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59" w:type="dxa"/>
        <w:tblLayout w:type="fixed"/>
        <w:tblLook w:val="04A0" w:firstRow="1" w:lastRow="0" w:firstColumn="1" w:lastColumn="0" w:noHBand="0" w:noVBand="1"/>
      </w:tblPr>
      <w:tblGrid>
        <w:gridCol w:w="928"/>
        <w:gridCol w:w="1766"/>
        <w:gridCol w:w="2409"/>
        <w:gridCol w:w="3969"/>
        <w:gridCol w:w="2973"/>
        <w:gridCol w:w="1280"/>
        <w:gridCol w:w="1134"/>
      </w:tblGrid>
      <w:tr w:rsidR="00D51CB1" w:rsidRPr="00A90673" w14:paraId="3537FED7" w14:textId="77777777" w:rsidTr="00DD3A9F">
        <w:trPr>
          <w:trHeight w:val="290"/>
        </w:trPr>
        <w:tc>
          <w:tcPr>
            <w:tcW w:w="14459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25A501" w14:textId="3202CDCF" w:rsidR="00D51CB1" w:rsidRPr="00A90673" w:rsidRDefault="00D51CB1" w:rsidP="00A90673">
            <w:pPr>
              <w:pStyle w:val="2"/>
              <w:spacing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90673">
              <w:rPr>
                <w:rFonts w:ascii="Times New Roman" w:hAnsi="Times New Roman" w:cs="Times New Roman"/>
                <w:sz w:val="24"/>
                <w:szCs w:val="24"/>
              </w:rPr>
              <w:t xml:space="preserve">Table S1 </w:t>
            </w:r>
            <w:r w:rsidR="00D00F17" w:rsidRPr="00A9067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A90673">
              <w:rPr>
                <w:rFonts w:ascii="Times New Roman" w:hAnsi="Times New Roman" w:cs="Times New Roman"/>
                <w:sz w:val="24"/>
                <w:szCs w:val="24"/>
              </w:rPr>
              <w:t>etailed information of detrital zircon U-Pb samples in previous studies</w:t>
            </w:r>
            <w:r w:rsidR="00D00F17" w:rsidRPr="00A9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4E94" w:rsidRPr="002B4E94" w14:paraId="3D06691A" w14:textId="77777777" w:rsidTr="00DD3A9F">
        <w:trPr>
          <w:trHeight w:val="290"/>
        </w:trPr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BB0F8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Number</w:t>
            </w:r>
          </w:p>
        </w:tc>
        <w:tc>
          <w:tcPr>
            <w:tcW w:w="17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4F47B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Sample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480297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Location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C404E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Strata</w:t>
            </w:r>
          </w:p>
        </w:tc>
        <w:tc>
          <w:tcPr>
            <w:tcW w:w="29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FD457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Rock type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5E085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U-Pb age/Ma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73015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Reference</w:t>
            </w:r>
          </w:p>
        </w:tc>
      </w:tr>
      <w:tr w:rsidR="002B4E94" w:rsidRPr="002B4E94" w14:paraId="20B0A52A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ADAC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7869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NN44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4271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eastern 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BEF4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Xiangshan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 middle Cambrian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7356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9B77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669~3349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04FC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Zhao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2017a</w:t>
            </w:r>
          </w:p>
        </w:tc>
      </w:tr>
      <w:tr w:rsidR="002B4E94" w:rsidRPr="002B4E94" w14:paraId="2F440156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CEE03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3B3F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NN7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B100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eastern 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195C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Xiangshan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 middle 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B117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8C6F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530~3421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68E76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6B77EB81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40A1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524D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36DA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26AD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8DB4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FDB5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FC36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4C747E80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2B0B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167D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AY 09-21-11(8)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89DF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0A27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Cretaceous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561B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conglomerate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32D1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231~2742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64D6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Zuza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2018</w:t>
            </w:r>
          </w:p>
        </w:tc>
      </w:tr>
      <w:tr w:rsidR="002B4E94" w:rsidRPr="002B4E94" w14:paraId="25C3D56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5C7A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9DCC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W821-b1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7F9E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B594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Triassic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BE4E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89CE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262~2787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2710FE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7966B411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E0D35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D86B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W822-b1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5F9D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F75E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Triassic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A872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0403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378~2579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C04F3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42D24985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16EF8D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0EC5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W823-b1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7594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A232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Triassic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2BDE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AEAC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255~2572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DBB2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138B860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B588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0B58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AY 09-22-11(4)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188A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49C3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Permian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9447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37CD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255~2463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8828A1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13BA9759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07BD9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C297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AY 09-22-11 (1)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FC12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2BA5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Carboniferous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E41B3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3CA0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430~2478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9E386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5C474A7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4CFAF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5849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AY 09-26-11 (12)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C763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EE76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Devonian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03DB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sandy conglomerate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BC95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397~4351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86CE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7FD3254F" w14:textId="77777777" w:rsidTr="00DD3A9F">
        <w:trPr>
          <w:trHeight w:val="33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F8713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DBC5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AY 09-26-11 (9B)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E562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BF12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Silurian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E6C7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sandy shale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3ACC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503~2856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945AF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227A5FEA" w14:textId="77777777" w:rsidTr="00DD3A9F">
        <w:trPr>
          <w:trHeight w:val="151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4B46A0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15CEF" w14:textId="547726AE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AY 09-26-11 (7E</w:t>
            </w:r>
            <w:r w:rsidR="00DD3A9F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743D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29B9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8063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sandy shale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41AD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451~923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68B4A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1514782D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BE592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F933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AY09-21-11 (1)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ED76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B70E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Proterozoic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61A0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gneiss basement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0E0B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1140~2947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09E7F6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73015510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3057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5FCD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10CE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818F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26D9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1D8D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8C4C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391B318D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93A0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4ECA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NN35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773A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eastern 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BD5F6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Shixiagou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00FA9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gray quartz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AFB81" w14:textId="275D7A9F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416~2815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F4C9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Zhao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2016</w:t>
            </w:r>
          </w:p>
        </w:tc>
      </w:tr>
      <w:tr w:rsidR="002B4E94" w:rsidRPr="002B4E94" w14:paraId="14FCB08B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8B421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341E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NN36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36A8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eastern 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A4E0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Middle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Shixiagou</w:t>
            </w:r>
            <w:proofErr w:type="spellEnd"/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12B7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feldspar quartz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DD09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306~2825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838ED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54175F1F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0D932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D3CE2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NN59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9BAB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eastern 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BD51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Xueshan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9D30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0A16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367~2669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DF185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1BC2357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90001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71F4B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NN42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6D05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eastern 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3D06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Shaliushui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FED9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AADB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421~2760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46589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769C6CC5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8B85F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5CE3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NN18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49BD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eastern 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BB07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Silurian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Hanxia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Formation,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CCC5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932E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568 ~ 3170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19777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1BB51DA2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05B8C6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E83D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NN9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45E8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eastern 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BBE2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Middle Ordovician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Miboshan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ADF3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feldspar quartz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152C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524~3066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70D555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23F4AE34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E9E2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610E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2C2B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F394D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A1806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6E14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D4B0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763854DF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BC61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C8D2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ZY1-1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098D7" w14:textId="0A7ECC5F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4515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22DC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 sediments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3390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286~2575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0C16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Gong et al.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 xml:space="preserve"> 2017</w:t>
            </w:r>
          </w:p>
        </w:tc>
      </w:tr>
      <w:tr w:rsidR="002B4E94" w:rsidRPr="002B4E94" w14:paraId="27F57E86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CE1BA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C7A0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DC2-1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1659D" w14:textId="0018CC2D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3E53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D5D1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 sediments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A6EE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255~2460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DDC33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1E0E4887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3A70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BBB4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C05F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E45C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7A3B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11ED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9EDA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761CCDA2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1337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F4C1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5-30-02-1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6161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A827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Proterozoic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BF0B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quartzite-metagraywacke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7E5C0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607~1583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D06D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Bektas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2013</w:t>
            </w:r>
          </w:p>
        </w:tc>
      </w:tr>
      <w:tr w:rsidR="002B4E94" w:rsidRPr="002B4E94" w14:paraId="1B232226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9A42E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C5AF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5-30-02-3A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9AE6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4CA7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Paleozoic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8D6E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quartz-rich metagraywacke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85BD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358~2703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391D3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4FDA6F8C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E1CABF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CB0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7-1-02-10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92DA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A270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827F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metasandstone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0E75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422~2720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80DE8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6286F2FA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F627C7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0AF9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6-27-02-11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C494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52A4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Paleozoic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4944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metasandstone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94C9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434~2198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7B62B7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666DE8D5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43B42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2360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6-29-02-3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FAFD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9AA5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Devonian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8A04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9810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436~3297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0712E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36B694DC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A326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BBAED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306F9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6A24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BE87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0F37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81F5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2C252883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9905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434D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D8526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B51D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FF1E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Tuolai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F554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Gneiss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7470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423~2843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CC74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Liu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2018a</w:t>
            </w:r>
          </w:p>
        </w:tc>
      </w:tr>
      <w:tr w:rsidR="002B4E94" w:rsidRPr="002B4E94" w14:paraId="11EE5C5A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FF4E5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2BDB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D0016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5357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0756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Tuolai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527E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Migmatite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935F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1295~3477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192006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5A02247B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5997D4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25D2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PM105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CA9C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98B1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Tuolai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9426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Quartzite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5AAE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1140~2831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979C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5FF95E66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E6451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B44E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D4181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F24B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4F4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Tuolai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F407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Two</w:t>
            </w: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noBreakHyphen/>
              <w:t>mica 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9335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1215 ~2602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230165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0611B1A2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75FA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E238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SRM001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6989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88D7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Tuolai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7889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Slate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0B0F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1178~2902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2144D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46AC3AA6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8374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E0ED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1D0D3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134D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54D5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3CE4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C656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630AB3BD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2DEB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7590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HG-39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FBBD0" w14:textId="67C683F7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4D2A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Mesoproterozoic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Jingtieshan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35F4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phyllite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B59F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1447~2339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67E5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Yang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2016b</w:t>
            </w:r>
          </w:p>
        </w:tc>
      </w:tr>
      <w:tr w:rsidR="002B4E94" w:rsidRPr="002B4E94" w14:paraId="4E66C29A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E4077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BD0C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ZK1-3-26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60B76" w14:textId="2C59776A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2702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Mesoproterozoic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Jingtieshan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6650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phyllite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ED95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1331~2919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3EA77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35E6C19A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4730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D884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27A4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A490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FFA0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743F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B6625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6F56A2EC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DF44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2397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452A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33C8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54CB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river sand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E2F9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217~1907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4F63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Lease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2007</w:t>
            </w:r>
          </w:p>
        </w:tc>
      </w:tr>
      <w:tr w:rsidR="002B4E94" w:rsidRPr="002B4E94" w14:paraId="154A6FCA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53D1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61AE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432C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C714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2961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river sand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506B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209~3168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04957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0B289C76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F6269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F41A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709B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BE3E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3FB6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river sand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F6A8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242~490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461F39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5DF16964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70AA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13DF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3835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1E96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3337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river sand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A0E0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251~1981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A2746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555AE4F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650DAD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A725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1ABA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21D8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375F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river sand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09DB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223~2602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1EE598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660B9167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DBA9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CA9F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16AE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E273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304A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56F4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BBC8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03993644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D615E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21D1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Q07-19-3.1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22E8E" w14:textId="60806385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0D07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9EE4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7B2B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559~2069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F55BE" w14:textId="4D03A080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Zhang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2012</w:t>
            </w:r>
            <w:r w:rsidR="00DF7E4D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b</w:t>
            </w:r>
          </w:p>
        </w:tc>
      </w:tr>
      <w:tr w:rsidR="002B4E94" w:rsidRPr="002B4E94" w14:paraId="4B9893F1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372D2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8AAE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T08-18-2.1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0ED68" w14:textId="40FD1745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07CE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5A19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55ADC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483~2586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F83F14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7FB1B5C4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706ECD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777A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Q09-5-3.1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971373" w14:textId="6C31E32D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1CFF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3D82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8041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482~2647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1E1D6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7FD7FF01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97170A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BB7C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NQL-6a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5D1F0" w14:textId="0324C0E8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3C81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CF12E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458B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475~2106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9C64E8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2C2E2B56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5ECAC4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58F5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Q05-4-2.3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95AD8" w14:textId="602B84F8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EE0B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FBAE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2E5E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470~1984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7A8431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4DE5EFE4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414C6D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D9E5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Q09-24-4.2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FE737" w14:textId="09D94191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60CA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F932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DBD2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485~2693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F380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39EF6A4A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0CBE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B411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D304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C2DA1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6196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82A2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5EF7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574DF0A7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D611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3734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09LPX1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A00D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E618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Neoproterozoic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Hualong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Complex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1B30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biotite–quartz 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D9B4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421~ 3507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A280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Yan et al.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 xml:space="preserve"> 2015</w:t>
            </w:r>
          </w:p>
        </w:tc>
      </w:tr>
      <w:tr w:rsidR="002B4E94" w:rsidRPr="002B4E94" w14:paraId="10A89F4E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161048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B7D4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10ASG40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23F4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22D8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Neoproterozoic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Hualong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Complex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990B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garnet–quartz mica 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1ECA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412 ~ 2286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0047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6E4A4F8B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424CA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342EB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09LPX2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16B2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8083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Neoproterozoic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Hualong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Complex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EF78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garnet-bearing amphibolite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B951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1237–2577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138E64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0B712CB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A70B2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2376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10LPX21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442F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A8BD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Neoproterozoic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Hualong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Complex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3D68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garnet-bearing amphibolite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ACD7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1195~3031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8494F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3D91F412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C9012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FA92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09LPX59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81F5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844D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Neoproterozoic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Hualong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Complex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506C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garnet-bearing amphibolite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2D07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1106~2221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572C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7CF94BC9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D290A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C179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12GZG2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19CC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7419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Neoproterozoic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Hualong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Complex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D62B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Quartzite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15E0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916 ~2483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1E274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45EA9546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D617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01CF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25A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5FE3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641F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CC31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14616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52ACAEAD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D6FE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9CF3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SX1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F984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2663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Middle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Shixiagou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908B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medium grained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FB35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422 ~3442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0C5A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Yuan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2015b</w:t>
            </w:r>
          </w:p>
        </w:tc>
      </w:tr>
      <w:tr w:rsidR="002B4E94" w:rsidRPr="002B4E94" w14:paraId="26896CC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B61676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8911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SX3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42D7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070D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Zhongning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6B13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medium-coarse grained sandstones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875A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450 ~3205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63AC5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6862891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E3C7A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2BA5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SX4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2461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69F3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Zhongning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7459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medium-coarse grained sandstones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4EBB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425 ~ 2814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53F173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0B10E137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1252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BD43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SX6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9038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9C2D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Zhongning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56A5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D14B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457 ~3351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1C35E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2B748EC7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9CBC52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1584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SX7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36D8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D016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Zhongning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B727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medium-coarse grained sandstones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3BD0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430~4022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A6FE40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0A452158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6449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2BFC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339F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36D1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D7D7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27A0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0ED1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4088C59E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CDC1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48E9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JY-6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EF2BA" w14:textId="313D8292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2821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Triassic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Nanyinger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4B55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AEC64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260 ~3108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F906DA" w14:textId="1F3139F3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Zhang et al.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 xml:space="preserve"> 2015</w:t>
            </w:r>
            <w:r w:rsidR="00DF7E4D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a</w:t>
            </w:r>
          </w:p>
        </w:tc>
      </w:tr>
      <w:tr w:rsidR="002B4E94" w:rsidRPr="002B4E94" w14:paraId="2CFD2B16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211D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458D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0751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7BB8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3382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DD72C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A056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78A48D21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AC47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F91B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WL13-7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547A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North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Wulan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terrane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AEAC0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Mesoproterozoic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C7EB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gneiss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74BA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1500~2522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E905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Wang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2016a</w:t>
            </w:r>
          </w:p>
        </w:tc>
      </w:tr>
      <w:tr w:rsidR="002B4E94" w:rsidRPr="002B4E94" w14:paraId="6ECC8B6C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73348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73A9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WH13-46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F2F6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North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Wulan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terrane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A9B5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Mesoproterozoic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674C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gneiss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9FEA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1235~1611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A639F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33F41C75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DA51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280A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F3E3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2CE5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3FF3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369C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DCDF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0845D60E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47B2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5B8B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D63F6" w14:textId="2A016336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08F6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Shaliushui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A8E1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9746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462~3574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4477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Yuan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2015a</w:t>
            </w:r>
          </w:p>
        </w:tc>
      </w:tr>
      <w:tr w:rsidR="002B4E94" w:rsidRPr="002B4E94" w14:paraId="6545C64C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1914D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03C5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7E218" w14:textId="69D077A4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9A2A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Shaliushui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2157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E81E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483~3357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A1E35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5AEE0DB5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D532C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A5FC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PC5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91A73" w14:textId="50232C3A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8A0B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Shaliushui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A7EE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2FF0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436~3214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F1964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43214927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0C6A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2A03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9D91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92EA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F8F7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F970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2D13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4D9DFE6C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0481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A7BE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HCB65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086AA" w14:textId="5AE07298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B0CB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Middle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Laojunshan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2893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conglomerate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5DAB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331~435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3937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Yan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2007</w:t>
            </w:r>
          </w:p>
        </w:tc>
      </w:tr>
      <w:tr w:rsidR="002B4E94" w:rsidRPr="002B4E94" w14:paraId="2E48DAB4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6512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4D9F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HCB69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A3EBC" w14:textId="5C8698EA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564A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Middle 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Laojunshan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3108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conglomerate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E6F0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447~462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87154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0668B0BB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AF9E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26DA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4C1B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C81F2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F482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FA9C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0023C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655C2095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0B4F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A9EE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Sq33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EC87A" w14:textId="05EB9CDA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DD1E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Silurian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Angzanggou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96B6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medium grained quartz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9E68B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452~3417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E4F1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Yang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2009</w:t>
            </w:r>
          </w:p>
        </w:tc>
      </w:tr>
      <w:tr w:rsidR="002B4E94" w:rsidRPr="002B4E94" w14:paraId="2D22494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AD311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FEBF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Sq34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C7D28" w14:textId="30CB10A9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A4F3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Silurian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Angzanggou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E734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fine to medium grained graded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8893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627~3725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65B01E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153943E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16B6E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3178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980B5" w14:textId="4B0A4DAE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B9F9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Silurian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Lujiaogou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5EC5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7F3C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423~3482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20325F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53B05D86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DA84A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DF66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286E3" w14:textId="36116C43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BD988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Lower Silurian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Lujiaogou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0E8E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conglomeratic coarse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4B84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425~3530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5EFA2D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12BEB82D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0D1F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3ED5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4D8B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A50C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99E8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3C91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6FAC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2B4E94" w:rsidRPr="002B4E94" w14:paraId="1F0BDEDF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C45C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FDBC4F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SN28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DF472" w14:textId="399E394D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799C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Silurian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30B0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granitoid diorite clast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B246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501~798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0258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Yan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2010</w:t>
            </w:r>
          </w:p>
        </w:tc>
      </w:tr>
      <w:tr w:rsidR="002B4E94" w:rsidRPr="002B4E94" w14:paraId="552F6C9A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1C10B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7870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OBX58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4150C" w14:textId="25FE35C1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850B7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Silurian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D50E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coarse-grained granodiorite clast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662C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341~919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81521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3D4E6FDC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63314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245A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OBX74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70B22" w14:textId="35FBF6DA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2EDA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Silurian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49C8E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fine-grain granitoid diorite clast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6A87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401~432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A8006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768685B4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262EF4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40CED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OBX149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0A21C" w14:textId="2DC7A1F1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7E6F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Silurian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53114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coarse-grained gabbro clast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8BCE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448~485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3043E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69DA1F3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C439A9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4D831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OBX152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6BACD" w14:textId="3318B2C7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90CA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Silurian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68B9A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fine-grained gabbro clast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66A6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415~450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C30D4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74763D7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B5D1C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FF1D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OBX153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E53FA" w14:textId="74CBC055" w:rsidR="002B4E94" w:rsidRPr="002B4E94" w:rsidRDefault="004E025D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8432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Silurian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45AB9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coarse-grained gabbro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96738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441~491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9740F" w14:textId="77777777" w:rsidR="002B4E94" w:rsidRPr="002B4E94" w:rsidRDefault="002B4E94" w:rsidP="002B4E9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B4E94" w:rsidRPr="002B4E94" w14:paraId="1B2237C7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FE84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F9A22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68BAD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444DC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290B3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608B5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98CDF6" w14:textId="77777777" w:rsidR="002B4E94" w:rsidRPr="002B4E94" w:rsidRDefault="002B4E94" w:rsidP="002B4E94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39A3" w:rsidRPr="002B4E94" w14:paraId="214B776A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285D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64E71" w14:textId="15537F93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GA119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C391E" w14:textId="2D86A155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South Qilian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7F53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7E79F" w14:textId="0441FFDE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v</w:t>
            </w:r>
            <w:r w:rsidR="008439A3"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olcanic wacke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D9D0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453~2622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DB5F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Gehrels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2003a</w:t>
            </w:r>
          </w:p>
        </w:tc>
      </w:tr>
      <w:tr w:rsidR="008439A3" w:rsidRPr="002B4E94" w14:paraId="0694C212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1F925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E5EBC" w14:textId="3F51DD4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GA132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53C8C" w14:textId="7E249B3C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South Qilian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09011" w14:textId="0E1BB488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3A169" w14:textId="1DCEA1A3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v</w:t>
            </w:r>
            <w:r w:rsidR="008439A3"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olcanic wacke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40CB0" w14:textId="32482DDA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467~1882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7AA1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0CB3792A" w14:textId="77777777" w:rsidTr="008439A3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0E271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BE716" w14:textId="42A2D372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D0F43" w14:textId="296C801A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South Qilian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F2FC5" w14:textId="427B3A1D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85568" w14:textId="3C8B0EF7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r w:rsidR="008439A3"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ecycled orogenic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16381" w14:textId="0AA2769C" w:rsidR="008439A3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45~2642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3314D8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285436CE" w14:textId="77777777" w:rsidTr="008439A3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BF9CD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B1A7F" w14:textId="7B969068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GA221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438A0" w14:textId="1D9FE20A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South Qilian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D3EB2" w14:textId="6B07B719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F34048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Proterozoic (?)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B1426" w14:textId="5F0DAA5B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80364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metaturbidite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0B55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445~2642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9CC02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18F8FEA4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416DB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DAEF1" w14:textId="430E3900" w:rsidR="008439A3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</w:t>
            </w:r>
            <w:r w:rsidR="008439A3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="008439A3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ED3629" w14:textId="4320DE02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377DF" w14:textId="661F7CA1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Silurian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5A6999" w14:textId="38269830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F34048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turbidites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1E647" w14:textId="786A216A" w:rsidR="008439A3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77~504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C0784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3C47A625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194E8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A6E2F" w14:textId="1BB7BD1A" w:rsidR="008439A3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</w:t>
            </w:r>
            <w:r w:rsidR="008439A3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="008439A3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01DC1D" w14:textId="3B64326C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66129D" w14:textId="684CDAA4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Lower 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E4CEDA" w14:textId="1E65F48C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onglomeratic gray wacke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0556B" w14:textId="7230D322" w:rsidR="008439A3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73~487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9A3A5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1D458B7A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DF0C2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A143A" w14:textId="431F22FF" w:rsidR="008439A3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</w:t>
            </w:r>
            <w:r w:rsidR="008439A3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="008439A3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6AF11" w14:textId="07D83B4A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86E948" w14:textId="43A964EA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Middle Proterozoic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B03B49" w14:textId="29E0A23F" w:rsidR="008439A3" w:rsidRPr="002B4E94" w:rsidRDefault="00F34048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F27FB" w14:textId="2384B901" w:rsidR="008439A3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102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~1766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D6E1A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100336DD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B7C25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96801E" w14:textId="000E2705" w:rsidR="008439A3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</w:t>
            </w:r>
            <w:r w:rsidR="008439A3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="008439A3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CF38" w14:textId="3743F672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C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38CC2" w14:textId="09103F8C" w:rsidR="008439A3" w:rsidRPr="00F34048" w:rsidRDefault="00F34048" w:rsidP="00F340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Middle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Proterozoic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Changcheng</w:t>
            </w:r>
            <w:proofErr w:type="spellEnd"/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System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FBBA28" w14:textId="0D155437" w:rsidR="008439A3" w:rsidRPr="00F34048" w:rsidRDefault="00F34048" w:rsidP="00F340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andstone, mudstone</w:t>
            </w:r>
            <w:r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and shale.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1558B" w14:textId="6BD2488A" w:rsidR="008439A3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18~2454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B7423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25A30B5C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73AA7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1ECE4" w14:textId="52093F70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9A09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2E92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Silurian (?)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708E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Recycled orogenic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E802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431~2620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75560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03645" w:rsidRPr="002B4E94" w14:paraId="2F5D6F98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7F41A" w14:textId="77777777" w:rsidR="00803645" w:rsidRPr="002B4E94" w:rsidRDefault="00803645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C3F9E" w14:textId="30B776E5" w:rsidR="00803645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</w:t>
            </w:r>
            <w:r w:rsidR="00803645"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 w:rsidR="00803645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76C0" w14:textId="55BE6DD5" w:rsidR="00803645" w:rsidRPr="002B4E94" w:rsidRDefault="00803645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758263" w14:textId="3CC981A5" w:rsidR="00803645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Late Ordovician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7D340" w14:textId="0F43AE5F" w:rsidR="00803645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8759A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wacke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01C6F" w14:textId="2C961940" w:rsidR="00803645" w:rsidRPr="002B4E94" w:rsidRDefault="008759A4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45~2539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FB486" w14:textId="77777777" w:rsidR="00803645" w:rsidRPr="002B4E94" w:rsidRDefault="00803645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6E02907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F786D5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CA559" w14:textId="185781FC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GA200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60067F" w14:textId="273F9439" w:rsidR="008439A3" w:rsidRPr="002B4E94" w:rsidRDefault="004E025D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614B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Jurassic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4D37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Recycled orogenic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2790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254~475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96C09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0B789883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C7D4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F874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5915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4F18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2696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1E54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6182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39A3" w:rsidRPr="002B4E94" w14:paraId="6401B99E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F8A1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09C0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HL-13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E509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6BCD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Neoproterozoic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Hualong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6A9D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biotite plagioclase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D957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544~954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C98E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Xu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2007</w:t>
            </w:r>
          </w:p>
        </w:tc>
      </w:tr>
      <w:tr w:rsidR="008439A3" w:rsidRPr="002B4E94" w14:paraId="10683791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ABFF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E3FB5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F104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13AE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E97F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816C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F81E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39A3" w:rsidRPr="002B4E94" w14:paraId="7D0EC7D3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880A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D663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89-2105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7C92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211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Precambrian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Yemananshan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BE24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garnet two mica 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46CA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1016~3089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37FDC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Tung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2007b</w:t>
            </w:r>
          </w:p>
        </w:tc>
      </w:tr>
      <w:tr w:rsidR="008439A3" w:rsidRPr="002B4E94" w14:paraId="655C311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4ED60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3624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89-2609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F096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9723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Precambrian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Huangyuan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E823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garnet-muscovite 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74017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882~3002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29BB5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37095205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3298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BE28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F06E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8911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278D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2C28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D502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39A3" w:rsidRPr="002B4E94" w14:paraId="50CC0204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C5FD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55C4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DG-1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82BB6F" w14:textId="4698F1F6" w:rsidR="008439A3" w:rsidRPr="002B4E94" w:rsidRDefault="004E025D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D536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Upper Ordovician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Sijiagou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5C4E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0938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467~2554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7D32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Xu et al.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 xml:space="preserve"> 2010a</w:t>
            </w:r>
          </w:p>
        </w:tc>
      </w:tr>
      <w:tr w:rsidR="008439A3" w:rsidRPr="002B4E94" w14:paraId="7C18C4D1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7629B2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A6E1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SJG-1-3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FA102" w14:textId="04649606" w:rsidR="008439A3" w:rsidRPr="002B4E94" w:rsidRDefault="004E025D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0AC6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Mid-Upper Ordovician Tianzhu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2F42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DB5B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450~3221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D0173F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62B734A7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438C92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4A69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SJG-3-1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8AC41" w14:textId="14E309EE" w:rsidR="008439A3" w:rsidRPr="002B4E94" w:rsidRDefault="004E025D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4FD9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Mid-Upper Ordovician Tianzhu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0C09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medium grained quartz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8AEE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511~3198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9C1A9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544C8E62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6BD6B7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9017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SJG-13-1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A5460" w14:textId="63CB2A9E" w:rsidR="008439A3" w:rsidRPr="002B4E94" w:rsidRDefault="004E025D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3C36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Mid-Upper Ordovician Tianzhu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C798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medium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DDBA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448~3574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3F3E79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53DBA3F5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F2B0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38FA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BC6A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0B03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5D73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E6EF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4AC1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39A3" w:rsidRPr="002B4E94" w14:paraId="11E48046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DDC8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1D77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Shl13-3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3174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15AD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Laojunshan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76FC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 grained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7240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440~3651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E872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Xu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2010b</w:t>
            </w:r>
          </w:p>
        </w:tc>
      </w:tr>
      <w:tr w:rsidR="008439A3" w:rsidRPr="002B4E94" w14:paraId="4B1B97D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9B661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65C8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Shl13-4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7ED0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DCEE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Laojunshan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87E0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 grained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82FF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427~3381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49A2E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5C16CECC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9C4D92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8C4A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Shl25-1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7D738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56CE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Shaliushui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01E4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conglomeratic coarse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7733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438~4432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D1AB8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5B9F6E5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084CA9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71E67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Shl47-1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2E21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Hexi Corridor Belt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C90A37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Devonian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Shaliushui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9A2B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medium-grained 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526C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430~2661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AE166F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2EEFE385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8435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D1F2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FEE6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904D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B5A6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851B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40F6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39A3" w:rsidRPr="002B4E94" w14:paraId="08C037FF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83DE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AD567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04WL-22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9A32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Quanji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463E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Proterozoic lower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Dakendaban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sub-Group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AA91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biotite-plagioclase-gneiss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55BA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2324~2828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8F08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Chen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2012</w:t>
            </w:r>
          </w:p>
        </w:tc>
      </w:tr>
      <w:tr w:rsidR="008439A3" w:rsidRPr="002B4E94" w14:paraId="1B3C6155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30FA04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F4572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CN07-1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F412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Quanji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2C5B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Proterozoic upper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Dakendaban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sub-Group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8BE5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paragneisses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0A47B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2110~2487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6F632C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49F23852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6EC54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2447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9CB8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186E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23B97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4F59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F2EC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39A3" w:rsidRPr="002B4E94" w14:paraId="629B2BEE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78C2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9E49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06DLH-15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2E53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Quanji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F8A6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Dakendaban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E5AB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plagioclase gneiss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B775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1761~2485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D784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Wang et al.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 xml:space="preserve"> 2008</w:t>
            </w:r>
          </w:p>
        </w:tc>
      </w:tr>
      <w:tr w:rsidR="008439A3" w:rsidRPr="002B4E94" w14:paraId="525EC690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12CE4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40D8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06DLH-17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8DB9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Quanji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Block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E573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Proterozoic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Dakendaban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Group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423D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sillimanite-garnet-biotite quartz schist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06AB7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2121~2464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BAC686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2C5E9B3F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471E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1C75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91F1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A57B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5228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ACE3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5014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39A3" w:rsidRPr="002B4E94" w14:paraId="7B7D8B58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677E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E3E09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CQA-319A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B053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440C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Miocene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Xiayoushashan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63A2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0FF6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242~2739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2A5B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Liu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2012b</w:t>
            </w:r>
          </w:p>
        </w:tc>
      </w:tr>
      <w:tr w:rsidR="008439A3" w:rsidRPr="002B4E94" w14:paraId="7047B54A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7A296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5127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CQA324A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A1F4A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3CF4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Pliocene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Shizigou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3FFE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D3FB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472~1319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A17663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61BFEC6F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2C582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FB5D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CQA339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EBF2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875BA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33F5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river sand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22FF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260~3133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661EFF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15884E1E" w14:textId="77777777" w:rsidTr="00DD3A9F">
        <w:trPr>
          <w:trHeight w:val="280"/>
        </w:trPr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DE495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AFB750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860D0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6E2DB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79B67C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5AA577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A87CC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8439A3" w:rsidRPr="002B4E94" w14:paraId="06F06370" w14:textId="77777777" w:rsidTr="00DD3A9F">
        <w:trPr>
          <w:trHeight w:val="280"/>
        </w:trPr>
        <w:tc>
          <w:tcPr>
            <w:tcW w:w="92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29806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30EA4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7A7D7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EAFF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Lulehe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217F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E01C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239~2812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F7C93F" w14:textId="4A68355A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Song et al. </w:t>
            </w:r>
            <w:r w:rsidRPr="002B4E9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2019</w:t>
            </w:r>
            <w:r w:rsidR="00DF7E4D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a</w:t>
            </w:r>
          </w:p>
        </w:tc>
      </w:tr>
      <w:tr w:rsidR="008439A3" w:rsidRPr="002B4E94" w14:paraId="538BED3B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F23623B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C412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C7F90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67D9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Lulehe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D189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55A0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229~2673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85BC470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39E19412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18C388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1FCB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S27-38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9D1A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DACB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Lulehe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7E4A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7B1A3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204~2684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5AA1B2F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34EADA8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DFA40A5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EC612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S27-98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168F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5CAE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Xiaganchaigou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64967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AB87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222~2605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F31149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75CC741F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CDA7E3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E703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S27-143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3525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A5FB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Shangganchaigou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7E63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6F4C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210~2457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AF8CC90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5E1DA66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8FB1DD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734A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S27-190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B4AB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F730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Shangganchaigou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DA89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A88A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213~2900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0D8F437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37733943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851DF3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AC207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S27-227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25CB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B879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Shangganchaigou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E4F2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05393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232~2555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D333B2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1A8D28FC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689415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5D42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S27-253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9A76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8DBC9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Shangganchaigou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48A1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310B6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423~2531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9750D53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3DAE2B41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469FA87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CE29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S27-292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E6525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B1A8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Xiayoushashan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867274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1C72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242~2224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A2C6B6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4F583E75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DBE2F1C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21E7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S27-392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868AC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437F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Cenozoic </w:t>
            </w:r>
            <w:proofErr w:type="spellStart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Shangyoushashan</w:t>
            </w:r>
            <w:proofErr w:type="spellEnd"/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formation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4FD3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sandstone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3F19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214~2705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BF70A6F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5B09699F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60EB58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314478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16H01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C7D97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B0D6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F0D4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river sand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E22B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249~2721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073F05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326BE96F" w14:textId="77777777" w:rsidTr="00DD3A9F">
        <w:trPr>
          <w:trHeight w:val="28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325EB8E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CA648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16H02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0576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4FC21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95A4D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river sand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A0D6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246~2507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A1ACB9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439A3" w:rsidRPr="002B4E94" w14:paraId="566C03AE" w14:textId="77777777" w:rsidTr="00DD3A9F">
        <w:trPr>
          <w:trHeight w:val="290"/>
        </w:trPr>
        <w:tc>
          <w:tcPr>
            <w:tcW w:w="92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0E711F4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A89FA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17H01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02DD4F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F0E65B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Quaternary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C215EA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river sand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CF785E" w14:textId="77777777" w:rsidR="008439A3" w:rsidRPr="002B4E94" w:rsidRDefault="008439A3" w:rsidP="008439A3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2B4E94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260~3305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497722" w14:textId="77777777" w:rsidR="008439A3" w:rsidRPr="002B4E94" w:rsidRDefault="008439A3" w:rsidP="008439A3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EBB1AC8" w14:textId="1C62A114" w:rsidR="002B4E94" w:rsidRDefault="002B4E94">
      <w:pPr>
        <w:widowControl/>
        <w:jc w:val="left"/>
      </w:pPr>
    </w:p>
    <w:p w14:paraId="63750C38" w14:textId="00735CB9" w:rsidR="00D51CB1" w:rsidRDefault="002B4E94">
      <w:pPr>
        <w:widowControl/>
        <w:jc w:val="left"/>
      </w:pPr>
      <w:r>
        <w:br w:type="page"/>
      </w:r>
    </w:p>
    <w:tbl>
      <w:tblPr>
        <w:tblW w:w="13380" w:type="dxa"/>
        <w:jc w:val="center"/>
        <w:tblLook w:val="04A0" w:firstRow="1" w:lastRow="0" w:firstColumn="1" w:lastColumn="0" w:noHBand="0" w:noVBand="1"/>
      </w:tblPr>
      <w:tblGrid>
        <w:gridCol w:w="929"/>
        <w:gridCol w:w="1568"/>
        <w:gridCol w:w="3037"/>
        <w:gridCol w:w="2259"/>
        <w:gridCol w:w="2471"/>
        <w:gridCol w:w="1489"/>
        <w:gridCol w:w="1627"/>
      </w:tblGrid>
      <w:tr w:rsidR="00D51CB1" w:rsidRPr="00A90673" w14:paraId="56A43E5B" w14:textId="77777777" w:rsidTr="002B4E94">
        <w:trPr>
          <w:trHeight w:val="270"/>
          <w:jc w:val="center"/>
        </w:trPr>
        <w:tc>
          <w:tcPr>
            <w:tcW w:w="133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3F2612" w14:textId="309E5411" w:rsidR="00D51CB1" w:rsidRPr="00A90673" w:rsidRDefault="00D51CB1" w:rsidP="00A90673">
            <w:pPr>
              <w:pStyle w:val="1"/>
              <w:keepLines w:val="0"/>
              <w:widowControl/>
              <w:spacing w:before="360" w:after="60" w:line="480" w:lineRule="auto"/>
              <w:ind w:right="567"/>
              <w:contextualSpacing/>
              <w:jc w:val="left"/>
              <w:rPr>
                <w:rFonts w:ascii="Times New Roman" w:hAnsi="Times New Roman" w:cs="Arial"/>
                <w:kern w:val="32"/>
                <w:sz w:val="24"/>
                <w:szCs w:val="24"/>
                <w:lang w:val="en-GB" w:eastAsia="en-GB"/>
              </w:rPr>
            </w:pPr>
            <w:r w:rsidRPr="00A90673">
              <w:rPr>
                <w:rFonts w:ascii="Times New Roman" w:hAnsi="Times New Roman" w:cs="Arial"/>
                <w:kern w:val="32"/>
                <w:sz w:val="24"/>
                <w:szCs w:val="24"/>
                <w:lang w:val="en-GB" w:eastAsia="en-GB"/>
              </w:rPr>
              <w:lastRenderedPageBreak/>
              <w:t>Table S2 Previous granitoid samples for zircon U-Pb ages</w:t>
            </w:r>
            <w:r w:rsidR="00D00F17" w:rsidRPr="00A90673">
              <w:rPr>
                <w:rFonts w:ascii="Times New Roman" w:hAnsi="Times New Roman" w:cs="Arial"/>
                <w:kern w:val="32"/>
                <w:sz w:val="24"/>
                <w:szCs w:val="24"/>
                <w:lang w:val="en-GB" w:eastAsia="en-GB"/>
              </w:rPr>
              <w:t>.</w:t>
            </w:r>
          </w:p>
        </w:tc>
      </w:tr>
      <w:tr w:rsidR="00D51CB1" w:rsidRPr="00D51CB1" w14:paraId="79B4B52F" w14:textId="77777777" w:rsidTr="002B4E94">
        <w:trPr>
          <w:trHeight w:val="270"/>
          <w:jc w:val="center"/>
        </w:trPr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F8FD4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Number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196CE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Sample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749BB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Location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875AD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Rock type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B4678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Tectonic setting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F5AC0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U-Pb age /Ma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D60CC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Reference</w:t>
            </w:r>
          </w:p>
        </w:tc>
      </w:tr>
      <w:tr w:rsidR="00D51CB1" w:rsidRPr="00D51CB1" w14:paraId="58344E81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7C13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B24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Q5-117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B03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8BD0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tonalite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8330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933B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423 ± 4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277A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Song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2014a</w:t>
            </w:r>
          </w:p>
        </w:tc>
      </w:tr>
      <w:tr w:rsidR="00D51CB1" w:rsidRPr="00D51CB1" w14:paraId="6F1636F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47DC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B4AF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Q5-122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7944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FA07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garnet-tonalite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BABB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6F44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410 ± 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552FC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22EEEB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48580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5254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DL-19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526B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AD3E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garnet-tonalite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F4EC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D312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431 ± 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3B83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FE4367C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7FEE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AAE6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147C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CB85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91AC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4319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F087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0740E868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B25E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A470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CL04-105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34988" w14:textId="14691E20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8C18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4E05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0097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476.7±6.6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8884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Wu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2009</w:t>
            </w:r>
          </w:p>
        </w:tc>
      </w:tr>
      <w:tr w:rsidR="00D51CB1" w:rsidRPr="00D51CB1" w14:paraId="385B15D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20A4B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CC10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CL04-108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5DF45" w14:textId="0DC35ECF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3169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72F8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E6DAC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432.7±7.9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63FFDA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B19693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61325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61D8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CL04-122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6EA80" w14:textId="259913B6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F2E6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31F1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BDB9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463.1±4.7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6418D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C3B4031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E6218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1C50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0C78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471F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519C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AA33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51A9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18C0B6F2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1A908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6BD0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SMT-05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F2577" w14:textId="1CF87757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D116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quartz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monzodiorite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0BD8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4F27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429.9±6.1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5844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Tseng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2009a</w:t>
            </w:r>
          </w:p>
        </w:tc>
      </w:tr>
      <w:tr w:rsidR="00D51CB1" w:rsidRPr="00D51CB1" w14:paraId="7435A830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370DE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1CFBE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LGS-07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9CF52" w14:textId="4172E0BE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93724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tonalite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3E07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6100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453.4±5.6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12F7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9530E76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224B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81E5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07B2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1133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BA1A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4D6E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67E2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3F8667B9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5EB2B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FAD4E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63AC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A634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porphyritic 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F52F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F969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459±3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1012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Yang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2015</w:t>
            </w:r>
          </w:p>
        </w:tc>
      </w:tr>
      <w:tr w:rsidR="00D51CB1" w:rsidRPr="00D51CB1" w14:paraId="215CB550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5F84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28DF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Q1226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E06B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4723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EC31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ED65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451±3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0CB8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81CBAF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A48B89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9FFE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C1C5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8D98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biotite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DDD4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F6A8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440±2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958BB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CB7E9B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CD83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F8AF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QL1329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2655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79FD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CBD8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F882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447±4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7558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CE570B9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DEB2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24AC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BD18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21BB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8D502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9F0B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48DE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7573B4AB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248D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504B1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CE6E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20A7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porphyritic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27A6F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DD6C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452±7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58A3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Yang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te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2016a</w:t>
            </w:r>
          </w:p>
        </w:tc>
      </w:tr>
      <w:tr w:rsidR="00D51CB1" w:rsidRPr="00D51CB1" w14:paraId="21B18FAA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704E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4B4D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B681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5F49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porphyritic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5B08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F128A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452±5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1FFD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83AFC7B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E1201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8AFB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A543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D1C5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two-mica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614F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E56B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455±3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026DC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BCF7A2A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F4DE9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B190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BC57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20D6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porphyritic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8758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2228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441±4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E33E0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3EF15E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8EA58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1FBA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Q10107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FD89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4BEB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two-mica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4821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F748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431±4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59C6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565702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27447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B2A8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Q1066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B62F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FB8F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two-mica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736B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AEEA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427±3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29D9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182C150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CFD2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9CC9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99E0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7F899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D6D8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F6C1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2BA5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1089AFA8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F1EF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48C6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11ASG1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A2F1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E6F7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7BCF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83BA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436±5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6125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Yan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2015</w:t>
            </w:r>
          </w:p>
        </w:tc>
      </w:tr>
      <w:tr w:rsidR="00D51CB1" w:rsidRPr="00D51CB1" w14:paraId="6CE60B3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467A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9E85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11ASG2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2DD3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D8D1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AFD8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D112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439±4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F7578A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7E60D4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49452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DB81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11ASG10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D020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4C4E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2A86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2A8F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433±5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9051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21976D0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97C85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EC6C7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11ASG17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A156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E3FA2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01C3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7E58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439±7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3CC9E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B2D002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EFB44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3A97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11ASG21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7F69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BF4F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0A59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D0B6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433±8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BA38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48711D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6AD18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4CBD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10GD26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D8A0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4A62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6F2D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E353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427±1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D1B8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C814ACF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C45D9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746B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10LPX22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FD02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1A94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7263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0D7C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452±2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2CD0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3C1889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FADE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06F4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09JZX3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A059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5ED3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B268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131E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410±0.94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43B3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93586F9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A13B1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459A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13QH15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FA73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EE37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A0B9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AE61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455±3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9B22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831EF04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7C66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2AC3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4A0A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4F4A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9678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68CB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182C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3BD1BD82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B628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02C2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06DLH-12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B0D8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Quanji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34FA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granitic pegmatite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3C8D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not reported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D57D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2427+44/-38 Ma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EDA1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Wang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2008</w:t>
            </w:r>
          </w:p>
        </w:tc>
      </w:tr>
      <w:tr w:rsidR="00D51CB1" w:rsidRPr="00D51CB1" w14:paraId="38165AE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0088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511B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06DLH-6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67E1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Quanji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F161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granitic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leucosome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E2D0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not reported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1DE0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2471+18/-16Ma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106C4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40E5E321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AF0F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C114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F6B7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AA78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EA6E5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6E5B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700C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5B31E59D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7471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F695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2015H49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81D17" w14:textId="6FC05C02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1054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51DE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848D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443±4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E01A5" w14:textId="169E900F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Zhang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2017</w:t>
            </w:r>
            <w:r w:rsidR="00542243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b</w:t>
            </w:r>
          </w:p>
        </w:tc>
      </w:tr>
      <w:tr w:rsidR="00D51CB1" w:rsidRPr="00D51CB1" w14:paraId="2B12326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42AD9A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0AA03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0814C" w14:textId="4A86FF25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D000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5CD1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A34C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426±3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7004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7CBD6EA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4837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360B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21E3A" w14:textId="1A112ED3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E776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8811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C356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427±4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1899A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13AA585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00A5C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48F4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2015H57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A9AEC" w14:textId="077A03C6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625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044C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C35F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422±3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1F98E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E50464F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CCEF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CC7F9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2015H74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6D378" w14:textId="761F489C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B446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porphyric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B60B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ACCC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419±4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00A19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D94E49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A62DB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35EBB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2015H75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020C6" w14:textId="6C9088CB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6113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fine-grained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02B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84F8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414±3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CF08E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5A5F1CD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11BBC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CF1F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A9D0B" w14:textId="5157F584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7777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E696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F044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441±4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368B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034E520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A28E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0012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A24B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E721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CBE3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B261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12AD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123C46DA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46DBD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D5B9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09QL-01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F9395" w14:textId="66D097EF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DB24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biotite monzogranites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CAD5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3169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751±6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6378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Chen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2014</w:t>
            </w:r>
          </w:p>
        </w:tc>
      </w:tr>
      <w:tr w:rsidR="00D51CB1" w:rsidRPr="00D51CB1" w14:paraId="79D3CDC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6DDC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2616A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09QL-03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08AFF" w14:textId="19B8C0C2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1093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biotite monzogranites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A6B3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156E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510±4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8FE869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7F99BE2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AFA2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B8B7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3857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4098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DB3E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C033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4C58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4F023B8A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E2BE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463D7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14CL124-3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0D945" w14:textId="4EACD0E5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BFA3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0AFB2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0F11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452±2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3DB98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Wang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2018</w:t>
            </w:r>
          </w:p>
        </w:tc>
      </w:tr>
      <w:tr w:rsidR="00D51CB1" w:rsidRPr="00D51CB1" w14:paraId="190A853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3076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F03C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14CL124–6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1E16E" w14:textId="095016DF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232D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65CD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591E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453±2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B4248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FD7949A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49C1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5F34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14CL103-3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52D678" w14:textId="2E42AFC6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FA6DB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0FC0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extension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E2331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440±1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F1EA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ED023C0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CD11A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9EC7A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14CL105-3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D6EFD" w14:textId="639F00A4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7B14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D8FB0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extension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366F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438±1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32757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40575E0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8635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75A9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C35B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1590E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515E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6484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F0A2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1AFE064E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7E7F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9F30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K55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D0B4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6F51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E6549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47224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473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FA00D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Wu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2002</w:t>
            </w:r>
          </w:p>
        </w:tc>
      </w:tr>
      <w:tr w:rsidR="00D51CB1" w:rsidRPr="00D51CB1" w14:paraId="3A84D7C7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4908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9CC6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4910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D413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BBC3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1412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D82E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133D9E1D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6B5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4732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JFS08-7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2A00C" w14:textId="20DCF1FE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2B00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biotite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78A7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8624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416.7±4.1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F369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Sun et al.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 xml:space="preserve"> 2012</w:t>
            </w:r>
          </w:p>
        </w:tc>
      </w:tr>
      <w:tr w:rsidR="00D51CB1" w:rsidRPr="00D51CB1" w14:paraId="5F23EF1F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E789E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2A58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43B5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5BE5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3F6D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214F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A0BC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637670D0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959D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793C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QL09-15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DD00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2767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8AF1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growth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1789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924.1±1.5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D23E1" w14:textId="7D9CBD76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H</w:t>
            </w:r>
            <w:bookmarkStart w:id="0" w:name="_GoBack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uang</w:t>
            </w:r>
            <w:bookmarkEnd w:id="0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et al.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 xml:space="preserve"> 201</w:t>
            </w:r>
            <w:r w:rsidR="00D35F13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6</w:t>
            </w:r>
          </w:p>
        </w:tc>
      </w:tr>
      <w:tr w:rsidR="00D51CB1" w:rsidRPr="00D51CB1" w14:paraId="0AFD52F1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2C1F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8EC5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QL09-01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40836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CE0A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42EC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rework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371A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796.7±7.4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EB894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7A788C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63903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13FD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QL09-02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1AE01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49D8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S-type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C8B4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A7FBF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452.9±5.5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9C5D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E11D02D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7D3B8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C209D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QL09-10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1633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7049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S-type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84B7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C3943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460±10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A754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0399A5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C2EB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89FD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QL09-12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9872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1A60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S-type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C08E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D769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485±25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AAF9B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D2DF2A9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E21D4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9C5F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QL09-14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C962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8646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I-type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18DC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8DF9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475±13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66499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E79AAA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C3164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9E32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QL10-34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C2EB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8799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I-type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CA92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1682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507±10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4673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7E0245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4056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F561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QL10-37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6BA3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2FEF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I-type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B1C0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FD08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508±18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F0830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4C1A40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DE612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1658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QL09-18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03EB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D2AA1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3929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A7B3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502.9±2.0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61C8A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EFCD916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DE4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A95A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4C8C4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E3A6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2C37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10AA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2E73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628C16F3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0EC2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0286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89-2101A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EAAC8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A220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potassic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7E54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island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935E8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896±15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E78C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Tung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2013</w:t>
            </w:r>
          </w:p>
        </w:tc>
      </w:tr>
      <w:tr w:rsidR="00D51CB1" w:rsidRPr="00D51CB1" w14:paraId="2CBF05B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94C0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5B98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98-0704A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6A35F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650F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C67E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island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AB26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920±4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BF19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AC9317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B269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4DC1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98-0501A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BC7F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2A99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potassic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6FF5E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island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A14D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932±4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E0EC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9D3303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ABDC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E58B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88-0301C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D9EB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EF4E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6FA2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rift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7334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795±7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83DA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8D74BEE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ECF54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9D1E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87-1404E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47289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E261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8216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rift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5B57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816±5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F09D8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EFA2451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8E32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EDB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87-1404G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E88F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83A3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E912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rift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31C9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788±6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DD3F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B3E1D3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5012F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54C6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87-1701C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0D2C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1E69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981CB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rift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1E3C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809±5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DD3B6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37867B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F3A59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561B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87-1701A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154C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D7CA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4EFC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rift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EC96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826±7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9266A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1566D42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F8B8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9A9A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DD75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BDC1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6EE8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A06F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9FB9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2C1989DB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A51C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0CA4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YJD-2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2C4D4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E381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AE89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A4DC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441±10 Ma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26084E" w14:textId="249F69C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Zhang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2006</w:t>
            </w:r>
            <w:r w:rsidR="008075B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a</w:t>
            </w:r>
          </w:p>
        </w:tc>
      </w:tr>
      <w:tr w:rsidR="00D51CB1" w:rsidRPr="00D51CB1" w14:paraId="3C2F3CF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A513A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B008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CCP-2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0089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6890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4D61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73CA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434±10 Ma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BEA0E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10D357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1DBE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D9AB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GS-3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50CB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57EB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B92E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F0F3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229±7 Ma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16A6E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4A18F4F7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82E3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262C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441D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F7F6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723C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54EB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94A6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249020B0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A788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DBF5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GA76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305B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FEAE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B4093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3817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482±5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1B7CD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Gehrels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2003b</w:t>
            </w:r>
          </w:p>
        </w:tc>
      </w:tr>
      <w:tr w:rsidR="00D51CB1" w:rsidRPr="00D51CB1" w14:paraId="6B2ABCF5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42D3B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0A37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GA211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AF3F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E941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03064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island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48AC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928±10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E302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587AE0D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FECF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2207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GA213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B518B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17B3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003C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DE89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442±4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51005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A32103A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D006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4C3B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5E11B" w14:textId="43F7B920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9B28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2F08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3802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406±12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9439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67D853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A5794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999F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GA203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03789C" w14:textId="5468F7F1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6CC2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276A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E4B3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422±6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2779E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1C4BFB5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6C5C1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1567F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GA207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19258" w14:textId="4D014743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8153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35B6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6C95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423±6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64A7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B5FCA40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B46D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A6A6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GA129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083E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1EFC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815C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8882D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472±6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10E64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B1F62F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ECE8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A592E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GA133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2099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736A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993F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E540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424±4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98C1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59B1C7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52C4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135C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8E8F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AD0A4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FACB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island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0E1F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922±5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2A58B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D14AC8E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A0820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8731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36C6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7296B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CC88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5483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480±6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60652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2E878D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CB04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48FA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GA145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8DD0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05299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8847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E3BB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270±4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6CD8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83A5B9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71533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204D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F811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7D8C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4DF9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2FA7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425±3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EF00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19E0BE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D861D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E082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B05C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A503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3C6B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B1C9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272±8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3C87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801E95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C00E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C53A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GA217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2CF1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F0F7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193A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A9A2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270±4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78A94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A2B2665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61C0C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DEDE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CC61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8D81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5F17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E6F8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85D9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155D8C6C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CE7E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9626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AY5-18-99-7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01EC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A3FB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C286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not reported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5C83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458.8±8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F8C14" w14:textId="12A9B45D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Cowgill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2003</w:t>
            </w:r>
          </w:p>
        </w:tc>
      </w:tr>
      <w:tr w:rsidR="00D51CB1" w:rsidRPr="00D51CB1" w14:paraId="41C2233D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0C4B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7137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AY5-20-99-4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1BF0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A356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E88C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not reported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31FA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460.8±7.8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81205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6F90AB5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EA42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BCFC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E987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C46F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BC9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4B80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5D27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0CA5CE6B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CA0E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5FEB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CL05-98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94D7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northwestern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D43F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538F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82F1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465.4±3.5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3050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Wu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2009</w:t>
            </w:r>
          </w:p>
        </w:tc>
      </w:tr>
      <w:tr w:rsidR="00D51CB1" w:rsidRPr="00D51CB1" w14:paraId="54605A4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EC9AAA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F643A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CL05-96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E139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northwestern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365D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6FA6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0AFF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469.7±4.6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B3DD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F2CEB0A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73B19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1450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CL05-95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2D0F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northwestern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7C4B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2554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F6D5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445.2±9.2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B2CB4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8DCE045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41915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24F2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CL05-105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2CDF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northwestern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B3D43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051B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equilibration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ACACC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372.1±2.6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6C53F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419385D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4BF3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8561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CL05-99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8C1B5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northwestern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1575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039D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lithosphere delamination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7FC7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269.4±5.8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DDD72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BED9EBE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81D24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C095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CLO5-101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E2C0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northwestern </w:t>
            </w: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B42C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9DEEB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lithosphere delamination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C9AB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260.4±2.3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7E7A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BD198E6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FD30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EFAD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9373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8D6A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0C1F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AE7BD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105A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00866651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39E3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9D56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Q10-12-4.1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CFBC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3EAF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8FDB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AFB8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436±2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F2E0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Yu et al.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 xml:space="preserve"> 2012</w:t>
            </w:r>
          </w:p>
        </w:tc>
      </w:tr>
      <w:tr w:rsidR="00D51CB1" w:rsidRPr="00D51CB1" w14:paraId="7C78441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FF0B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36F2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Q10-13-5.1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C376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7785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155F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A9CF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437±2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4CC8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AC31924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924C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410C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558A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6996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871C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23D0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B3B6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381EFE86" w14:textId="77777777" w:rsidTr="002B4E94">
        <w:trPr>
          <w:trHeight w:val="31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8466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2C75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2010STS-01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57B1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F12B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S-type granites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CF02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52E6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930±6.4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20E6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Fu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2015</w:t>
            </w:r>
          </w:p>
        </w:tc>
      </w:tr>
      <w:tr w:rsidR="00D51CB1" w:rsidRPr="00D51CB1" w14:paraId="719C7FEF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73F9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010D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2011ZJ18-3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C3321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6883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S-type granites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434E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DEE4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917±6.2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B5018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4AB9DD97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4DE2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B280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C692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B666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501D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58A2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2A2B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1108B2E6" w14:textId="77777777" w:rsidTr="002B4E94">
        <w:trPr>
          <w:trHeight w:val="3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6B4C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024F1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DL13-12-3.3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04D63" w14:textId="36B9DFA1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5C5B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fine-grained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F547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79E7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457±2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7EBAA" w14:textId="137908B0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Yu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2015</w:t>
            </w:r>
            <w:r w:rsidR="008075B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a</w:t>
            </w:r>
          </w:p>
        </w:tc>
      </w:tr>
      <w:tr w:rsidR="00D51CB1" w:rsidRPr="00D51CB1" w14:paraId="7AD8C5D6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3E8B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4639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DL13-10-4.1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C8166" w14:textId="0423B4A0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D0A1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fine-grained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8B44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8C9C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446±3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2BEA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C158CA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2A9348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12AC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DL13-10-1.1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B2737A" w14:textId="537DF6AF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4D3B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coarse-grained 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B808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F965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430±2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F73769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3CBD2D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C12CB9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D711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DL13-16-2.1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7C4C2" w14:textId="5A688F67" w:rsidR="00D51CB1" w:rsidRPr="00D51CB1" w:rsidRDefault="004E025D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North Qilian suture zone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4450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coarse-grained 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915C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647C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431±2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C126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EDE7B17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4438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F0EB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58F8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FF53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F7AF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D989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4D07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22F4A2E2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4DFA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3AE6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07DL-01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7795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7E8F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two-mica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0E8B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D0CB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427±7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DF74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Wang et al.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 xml:space="preserve"> 2014</w:t>
            </w:r>
          </w:p>
        </w:tc>
      </w:tr>
      <w:tr w:rsidR="00D51CB1" w:rsidRPr="00D51CB1" w14:paraId="055D9C8E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19793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4C06E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10DL-48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1902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4FA6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two-mica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6CBA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30CDF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403±3.5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B65D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BC51CD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4BABB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71A7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10DL-44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F2DA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76B7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34BA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9931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424±6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CC24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0310FA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04D28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CC45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10DL-42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4D1A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D1A7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E072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6140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391±4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CC143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E38E91F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32229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5685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07DL-99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10BC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E9FC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442C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289A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386.4±4.1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7E92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A33967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3FD3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5EE3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07DL-79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316A0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DA6E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79D6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ED4A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379.1±2.2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01E9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405FBEDE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1F87B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5DAA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07DL-97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1556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F59D6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biotite 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3EAC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2D24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379.5±5.3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8A1B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7D491BF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2A340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9A65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07DL-102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E1B6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D740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porphyritic biotite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8892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1A25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366.7±2.6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E886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4832592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E7FF3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5B41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07DL-55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BE16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2111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68AE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AA65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359.7±4.1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BB3D7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779E74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3BD6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52E9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10DL-24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A515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E7C2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E857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30C3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373.7±2.4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382F4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E5DBB36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B0CC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6E52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2948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8430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02A6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86AF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D727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1A3F3E14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4015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4A18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B1310-1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67F7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562D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D545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9EBE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441±2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C6D71" w14:textId="254F048E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Zhao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2017</w:t>
            </w:r>
            <w:r w:rsidR="008075B4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b</w:t>
            </w:r>
          </w:p>
        </w:tc>
      </w:tr>
      <w:tr w:rsidR="00D51CB1" w:rsidRPr="00D51CB1" w14:paraId="1151816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D375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0052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B1403-1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2842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3D37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417C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continental collision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420D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442±2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13AFF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4B5B87C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DFF8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0668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9774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271E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990B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109A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D2C3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0B91E72F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32E9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FEE0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CL557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BC78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2746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8CF5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extension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7055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406.6±3.5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582A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Wu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2014</w:t>
            </w:r>
          </w:p>
        </w:tc>
      </w:tr>
      <w:tr w:rsidR="00D51CB1" w:rsidRPr="00D51CB1" w14:paraId="66D61C5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EB7A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7BF9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CL5083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D892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C4593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F72F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extension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A3B5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407.3±8.3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93F2C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969671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9A06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5B59B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CL5086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ED56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E4C6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E5DFC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extension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7101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397±6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115A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4121660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A49DA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096E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CL572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B407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5EA6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D657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extension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9E14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404.5±4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4BF08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961E139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32BE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6FF5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CL571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EE46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D32E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6F94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extension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35CA1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397±3.7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6E87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6DD6F6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A0B1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7705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CL561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D28B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1064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9773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equilibration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FCBD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380.5±5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B6E9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CC54EA0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72A7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4061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CL5765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AA6C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CF4E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B851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equilibration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D173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372.5±2.8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B0C01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E93D646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6330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C08AC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CL577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7E7A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NQUHPMB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ECDD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B27E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crustal equilibration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6228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380±5.5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87B6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21A50E6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FEE7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BCCB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9EDA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044E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0A5E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8F05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95BF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5A9BAF89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E618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0F11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98-0804B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E69F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3AAF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alkali feldspar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323E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4D15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447±3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F1B6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Tung et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2016</w:t>
            </w:r>
          </w:p>
        </w:tc>
      </w:tr>
      <w:tr w:rsidR="00D51CB1" w:rsidRPr="00D51CB1" w14:paraId="57A70FD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AA088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673F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87-1702A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ACE4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78389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alkali feldspar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F8E3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F7E8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437±4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C6549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5E8BF19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16E0A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4453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98-0903B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F7EA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AD7A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0462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F7B1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437±3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1FB0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20A133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7DD5A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3932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99-0205A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61D1C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9B47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felsic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DAFD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EDCA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402±5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4234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667E166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FF64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7DEB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99-0206A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7823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B8E9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felsic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09EE1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FF4A1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414±3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9F92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1A772A6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3EE18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5F630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100-2304A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6824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0678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0BDE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72E7B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445±4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F4CF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74A5F33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E6190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A945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100-2304C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8D22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3523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5C59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AC7C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451±4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E78B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824FD2B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2E30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C193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89-2701A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F800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FB03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6EFE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DB81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436±4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8D633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8D054DB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11249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50B7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98-0602A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566D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7852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quartz 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CC9D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91E2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438±3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72D4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4649B67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4368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C417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96-0902A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75D9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D9BD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0F70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1928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440±2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FD7E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4757AAD1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9EA5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0EAA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98-0904A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6954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8CC3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FE9A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4371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447±4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22B6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BAD73B7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40E7B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5745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99-0501A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D6E9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9A00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C22D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0D80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438±4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CB3E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3E1D4D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3CF71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F1AE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96-1004B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6B2B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381F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E500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1E2B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429±6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23077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C51C0E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AF24E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89CB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99-0704B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12C0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261E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alkali feldspar 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1D91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F1435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419±5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B0EBC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442A2FA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1493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17AE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89-2702A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58A5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Central Qilian Block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85CC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C3B3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back-arc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7E57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447±4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6C2E8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BB8DD80" w14:textId="77777777" w:rsidTr="002B4E94">
        <w:trPr>
          <w:trHeight w:val="260"/>
          <w:jc w:val="center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31CC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49EF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44AC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6236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87E6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635C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9A62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1CB1" w:rsidRPr="00D51CB1" w14:paraId="0DB6A229" w14:textId="77777777" w:rsidTr="002B4E94">
        <w:trPr>
          <w:trHeight w:val="260"/>
          <w:jc w:val="center"/>
        </w:trPr>
        <w:tc>
          <w:tcPr>
            <w:tcW w:w="80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16201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ABD3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DP106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AE30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3F51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DFE5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not reported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450F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955 ± 5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252CE0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Cheng at al. </w:t>
            </w:r>
            <w:r w:rsidRPr="00D51CB1">
              <w:rPr>
                <w:rFonts w:ascii="Times New Roman" w:eastAsia="等线" w:hAnsi="Times New Roman" w:cs="Times New Roman"/>
                <w:color w:val="0070C0"/>
                <w:kern w:val="0"/>
                <w:sz w:val="20"/>
                <w:szCs w:val="20"/>
              </w:rPr>
              <w:t>2017</w:t>
            </w:r>
          </w:p>
        </w:tc>
      </w:tr>
      <w:tr w:rsidR="00D51CB1" w:rsidRPr="00D51CB1" w14:paraId="49F9C0D1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77BA8A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C0A1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P1-2-3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BD28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9158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Syenite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CDA7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4657C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916 ± 8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A1745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8576AF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66F223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3E4E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DP105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0867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4397A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E281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F4608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460 ± 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271B8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A25A4A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AEB78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C2B7C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NB1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197D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A528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C7C2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2C04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275 ± 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481A4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E908DDB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2AB32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784C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SC1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DCD8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62FBA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D0B5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87C72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454 ± 3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EF8A1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ED82B7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9F090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2A8F7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MB18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F737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8E94C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D336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A1CA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291 ± 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A8B58B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3A60BA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608682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02D3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MB14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314F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7D89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CED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6D0F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271 ± 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CECCDF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04344B5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419721D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B8CB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21B9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8C12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7AEF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02ED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271 ± 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F71EAA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0BE122E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FAFB75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9211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Q608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16D70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319E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68DC2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9449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467 ± 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188102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DDAD178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03E2E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23ED7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D3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8CCC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41DF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E97B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3F6BE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467 ± 6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91A37C8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33EFEAD5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A2ABF4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AB94C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Q1616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811D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0C2F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3689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18A2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448 ± 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17D033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57852CF0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10AF2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CD60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Q30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4BC51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4CCD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2851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Syn-/post-collisional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78D90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428 ± 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D2AA192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736B272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B19D74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5258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Q29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C5D6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7A08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5C3F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BB6A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415 ± 1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EAB9317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6DCAEFCC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8689820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1063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ST1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8A9A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102EB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Monzogranite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C5F1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39F6C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402 ± 7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BD64A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4A815BB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D5E477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97348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ADT5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8681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D6F5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Granite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5B05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2B52A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384 ± 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D0F727E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1BA6ACE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56651F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724D5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A3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D34AF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AAD4A5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CAB3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Post-collisional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023F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381 ± 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9E1425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ED4D270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7A035F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2B8A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Q1615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34899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4CC34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AD0B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4DC1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261 ± 5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EB0969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1A371829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59A15F6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9613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Q401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2AB6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6925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9F50B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not reported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3A791E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260 ± 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4550BC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7067C4A4" w14:textId="77777777" w:rsidTr="002B4E94">
        <w:trPr>
          <w:trHeight w:val="26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EA6AAE5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6F066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Q404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177C3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C2D5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Syenogranite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3315C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64FBA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260 ± 4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ABD6F69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51CB1" w:rsidRPr="00D51CB1" w14:paraId="22AD2EFD" w14:textId="77777777" w:rsidTr="002B4E94">
        <w:trPr>
          <w:trHeight w:val="270"/>
          <w:jc w:val="center"/>
        </w:trPr>
        <w:tc>
          <w:tcPr>
            <w:tcW w:w="80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EFBBF1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09E9D7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GC1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5C960D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Qaidam</w:t>
            </w:r>
            <w:proofErr w:type="spellEnd"/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basin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0F54C5C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Granodiorite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7F44E1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Subduction-related arc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6825550" w14:textId="77777777" w:rsidR="00D51CB1" w:rsidRPr="00D51CB1" w:rsidRDefault="00D51CB1" w:rsidP="00D51CB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D51CB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236 ± 2</w:t>
            </w:r>
          </w:p>
        </w:tc>
        <w:tc>
          <w:tcPr>
            <w:tcW w:w="16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0FB55B" w14:textId="77777777" w:rsidR="00D51CB1" w:rsidRPr="00D51CB1" w:rsidRDefault="00D51CB1" w:rsidP="00D51CB1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D847B9F" w14:textId="77777777" w:rsidR="00BF3044" w:rsidRPr="00BF3044" w:rsidRDefault="00BF3044" w:rsidP="00BF3044"/>
    <w:sectPr w:rsidR="00BF3044" w:rsidRPr="00BF3044" w:rsidSect="00BF304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1DF0E" w14:textId="77777777" w:rsidR="00995F7D" w:rsidRDefault="00995F7D" w:rsidP="002B4E94">
      <w:r>
        <w:separator/>
      </w:r>
    </w:p>
  </w:endnote>
  <w:endnote w:type="continuationSeparator" w:id="0">
    <w:p w14:paraId="2ADC517C" w14:textId="77777777" w:rsidR="00995F7D" w:rsidRDefault="00995F7D" w:rsidP="002B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DAC9B" w14:textId="77777777" w:rsidR="00995F7D" w:rsidRDefault="00995F7D" w:rsidP="002B4E94">
      <w:r>
        <w:separator/>
      </w:r>
    </w:p>
  </w:footnote>
  <w:footnote w:type="continuationSeparator" w:id="0">
    <w:p w14:paraId="2080792F" w14:textId="77777777" w:rsidR="00995F7D" w:rsidRDefault="00995F7D" w:rsidP="002B4E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CB"/>
    <w:rsid w:val="002B4E94"/>
    <w:rsid w:val="003219E8"/>
    <w:rsid w:val="003D3AFD"/>
    <w:rsid w:val="004E025D"/>
    <w:rsid w:val="00542243"/>
    <w:rsid w:val="00752975"/>
    <w:rsid w:val="007C0C75"/>
    <w:rsid w:val="00803645"/>
    <w:rsid w:val="008075B4"/>
    <w:rsid w:val="008439A3"/>
    <w:rsid w:val="00873684"/>
    <w:rsid w:val="008759A4"/>
    <w:rsid w:val="008C17DA"/>
    <w:rsid w:val="00901BA5"/>
    <w:rsid w:val="00912B2C"/>
    <w:rsid w:val="00955423"/>
    <w:rsid w:val="00995F7D"/>
    <w:rsid w:val="00A90673"/>
    <w:rsid w:val="00B75B53"/>
    <w:rsid w:val="00B82B8B"/>
    <w:rsid w:val="00BF3044"/>
    <w:rsid w:val="00C05274"/>
    <w:rsid w:val="00C723D6"/>
    <w:rsid w:val="00D00F17"/>
    <w:rsid w:val="00D35F13"/>
    <w:rsid w:val="00D51CB1"/>
    <w:rsid w:val="00DD3A9F"/>
    <w:rsid w:val="00DF7E4D"/>
    <w:rsid w:val="00E311CB"/>
    <w:rsid w:val="00EB43EA"/>
    <w:rsid w:val="00F3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532A7A"/>
  <w15:chartTrackingRefBased/>
  <w15:docId w15:val="{9E9784EE-F61C-40FC-B483-CEBEC0FCC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A9067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9067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3044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F3044"/>
    <w:rPr>
      <w:color w:val="954F72"/>
      <w:u w:val="single"/>
    </w:rPr>
  </w:style>
  <w:style w:type="paragraph" w:customStyle="1" w:styleId="msonormal0">
    <w:name w:val="msonormal"/>
    <w:basedOn w:val="a"/>
    <w:rsid w:val="00BF3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BF3044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BF3044"/>
    <w:pPr>
      <w:widowControl/>
      <w:spacing w:before="100" w:beforeAutospacing="1" w:after="100" w:afterAutospacing="1"/>
      <w:jc w:val="left"/>
    </w:pPr>
    <w:rPr>
      <w:rFonts w:ascii="Arial" w:eastAsia="宋体" w:hAnsi="Arial" w:cs="Arial"/>
      <w:i/>
      <w:iCs/>
      <w:color w:val="003366"/>
      <w:kern w:val="0"/>
      <w:sz w:val="20"/>
      <w:szCs w:val="20"/>
    </w:rPr>
  </w:style>
  <w:style w:type="paragraph" w:customStyle="1" w:styleId="font7">
    <w:name w:val="font7"/>
    <w:basedOn w:val="a"/>
    <w:rsid w:val="00BF3044"/>
    <w:pPr>
      <w:widowControl/>
      <w:spacing w:before="100" w:beforeAutospacing="1" w:after="100" w:afterAutospacing="1"/>
      <w:jc w:val="left"/>
    </w:pPr>
    <w:rPr>
      <w:rFonts w:ascii="Arial" w:eastAsia="宋体" w:hAnsi="Arial" w:cs="Arial"/>
      <w:i/>
      <w:iCs/>
      <w:color w:val="003366"/>
      <w:kern w:val="0"/>
      <w:sz w:val="20"/>
      <w:szCs w:val="20"/>
    </w:rPr>
  </w:style>
  <w:style w:type="paragraph" w:customStyle="1" w:styleId="font8">
    <w:name w:val="font8"/>
    <w:basedOn w:val="a"/>
    <w:rsid w:val="00BF3044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6"/>
      <w:szCs w:val="16"/>
    </w:rPr>
  </w:style>
  <w:style w:type="paragraph" w:customStyle="1" w:styleId="font9">
    <w:name w:val="font9"/>
    <w:basedOn w:val="a"/>
    <w:rsid w:val="00BF3044"/>
    <w:pPr>
      <w:widowControl/>
      <w:spacing w:before="100" w:beforeAutospacing="1" w:after="100" w:afterAutospacing="1"/>
      <w:jc w:val="left"/>
    </w:pPr>
    <w:rPr>
      <w:rFonts w:ascii="Arial" w:eastAsia="宋体" w:hAnsi="Arial" w:cs="Arial"/>
      <w:i/>
      <w:iCs/>
      <w:kern w:val="0"/>
      <w:sz w:val="20"/>
      <w:szCs w:val="20"/>
    </w:rPr>
  </w:style>
  <w:style w:type="paragraph" w:customStyle="1" w:styleId="font10">
    <w:name w:val="font10"/>
    <w:basedOn w:val="a"/>
    <w:rsid w:val="00BF3044"/>
    <w:pPr>
      <w:widowControl/>
      <w:spacing w:before="100" w:beforeAutospacing="1" w:after="100" w:afterAutospacing="1"/>
      <w:jc w:val="left"/>
    </w:pPr>
    <w:rPr>
      <w:rFonts w:ascii="Arial" w:eastAsia="宋体" w:hAnsi="Arial" w:cs="Arial"/>
      <w:i/>
      <w:iCs/>
      <w:kern w:val="0"/>
      <w:sz w:val="20"/>
      <w:szCs w:val="20"/>
    </w:rPr>
  </w:style>
  <w:style w:type="paragraph" w:customStyle="1" w:styleId="font11">
    <w:name w:val="font11"/>
    <w:basedOn w:val="a"/>
    <w:rsid w:val="00BF3044"/>
    <w:pPr>
      <w:widowControl/>
      <w:spacing w:before="100" w:beforeAutospacing="1" w:after="100" w:afterAutospacing="1"/>
      <w:jc w:val="left"/>
    </w:pPr>
    <w:rPr>
      <w:rFonts w:ascii="Symbol" w:eastAsia="宋体" w:hAnsi="Symbol" w:cs="宋体"/>
      <w:kern w:val="0"/>
      <w:sz w:val="20"/>
      <w:szCs w:val="20"/>
    </w:rPr>
  </w:style>
  <w:style w:type="paragraph" w:customStyle="1" w:styleId="xl65">
    <w:name w:val="xl65"/>
    <w:basedOn w:val="a"/>
    <w:rsid w:val="00BF3044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rsid w:val="00BF3044"/>
    <w:pPr>
      <w:widowControl/>
      <w:spacing w:before="100" w:beforeAutospacing="1" w:after="100" w:afterAutospacing="1"/>
      <w:jc w:val="righ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rsid w:val="00BF3044"/>
    <w:pPr>
      <w:widowControl/>
      <w:spacing w:before="100" w:beforeAutospacing="1" w:after="100" w:afterAutospacing="1"/>
      <w:jc w:val="right"/>
    </w:pPr>
    <w:rPr>
      <w:rFonts w:ascii="Arial" w:eastAsia="宋体" w:hAnsi="Arial" w:cs="Arial"/>
      <w:i/>
      <w:iCs/>
      <w:color w:val="003366"/>
      <w:kern w:val="0"/>
      <w:sz w:val="20"/>
      <w:szCs w:val="20"/>
    </w:rPr>
  </w:style>
  <w:style w:type="paragraph" w:customStyle="1" w:styleId="xl68">
    <w:name w:val="xl68"/>
    <w:basedOn w:val="a"/>
    <w:rsid w:val="00BF3044"/>
    <w:pPr>
      <w:widowControl/>
      <w:shd w:val="clear" w:color="000000" w:fill="FFF2CC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BF3044"/>
    <w:pPr>
      <w:widowControl/>
      <w:spacing w:before="100" w:beforeAutospacing="1" w:after="100" w:afterAutospacing="1"/>
      <w:jc w:val="left"/>
      <w:textAlignment w:val="center"/>
    </w:pPr>
    <w:rPr>
      <w:rFonts w:ascii="Arial" w:eastAsia="宋体" w:hAnsi="Arial" w:cs="Arial"/>
      <w:i/>
      <w:iCs/>
      <w:kern w:val="0"/>
      <w:sz w:val="20"/>
      <w:szCs w:val="20"/>
    </w:rPr>
  </w:style>
  <w:style w:type="paragraph" w:customStyle="1" w:styleId="xl70">
    <w:name w:val="xl70"/>
    <w:basedOn w:val="a"/>
    <w:rsid w:val="00BF3044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BF3044"/>
    <w:pPr>
      <w:widowControl/>
      <w:shd w:val="clear" w:color="000000" w:fill="E2EFDA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2">
    <w:name w:val="xl72"/>
    <w:basedOn w:val="a"/>
    <w:rsid w:val="00BF3044"/>
    <w:pPr>
      <w:widowControl/>
      <w:shd w:val="clear" w:color="000000" w:fill="D9D9D9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BF3044"/>
    <w:pPr>
      <w:widowControl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4">
    <w:name w:val="xl74"/>
    <w:basedOn w:val="a"/>
    <w:rsid w:val="00BF3044"/>
    <w:pPr>
      <w:widowControl/>
      <w:shd w:val="clear" w:color="000000" w:fill="E2EFDA"/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5">
    <w:name w:val="xl75"/>
    <w:basedOn w:val="a"/>
    <w:rsid w:val="00BF3044"/>
    <w:pPr>
      <w:widowControl/>
      <w:shd w:val="clear" w:color="000000" w:fill="FFF2CC"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6">
    <w:name w:val="xl76"/>
    <w:basedOn w:val="a"/>
    <w:rsid w:val="00BF3044"/>
    <w:pPr>
      <w:widowControl/>
      <w:shd w:val="clear" w:color="000000" w:fill="D9D9D9"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7">
    <w:name w:val="xl77"/>
    <w:basedOn w:val="a"/>
    <w:rsid w:val="00BF30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8">
    <w:name w:val="xl78"/>
    <w:basedOn w:val="a"/>
    <w:rsid w:val="00BF3044"/>
    <w:pPr>
      <w:widowControl/>
      <w:shd w:val="clear" w:color="000000" w:fill="E2EFDA"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9">
    <w:name w:val="xl79"/>
    <w:basedOn w:val="a"/>
    <w:rsid w:val="007C0C75"/>
    <w:pPr>
      <w:widowControl/>
      <w:shd w:val="clear" w:color="000000" w:fill="FFF2CC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0">
    <w:name w:val="xl80"/>
    <w:basedOn w:val="a"/>
    <w:rsid w:val="007C0C75"/>
    <w:pPr>
      <w:widowControl/>
      <w:shd w:val="clear" w:color="000000" w:fill="D9D9D9"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1">
    <w:name w:val="xl81"/>
    <w:basedOn w:val="a"/>
    <w:rsid w:val="007C0C75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FF0000"/>
      <w:kern w:val="0"/>
      <w:sz w:val="20"/>
      <w:szCs w:val="20"/>
    </w:rPr>
  </w:style>
  <w:style w:type="paragraph" w:customStyle="1" w:styleId="xl82">
    <w:name w:val="xl82"/>
    <w:basedOn w:val="a"/>
    <w:rsid w:val="007C0C75"/>
    <w:pPr>
      <w:widowControl/>
      <w:shd w:val="clear" w:color="000000" w:fill="D9E1F2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FF0000"/>
      <w:kern w:val="0"/>
      <w:sz w:val="20"/>
      <w:szCs w:val="20"/>
    </w:rPr>
  </w:style>
  <w:style w:type="paragraph" w:customStyle="1" w:styleId="xl83">
    <w:name w:val="xl83"/>
    <w:basedOn w:val="a"/>
    <w:rsid w:val="007C0C75"/>
    <w:pPr>
      <w:widowControl/>
      <w:shd w:val="clear" w:color="000000" w:fill="D9E1F2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FF0000"/>
      <w:kern w:val="0"/>
      <w:sz w:val="20"/>
      <w:szCs w:val="20"/>
    </w:rPr>
  </w:style>
  <w:style w:type="paragraph" w:customStyle="1" w:styleId="xl84">
    <w:name w:val="xl84"/>
    <w:basedOn w:val="a"/>
    <w:rsid w:val="007C0C75"/>
    <w:pPr>
      <w:widowControl/>
      <w:shd w:val="clear" w:color="000000" w:fill="E2EFDA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FF0000"/>
      <w:kern w:val="0"/>
      <w:sz w:val="20"/>
      <w:szCs w:val="20"/>
    </w:rPr>
  </w:style>
  <w:style w:type="paragraph" w:customStyle="1" w:styleId="xl85">
    <w:name w:val="xl85"/>
    <w:basedOn w:val="a"/>
    <w:rsid w:val="007C0C75"/>
    <w:pPr>
      <w:widowControl/>
      <w:shd w:val="clear" w:color="000000" w:fill="FFF2CC"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20"/>
      <w:szCs w:val="20"/>
    </w:rPr>
  </w:style>
  <w:style w:type="paragraph" w:customStyle="1" w:styleId="xl86">
    <w:name w:val="xl86"/>
    <w:basedOn w:val="a"/>
    <w:rsid w:val="007C0C75"/>
    <w:pPr>
      <w:widowControl/>
      <w:shd w:val="clear" w:color="000000" w:fill="D9D9D9"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20"/>
      <w:szCs w:val="20"/>
    </w:rPr>
  </w:style>
  <w:style w:type="paragraph" w:customStyle="1" w:styleId="xl87">
    <w:name w:val="xl87"/>
    <w:basedOn w:val="a"/>
    <w:rsid w:val="007C0C75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20"/>
      <w:szCs w:val="20"/>
    </w:rPr>
  </w:style>
  <w:style w:type="paragraph" w:customStyle="1" w:styleId="xl88">
    <w:name w:val="xl88"/>
    <w:basedOn w:val="a"/>
    <w:rsid w:val="007C0C75"/>
    <w:pPr>
      <w:widowControl/>
      <w:shd w:val="clear" w:color="000000" w:fill="E2EFDA"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FF0000"/>
      <w:kern w:val="0"/>
      <w:sz w:val="20"/>
      <w:szCs w:val="20"/>
    </w:rPr>
  </w:style>
  <w:style w:type="paragraph" w:customStyle="1" w:styleId="xl89">
    <w:name w:val="xl89"/>
    <w:basedOn w:val="a"/>
    <w:rsid w:val="007C0C75"/>
    <w:pPr>
      <w:widowControl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90">
    <w:name w:val="xl90"/>
    <w:basedOn w:val="a"/>
    <w:rsid w:val="007C0C75"/>
    <w:pPr>
      <w:widowControl/>
      <w:shd w:val="clear" w:color="000000" w:fill="D9E1F2"/>
      <w:spacing w:before="100" w:beforeAutospacing="1" w:after="100" w:afterAutospacing="1"/>
      <w:jc w:val="left"/>
      <w:textAlignment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B4E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B4E9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B4E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B4E94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A9067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rsid w:val="00A90673"/>
    <w:rPr>
      <w:b/>
      <w:bCs/>
      <w:kern w:val="44"/>
      <w:sz w:val="44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8C17DA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C17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4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13</Pages>
  <Words>3019</Words>
  <Characters>17214</Characters>
  <Application>Microsoft Office Word</Application>
  <DocSecurity>0</DocSecurity>
  <Lines>143</Lines>
  <Paragraphs>40</Paragraphs>
  <ScaleCrop>false</ScaleCrop>
  <Company/>
  <LinksUpToDate>false</LinksUpToDate>
  <CharactersWithSpaces>20193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zhangshuomarine@163.com</dc:creator>
  <cp:keywords/>
  <dc:description/>
  <cp:lastModifiedBy>zhangshuomarine@163.com</cp:lastModifiedBy>
  <cp:revision>13</cp:revision>
  <dcterms:created xsi:type="dcterms:W3CDTF">2019-08-06T02:37:00Z</dcterms:created>
  <dcterms:modified xsi:type="dcterms:W3CDTF">2020-02-27T12:45:00Z</dcterms:modified>
</cp:coreProperties>
</file>