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4CF" w:rsidRPr="002774B2" w:rsidRDefault="001E34CF" w:rsidP="001E34CF">
      <w:pPr>
        <w:jc w:val="center"/>
        <w:rPr>
          <w:rFonts w:ascii="Times New Roman" w:hAnsi="Times New Roman"/>
          <w:sz w:val="24"/>
          <w:szCs w:val="24"/>
          <w:lang w:val="en-GB"/>
        </w:rPr>
      </w:pPr>
      <w:bookmarkStart w:id="0" w:name="_GoBack"/>
      <w:bookmarkEnd w:id="0"/>
      <w:r w:rsidRPr="002774B2">
        <w:rPr>
          <w:noProof/>
          <w:lang w:val="en-US"/>
        </w:rPr>
        <w:drawing>
          <wp:inline distT="0" distB="0" distL="0" distR="0">
            <wp:extent cx="5947410" cy="2282190"/>
            <wp:effectExtent l="0" t="0" r="0" b="381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led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2282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4CF" w:rsidRPr="002774B2" w:rsidRDefault="001E34CF" w:rsidP="00974398">
      <w:pPr>
        <w:spacing w:line="480" w:lineRule="auto"/>
        <w:rPr>
          <w:rFonts w:ascii="Times New Roman" w:hAnsi="Times New Roman"/>
          <w:sz w:val="24"/>
          <w:szCs w:val="24"/>
          <w:lang w:val="en-GB"/>
        </w:rPr>
      </w:pPr>
      <w:r w:rsidRPr="002774B2">
        <w:rPr>
          <w:rFonts w:ascii="Times New Roman" w:hAnsi="Times New Roman"/>
          <w:b/>
          <w:sz w:val="24"/>
          <w:szCs w:val="24"/>
          <w:lang w:val="en-GB"/>
        </w:rPr>
        <w:t>Figure S1</w:t>
      </w:r>
      <w:r w:rsidRPr="002774B2">
        <w:rPr>
          <w:rFonts w:ascii="Times New Roman" w:hAnsi="Times New Roman"/>
          <w:sz w:val="24"/>
          <w:szCs w:val="24"/>
          <w:lang w:val="en-GB"/>
        </w:rPr>
        <w:t xml:space="preserve"> Endoscopic assessment of the endoscopic </w:t>
      </w:r>
      <w:r w:rsidR="001F505B">
        <w:rPr>
          <w:rFonts w:ascii="Times New Roman" w:hAnsi="Times New Roman"/>
          <w:sz w:val="24"/>
          <w:szCs w:val="24"/>
          <w:lang w:val="en-GB"/>
        </w:rPr>
        <w:t>pouchitis disease activity i</w:t>
      </w:r>
      <w:r>
        <w:rPr>
          <w:rFonts w:ascii="Times New Roman" w:hAnsi="Times New Roman"/>
          <w:sz w:val="24"/>
          <w:szCs w:val="24"/>
          <w:lang w:val="en-GB"/>
        </w:rPr>
        <w:t>ndex (</w:t>
      </w:r>
      <w:r w:rsidRPr="002774B2">
        <w:rPr>
          <w:rFonts w:ascii="Times New Roman" w:hAnsi="Times New Roman"/>
          <w:sz w:val="24"/>
          <w:szCs w:val="24"/>
          <w:lang w:val="en-GB"/>
        </w:rPr>
        <w:t>PDAI</w:t>
      </w:r>
      <w:r>
        <w:rPr>
          <w:rFonts w:ascii="Times New Roman" w:hAnsi="Times New Roman"/>
          <w:sz w:val="24"/>
          <w:szCs w:val="24"/>
          <w:lang w:val="en-GB"/>
        </w:rPr>
        <w:t>)</w:t>
      </w:r>
      <w:r w:rsidRPr="002774B2">
        <w:rPr>
          <w:rFonts w:ascii="Times New Roman" w:hAnsi="Times New Roman"/>
          <w:sz w:val="24"/>
          <w:szCs w:val="24"/>
          <w:lang w:val="en-GB"/>
        </w:rPr>
        <w:t xml:space="preserve"> score for patient ID 006. (</w:t>
      </w:r>
      <w:r w:rsidRPr="002774B2">
        <w:rPr>
          <w:rFonts w:ascii="Times New Roman" w:hAnsi="Times New Roman"/>
          <w:b/>
          <w:sz w:val="24"/>
          <w:szCs w:val="24"/>
          <w:lang w:val="en-GB"/>
        </w:rPr>
        <w:t>A</w:t>
      </w:r>
      <w:r w:rsidRPr="002774B2">
        <w:rPr>
          <w:rFonts w:ascii="Times New Roman" w:hAnsi="Times New Roman"/>
          <w:sz w:val="24"/>
          <w:szCs w:val="24"/>
          <w:lang w:val="en-GB"/>
        </w:rPr>
        <w:t xml:space="preserve">) </w:t>
      </w:r>
      <w:proofErr w:type="gramStart"/>
      <w:r w:rsidRPr="002774B2">
        <w:rPr>
          <w:rFonts w:ascii="Times New Roman" w:hAnsi="Times New Roman"/>
          <w:sz w:val="24"/>
          <w:szCs w:val="24"/>
          <w:lang w:val="en-GB"/>
        </w:rPr>
        <w:t>before</w:t>
      </w:r>
      <w:proofErr w:type="gramEnd"/>
      <w:r w:rsidRPr="002774B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F505B">
        <w:rPr>
          <w:rFonts w:ascii="Times New Roman" w:hAnsi="Times New Roman"/>
          <w:sz w:val="24"/>
          <w:szCs w:val="24"/>
          <w:lang w:val="en-GB"/>
        </w:rPr>
        <w:t>faecal microbiota transplantation (</w:t>
      </w:r>
      <w:r w:rsidRPr="002774B2">
        <w:rPr>
          <w:rFonts w:ascii="Times New Roman" w:hAnsi="Times New Roman"/>
          <w:sz w:val="24"/>
          <w:szCs w:val="24"/>
          <w:lang w:val="en-GB"/>
        </w:rPr>
        <w:t>FMT</w:t>
      </w:r>
      <w:r w:rsidR="001F505B">
        <w:rPr>
          <w:rFonts w:ascii="Times New Roman" w:hAnsi="Times New Roman"/>
          <w:sz w:val="24"/>
          <w:szCs w:val="24"/>
          <w:lang w:val="en-GB"/>
        </w:rPr>
        <w:t>)</w:t>
      </w:r>
      <w:r w:rsidRPr="002774B2">
        <w:rPr>
          <w:rFonts w:ascii="Times New Roman" w:hAnsi="Times New Roman"/>
          <w:sz w:val="24"/>
          <w:szCs w:val="24"/>
          <w:lang w:val="en-GB"/>
        </w:rPr>
        <w:t xml:space="preserve"> at inclusion, endoscopic PDAI score 4. (</w:t>
      </w:r>
      <w:r w:rsidRPr="002774B2">
        <w:rPr>
          <w:rFonts w:ascii="Times New Roman" w:hAnsi="Times New Roman"/>
          <w:b/>
          <w:sz w:val="24"/>
          <w:szCs w:val="24"/>
          <w:lang w:val="en-GB"/>
        </w:rPr>
        <w:t>B</w:t>
      </w:r>
      <w:r w:rsidRPr="002774B2">
        <w:rPr>
          <w:rFonts w:ascii="Times New Roman" w:hAnsi="Times New Roman"/>
          <w:sz w:val="24"/>
          <w:szCs w:val="24"/>
          <w:lang w:val="en-GB"/>
        </w:rPr>
        <w:t>) at the 30-day follow-up after FMT, endoscopic PDAI score 2.</w:t>
      </w:r>
    </w:p>
    <w:p w:rsidR="003303A6" w:rsidRPr="001E34CF" w:rsidRDefault="003303A6">
      <w:pPr>
        <w:rPr>
          <w:lang w:val="en-GB"/>
        </w:rPr>
      </w:pPr>
    </w:p>
    <w:sectPr w:rsidR="003303A6" w:rsidRPr="001E34CF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254" w:rsidRDefault="00B65254" w:rsidP="001E34CF">
      <w:pPr>
        <w:spacing w:after="0" w:line="240" w:lineRule="auto"/>
      </w:pPr>
      <w:r>
        <w:separator/>
      </w:r>
    </w:p>
  </w:endnote>
  <w:endnote w:type="continuationSeparator" w:id="0">
    <w:p w:rsidR="00B65254" w:rsidRDefault="00B65254" w:rsidP="001E3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6645019"/>
      <w:docPartObj>
        <w:docPartGallery w:val="Page Numbers (Bottom of Page)"/>
        <w:docPartUnique/>
      </w:docPartObj>
    </w:sdtPr>
    <w:sdtEndPr/>
    <w:sdtContent>
      <w:p w:rsidR="0088547D" w:rsidRDefault="0088547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EA0">
          <w:rPr>
            <w:noProof/>
          </w:rPr>
          <w:t>1</w:t>
        </w:r>
        <w:r>
          <w:fldChar w:fldCharType="end"/>
        </w:r>
      </w:p>
    </w:sdtContent>
  </w:sdt>
  <w:p w:rsidR="0088547D" w:rsidRDefault="008854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254" w:rsidRDefault="00B65254" w:rsidP="001E34CF">
      <w:pPr>
        <w:spacing w:after="0" w:line="240" w:lineRule="auto"/>
      </w:pPr>
      <w:r>
        <w:separator/>
      </w:r>
    </w:p>
  </w:footnote>
  <w:footnote w:type="continuationSeparator" w:id="0">
    <w:p w:rsidR="00B65254" w:rsidRDefault="00B65254" w:rsidP="001E3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4CF" w:rsidRDefault="001E34CF" w:rsidP="0088547D">
    <w:pPr>
      <w:pStyle w:val="Header"/>
      <w:jc w:val="center"/>
    </w:pPr>
  </w:p>
  <w:p w:rsidR="001E34CF" w:rsidRDefault="001E34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4CF"/>
    <w:rsid w:val="001E34CF"/>
    <w:rsid w:val="001F505B"/>
    <w:rsid w:val="003303A6"/>
    <w:rsid w:val="00365D36"/>
    <w:rsid w:val="00524EA0"/>
    <w:rsid w:val="0088547D"/>
    <w:rsid w:val="00936E41"/>
    <w:rsid w:val="00974398"/>
    <w:rsid w:val="00B65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60D4C4-D72A-49AB-9BC6-7987710DB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4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34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4C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E34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4C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Nordjylland</Company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Just Kousgaard</dc:creator>
  <cp:keywords/>
  <dc:description/>
  <cp:lastModifiedBy>Deepika Kannan</cp:lastModifiedBy>
  <cp:revision>2</cp:revision>
  <dcterms:created xsi:type="dcterms:W3CDTF">2020-04-02T12:20:00Z</dcterms:created>
  <dcterms:modified xsi:type="dcterms:W3CDTF">2020-04-02T12:20:00Z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