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Sombreadoclaro"/>
        <w:tblW w:w="0" w:type="auto"/>
        <w:tblLook w:val="04A0" w:firstRow="1" w:lastRow="0" w:firstColumn="1" w:lastColumn="0" w:noHBand="0" w:noVBand="1"/>
      </w:tblPr>
      <w:tblGrid>
        <w:gridCol w:w="2075"/>
        <w:gridCol w:w="1134"/>
        <w:gridCol w:w="897"/>
        <w:gridCol w:w="851"/>
        <w:gridCol w:w="850"/>
        <w:gridCol w:w="851"/>
        <w:gridCol w:w="850"/>
        <w:gridCol w:w="1320"/>
      </w:tblGrid>
      <w:tr w:rsidR="009D1C42" w:rsidRPr="009D1C42" w:rsidTr="00141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shd w:val="clear" w:color="auto" w:fill="000000" w:themeFill="text1"/>
            <w:noWrap/>
            <w:hideMark/>
          </w:tcPr>
          <w:p w:rsidR="009D1C42" w:rsidRPr="00141E44" w:rsidRDefault="009D1C42" w:rsidP="00141E44">
            <w:pPr>
              <w:jc w:val="center"/>
            </w:pPr>
          </w:p>
        </w:tc>
        <w:tc>
          <w:tcPr>
            <w:tcW w:w="5433" w:type="dxa"/>
            <w:gridSpan w:val="6"/>
            <w:shd w:val="clear" w:color="auto" w:fill="000000" w:themeFill="text1"/>
            <w:noWrap/>
            <w:hideMark/>
          </w:tcPr>
          <w:p w:rsidR="009D1C42" w:rsidRPr="00141E44" w:rsidRDefault="009D1C42" w:rsidP="00141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41E44">
              <w:rPr>
                <w:color w:val="FFFFFF" w:themeColor="background1"/>
              </w:rPr>
              <w:t>% of original offsets filtered at each sub-division</w:t>
            </w:r>
          </w:p>
        </w:tc>
        <w:tc>
          <w:tcPr>
            <w:tcW w:w="1320" w:type="dxa"/>
            <w:shd w:val="clear" w:color="auto" w:fill="000000" w:themeFill="text1"/>
            <w:noWrap/>
            <w:hideMark/>
          </w:tcPr>
          <w:p w:rsidR="009D1C42" w:rsidRPr="00141E44" w:rsidRDefault="009D1C42" w:rsidP="00141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41E44" w:rsidRPr="009D1C42" w:rsidTr="00141E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hideMark/>
          </w:tcPr>
          <w:p w:rsidR="004A641F" w:rsidRPr="00141E44" w:rsidRDefault="004A641F" w:rsidP="00141E44">
            <w:pPr>
              <w:jc w:val="center"/>
            </w:pPr>
            <w:r w:rsidRPr="00141E44">
              <w:t>Date</w:t>
            </w:r>
          </w:p>
        </w:tc>
        <w:tc>
          <w:tcPr>
            <w:tcW w:w="1134" w:type="dxa"/>
            <w:noWrap/>
            <w:hideMark/>
          </w:tcPr>
          <w:p w:rsidR="004A641F" w:rsidRPr="00141E44" w:rsidRDefault="004A641F" w:rsidP="00141E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41E44">
              <w:t>1</w:t>
            </w:r>
          </w:p>
        </w:tc>
        <w:tc>
          <w:tcPr>
            <w:tcW w:w="897" w:type="dxa"/>
            <w:noWrap/>
            <w:hideMark/>
          </w:tcPr>
          <w:p w:rsidR="004A641F" w:rsidRPr="00141E44" w:rsidRDefault="004A641F" w:rsidP="00141E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41E44">
              <w:t>2</w:t>
            </w:r>
          </w:p>
        </w:tc>
        <w:tc>
          <w:tcPr>
            <w:tcW w:w="851" w:type="dxa"/>
            <w:noWrap/>
            <w:hideMark/>
          </w:tcPr>
          <w:p w:rsidR="004A641F" w:rsidRPr="00141E44" w:rsidRDefault="004A641F" w:rsidP="00141E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41E44">
              <w:t>3</w:t>
            </w:r>
          </w:p>
        </w:tc>
        <w:tc>
          <w:tcPr>
            <w:tcW w:w="850" w:type="dxa"/>
            <w:noWrap/>
            <w:hideMark/>
          </w:tcPr>
          <w:p w:rsidR="004A641F" w:rsidRPr="00141E44" w:rsidRDefault="004A641F" w:rsidP="00141E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41E44">
              <w:t>4</w:t>
            </w:r>
          </w:p>
        </w:tc>
        <w:tc>
          <w:tcPr>
            <w:tcW w:w="851" w:type="dxa"/>
            <w:noWrap/>
            <w:hideMark/>
          </w:tcPr>
          <w:p w:rsidR="004A641F" w:rsidRPr="00141E44" w:rsidRDefault="004A641F" w:rsidP="00141E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41E44">
              <w:t>5</w:t>
            </w:r>
          </w:p>
        </w:tc>
        <w:tc>
          <w:tcPr>
            <w:tcW w:w="850" w:type="dxa"/>
            <w:noWrap/>
            <w:hideMark/>
          </w:tcPr>
          <w:p w:rsidR="004A641F" w:rsidRPr="00141E44" w:rsidRDefault="004A641F" w:rsidP="00141E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41E44">
              <w:t>6</w:t>
            </w:r>
          </w:p>
        </w:tc>
        <w:tc>
          <w:tcPr>
            <w:tcW w:w="1320" w:type="dxa"/>
            <w:noWrap/>
            <w:hideMark/>
          </w:tcPr>
          <w:p w:rsidR="004A641F" w:rsidRPr="00141E44" w:rsidRDefault="004A641F" w:rsidP="00141E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41E44">
              <w:t>% overall filtered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20150129-20150210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25.00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32.69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14.93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29.58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10.96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5.97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18.42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20150210-20150318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66.67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38.46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17.91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28.17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13.70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20.47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20150318-20150330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23.08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12.24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22.73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22.86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20.27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27.27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21.60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20150330-20150423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23.08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37.25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35.82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5.71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12.33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1.45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17.49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20150423-20150505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15.38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15.69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16.42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24.29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10.96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4.41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14.33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20150505-20150517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25.00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23.08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27.69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7.35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1.41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1.41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11.80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20150517-20150529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23.08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19.61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45.45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7.35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23.61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19.17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20150529-20150610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25.00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25.49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55.38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36.23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12.33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1.67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26.36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20150610-20150622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30.77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19.61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37.88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30.00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21.92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9.38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24.33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20150622-20150704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21.57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28.36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8.57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20.55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5.88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16.08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20150704-20150716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7.69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23.53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28.36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11.43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26.39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11.94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19.71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20150716-20150728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32.00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46.15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21.43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6.85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1.47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19.76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20150728-20150809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8.33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39.22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50.77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12.86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31.51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14.93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28.40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20150809-20150821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14.29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48.00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10.77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14.29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6.94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8.82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15.93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20150821-20150902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33.33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28.00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29.23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37.14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25.37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23.74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20150902-20150914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30.77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35.29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18.18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11.43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17.81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16.18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20150914-20150926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7.69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23.53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25.76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28.57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19.18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16.42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22.06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20150926-20151008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7.84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9.23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10.14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16.44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9.09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10.45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20151008-20151020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46.15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15.69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21.54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21.43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13.70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23.53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20.29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20151020-20151101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15.69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24.62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40.00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28.77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8.96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23.30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20151101-20151113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30.77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25.49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36.92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12.86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5.48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8.96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17.70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20151113-20151125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15.38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25.49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51.52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37.14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26.39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17.39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31.09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20151125-20151207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72.73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50.98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26.15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20.29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2.74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4.48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20.83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20151207-20151219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18.18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15.69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9.23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27.54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23.29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7.46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16.96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20151219-20151231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10.20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47.69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41.43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9.72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25.37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26.49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20151231-20160112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33.33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17.65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26.15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30.00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20.55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31.34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25.74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20160112-20160124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41.67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37.25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43.08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32.86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2.99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22.78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20160124-20160205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8.33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1.54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20.00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4.73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20160217-20160229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41.67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47.06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23.08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10.00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20.55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11.94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21.89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20160229-20160312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66.67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43.14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21.54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28.57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5.48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4.48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21.01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20160312-20160324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16.67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28.00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13.64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24.29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21.92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17.91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20.71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20160324-20160405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8.33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33.33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20.00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20.00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5.48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5.97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15.68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20160405-20160417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47.06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26.15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17.14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13.70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17.65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22.06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20160417-20160429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41.67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35.29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15.38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33.33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13.70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14.93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22.55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20160429-20160511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23.08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19.61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7.69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37.14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27.40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48.53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28.53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20160505-20160217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33.33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43.14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13.85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30.43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6.85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1.49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18.40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20160511-20160523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7.69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14.29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43.94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33.33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15.49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22.73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25.75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20160523-20160604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24.49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36.36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26.09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6.94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3.03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18.21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20160604-20160628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24.49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30.30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15.94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10.96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9.09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16.96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20160628-20160722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38.46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44.90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30.30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28.99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5.48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4.55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22.02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20160722-20160803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38.46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12.24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12.12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34.78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48.61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22.73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27.76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20160803-20180815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22.00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16.67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20.29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4.11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12.12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13.99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20160815-20160827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23.08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51.02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31.82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15.94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12.50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28.79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26.27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20160827-20160908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13.73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16.67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30.43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18.92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21.21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19.88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20160908-20161002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45.45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50.98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48.48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59.42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48.65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30.30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47.48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20161002-20161014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23.08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22.45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12.12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21.43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45.21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9.09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22.55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20161014-20161026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7.69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24.49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10.61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33.33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30.56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4.55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20.30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20161026-20161107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30.77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28.57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28.79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20.00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41.10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3.03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24.63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20161107-20161119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45.45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45.10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28.36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24.64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24.66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24.33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20161119-20161201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50.00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46.00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32.84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24.64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21.92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4.55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25.82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20161201-20161213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27.27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9.80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25.76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7.25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9.59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3.03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11.61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20161213-20161225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50.00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20.41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43.28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27.54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19.18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15.15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26.19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20161225-20170106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15.38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26.53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10.61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30.43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13.89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10.61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17.91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20170106-20170118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14.29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16.67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34.29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12.33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1.52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15.43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20170118-20170211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9.09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33.33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66.67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30.43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2.70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3.08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25.89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20170211-20170223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14.00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28.79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30.43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12.33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10.61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18.75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20170223-20170307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50.00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24.00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27.69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18.57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5.56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5.97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17.16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20170307-20170319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41.67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16.00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27.27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14.49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26.03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7.58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19.35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20170319-20170331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18.18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15.69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57.58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18.84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6.76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19.64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20170331-20170412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9.09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25.49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65.15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8.70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9.23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20.54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20170412-20170424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30.77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48.98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30.30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15.94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8.45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18.18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23.05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20170424-20170506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32.65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15.15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4.17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1.52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8.96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20170506-20170518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30.77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44.90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27.27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38.57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8.33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12.12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25.30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20170518-20170530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30.77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24.49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19.70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31.43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27.78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22.41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25.61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20170530-20170611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46.15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16.33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15.15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18.57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5.48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8.06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13.81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20170611-20170623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9.09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35.29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13.64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17.39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10.96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13.95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17.25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20170623-20170705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44.00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37.88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27.54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16.44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29.55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28.98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20170705-20170717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9.09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27.45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30.30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18.84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1.54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14.63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20170717-20170729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69.23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22.45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18.18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20.29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20.55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12.12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20.54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20170729-20170810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23.08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8.16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16.67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38.57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2.74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21.21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18.10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20170810-20170822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16.33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10.45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21.74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6.85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7.58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11.90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20170822-20170903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36.73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37.88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10.14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11.11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4.55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18.21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20170903-20170915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19.61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36.36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27.54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28.77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26.15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27.16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20170915-20170927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41.67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30.61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17.91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46.38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23.29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1.52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24.40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20170927-20171009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15.38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20.41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40.91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25.71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21.92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10.61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23.74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20171009-20171021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18.18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3.92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34.85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13.04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23.29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29.23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21.49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20171021-20171102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46.15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36.73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21.21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27.14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29.73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43.94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31.95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20171102-20171114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30.77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51.02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46.97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2.86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5.48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3.03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20.18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20171114-20171126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23.08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20.41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19.70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2.90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22.54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13.64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15.87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20171126-20171208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45.45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13.73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12.12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26.09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23.29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21.54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20.60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20171208-20171220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7.69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24.49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12.12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36.23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13.70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7.58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18.15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20171220-20180101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8.33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16.00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16.42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4.35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12.33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31.82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15.73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20180101-20180113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53.85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8.16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34.85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24.29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32.43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17.19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25.60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20180113-20180125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23.08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20.41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24.24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10.00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4.11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3.03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12.17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20180125-20180206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13.73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3.03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30.43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23.29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28.79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19.64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20180206-20180218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7.69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36.73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37.88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28.99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23.29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7.58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25.60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20180218-20180302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63.64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7.84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13.64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36.23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35.14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12.12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23.44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20180302-20180314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45.45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29.41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15.15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15.94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8.22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27.69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19.40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20180314-20180326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24.49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39.39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5.80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41.10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10.61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23.58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20180326-20180407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15.38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59.18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45.45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10.14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16.67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23.88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20180407-20180419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9.09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33.33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28.79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5.80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5.08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13.33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20180419-20180501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33.33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14.29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42.42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36.23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5.48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15.15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23.28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20180501-20180513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15.38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46.94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34.85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40.58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6.56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24.17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20180513-20180525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33.33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16.33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40.91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4.29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8.22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29.17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19.50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20180525-20180606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27.27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21.57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9.09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20.00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24.32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4.55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16.27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20180606-20180618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9.09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23.53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9.09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20.29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9.72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11.86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14.33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20180618-20180630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55.10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34.85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26.09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2.74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9.09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22.62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20180630-20180712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23.08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44.90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28.79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42.03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3.03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22.39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20180712-20180724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69.23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18.37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37.88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30.43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27.40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25.76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30.06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20180724-20180805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54.55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31.37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22.73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33.33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20.55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4.55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23.21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20180805-20180817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9.09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17.65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22.73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23.19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10.81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1.54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14.88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20180817-20180829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50.00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18.00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10.61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5.80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35.62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3.03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16.07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20180829-20180910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7.69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53.06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24.24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15.94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23.94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25.76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26.35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20180910-20180922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9.09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9.80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28.79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36.23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13.70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6.06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19.05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20180922-20181004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15.38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28.57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19.70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14.49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27.40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10.61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19.64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20181004-20181016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16.67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6.00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15.15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24.29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14.86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1.52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13.02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20181016-20181028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8.33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16.00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24.24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35.71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6.76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6.06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17.46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20181028-20181109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46.15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6.12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27.27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30.00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15.07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3.03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18.10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20181109-20181121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8.33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38.78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37.88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39.13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19.18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22.73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30.15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20181121-20181203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41.67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48.00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12.12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22.86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6.76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17.16</w:t>
            </w:r>
          </w:p>
        </w:tc>
      </w:tr>
      <w:tr w:rsidR="000B73F6" w:rsidRPr="009D1C42" w:rsidTr="007D66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20181203-20181215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38.46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26.53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51.52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24.64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14.08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FB9">
              <w:t>1.52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23.95</w:t>
            </w:r>
          </w:p>
        </w:tc>
      </w:tr>
      <w:tr w:rsidR="000B73F6" w:rsidRPr="009D1C42" w:rsidTr="007D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vAlign w:val="bottom"/>
          </w:tcPr>
          <w:p w:rsidR="000B73F6" w:rsidRDefault="000B73F6" w:rsidP="000B73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20181215-20181227</w:t>
            </w:r>
          </w:p>
        </w:tc>
        <w:tc>
          <w:tcPr>
            <w:tcW w:w="1134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27.27</w:t>
            </w:r>
          </w:p>
        </w:tc>
        <w:tc>
          <w:tcPr>
            <w:tcW w:w="897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19.61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34.85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15.94</w:t>
            </w:r>
          </w:p>
        </w:tc>
        <w:tc>
          <w:tcPr>
            <w:tcW w:w="851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4.05</w:t>
            </w:r>
          </w:p>
        </w:tc>
        <w:tc>
          <w:tcPr>
            <w:tcW w:w="850" w:type="dxa"/>
            <w:noWrap/>
          </w:tcPr>
          <w:p w:rsidR="000B73F6" w:rsidRPr="00231FB9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1FB9">
              <w:t>0.00</w:t>
            </w:r>
          </w:p>
        </w:tc>
        <w:tc>
          <w:tcPr>
            <w:tcW w:w="1320" w:type="dxa"/>
            <w:noWrap/>
          </w:tcPr>
          <w:p w:rsidR="000B73F6" w:rsidRPr="00292BBD" w:rsidRDefault="000B73F6" w:rsidP="000B73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2BBD">
              <w:rPr>
                <w:b/>
              </w:rPr>
              <w:t>14.88</w:t>
            </w:r>
          </w:p>
        </w:tc>
      </w:tr>
    </w:tbl>
    <w:p w:rsidR="009D1C42" w:rsidRDefault="009D1C42"/>
    <w:p w:rsidR="00F17BBF" w:rsidRPr="000E77D3" w:rsidRDefault="00D46EC4" w:rsidP="00F17BBF">
      <w:pPr>
        <w:jc w:val="both"/>
        <w:rPr>
          <w:rFonts w:ascii="Palatino Linotype" w:hAnsi="Palatino Linotype"/>
          <w:sz w:val="18"/>
          <w:szCs w:val="18"/>
        </w:rPr>
      </w:pPr>
      <w:r w:rsidRPr="000E77D3">
        <w:rPr>
          <w:rFonts w:ascii="Palatino Linotype" w:hAnsi="Palatino Linotype"/>
          <w:b/>
          <w:sz w:val="18"/>
          <w:szCs w:val="18"/>
        </w:rPr>
        <w:t>Table S4</w:t>
      </w:r>
      <w:r w:rsidR="00F17BBF" w:rsidRPr="000E77D3">
        <w:rPr>
          <w:rFonts w:ascii="Palatino Linotype" w:hAnsi="Palatino Linotype"/>
          <w:b/>
          <w:sz w:val="18"/>
          <w:szCs w:val="18"/>
        </w:rPr>
        <w:t>.</w:t>
      </w:r>
      <w:r w:rsidR="00F17BBF" w:rsidRPr="000E77D3">
        <w:rPr>
          <w:rFonts w:ascii="Palatino Linotype" w:hAnsi="Palatino Linotype"/>
          <w:sz w:val="18"/>
          <w:szCs w:val="18"/>
        </w:rPr>
        <w:t xml:space="preserve"> Percentage of velocity offsets </w:t>
      </w:r>
      <w:r w:rsidR="00D149C2" w:rsidRPr="000E77D3">
        <w:rPr>
          <w:rFonts w:ascii="Palatino Linotype" w:hAnsi="Palatino Linotype"/>
          <w:sz w:val="18"/>
          <w:szCs w:val="18"/>
        </w:rPr>
        <w:t>removed or filtered</w:t>
      </w:r>
      <w:r w:rsidR="00F17BBF" w:rsidRPr="000E77D3">
        <w:rPr>
          <w:rFonts w:ascii="Palatino Linotype" w:hAnsi="Palatino Linotype"/>
          <w:sz w:val="18"/>
          <w:szCs w:val="18"/>
        </w:rPr>
        <w:t xml:space="preserve"> per seasonal stack </w:t>
      </w:r>
      <w:r w:rsidRPr="000E77D3">
        <w:rPr>
          <w:rFonts w:ascii="Palatino Linotype" w:hAnsi="Palatino Linotype"/>
          <w:sz w:val="18"/>
          <w:szCs w:val="18"/>
        </w:rPr>
        <w:t xml:space="preserve">within each </w:t>
      </w:r>
      <w:r w:rsidR="00F17BBF" w:rsidRPr="000E77D3">
        <w:rPr>
          <w:rFonts w:ascii="Palatino Linotype" w:hAnsi="Palatino Linotype"/>
          <w:sz w:val="18"/>
          <w:szCs w:val="18"/>
        </w:rPr>
        <w:t>sub-division (%)</w:t>
      </w:r>
      <w:r w:rsidR="008D5F00">
        <w:rPr>
          <w:rFonts w:ascii="Palatino Linotype" w:hAnsi="Palatino Linotype"/>
          <w:sz w:val="18"/>
          <w:szCs w:val="18"/>
        </w:rPr>
        <w:t xml:space="preserve"> using the 30 degree angle</w:t>
      </w:r>
      <w:bookmarkStart w:id="0" w:name="_GoBack"/>
      <w:bookmarkEnd w:id="0"/>
      <w:r w:rsidR="00F17BBF" w:rsidRPr="000E77D3">
        <w:rPr>
          <w:rFonts w:ascii="Palatino Linotype" w:hAnsi="Palatino Linotype"/>
          <w:sz w:val="18"/>
          <w:szCs w:val="18"/>
        </w:rPr>
        <w:t>. The last column considers the overall of data points that have been filtered in the whole glacier area (%).</w:t>
      </w:r>
    </w:p>
    <w:sectPr w:rsidR="00F17BBF" w:rsidRPr="000E77D3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C42"/>
    <w:rsid w:val="000B73F6"/>
    <w:rsid w:val="000E77D3"/>
    <w:rsid w:val="00141E44"/>
    <w:rsid w:val="001E3FA3"/>
    <w:rsid w:val="00292BBD"/>
    <w:rsid w:val="00326FAC"/>
    <w:rsid w:val="00381ACA"/>
    <w:rsid w:val="004A641F"/>
    <w:rsid w:val="008D5F00"/>
    <w:rsid w:val="00904EC9"/>
    <w:rsid w:val="009D1C42"/>
    <w:rsid w:val="009F39AC"/>
    <w:rsid w:val="00D149C2"/>
    <w:rsid w:val="00D46EC4"/>
    <w:rsid w:val="00E6012B"/>
    <w:rsid w:val="00F1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0ED8C"/>
  <w15:docId w15:val="{AB17E321-275B-47A4-BD18-A63BB905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D1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decuadrcula5oscura1">
    <w:name w:val="Tabla de cuadrícula 5 oscura1"/>
    <w:basedOn w:val="Tablanormal"/>
    <w:uiPriority w:val="50"/>
    <w:rsid w:val="009D1C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9D1C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1C42"/>
    <w:rPr>
      <w:rFonts w:ascii="Segoe UI" w:hAnsi="Segoe UI" w:cs="Segoe UI"/>
      <w:sz w:val="18"/>
      <w:szCs w:val="18"/>
    </w:rPr>
  </w:style>
  <w:style w:type="table" w:styleId="Listaclara">
    <w:name w:val="Light List"/>
    <w:basedOn w:val="Tablanormal"/>
    <w:uiPriority w:val="61"/>
    <w:rsid w:val="00141E4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ombreadoclaro">
    <w:name w:val="Light Shading"/>
    <w:basedOn w:val="Tablanormal"/>
    <w:uiPriority w:val="60"/>
    <w:rsid w:val="00141E4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1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1075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Diego</cp:lastModifiedBy>
  <cp:revision>13</cp:revision>
  <cp:lastPrinted>2019-05-01T10:56:00Z</cp:lastPrinted>
  <dcterms:created xsi:type="dcterms:W3CDTF">2019-05-01T10:53:00Z</dcterms:created>
  <dcterms:modified xsi:type="dcterms:W3CDTF">2020-04-29T08:31:00Z</dcterms:modified>
</cp:coreProperties>
</file>