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B822487" w14:textId="6FC7725B" w:rsidR="000D600A" w:rsidRPr="007C05A4" w:rsidRDefault="000D600A" w:rsidP="000D600A">
      <w:pPr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val="en-GB" w:bidi="bn-BD"/>
        </w:rPr>
      </w:pPr>
      <w:r w:rsidRPr="007C05A4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bidi="bn-BD"/>
        </w:rPr>
        <w:t>Structur</w:t>
      </w:r>
      <w:r w:rsidR="00F96EDE" w:rsidRPr="007C05A4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bidi="bn-BD"/>
        </w:rPr>
        <w:t>e</w:t>
      </w:r>
      <w:r w:rsidRPr="007C05A4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  <w:lang w:bidi="bn-BD"/>
        </w:rPr>
        <w:t xml:space="preserve"> and Dynamics of Membrane Protein of SARS-COV-2 </w:t>
      </w:r>
    </w:p>
    <w:p w14:paraId="1AC017BA" w14:textId="05D4C52D" w:rsidR="00F879BB" w:rsidRPr="007C05A4" w:rsidRDefault="00F879BB" w:rsidP="00F879B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GB" w:bidi="bn-BD"/>
        </w:rPr>
      </w:pPr>
      <w:proofErr w:type="spellStart"/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>Rumana</w:t>
      </w:r>
      <w:proofErr w:type="spellEnd"/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 xml:space="preserve"> Mahtarin</w:t>
      </w:r>
      <w:r w:rsidRPr="007C05A4">
        <w:rPr>
          <w:rFonts w:ascii="Times New Roman" w:hAnsi="Times New Roman" w:cs="Times New Roman"/>
          <w:sz w:val="24"/>
          <w:szCs w:val="24"/>
          <w:vertAlign w:val="superscript"/>
          <w:lang w:val="en-GB" w:bidi="bn-BD"/>
        </w:rPr>
        <w:t>1</w:t>
      </w:r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>, Shafiqul Islam</w:t>
      </w:r>
      <w:r w:rsidRPr="007C05A4">
        <w:rPr>
          <w:rFonts w:ascii="Times New Roman" w:eastAsia="Calibri" w:hAnsi="Times New Roman" w:cs="Times New Roman"/>
          <w:vertAlign w:val="superscript"/>
        </w:rPr>
        <w:t>1</w:t>
      </w:r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 xml:space="preserve">, Md. </w:t>
      </w:r>
      <w:proofErr w:type="spellStart"/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>Jahirul</w:t>
      </w:r>
      <w:proofErr w:type="spellEnd"/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 xml:space="preserve"> Islam</w:t>
      </w:r>
      <w:r w:rsidRPr="007C05A4">
        <w:rPr>
          <w:rFonts w:ascii="Times New Roman" w:eastAsia="Calibri" w:hAnsi="Times New Roman" w:cs="Times New Roman"/>
          <w:vertAlign w:val="superscript"/>
        </w:rPr>
        <w:t>1</w:t>
      </w:r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 xml:space="preserve">, M </w:t>
      </w:r>
      <w:proofErr w:type="spellStart"/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>Obayed</w:t>
      </w:r>
      <w:proofErr w:type="spellEnd"/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 xml:space="preserve"> Ullah</w:t>
      </w:r>
      <w:r w:rsidRPr="007C05A4">
        <w:rPr>
          <w:rFonts w:ascii="Times New Roman" w:hAnsi="Times New Roman" w:cs="Times New Roman"/>
          <w:sz w:val="24"/>
          <w:szCs w:val="24"/>
          <w:vertAlign w:val="superscript"/>
          <w:lang w:val="en-GB" w:bidi="bn-BD"/>
        </w:rPr>
        <w:t>1</w:t>
      </w:r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 xml:space="preserve">, Md </w:t>
      </w:r>
      <w:proofErr w:type="spellStart"/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>Ackas</w:t>
      </w:r>
      <w:proofErr w:type="spellEnd"/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 xml:space="preserve"> Ali</w:t>
      </w:r>
      <w:r w:rsidRPr="007C05A4">
        <w:rPr>
          <w:rFonts w:ascii="Times New Roman" w:hAnsi="Times New Roman" w:cs="Times New Roman"/>
          <w:sz w:val="24"/>
          <w:szCs w:val="24"/>
          <w:vertAlign w:val="superscript"/>
          <w:lang w:val="en-GB" w:bidi="bn-BD"/>
        </w:rPr>
        <w:t>1</w:t>
      </w:r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>, and Mohammad A. Halim</w:t>
      </w:r>
      <w:r w:rsidRPr="007C05A4">
        <w:rPr>
          <w:rFonts w:ascii="Times New Roman" w:hAnsi="Times New Roman" w:cs="Times New Roman"/>
          <w:sz w:val="24"/>
          <w:szCs w:val="24"/>
          <w:vertAlign w:val="superscript"/>
          <w:lang w:val="en-GB" w:bidi="bn-BD"/>
        </w:rPr>
        <w:t>1,2*</w:t>
      </w:r>
    </w:p>
    <w:p w14:paraId="565AF563" w14:textId="77777777" w:rsidR="00F879BB" w:rsidRPr="007C05A4" w:rsidRDefault="00F879BB" w:rsidP="00F879BB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GB" w:bidi="bn-BD"/>
        </w:rPr>
      </w:pPr>
      <w:r w:rsidRPr="007C05A4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Pr="007C05A4">
        <w:rPr>
          <w:rFonts w:ascii="Times New Roman" w:hAnsi="Times New Roman" w:cs="Times New Roman"/>
          <w:sz w:val="24"/>
          <w:szCs w:val="24"/>
        </w:rPr>
        <w:t>Division of Infectious Diseases and Division of Computer Aided Drug Design</w:t>
      </w:r>
      <w:r w:rsidRPr="007C05A4">
        <w:rPr>
          <w:rFonts w:ascii="Times New Roman" w:eastAsia="Calibri" w:hAnsi="Times New Roman" w:cs="Times New Roman"/>
        </w:rPr>
        <w:t>, The Red-Green Research Centre, BICCB, Tejgaon, Dhaka, Bangladesh</w:t>
      </w:r>
    </w:p>
    <w:p w14:paraId="7A84C75B" w14:textId="77777777" w:rsidR="00F879BB" w:rsidRPr="007C05A4" w:rsidRDefault="00F879BB" w:rsidP="00F879BB">
      <w:pPr>
        <w:spacing w:after="0" w:line="360" w:lineRule="auto"/>
        <w:jc w:val="both"/>
        <w:rPr>
          <w:rFonts w:ascii="Times New Roman" w:hAnsi="Times New Roman" w:cs="Times New Roman"/>
          <w:lang w:val="en-GB" w:bidi="bn-BD"/>
        </w:rPr>
      </w:pPr>
      <w:r w:rsidRPr="007C05A4">
        <w:rPr>
          <w:rFonts w:ascii="Times New Roman" w:hAnsi="Times New Roman" w:cs="Times New Roman"/>
          <w:vertAlign w:val="superscript"/>
          <w:lang w:val="en-GB" w:bidi="bn-BD"/>
        </w:rPr>
        <w:t>2</w:t>
      </w:r>
      <w:r w:rsidRPr="007C05A4">
        <w:rPr>
          <w:rFonts w:ascii="Times New Roman" w:hAnsi="Times New Roman" w:cs="Times New Roman"/>
          <w:lang w:val="en-GB" w:bidi="bn-BD"/>
        </w:rPr>
        <w:t>Department of Physical Sciences, University of Arkansas - Fort Smith, Fort Smith, Arkansas 72913, USA.</w:t>
      </w:r>
    </w:p>
    <w:p w14:paraId="52E0D994" w14:textId="77777777" w:rsidR="00F879BB" w:rsidRPr="007C05A4" w:rsidRDefault="00F879BB" w:rsidP="00F879B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GB" w:bidi="bn-BD"/>
        </w:rPr>
      </w:pPr>
      <w:bookmarkStart w:id="0" w:name="_GoBack"/>
      <w:bookmarkEnd w:id="0"/>
    </w:p>
    <w:p w14:paraId="1707F5C9" w14:textId="77777777" w:rsidR="00F879BB" w:rsidRPr="007C05A4" w:rsidRDefault="00F879BB" w:rsidP="00F879BB">
      <w:pPr>
        <w:spacing w:after="0" w:line="480" w:lineRule="auto"/>
        <w:jc w:val="both"/>
        <w:rPr>
          <w:rFonts w:ascii="Times" w:hAnsi="Times" w:cs="Times New Roman"/>
          <w:b/>
          <w:bCs/>
          <w:sz w:val="24"/>
          <w:szCs w:val="24"/>
          <w:lang w:val="en-GB" w:bidi="bn-BD"/>
        </w:rPr>
      </w:pPr>
      <w:r w:rsidRPr="007C05A4">
        <w:rPr>
          <w:rFonts w:ascii="Times New Roman" w:hAnsi="Times New Roman" w:cs="Times New Roman"/>
          <w:sz w:val="24"/>
          <w:szCs w:val="24"/>
          <w:lang w:val="en-GB" w:bidi="bn-BD"/>
        </w:rPr>
        <w:t>*</w:t>
      </w:r>
      <w:r w:rsidRPr="007C05A4">
        <w:rPr>
          <w:rFonts w:ascii="Times" w:hAnsi="Times" w:cs="Times New Roman"/>
          <w:b/>
          <w:bCs/>
          <w:sz w:val="24"/>
          <w:szCs w:val="24"/>
          <w:lang w:val="en-GB" w:bidi="bn-BD"/>
        </w:rPr>
        <w:t xml:space="preserve"> Corresponding Author</w:t>
      </w:r>
    </w:p>
    <w:p w14:paraId="276CCC87" w14:textId="77777777" w:rsidR="00F879BB" w:rsidRPr="007C05A4" w:rsidRDefault="00F879BB" w:rsidP="00F879BB">
      <w:pPr>
        <w:spacing w:after="0" w:line="480" w:lineRule="auto"/>
        <w:jc w:val="both"/>
        <w:rPr>
          <w:rFonts w:ascii="Times" w:hAnsi="Times" w:cs="Times New Roman"/>
          <w:sz w:val="24"/>
          <w:szCs w:val="24"/>
          <w:lang w:val="en-GB" w:bidi="bn-BD"/>
        </w:rPr>
      </w:pPr>
      <w:r w:rsidRPr="007C05A4">
        <w:rPr>
          <w:rFonts w:ascii="Times" w:hAnsi="Times" w:cs="Times New Roman"/>
          <w:sz w:val="24"/>
          <w:szCs w:val="24"/>
          <w:lang w:val="en-GB" w:bidi="bn-BD"/>
        </w:rPr>
        <w:t xml:space="preserve">E-mail: </w:t>
      </w:r>
      <w:hyperlink r:id="rId8" w:history="1">
        <w:r w:rsidRPr="007C05A4">
          <w:rPr>
            <w:rFonts w:ascii="Times" w:hAnsi="Times" w:cs="Times New Roman"/>
            <w:bCs/>
            <w:color w:val="000000" w:themeColor="text1"/>
            <w:sz w:val="24"/>
            <w:szCs w:val="24"/>
            <w:u w:val="single"/>
            <w:lang w:val="en-GB" w:bidi="bn-BD"/>
          </w:rPr>
          <w:t>mohammad.halim@uafs.edu</w:t>
        </w:r>
      </w:hyperlink>
      <w:r w:rsidRPr="007C05A4">
        <w:rPr>
          <w:rFonts w:ascii="Times" w:hAnsi="Times" w:cs="Times New Roman"/>
          <w:bCs/>
          <w:color w:val="000000" w:themeColor="text1"/>
          <w:sz w:val="24"/>
          <w:szCs w:val="24"/>
          <w:u w:val="single"/>
          <w:lang w:val="en-GB" w:bidi="bn-BD"/>
        </w:rPr>
        <w:t xml:space="preserve">, </w:t>
      </w:r>
      <w:r w:rsidRPr="007C05A4">
        <w:rPr>
          <w:rFonts w:ascii="Times" w:hAnsi="Times" w:cs="Times New Roman"/>
          <w:sz w:val="24"/>
          <w:szCs w:val="24"/>
          <w:lang w:val="en-GB" w:bidi="bn-BD"/>
        </w:rPr>
        <w:t>Tel.: 1-479-768-7741, Fax: +1-479-424-6741</w:t>
      </w:r>
    </w:p>
    <w:p w14:paraId="13EF2CD7" w14:textId="77777777" w:rsidR="00956850" w:rsidRPr="007C05A4" w:rsidRDefault="00956850" w:rsidP="0032758E">
      <w:pPr>
        <w:jc w:val="both"/>
        <w:rPr>
          <w:noProof/>
        </w:rPr>
      </w:pPr>
    </w:p>
    <w:p w14:paraId="5997E6C1" w14:textId="77777777" w:rsidR="00F879BB" w:rsidRPr="007C05A4" w:rsidRDefault="00F879BB" w:rsidP="0032758E">
      <w:pPr>
        <w:jc w:val="both"/>
        <w:rPr>
          <w:noProof/>
        </w:rPr>
      </w:pPr>
    </w:p>
    <w:p w14:paraId="337C7239" w14:textId="77777777" w:rsidR="00F879BB" w:rsidRPr="007C05A4" w:rsidRDefault="00F879BB" w:rsidP="0032758E">
      <w:pPr>
        <w:jc w:val="both"/>
        <w:rPr>
          <w:noProof/>
        </w:rPr>
      </w:pPr>
    </w:p>
    <w:p w14:paraId="4836D511" w14:textId="77777777" w:rsidR="00F879BB" w:rsidRPr="007C05A4" w:rsidRDefault="00F879BB" w:rsidP="0032758E">
      <w:pPr>
        <w:jc w:val="both"/>
        <w:rPr>
          <w:noProof/>
        </w:rPr>
      </w:pPr>
    </w:p>
    <w:p w14:paraId="7A98B747" w14:textId="77777777" w:rsidR="006123BD" w:rsidRPr="007C05A4" w:rsidRDefault="006123BD" w:rsidP="0032758E">
      <w:pPr>
        <w:jc w:val="both"/>
        <w:rPr>
          <w:noProof/>
        </w:rPr>
      </w:pPr>
    </w:p>
    <w:p w14:paraId="4FBC1148" w14:textId="77777777" w:rsidR="006123BD" w:rsidRPr="007C05A4" w:rsidRDefault="006123BD" w:rsidP="0032758E">
      <w:pPr>
        <w:jc w:val="both"/>
        <w:rPr>
          <w:noProof/>
        </w:rPr>
      </w:pPr>
    </w:p>
    <w:p w14:paraId="7CEFE5F9" w14:textId="77777777" w:rsidR="006123BD" w:rsidRPr="007C05A4" w:rsidRDefault="006123BD" w:rsidP="0032758E">
      <w:pPr>
        <w:jc w:val="both"/>
        <w:rPr>
          <w:noProof/>
        </w:rPr>
      </w:pPr>
    </w:p>
    <w:p w14:paraId="1A56741A" w14:textId="77777777" w:rsidR="006123BD" w:rsidRPr="007C05A4" w:rsidRDefault="006123BD" w:rsidP="0032758E">
      <w:pPr>
        <w:jc w:val="both"/>
        <w:rPr>
          <w:noProof/>
        </w:rPr>
      </w:pPr>
    </w:p>
    <w:p w14:paraId="01B0B9A1" w14:textId="77777777" w:rsidR="006123BD" w:rsidRPr="007C05A4" w:rsidRDefault="006123BD" w:rsidP="0032758E">
      <w:pPr>
        <w:jc w:val="both"/>
        <w:rPr>
          <w:noProof/>
        </w:rPr>
      </w:pPr>
    </w:p>
    <w:p w14:paraId="73CE0118" w14:textId="77777777" w:rsidR="006123BD" w:rsidRPr="007C05A4" w:rsidRDefault="006123BD" w:rsidP="0032758E">
      <w:pPr>
        <w:jc w:val="both"/>
        <w:rPr>
          <w:noProof/>
        </w:rPr>
      </w:pPr>
    </w:p>
    <w:p w14:paraId="410CEAFC" w14:textId="77777777" w:rsidR="006123BD" w:rsidRPr="007C05A4" w:rsidRDefault="006123BD" w:rsidP="0032758E">
      <w:pPr>
        <w:jc w:val="both"/>
        <w:rPr>
          <w:noProof/>
        </w:rPr>
      </w:pPr>
    </w:p>
    <w:p w14:paraId="279F9A4B" w14:textId="77777777" w:rsidR="006123BD" w:rsidRPr="007C05A4" w:rsidRDefault="006123BD" w:rsidP="0032758E">
      <w:pPr>
        <w:jc w:val="both"/>
        <w:rPr>
          <w:noProof/>
        </w:rPr>
      </w:pPr>
    </w:p>
    <w:p w14:paraId="30EEF36F" w14:textId="77777777" w:rsidR="006123BD" w:rsidRPr="007C05A4" w:rsidRDefault="006123BD" w:rsidP="0032758E">
      <w:pPr>
        <w:jc w:val="both"/>
        <w:rPr>
          <w:noProof/>
        </w:rPr>
      </w:pPr>
    </w:p>
    <w:p w14:paraId="59FDA80A" w14:textId="77777777" w:rsidR="00F879BB" w:rsidRPr="007C05A4" w:rsidRDefault="00F879BB" w:rsidP="0032758E">
      <w:pPr>
        <w:jc w:val="both"/>
        <w:rPr>
          <w:noProof/>
        </w:rPr>
      </w:pPr>
    </w:p>
    <w:p w14:paraId="732462BE" w14:textId="77777777" w:rsidR="00F879BB" w:rsidRPr="007C05A4" w:rsidRDefault="00F879BB" w:rsidP="0032758E">
      <w:pPr>
        <w:jc w:val="both"/>
        <w:rPr>
          <w:noProof/>
        </w:rPr>
      </w:pPr>
    </w:p>
    <w:p w14:paraId="55ED0E6E" w14:textId="77777777" w:rsidR="00171B3F" w:rsidRPr="007C05A4" w:rsidRDefault="00171B3F" w:rsidP="0032758E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24F7219" w14:textId="77777777" w:rsidR="00171B3F" w:rsidRPr="007C05A4" w:rsidRDefault="00171B3F" w:rsidP="0032758E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CD8DE48" w14:textId="77777777" w:rsidR="00171B3F" w:rsidRPr="007C05A4" w:rsidRDefault="00171B3F" w:rsidP="0032758E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6D448A6" w14:textId="77777777" w:rsidR="00171B3F" w:rsidRPr="007C05A4" w:rsidRDefault="002C42EB" w:rsidP="0032758E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5A4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0A154B13" wp14:editId="6DEDD50B">
            <wp:extent cx="5904865" cy="2109300"/>
            <wp:effectExtent l="0" t="0" r="635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737" cy="211639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F3E6A3" w14:textId="77777777" w:rsidR="002C42EB" w:rsidRPr="007C05A4" w:rsidRDefault="002C42EB" w:rsidP="0032758E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5A4">
        <w:rPr>
          <w:rFonts w:ascii="Times New Roman" w:hAnsi="Times New Roman" w:cs="Times New Roman"/>
          <w:b/>
          <w:sz w:val="24"/>
          <w:szCs w:val="24"/>
        </w:rPr>
        <w:t>Figure S1.</w:t>
      </w:r>
      <w:r w:rsidRPr="007C05A4">
        <w:rPr>
          <w:rFonts w:ascii="Times New Roman" w:hAnsi="Times New Roman" w:cs="Times New Roman"/>
          <w:sz w:val="24"/>
          <w:szCs w:val="24"/>
        </w:rPr>
        <w:t xml:space="preserve"> Templates and models for </w:t>
      </w:r>
      <w:r w:rsidR="00716CDA" w:rsidRPr="007C05A4">
        <w:rPr>
          <w:rFonts w:ascii="Times New Roman" w:hAnsi="Times New Roman" w:cs="Times New Roman"/>
          <w:sz w:val="24"/>
          <w:szCs w:val="24"/>
        </w:rPr>
        <w:t xml:space="preserve">SARS-CoV-2 </w:t>
      </w:r>
      <w:r w:rsidRPr="007C05A4">
        <w:rPr>
          <w:rFonts w:ascii="Times New Roman" w:hAnsi="Times New Roman" w:cs="Times New Roman"/>
          <w:sz w:val="24"/>
          <w:szCs w:val="24"/>
        </w:rPr>
        <w:t xml:space="preserve">M protein </w:t>
      </w:r>
      <w:r w:rsidR="00A4706D" w:rsidRPr="007C05A4">
        <w:rPr>
          <w:rFonts w:ascii="Times New Roman" w:hAnsi="Times New Roman" w:cs="Times New Roman"/>
          <w:sz w:val="24"/>
          <w:szCs w:val="24"/>
        </w:rPr>
        <w:t>(SWISS-MODEL).</w:t>
      </w:r>
      <w:r w:rsidRPr="007C05A4">
        <w:rPr>
          <w:rFonts w:ascii="Times New Roman" w:hAnsi="Times New Roman" w:cs="Times New Roman"/>
          <w:sz w:val="24"/>
          <w:szCs w:val="24"/>
        </w:rPr>
        <w:t xml:space="preserve"> (A) TM domain (</w:t>
      </w:r>
      <w:r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14.29% </w:t>
      </w:r>
      <w:r w:rsidRPr="007C05A4">
        <w:rPr>
          <w:rFonts w:ascii="Times New Roman" w:hAnsi="Times New Roman" w:cs="Times New Roman"/>
          <w:sz w:val="24"/>
          <w:szCs w:val="24"/>
        </w:rPr>
        <w:t>sequence identity) model is built from PDB ID:</w:t>
      </w:r>
      <w:r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Pr="007C05A4">
        <w:rPr>
          <w:rFonts w:ascii="Times New Roman" w:hAnsi="Times New Roman" w:cs="Times New Roman"/>
          <w:sz w:val="24"/>
          <w:szCs w:val="24"/>
        </w:rPr>
        <w:t>5CTG</w:t>
      </w:r>
      <w:r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, </w:t>
      </w:r>
      <w:r w:rsidR="00716CDA" w:rsidRPr="007C05A4">
        <w:rPr>
          <w:rFonts w:ascii="Times New Roman" w:hAnsi="Times New Roman" w:cs="Times New Roman"/>
          <w:sz w:val="24"/>
          <w:szCs w:val="24"/>
        </w:rPr>
        <w:t xml:space="preserve">(B) </w:t>
      </w:r>
      <w:r w:rsidRPr="007C05A4">
        <w:rPr>
          <w:rFonts w:ascii="Times New Roman" w:hAnsi="Times New Roman" w:cs="Times New Roman"/>
          <w:sz w:val="24"/>
          <w:szCs w:val="24"/>
        </w:rPr>
        <w:t>C-terminal domain (</w:t>
      </w:r>
      <w:r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15.63% </w:t>
      </w:r>
      <w:r w:rsidRPr="007C05A4">
        <w:rPr>
          <w:rFonts w:ascii="Times New Roman" w:hAnsi="Times New Roman" w:cs="Times New Roman"/>
          <w:sz w:val="24"/>
          <w:szCs w:val="24"/>
        </w:rPr>
        <w:t>sequence identity) is built from PDB ID:</w:t>
      </w:r>
      <w:r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6XDC</w:t>
      </w:r>
      <w:r w:rsidRPr="007C05A4">
        <w:rPr>
          <w:rFonts w:ascii="Times New Roman" w:hAnsi="Times New Roman" w:cs="Times New Roman"/>
          <w:sz w:val="24"/>
          <w:szCs w:val="24"/>
        </w:rPr>
        <w:t>.</w:t>
      </w:r>
    </w:p>
    <w:p w14:paraId="3FE3EF5B" w14:textId="77777777" w:rsidR="00171B3F" w:rsidRPr="007C05A4" w:rsidRDefault="002C42EB" w:rsidP="0032758E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5A4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812E93A" wp14:editId="688A3501">
            <wp:extent cx="6032494" cy="4842056"/>
            <wp:effectExtent l="0" t="0" r="698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027" cy="48497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623E84" w14:textId="77777777" w:rsidR="000F5904" w:rsidRPr="007C05A4" w:rsidRDefault="001E5EC7" w:rsidP="0032758E">
      <w:pPr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7C05A4">
        <w:rPr>
          <w:rFonts w:ascii="Times New Roman" w:hAnsi="Times New Roman" w:cs="Times New Roman"/>
          <w:b/>
          <w:sz w:val="24"/>
          <w:szCs w:val="24"/>
        </w:rPr>
        <w:lastRenderedPageBreak/>
        <w:t>Figure S2</w:t>
      </w:r>
      <w:r w:rsidR="009674E6" w:rsidRPr="007C05A4">
        <w:rPr>
          <w:rFonts w:ascii="Times New Roman" w:hAnsi="Times New Roman" w:cs="Times New Roman"/>
          <w:b/>
          <w:sz w:val="24"/>
          <w:szCs w:val="24"/>
        </w:rPr>
        <w:t>.</w:t>
      </w:r>
      <w:r w:rsidR="007A43A6" w:rsidRPr="007C05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F5904" w:rsidRPr="007C05A4">
        <w:rPr>
          <w:rFonts w:ascii="Times New Roman" w:hAnsi="Times New Roman" w:cs="Times New Roman"/>
          <w:sz w:val="24"/>
          <w:szCs w:val="24"/>
        </w:rPr>
        <w:t>Sequence alignment among models</w:t>
      </w:r>
      <w:r w:rsidRPr="007C05A4">
        <w:rPr>
          <w:rFonts w:ascii="Times New Roman" w:hAnsi="Times New Roman" w:cs="Times New Roman"/>
          <w:sz w:val="24"/>
          <w:szCs w:val="24"/>
        </w:rPr>
        <w:t xml:space="preserve"> of SARS-Co</w:t>
      </w:r>
      <w:r w:rsidR="00BA62B3" w:rsidRPr="007C05A4">
        <w:rPr>
          <w:rFonts w:ascii="Times New Roman" w:hAnsi="Times New Roman" w:cs="Times New Roman"/>
          <w:sz w:val="24"/>
          <w:szCs w:val="24"/>
        </w:rPr>
        <w:t>V-2 M protein</w:t>
      </w:r>
      <w:r w:rsidR="000F5904" w:rsidRPr="007C05A4">
        <w:rPr>
          <w:rFonts w:ascii="Times New Roman" w:hAnsi="Times New Roman" w:cs="Times New Roman"/>
          <w:sz w:val="24"/>
          <w:szCs w:val="24"/>
        </w:rPr>
        <w:t xml:space="preserve"> and template provided by SWISS-MODEL</w:t>
      </w:r>
      <w:r w:rsidR="00BA62B3" w:rsidRPr="007C05A4">
        <w:rPr>
          <w:rFonts w:ascii="Times New Roman" w:hAnsi="Times New Roman" w:cs="Times New Roman"/>
          <w:sz w:val="24"/>
          <w:szCs w:val="24"/>
        </w:rPr>
        <w:t>.</w:t>
      </w:r>
      <w:r w:rsidR="00284B8F" w:rsidRPr="007C05A4">
        <w:rPr>
          <w:rFonts w:ascii="Times New Roman" w:hAnsi="Times New Roman" w:cs="Times New Roman"/>
          <w:sz w:val="24"/>
          <w:szCs w:val="24"/>
        </w:rPr>
        <w:t xml:space="preserve"> </w:t>
      </w:r>
      <w:r w:rsidR="000F5904" w:rsidRPr="007C05A4">
        <w:rPr>
          <w:rFonts w:ascii="Times New Roman" w:hAnsi="Times New Roman" w:cs="Times New Roman"/>
          <w:sz w:val="24"/>
          <w:szCs w:val="24"/>
        </w:rPr>
        <w:t xml:space="preserve">(A) </w:t>
      </w:r>
      <w:r w:rsidR="00B62ADE" w:rsidRPr="007C05A4">
        <w:rPr>
          <w:rFonts w:ascii="Times New Roman" w:hAnsi="Times New Roman" w:cs="Times New Roman"/>
          <w:sz w:val="24"/>
          <w:szCs w:val="24"/>
        </w:rPr>
        <w:t>T</w:t>
      </w:r>
      <w:r w:rsidR="00007225" w:rsidRPr="007C05A4">
        <w:rPr>
          <w:rFonts w:ascii="Times New Roman" w:hAnsi="Times New Roman" w:cs="Times New Roman"/>
          <w:sz w:val="24"/>
          <w:szCs w:val="24"/>
        </w:rPr>
        <w:t xml:space="preserve">he alignment with </w:t>
      </w:r>
      <w:r w:rsidR="007D7A3D"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Bidirectional sugar transporter SWEET2b</w:t>
      </w:r>
      <w:r w:rsidR="004E4197"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7D7A3D" w:rsidRPr="007C05A4">
        <w:rPr>
          <w:rFonts w:ascii="Times New Roman" w:hAnsi="Times New Roman" w:cs="Times New Roman"/>
          <w:sz w:val="24"/>
          <w:szCs w:val="24"/>
        </w:rPr>
        <w:t>(</w:t>
      </w:r>
      <w:r w:rsidR="000F5904" w:rsidRPr="007C05A4">
        <w:rPr>
          <w:rFonts w:ascii="Times New Roman" w:hAnsi="Times New Roman" w:cs="Times New Roman"/>
          <w:sz w:val="24"/>
          <w:szCs w:val="24"/>
        </w:rPr>
        <w:t>PDB ID:5CTG</w:t>
      </w:r>
      <w:r w:rsidR="007D7A3D" w:rsidRPr="007C05A4">
        <w:rPr>
          <w:rFonts w:ascii="Times New Roman" w:hAnsi="Times New Roman" w:cs="Times New Roman"/>
          <w:sz w:val="24"/>
          <w:szCs w:val="24"/>
        </w:rPr>
        <w:t>)</w:t>
      </w:r>
      <w:r w:rsidR="000862FF" w:rsidRPr="007C05A4">
        <w:rPr>
          <w:rFonts w:ascii="Times New Roman" w:hAnsi="Times New Roman" w:cs="Times New Roman"/>
          <w:sz w:val="24"/>
          <w:szCs w:val="24"/>
        </w:rPr>
        <w:t>,</w:t>
      </w:r>
      <w:r w:rsidR="000F5904" w:rsidRPr="007C05A4">
        <w:rPr>
          <w:rFonts w:ascii="Times New Roman" w:hAnsi="Times New Roman" w:cs="Times New Roman"/>
          <w:sz w:val="24"/>
          <w:szCs w:val="24"/>
        </w:rPr>
        <w:t xml:space="preserve"> (B) </w:t>
      </w:r>
      <w:r w:rsidR="00007225" w:rsidRPr="007C05A4">
        <w:rPr>
          <w:rFonts w:ascii="Times New Roman" w:hAnsi="Times New Roman" w:cs="Times New Roman"/>
          <w:sz w:val="24"/>
          <w:szCs w:val="24"/>
        </w:rPr>
        <w:t xml:space="preserve">the alignment with </w:t>
      </w:r>
      <w:r w:rsidRPr="007C05A4">
        <w:rPr>
          <w:rFonts w:ascii="Times New Roman" w:eastAsiaTheme="majorEastAsia" w:hAnsi="Times New Roman" w:cs="Times New Roman"/>
          <w:sz w:val="24"/>
          <w:szCs w:val="24"/>
        </w:rPr>
        <w:t>SARS-Co</w:t>
      </w:r>
      <w:r w:rsidR="007D7A3D" w:rsidRPr="007C05A4">
        <w:rPr>
          <w:rFonts w:ascii="Times New Roman" w:eastAsiaTheme="majorEastAsia" w:hAnsi="Times New Roman" w:cs="Times New Roman"/>
          <w:sz w:val="24"/>
          <w:szCs w:val="24"/>
        </w:rPr>
        <w:t xml:space="preserve">V-2 </w:t>
      </w:r>
      <w:r w:rsidR="007D7A3D"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Protein 3a</w:t>
      </w:r>
      <w:r w:rsidR="00284B8F"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7D7A3D" w:rsidRPr="007C05A4">
        <w:rPr>
          <w:rFonts w:ascii="Times New Roman" w:hAnsi="Times New Roman" w:cs="Times New Roman"/>
          <w:sz w:val="24"/>
          <w:szCs w:val="24"/>
        </w:rPr>
        <w:t>(</w:t>
      </w:r>
      <w:r w:rsidR="000F5904" w:rsidRPr="007C05A4">
        <w:rPr>
          <w:rFonts w:ascii="Times New Roman" w:hAnsi="Times New Roman" w:cs="Times New Roman"/>
          <w:sz w:val="24"/>
          <w:szCs w:val="24"/>
        </w:rPr>
        <w:t>PDB ID:</w:t>
      </w:r>
      <w:r w:rsidR="000F5904"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6XDC</w:t>
      </w:r>
      <w:r w:rsidR="007D7A3D"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)</w:t>
      </w:r>
      <w:r w:rsidR="0032758E" w:rsidRPr="007C05A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22051A3B" w14:textId="77777777" w:rsidR="00A0545F" w:rsidRPr="007C05A4" w:rsidRDefault="00BA3A8E" w:rsidP="000F5904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7C05A4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drawing>
          <wp:inline distT="0" distB="0" distL="0" distR="0" wp14:anchorId="19204686" wp14:editId="063E5062">
            <wp:extent cx="6164580" cy="4381782"/>
            <wp:effectExtent l="0" t="0" r="762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9441" cy="43852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CC1FD4" w14:textId="77777777" w:rsidR="00CD1ACB" w:rsidRPr="007C05A4" w:rsidRDefault="001E5EC7" w:rsidP="00CD1ACB">
      <w:pPr>
        <w:jc w:val="both"/>
        <w:rPr>
          <w:rFonts w:ascii="Times New Roman" w:hAnsi="Times New Roman" w:cs="Times New Roman"/>
          <w:sz w:val="24"/>
          <w:szCs w:val="24"/>
        </w:rPr>
      </w:pPr>
      <w:r w:rsidRPr="007C05A4">
        <w:rPr>
          <w:rFonts w:ascii="Times New Roman" w:hAnsi="Times New Roman" w:cs="Times New Roman"/>
          <w:b/>
          <w:sz w:val="24"/>
          <w:szCs w:val="24"/>
        </w:rPr>
        <w:t>Figure S3</w:t>
      </w:r>
      <w:r w:rsidR="00CD1ACB" w:rsidRPr="007C05A4">
        <w:rPr>
          <w:rFonts w:ascii="Times New Roman" w:hAnsi="Times New Roman" w:cs="Times New Roman"/>
          <w:b/>
          <w:sz w:val="24"/>
          <w:szCs w:val="24"/>
        </w:rPr>
        <w:t>.</w:t>
      </w:r>
      <w:r w:rsidR="004441ED" w:rsidRPr="007C05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D1ACB" w:rsidRPr="007C05A4">
        <w:rPr>
          <w:rFonts w:ascii="Times New Roman" w:hAnsi="Times New Roman" w:cs="Times New Roman"/>
          <w:sz w:val="24"/>
          <w:szCs w:val="24"/>
        </w:rPr>
        <w:t>Model s</w:t>
      </w:r>
      <w:r w:rsidRPr="007C05A4">
        <w:rPr>
          <w:rFonts w:ascii="Times New Roman" w:hAnsi="Times New Roman" w:cs="Times New Roman"/>
          <w:sz w:val="24"/>
          <w:szCs w:val="24"/>
        </w:rPr>
        <w:t>tructures validation for SARS-Co</w:t>
      </w:r>
      <w:r w:rsidR="00CD1ACB" w:rsidRPr="007C05A4">
        <w:rPr>
          <w:rFonts w:ascii="Times New Roman" w:hAnsi="Times New Roman" w:cs="Times New Roman"/>
          <w:sz w:val="24"/>
          <w:szCs w:val="24"/>
        </w:rPr>
        <w:t xml:space="preserve">V-2 M protein. (A) </w:t>
      </w:r>
      <w:proofErr w:type="spellStart"/>
      <w:r w:rsidR="00CD1ACB" w:rsidRPr="007C05A4">
        <w:rPr>
          <w:rFonts w:ascii="Times New Roman" w:hAnsi="Times New Roman" w:cs="Times New Roman"/>
          <w:sz w:val="24"/>
          <w:szCs w:val="24"/>
        </w:rPr>
        <w:t>Robetta</w:t>
      </w:r>
      <w:proofErr w:type="spellEnd"/>
      <w:r w:rsidR="00CD1ACB" w:rsidRPr="007C05A4">
        <w:rPr>
          <w:rFonts w:ascii="Times New Roman" w:hAnsi="Times New Roman" w:cs="Times New Roman"/>
          <w:sz w:val="24"/>
          <w:szCs w:val="24"/>
        </w:rPr>
        <w:t>, (B) trRosetta</w:t>
      </w:r>
      <w:r w:rsidR="004441ED" w:rsidRPr="007C05A4">
        <w:rPr>
          <w:rFonts w:ascii="Times New Roman" w:hAnsi="Times New Roman" w:cs="Times New Roman"/>
          <w:sz w:val="24"/>
          <w:szCs w:val="24"/>
        </w:rPr>
        <w:t>,</w:t>
      </w:r>
      <w:r w:rsidR="00CD1ACB" w:rsidRPr="007C05A4">
        <w:rPr>
          <w:rFonts w:ascii="Times New Roman" w:hAnsi="Times New Roman" w:cs="Times New Roman"/>
          <w:sz w:val="24"/>
          <w:szCs w:val="24"/>
        </w:rPr>
        <w:t xml:space="preserve"> and (C) I-TASSER provided model structures (best) validation by ERRAT.</w:t>
      </w:r>
    </w:p>
    <w:p w14:paraId="09EDCC0E" w14:textId="77777777" w:rsidR="00CD1ACB" w:rsidRPr="007C05A4" w:rsidRDefault="00CD1ACB" w:rsidP="00CD1AC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2B9E5DE" w14:textId="77777777" w:rsidR="00AB2029" w:rsidRPr="007C05A4" w:rsidRDefault="0004616E" w:rsidP="000F5904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7C05A4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lastRenderedPageBreak/>
        <w:drawing>
          <wp:inline distT="0" distB="0" distL="0" distR="0" wp14:anchorId="1F9E80F1" wp14:editId="1EC56004">
            <wp:extent cx="6097270" cy="6736696"/>
            <wp:effectExtent l="0" t="0" r="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729" cy="67471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E7DE1" w:rsidRPr="007C05A4">
        <w:rPr>
          <w:rFonts w:ascii="Times New Roman" w:hAnsi="Times New Roman" w:cs="Times New Roman"/>
          <w:b/>
          <w:sz w:val="24"/>
          <w:szCs w:val="24"/>
        </w:rPr>
        <w:t>Figure S</w:t>
      </w:r>
      <w:r w:rsidR="001168A7" w:rsidRPr="007C05A4">
        <w:rPr>
          <w:rFonts w:ascii="Times New Roman" w:hAnsi="Times New Roman" w:cs="Times New Roman"/>
          <w:b/>
          <w:sz w:val="24"/>
          <w:szCs w:val="24"/>
        </w:rPr>
        <w:t>4</w:t>
      </w:r>
      <w:r w:rsidR="00EC6E74" w:rsidRPr="007C05A4">
        <w:rPr>
          <w:rFonts w:ascii="Times New Roman" w:hAnsi="Times New Roman" w:cs="Times New Roman"/>
          <w:b/>
          <w:sz w:val="24"/>
          <w:szCs w:val="24"/>
        </w:rPr>
        <w:t>.</w:t>
      </w:r>
      <w:r w:rsidR="00BC37E5" w:rsidRPr="007C05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E7DE1" w:rsidRPr="007C05A4">
        <w:rPr>
          <w:rFonts w:ascii="Times New Roman" w:hAnsi="Times New Roman" w:cs="Times New Roman"/>
          <w:sz w:val="24"/>
          <w:szCs w:val="24"/>
        </w:rPr>
        <w:t>Model s</w:t>
      </w:r>
      <w:r w:rsidR="001168A7" w:rsidRPr="007C05A4">
        <w:rPr>
          <w:rFonts w:ascii="Times New Roman" w:hAnsi="Times New Roman" w:cs="Times New Roman"/>
          <w:sz w:val="24"/>
          <w:szCs w:val="24"/>
        </w:rPr>
        <w:t>tructures validation for SARS-Co</w:t>
      </w:r>
      <w:r w:rsidR="00AE7DE1" w:rsidRPr="007C05A4">
        <w:rPr>
          <w:rFonts w:ascii="Times New Roman" w:hAnsi="Times New Roman" w:cs="Times New Roman"/>
          <w:sz w:val="24"/>
          <w:szCs w:val="24"/>
        </w:rPr>
        <w:t xml:space="preserve">V-2 M protein. (A) </w:t>
      </w:r>
      <w:proofErr w:type="spellStart"/>
      <w:r w:rsidR="00AE7DE1" w:rsidRPr="007C05A4">
        <w:rPr>
          <w:rFonts w:ascii="Times New Roman" w:hAnsi="Times New Roman" w:cs="Times New Roman"/>
          <w:sz w:val="24"/>
          <w:szCs w:val="24"/>
        </w:rPr>
        <w:t>Robetta</w:t>
      </w:r>
      <w:proofErr w:type="spellEnd"/>
      <w:r w:rsidR="00AE7DE1" w:rsidRPr="007C05A4">
        <w:rPr>
          <w:rFonts w:ascii="Times New Roman" w:hAnsi="Times New Roman" w:cs="Times New Roman"/>
          <w:sz w:val="24"/>
          <w:szCs w:val="24"/>
        </w:rPr>
        <w:t>, (B) trRosetta</w:t>
      </w:r>
      <w:r w:rsidR="00BC37E5" w:rsidRPr="007C05A4">
        <w:rPr>
          <w:rFonts w:ascii="Times New Roman" w:hAnsi="Times New Roman" w:cs="Times New Roman"/>
          <w:sz w:val="24"/>
          <w:szCs w:val="24"/>
        </w:rPr>
        <w:t>,</w:t>
      </w:r>
      <w:r w:rsidR="00AE7DE1" w:rsidRPr="007C05A4">
        <w:rPr>
          <w:rFonts w:ascii="Times New Roman" w:hAnsi="Times New Roman" w:cs="Times New Roman"/>
          <w:sz w:val="24"/>
          <w:szCs w:val="24"/>
        </w:rPr>
        <w:t xml:space="preserve"> and (C) I-TASSER provided model structures (best) validation by</w:t>
      </w:r>
      <w:r w:rsidR="00AE7DE1" w:rsidRPr="007C05A4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t xml:space="preserve"> RAMPAGE.</w:t>
      </w:r>
    </w:p>
    <w:p w14:paraId="30B432A4" w14:textId="77777777" w:rsidR="001E54C6" w:rsidRPr="007C05A4" w:rsidRDefault="005644DF" w:rsidP="001E54C6">
      <w:pPr>
        <w:rPr>
          <w:rFonts w:ascii="Times New Roman" w:hAnsi="Times New Roman" w:cs="Times New Roman"/>
          <w:b/>
          <w:sz w:val="24"/>
          <w:szCs w:val="24"/>
        </w:rPr>
      </w:pPr>
      <w:r w:rsidRPr="007C05A4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1501315A" wp14:editId="69CF1080">
            <wp:extent cx="6294120" cy="6373927"/>
            <wp:effectExtent l="0" t="0" r="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570" cy="63774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1E54C6" w:rsidRPr="007C05A4">
        <w:rPr>
          <w:rFonts w:ascii="Times New Roman" w:hAnsi="Times New Roman" w:cs="Times New Roman"/>
          <w:b/>
          <w:sz w:val="24"/>
          <w:szCs w:val="24"/>
        </w:rPr>
        <w:t>Figure S</w:t>
      </w:r>
      <w:r w:rsidR="00DD2D51" w:rsidRPr="007C05A4">
        <w:rPr>
          <w:rFonts w:ascii="Times New Roman" w:hAnsi="Times New Roman" w:cs="Times New Roman"/>
          <w:b/>
          <w:sz w:val="24"/>
          <w:szCs w:val="24"/>
        </w:rPr>
        <w:t>5</w:t>
      </w:r>
      <w:r w:rsidR="001E54C6" w:rsidRPr="007C05A4">
        <w:rPr>
          <w:rFonts w:ascii="Times New Roman" w:hAnsi="Times New Roman" w:cs="Times New Roman"/>
          <w:b/>
          <w:sz w:val="24"/>
          <w:szCs w:val="24"/>
        </w:rPr>
        <w:t>.</w:t>
      </w:r>
      <w:r w:rsidR="003E5E86" w:rsidRPr="007C05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E54C6" w:rsidRPr="007C05A4">
        <w:rPr>
          <w:rFonts w:ascii="Times New Roman" w:hAnsi="Times New Roman" w:cs="Times New Roman"/>
          <w:sz w:val="24"/>
          <w:szCs w:val="24"/>
        </w:rPr>
        <w:t>Model s</w:t>
      </w:r>
      <w:r w:rsidR="00DD2D51" w:rsidRPr="007C05A4">
        <w:rPr>
          <w:rFonts w:ascii="Times New Roman" w:hAnsi="Times New Roman" w:cs="Times New Roman"/>
          <w:sz w:val="24"/>
          <w:szCs w:val="24"/>
        </w:rPr>
        <w:t>tructures validation for SARS-Co</w:t>
      </w:r>
      <w:r w:rsidR="001E54C6" w:rsidRPr="007C05A4">
        <w:rPr>
          <w:rFonts w:ascii="Times New Roman" w:hAnsi="Times New Roman" w:cs="Times New Roman"/>
          <w:sz w:val="24"/>
          <w:szCs w:val="24"/>
        </w:rPr>
        <w:t>V-2 M prot</w:t>
      </w:r>
      <w:r w:rsidR="003E5E86" w:rsidRPr="007C05A4">
        <w:rPr>
          <w:rFonts w:ascii="Times New Roman" w:hAnsi="Times New Roman" w:cs="Times New Roman"/>
          <w:sz w:val="24"/>
          <w:szCs w:val="24"/>
        </w:rPr>
        <w:t xml:space="preserve">ein. (A) </w:t>
      </w:r>
      <w:proofErr w:type="spellStart"/>
      <w:r w:rsidR="003E5E86" w:rsidRPr="007C05A4">
        <w:rPr>
          <w:rFonts w:ascii="Times New Roman" w:hAnsi="Times New Roman" w:cs="Times New Roman"/>
          <w:sz w:val="24"/>
          <w:szCs w:val="24"/>
        </w:rPr>
        <w:t>Robetta</w:t>
      </w:r>
      <w:proofErr w:type="spellEnd"/>
      <w:r w:rsidR="003E5E86" w:rsidRPr="007C05A4">
        <w:rPr>
          <w:rFonts w:ascii="Times New Roman" w:hAnsi="Times New Roman" w:cs="Times New Roman"/>
          <w:sz w:val="24"/>
          <w:szCs w:val="24"/>
        </w:rPr>
        <w:t xml:space="preserve">, (B) trRosetta, </w:t>
      </w:r>
      <w:r w:rsidR="001E54C6" w:rsidRPr="007C05A4">
        <w:rPr>
          <w:rFonts w:ascii="Times New Roman" w:hAnsi="Times New Roman" w:cs="Times New Roman"/>
          <w:sz w:val="24"/>
          <w:szCs w:val="24"/>
        </w:rPr>
        <w:t xml:space="preserve">and (C) I-TASSER provided model structures (best) validation by PROCHECK. </w:t>
      </w:r>
    </w:p>
    <w:p w14:paraId="0C0791E1" w14:textId="77777777" w:rsidR="00870C29" w:rsidRPr="007C05A4" w:rsidRDefault="00870C29" w:rsidP="001E54C6">
      <w:pPr>
        <w:rPr>
          <w:rFonts w:ascii="Times New Roman" w:hAnsi="Times New Roman" w:cs="Times New Roman"/>
          <w:sz w:val="24"/>
          <w:szCs w:val="24"/>
        </w:rPr>
      </w:pPr>
    </w:p>
    <w:p w14:paraId="1974161E" w14:textId="77777777" w:rsidR="00870C29" w:rsidRPr="007C05A4" w:rsidRDefault="00870C29" w:rsidP="001E54C6">
      <w:pPr>
        <w:rPr>
          <w:rFonts w:ascii="Times New Roman" w:hAnsi="Times New Roman" w:cs="Times New Roman"/>
          <w:sz w:val="24"/>
          <w:szCs w:val="24"/>
        </w:rPr>
      </w:pPr>
    </w:p>
    <w:p w14:paraId="15814B47" w14:textId="77777777" w:rsidR="00870C29" w:rsidRPr="007C05A4" w:rsidRDefault="00725DD0" w:rsidP="001E54C6">
      <w:pPr>
        <w:rPr>
          <w:rFonts w:ascii="Times New Roman" w:hAnsi="Times New Roman" w:cs="Times New Roman"/>
          <w:sz w:val="24"/>
          <w:szCs w:val="24"/>
        </w:rPr>
      </w:pPr>
      <w:r w:rsidRPr="007C05A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47B8F14A" wp14:editId="1D0D8837">
            <wp:extent cx="5972175" cy="7367001"/>
            <wp:effectExtent l="0" t="0" r="0" b="571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498" cy="73772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31961F" w14:textId="77777777" w:rsidR="00F63DF8" w:rsidRPr="007C05A4" w:rsidRDefault="00F63DF8" w:rsidP="00F63DF8">
      <w:pPr>
        <w:rPr>
          <w:rFonts w:ascii="Times New Roman" w:hAnsi="Times New Roman" w:cs="Times New Roman"/>
          <w:noProof/>
          <w:sz w:val="24"/>
          <w:szCs w:val="24"/>
        </w:rPr>
      </w:pPr>
      <w:r w:rsidRPr="007C05A4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FD266D" w:rsidRPr="007C05A4">
        <w:rPr>
          <w:rFonts w:ascii="Times New Roman" w:hAnsi="Times New Roman" w:cs="Times New Roman"/>
          <w:b/>
          <w:sz w:val="24"/>
          <w:szCs w:val="24"/>
        </w:rPr>
        <w:t>S6</w:t>
      </w:r>
      <w:r w:rsidRPr="007C05A4">
        <w:rPr>
          <w:rFonts w:ascii="Times New Roman" w:hAnsi="Times New Roman" w:cs="Times New Roman"/>
          <w:b/>
          <w:sz w:val="24"/>
          <w:szCs w:val="24"/>
        </w:rPr>
        <w:t>.</w:t>
      </w:r>
      <w:r w:rsidRPr="007C05A4">
        <w:rPr>
          <w:rFonts w:ascii="Times New Roman" w:hAnsi="Times New Roman" w:cs="Times New Roman"/>
          <w:sz w:val="24"/>
          <w:szCs w:val="24"/>
        </w:rPr>
        <w:t xml:space="preserve"> Model s</w:t>
      </w:r>
      <w:r w:rsidR="00FD266D" w:rsidRPr="007C05A4">
        <w:rPr>
          <w:rFonts w:ascii="Times New Roman" w:hAnsi="Times New Roman" w:cs="Times New Roman"/>
          <w:sz w:val="24"/>
          <w:szCs w:val="24"/>
        </w:rPr>
        <w:t>tructures validation for SARS-Co</w:t>
      </w:r>
      <w:r w:rsidRPr="007C05A4">
        <w:rPr>
          <w:rFonts w:ascii="Times New Roman" w:hAnsi="Times New Roman" w:cs="Times New Roman"/>
          <w:sz w:val="24"/>
          <w:szCs w:val="24"/>
        </w:rPr>
        <w:t>V-2 M prot</w:t>
      </w:r>
      <w:r w:rsidR="00EB51DC" w:rsidRPr="007C05A4">
        <w:rPr>
          <w:rFonts w:ascii="Times New Roman" w:hAnsi="Times New Roman" w:cs="Times New Roman"/>
          <w:sz w:val="24"/>
          <w:szCs w:val="24"/>
        </w:rPr>
        <w:t xml:space="preserve">ein. (A) </w:t>
      </w:r>
      <w:proofErr w:type="spellStart"/>
      <w:r w:rsidR="00EB51DC" w:rsidRPr="007C05A4">
        <w:rPr>
          <w:rFonts w:ascii="Times New Roman" w:hAnsi="Times New Roman" w:cs="Times New Roman"/>
          <w:sz w:val="24"/>
          <w:szCs w:val="24"/>
        </w:rPr>
        <w:t>Robetta</w:t>
      </w:r>
      <w:proofErr w:type="spellEnd"/>
      <w:r w:rsidR="00EB51DC" w:rsidRPr="007C05A4">
        <w:rPr>
          <w:rFonts w:ascii="Times New Roman" w:hAnsi="Times New Roman" w:cs="Times New Roman"/>
          <w:sz w:val="24"/>
          <w:szCs w:val="24"/>
        </w:rPr>
        <w:t xml:space="preserve">, (B) trRosetta, </w:t>
      </w:r>
      <w:r w:rsidRPr="007C05A4">
        <w:rPr>
          <w:rFonts w:ascii="Times New Roman" w:hAnsi="Times New Roman" w:cs="Times New Roman"/>
          <w:sz w:val="24"/>
          <w:szCs w:val="24"/>
        </w:rPr>
        <w:t xml:space="preserve">and (C) I-TASSER provided model structures (best) validation by </w:t>
      </w:r>
      <w:proofErr w:type="spellStart"/>
      <w:r w:rsidRPr="007C05A4">
        <w:rPr>
          <w:rFonts w:ascii="Times New Roman" w:hAnsi="Times New Roman" w:cs="Times New Roman"/>
          <w:sz w:val="24"/>
          <w:szCs w:val="24"/>
        </w:rPr>
        <w:t>ProSA</w:t>
      </w:r>
      <w:proofErr w:type="spellEnd"/>
      <w:r w:rsidRPr="007C05A4">
        <w:rPr>
          <w:rFonts w:ascii="Times New Roman" w:hAnsi="Times New Roman" w:cs="Times New Roman"/>
          <w:sz w:val="24"/>
          <w:szCs w:val="24"/>
        </w:rPr>
        <w:t xml:space="preserve"> web.</w:t>
      </w:r>
    </w:p>
    <w:p w14:paraId="3558E6FF" w14:textId="77777777" w:rsidR="00C849E2" w:rsidRPr="007C05A4" w:rsidRDefault="00C849E2" w:rsidP="001E54C6">
      <w:pPr>
        <w:rPr>
          <w:rFonts w:ascii="Times New Roman" w:hAnsi="Times New Roman" w:cs="Times New Roman"/>
          <w:sz w:val="24"/>
          <w:szCs w:val="24"/>
        </w:rPr>
      </w:pPr>
    </w:p>
    <w:p w14:paraId="2EA2A645" w14:textId="77777777" w:rsidR="00725DD0" w:rsidRPr="007C05A4" w:rsidRDefault="00725DD0" w:rsidP="001E54C6">
      <w:pPr>
        <w:rPr>
          <w:rFonts w:ascii="Times New Roman" w:hAnsi="Times New Roman" w:cs="Times New Roman"/>
          <w:sz w:val="24"/>
          <w:szCs w:val="24"/>
        </w:rPr>
      </w:pPr>
    </w:p>
    <w:p w14:paraId="30D1728B" w14:textId="77777777" w:rsidR="00725DD0" w:rsidRPr="007C05A4" w:rsidRDefault="00725DD0" w:rsidP="001E54C6">
      <w:pPr>
        <w:rPr>
          <w:rFonts w:ascii="Times New Roman" w:hAnsi="Times New Roman" w:cs="Times New Roman"/>
          <w:sz w:val="24"/>
          <w:szCs w:val="24"/>
        </w:rPr>
      </w:pPr>
      <w:r w:rsidRPr="007C05A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B2F61C6" wp14:editId="53C6C0D2">
            <wp:extent cx="6262730" cy="6384290"/>
            <wp:effectExtent l="0" t="0" r="508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217" cy="6386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24114A" w14:textId="77777777" w:rsidR="00C849E2" w:rsidRPr="007C05A4" w:rsidRDefault="00870C29" w:rsidP="001E54C6">
      <w:pPr>
        <w:rPr>
          <w:rFonts w:ascii="Times New Roman" w:hAnsi="Times New Roman" w:cs="Times New Roman"/>
          <w:sz w:val="24"/>
          <w:szCs w:val="24"/>
        </w:rPr>
      </w:pPr>
      <w:r w:rsidRPr="007C05A4">
        <w:rPr>
          <w:rFonts w:ascii="Times New Roman" w:hAnsi="Times New Roman" w:cs="Times New Roman"/>
          <w:b/>
          <w:bCs/>
          <w:sz w:val="24"/>
          <w:szCs w:val="24"/>
        </w:rPr>
        <w:t xml:space="preserve">Figure </w:t>
      </w:r>
      <w:r w:rsidR="00930688" w:rsidRPr="007C05A4">
        <w:rPr>
          <w:rFonts w:ascii="Times New Roman" w:hAnsi="Times New Roman" w:cs="Times New Roman"/>
          <w:b/>
          <w:bCs/>
          <w:sz w:val="24"/>
          <w:szCs w:val="24"/>
        </w:rPr>
        <w:t>S7</w:t>
      </w:r>
      <w:r w:rsidR="005B7A1D" w:rsidRPr="007C05A4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5B7A1D" w:rsidRPr="007C05A4">
        <w:rPr>
          <w:rFonts w:ascii="Times New Roman" w:hAnsi="Times New Roman" w:cs="Times New Roman"/>
          <w:sz w:val="24"/>
          <w:szCs w:val="24"/>
        </w:rPr>
        <w:t xml:space="preserve"> Model s</w:t>
      </w:r>
      <w:r w:rsidR="00930688" w:rsidRPr="007C05A4">
        <w:rPr>
          <w:rFonts w:ascii="Times New Roman" w:hAnsi="Times New Roman" w:cs="Times New Roman"/>
          <w:sz w:val="24"/>
          <w:szCs w:val="24"/>
        </w:rPr>
        <w:t>tructures validation for SARS-Co</w:t>
      </w:r>
      <w:r w:rsidR="005B7A1D" w:rsidRPr="007C05A4">
        <w:rPr>
          <w:rFonts w:ascii="Times New Roman" w:hAnsi="Times New Roman" w:cs="Times New Roman"/>
          <w:sz w:val="24"/>
          <w:szCs w:val="24"/>
        </w:rPr>
        <w:t xml:space="preserve">V-2 M protein. (A) </w:t>
      </w:r>
      <w:proofErr w:type="spellStart"/>
      <w:r w:rsidR="005B7A1D" w:rsidRPr="007C05A4">
        <w:rPr>
          <w:rFonts w:ascii="Times New Roman" w:hAnsi="Times New Roman" w:cs="Times New Roman"/>
          <w:sz w:val="24"/>
          <w:szCs w:val="24"/>
        </w:rPr>
        <w:t>Robetta</w:t>
      </w:r>
      <w:proofErr w:type="spellEnd"/>
      <w:r w:rsidR="005B7A1D" w:rsidRPr="007C05A4">
        <w:rPr>
          <w:rFonts w:ascii="Times New Roman" w:hAnsi="Times New Roman" w:cs="Times New Roman"/>
          <w:sz w:val="24"/>
          <w:szCs w:val="24"/>
        </w:rPr>
        <w:t>, (B) trRosetta</w:t>
      </w:r>
      <w:r w:rsidR="00E02A79" w:rsidRPr="007C05A4">
        <w:rPr>
          <w:rFonts w:ascii="Times New Roman" w:hAnsi="Times New Roman" w:cs="Times New Roman"/>
          <w:sz w:val="24"/>
          <w:szCs w:val="24"/>
        </w:rPr>
        <w:t xml:space="preserve">, </w:t>
      </w:r>
      <w:r w:rsidR="005B7A1D" w:rsidRPr="007C05A4">
        <w:rPr>
          <w:rFonts w:ascii="Times New Roman" w:hAnsi="Times New Roman" w:cs="Times New Roman"/>
          <w:sz w:val="24"/>
          <w:szCs w:val="24"/>
        </w:rPr>
        <w:t>and (C) I-TASSER provided model structur</w:t>
      </w:r>
      <w:r w:rsidR="00912E57" w:rsidRPr="007C05A4">
        <w:rPr>
          <w:rFonts w:ascii="Times New Roman" w:hAnsi="Times New Roman" w:cs="Times New Roman"/>
          <w:sz w:val="24"/>
          <w:szCs w:val="24"/>
        </w:rPr>
        <w:t>es (best) validation by</w:t>
      </w:r>
      <w:r w:rsidR="00F73DA3" w:rsidRPr="007C05A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912E57" w:rsidRPr="007C05A4">
        <w:rPr>
          <w:rFonts w:ascii="Times New Roman" w:hAnsi="Times New Roman" w:cs="Times New Roman"/>
          <w:sz w:val="24"/>
          <w:szCs w:val="24"/>
        </w:rPr>
        <w:t>QMEANBrane</w:t>
      </w:r>
      <w:proofErr w:type="spellEnd"/>
      <w:r w:rsidR="005B7A1D" w:rsidRPr="007C05A4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8B83911" w14:textId="77777777" w:rsidR="00BF3C1D" w:rsidRPr="007C05A4" w:rsidRDefault="00BF3C1D" w:rsidP="001E54C6">
      <w:pPr>
        <w:rPr>
          <w:rFonts w:ascii="Times New Roman" w:hAnsi="Times New Roman" w:cs="Times New Roman"/>
          <w:sz w:val="24"/>
          <w:szCs w:val="24"/>
        </w:rPr>
      </w:pPr>
    </w:p>
    <w:p w14:paraId="4E7244AD" w14:textId="77777777" w:rsidR="00BF3C1D" w:rsidRPr="007C05A4" w:rsidRDefault="00BF3C1D" w:rsidP="001E54C6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14:paraId="10C1724C" w14:textId="77777777" w:rsidR="00B065EB" w:rsidRPr="007C05A4" w:rsidRDefault="00B065EB" w:rsidP="001E54C6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14:paraId="684A9217" w14:textId="77777777" w:rsidR="00B065EB" w:rsidRPr="007C05A4" w:rsidRDefault="004E410D" w:rsidP="001E54C6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7C05A4"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lastRenderedPageBreak/>
        <w:drawing>
          <wp:inline distT="0" distB="0" distL="0" distR="0" wp14:anchorId="0AE0149B" wp14:editId="51832964">
            <wp:extent cx="5949490" cy="3665698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495" cy="36780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D37D4F" w14:textId="77777777" w:rsidR="00C01E58" w:rsidRPr="007C05A4" w:rsidRDefault="00583903" w:rsidP="00C01E58">
      <w:pPr>
        <w:autoSpaceDE w:val="0"/>
        <w:autoSpaceDN w:val="0"/>
        <w:adjustRightInd w:val="0"/>
        <w:spacing w:line="276" w:lineRule="auto"/>
        <w:jc w:val="both"/>
        <w:rPr>
          <w:rFonts w:ascii="Times New Roman" w:eastAsia="DengXian" w:hAnsi="Times New Roman" w:cs="Times New Roman"/>
          <w:sz w:val="24"/>
          <w:szCs w:val="24"/>
          <w:lang w:val="en-GB" w:eastAsia="zh-CN"/>
        </w:rPr>
      </w:pPr>
      <w:r w:rsidRPr="007C05A4">
        <w:rPr>
          <w:rFonts w:ascii="Times New Roman" w:hAnsi="Times New Roman" w:cs="Times New Roman"/>
          <w:b/>
          <w:sz w:val="24"/>
          <w:szCs w:val="24"/>
        </w:rPr>
        <w:t>Figure S8</w:t>
      </w:r>
      <w:r w:rsidR="00C01E58" w:rsidRPr="007C05A4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DE1AAD" w:rsidRPr="007C05A4">
        <w:rPr>
          <w:rFonts w:ascii="Times New Roman" w:eastAsia="DengXian" w:hAnsi="Times New Roman" w:cs="Times New Roman"/>
          <w:sz w:val="24"/>
          <w:szCs w:val="24"/>
          <w:lang w:val="en-GB" w:eastAsia="zh-CN"/>
        </w:rPr>
        <w:t>Analysis of secondary structure during 100 ns simulation</w:t>
      </w:r>
      <w:r w:rsidR="00DE1AAD" w:rsidRPr="007C05A4">
        <w:rPr>
          <w:rFonts w:ascii="Times New Roman" w:eastAsia="DengXian" w:hAnsi="Times New Roman" w:cs="Times New Roman"/>
          <w:color w:val="CD4F12"/>
          <w:sz w:val="24"/>
          <w:szCs w:val="24"/>
          <w:lang w:val="en-GB" w:eastAsia="zh-CN"/>
        </w:rPr>
        <w:t xml:space="preserve">. </w:t>
      </w:r>
      <w:r w:rsidR="00DE1AAD" w:rsidRPr="007C05A4">
        <w:rPr>
          <w:rFonts w:ascii="Times New Roman" w:eastAsia="DengXian" w:hAnsi="Times New Roman" w:cs="Times New Roman"/>
          <w:color w:val="000000"/>
          <w:sz w:val="24"/>
          <w:szCs w:val="24"/>
          <w:lang w:val="en-GB" w:eastAsia="zh-CN"/>
        </w:rPr>
        <w:t xml:space="preserve">(A) Percentage of helix, (B) percentage of sheet, </w:t>
      </w:r>
      <w:r w:rsidR="00DE1AAD" w:rsidRPr="007C05A4">
        <w:rPr>
          <w:rFonts w:ascii="Times New Roman" w:eastAsia="DengXian" w:hAnsi="Times New Roman" w:cs="Times New Roman"/>
          <w:sz w:val="24"/>
          <w:szCs w:val="24"/>
          <w:lang w:val="en-GB" w:eastAsia="zh-CN"/>
        </w:rPr>
        <w:t xml:space="preserve">(C) </w:t>
      </w:r>
      <w:r w:rsidR="00DE1AAD" w:rsidRPr="007C05A4">
        <w:rPr>
          <w:rFonts w:ascii="Times New Roman" w:eastAsia="DengXian" w:hAnsi="Times New Roman" w:cs="Times New Roman"/>
          <w:color w:val="000000"/>
          <w:sz w:val="24"/>
          <w:szCs w:val="24"/>
          <w:lang w:val="en-GB" w:eastAsia="zh-CN"/>
        </w:rPr>
        <w:t>percentage of turn</w:t>
      </w:r>
      <w:r w:rsidR="00DE1AAD" w:rsidRPr="007C05A4">
        <w:rPr>
          <w:rFonts w:ascii="Times New Roman" w:eastAsia="DengXian" w:hAnsi="Times New Roman" w:cs="Times New Roman"/>
          <w:sz w:val="24"/>
          <w:szCs w:val="24"/>
          <w:lang w:val="en-GB" w:eastAsia="zh-CN"/>
        </w:rPr>
        <w:t xml:space="preserve">, and (D) </w:t>
      </w:r>
      <w:r w:rsidR="00DE1AAD" w:rsidRPr="007C05A4">
        <w:rPr>
          <w:rFonts w:ascii="Times New Roman" w:eastAsia="DengXian" w:hAnsi="Times New Roman" w:cs="Times New Roman"/>
          <w:color w:val="000000"/>
          <w:sz w:val="24"/>
          <w:szCs w:val="24"/>
          <w:lang w:val="en-GB" w:eastAsia="zh-CN"/>
        </w:rPr>
        <w:t>percentage of coil</w:t>
      </w:r>
      <w:r w:rsidR="00DE1AAD" w:rsidRPr="007C05A4">
        <w:rPr>
          <w:rFonts w:ascii="Times New Roman" w:eastAsia="DengXian" w:hAnsi="Times New Roman" w:cs="Times New Roman"/>
          <w:sz w:val="24"/>
          <w:szCs w:val="24"/>
          <w:lang w:val="en-GB" w:eastAsia="zh-CN"/>
        </w:rPr>
        <w:t xml:space="preserve"> </w:t>
      </w:r>
      <w:r w:rsidR="00C01E58" w:rsidRPr="007C05A4">
        <w:rPr>
          <w:rFonts w:ascii="Times New Roman" w:eastAsia="DengXian" w:hAnsi="Times New Roman" w:cs="Times New Roman"/>
          <w:sz w:val="24"/>
          <w:szCs w:val="24"/>
          <w:lang w:val="en-GB" w:eastAsia="zh-CN"/>
        </w:rPr>
        <w:t xml:space="preserve">for </w:t>
      </w:r>
      <w:r w:rsidR="00C01E58" w:rsidRPr="007C05A4">
        <w:rPr>
          <w:rFonts w:ascii="Times New Roman" w:hAnsi="Times New Roman" w:cs="Times New Roman"/>
          <w:sz w:val="24"/>
          <w:szCs w:val="24"/>
        </w:rPr>
        <w:t>model M protein structures</w:t>
      </w:r>
      <w:r w:rsidR="00C01E58" w:rsidRPr="007C05A4">
        <w:rPr>
          <w:rFonts w:ascii="Times New Roman" w:eastAsia="DengXian" w:hAnsi="Times New Roman" w:cs="Times New Roman"/>
          <w:sz w:val="24"/>
          <w:szCs w:val="24"/>
          <w:lang w:val="en-GB" w:eastAsia="zh-CN"/>
        </w:rPr>
        <w:t>.</w:t>
      </w:r>
    </w:p>
    <w:p w14:paraId="3F7B0A54" w14:textId="77777777" w:rsidR="000E0607" w:rsidRPr="007C05A4" w:rsidRDefault="000E0607" w:rsidP="00FC75C3">
      <w:pP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14:paraId="6E480F0E" w14:textId="77777777" w:rsidR="008E0588" w:rsidRPr="007C05A4" w:rsidRDefault="00F07622" w:rsidP="00FC75C3">
      <w:pP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Table S1: </w:t>
      </w:r>
      <w:r w:rsidR="003B0FD3"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Docking scores for the interaction of M pro</w:t>
      </w:r>
      <w:r w:rsidR="00727077"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tein with other structural (S, N</w:t>
      </w:r>
      <w:r w:rsidR="003B0FD3"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, </w:t>
      </w:r>
      <w:r w:rsidR="00727077"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and E</w:t>
      </w:r>
      <w:r w:rsidR="003B0FD3"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) proteins </w:t>
      </w:r>
    </w:p>
    <w:tbl>
      <w:tblPr>
        <w:tblStyle w:val="TableGrid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98"/>
        <w:gridCol w:w="1710"/>
        <w:gridCol w:w="1620"/>
      </w:tblGrid>
      <w:tr w:rsidR="00F07622" w:rsidRPr="007C05A4" w14:paraId="6255B789" w14:textId="77777777" w:rsidTr="00F07622">
        <w:trPr>
          <w:trHeight w:val="300"/>
        </w:trPr>
        <w:tc>
          <w:tcPr>
            <w:tcW w:w="1998" w:type="dxa"/>
            <w:tcBorders>
              <w:bottom w:val="single" w:sz="4" w:space="0" w:color="auto"/>
            </w:tcBorders>
          </w:tcPr>
          <w:p w14:paraId="5D76846B" w14:textId="77777777" w:rsidR="00F07622" w:rsidRPr="007C05A4" w:rsidRDefault="00F07622" w:rsidP="00D609DF">
            <w:pPr>
              <w:rPr>
                <w:rFonts w:ascii="Times New Roman" w:hAnsi="Times New Roman" w:cs="Times New Roman"/>
                <w:b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b/>
                <w:noProof/>
                <w:color w:val="000000"/>
                <w:szCs w:val="24"/>
                <w:shd w:val="clear" w:color="auto" w:fill="FFFFFF"/>
              </w:rPr>
              <w:t xml:space="preserve">Protein Complexes </w:t>
            </w:r>
          </w:p>
        </w:tc>
        <w:tc>
          <w:tcPr>
            <w:tcW w:w="1710" w:type="dxa"/>
            <w:tcBorders>
              <w:bottom w:val="single" w:sz="4" w:space="0" w:color="auto"/>
            </w:tcBorders>
          </w:tcPr>
          <w:p w14:paraId="26C2F249" w14:textId="77777777" w:rsidR="00F07622" w:rsidRPr="007C05A4" w:rsidRDefault="0079117A" w:rsidP="00D609DF">
            <w:pPr>
              <w:rPr>
                <w:rFonts w:ascii="Times New Roman" w:hAnsi="Times New Roman" w:cs="Times New Roman"/>
                <w:b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b/>
                <w:noProof/>
                <w:color w:val="000000"/>
                <w:szCs w:val="24"/>
                <w:shd w:val="clear" w:color="auto" w:fill="FFFFFF"/>
              </w:rPr>
              <w:t>FireD</w:t>
            </w:r>
            <w:r w:rsidR="00F07622" w:rsidRPr="007C05A4">
              <w:rPr>
                <w:rFonts w:ascii="Times New Roman" w:hAnsi="Times New Roman" w:cs="Times New Roman"/>
                <w:b/>
                <w:noProof/>
                <w:color w:val="000000"/>
                <w:szCs w:val="24"/>
                <w:shd w:val="clear" w:color="auto" w:fill="FFFFFF"/>
              </w:rPr>
              <w:t>ock Score</w:t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1FD5A633" w14:textId="77777777" w:rsidR="00F07622" w:rsidRPr="007C05A4" w:rsidRDefault="00F07622" w:rsidP="00D609DF">
            <w:pPr>
              <w:rPr>
                <w:rFonts w:ascii="Times New Roman" w:hAnsi="Times New Roman" w:cs="Times New Roman"/>
                <w:b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b/>
                <w:noProof/>
                <w:color w:val="000000"/>
                <w:szCs w:val="24"/>
                <w:shd w:val="clear" w:color="auto" w:fill="FFFFFF"/>
              </w:rPr>
              <w:t>ClusPro score</w:t>
            </w:r>
          </w:p>
        </w:tc>
      </w:tr>
      <w:tr w:rsidR="00F07622" w:rsidRPr="007C05A4" w14:paraId="45B01902" w14:textId="77777777" w:rsidTr="00F07622">
        <w:trPr>
          <w:trHeight w:val="300"/>
        </w:trPr>
        <w:tc>
          <w:tcPr>
            <w:tcW w:w="1998" w:type="dxa"/>
            <w:tcBorders>
              <w:top w:val="single" w:sz="4" w:space="0" w:color="auto"/>
            </w:tcBorders>
          </w:tcPr>
          <w:p w14:paraId="0D6EE7C7" w14:textId="77777777" w:rsidR="00F07622" w:rsidRPr="007C05A4" w:rsidRDefault="00894825" w:rsidP="00D609DF">
            <w:pPr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  <w:t>M-S</w:t>
            </w:r>
          </w:p>
        </w:tc>
        <w:tc>
          <w:tcPr>
            <w:tcW w:w="1710" w:type="dxa"/>
            <w:tcBorders>
              <w:top w:val="single" w:sz="4" w:space="0" w:color="auto"/>
            </w:tcBorders>
          </w:tcPr>
          <w:p w14:paraId="72BE6B12" w14:textId="77777777" w:rsidR="00F07622" w:rsidRPr="007C05A4" w:rsidRDefault="000A2CD5" w:rsidP="00D609DF">
            <w:pPr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  <w:t>-37.88</w:t>
            </w:r>
          </w:p>
        </w:tc>
        <w:tc>
          <w:tcPr>
            <w:tcW w:w="1620" w:type="dxa"/>
            <w:tcBorders>
              <w:top w:val="single" w:sz="4" w:space="0" w:color="auto"/>
            </w:tcBorders>
          </w:tcPr>
          <w:p w14:paraId="0E1E9112" w14:textId="77777777" w:rsidR="00F07622" w:rsidRPr="007C05A4" w:rsidRDefault="00F879D8" w:rsidP="00D609DF">
            <w:pPr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  <w:t>-1648.4</w:t>
            </w:r>
          </w:p>
        </w:tc>
      </w:tr>
      <w:tr w:rsidR="00F07622" w:rsidRPr="007C05A4" w14:paraId="317DBE7C" w14:textId="77777777" w:rsidTr="00F07622">
        <w:trPr>
          <w:trHeight w:val="300"/>
        </w:trPr>
        <w:tc>
          <w:tcPr>
            <w:tcW w:w="1998" w:type="dxa"/>
            <w:hideMark/>
          </w:tcPr>
          <w:p w14:paraId="0FBC47C8" w14:textId="77777777" w:rsidR="00F07622" w:rsidRPr="007C05A4" w:rsidRDefault="00894825" w:rsidP="00D609DF">
            <w:pPr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  <w:t>M-N</w:t>
            </w:r>
          </w:p>
        </w:tc>
        <w:tc>
          <w:tcPr>
            <w:tcW w:w="1710" w:type="dxa"/>
            <w:hideMark/>
          </w:tcPr>
          <w:p w14:paraId="451A8644" w14:textId="77777777" w:rsidR="00F07622" w:rsidRPr="007C05A4" w:rsidRDefault="0031660B" w:rsidP="00D609DF">
            <w:pPr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  <w:t>-19.25</w:t>
            </w:r>
          </w:p>
        </w:tc>
        <w:tc>
          <w:tcPr>
            <w:tcW w:w="1620" w:type="dxa"/>
          </w:tcPr>
          <w:p w14:paraId="259DCAE7" w14:textId="77777777" w:rsidR="00F07622" w:rsidRPr="007C05A4" w:rsidRDefault="00334375" w:rsidP="00D609DF">
            <w:pPr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  <w:t>-1359.9</w:t>
            </w:r>
          </w:p>
        </w:tc>
      </w:tr>
      <w:tr w:rsidR="00F07622" w:rsidRPr="007C05A4" w14:paraId="073DE9C5" w14:textId="77777777" w:rsidTr="007E17A6">
        <w:trPr>
          <w:trHeight w:val="300"/>
        </w:trPr>
        <w:tc>
          <w:tcPr>
            <w:tcW w:w="1998" w:type="dxa"/>
            <w:tcBorders>
              <w:bottom w:val="single" w:sz="4" w:space="0" w:color="auto"/>
            </w:tcBorders>
            <w:hideMark/>
          </w:tcPr>
          <w:p w14:paraId="40016839" w14:textId="77777777" w:rsidR="00F07622" w:rsidRPr="007C05A4" w:rsidRDefault="00894825" w:rsidP="00D609DF">
            <w:pPr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  <w:t>M-E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hideMark/>
          </w:tcPr>
          <w:p w14:paraId="11082FFF" w14:textId="77777777" w:rsidR="00F07622" w:rsidRPr="007C05A4" w:rsidRDefault="00D85023" w:rsidP="00D609DF">
            <w:pPr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  <w:t>-51.50</w:t>
            </w:r>
          </w:p>
        </w:tc>
        <w:tc>
          <w:tcPr>
            <w:tcW w:w="1620" w:type="dxa"/>
            <w:tcBorders>
              <w:bottom w:val="single" w:sz="4" w:space="0" w:color="auto"/>
            </w:tcBorders>
          </w:tcPr>
          <w:p w14:paraId="02260296" w14:textId="77777777" w:rsidR="00F07622" w:rsidRPr="007C05A4" w:rsidRDefault="00300A3D" w:rsidP="00D609DF">
            <w:pPr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Cs w:val="24"/>
                <w:shd w:val="clear" w:color="auto" w:fill="FFFFFF"/>
              </w:rPr>
              <w:t>-1220.3</w:t>
            </w:r>
          </w:p>
        </w:tc>
      </w:tr>
    </w:tbl>
    <w:p w14:paraId="6D3DE3A9" w14:textId="77777777" w:rsidR="00C44FD6" w:rsidRPr="007C05A4" w:rsidRDefault="00C44FD6" w:rsidP="000F5904">
      <w:pPr>
        <w:rPr>
          <w:rFonts w:ascii="Times New Roman" w:hAnsi="Times New Roman" w:cs="Times New Roman"/>
          <w:sz w:val="24"/>
          <w:szCs w:val="24"/>
        </w:rPr>
      </w:pPr>
    </w:p>
    <w:p w14:paraId="7A53CAF5" w14:textId="77777777" w:rsidR="000E0607" w:rsidRPr="007C05A4" w:rsidRDefault="000E0607" w:rsidP="000F5904">
      <w:pP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14:paraId="7B9E24BE" w14:textId="77777777" w:rsidR="00C44DBA" w:rsidRPr="007C05A4" w:rsidRDefault="008E0588" w:rsidP="000F5904">
      <w:pP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Table</w:t>
      </w:r>
      <w:r w:rsidR="0071786F"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S</w:t>
      </w:r>
      <w:r w:rsidR="003B1BEB"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2</w:t>
      </w:r>
      <w:r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: List of</w:t>
      </w:r>
      <w:r w:rsidR="007B0602"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active site residues in SARS-Co</w:t>
      </w:r>
      <w:r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V-2 M protein</w:t>
      </w:r>
      <w:r w:rsidR="00AC08EB"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="00FF6687"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(</w:t>
      </w:r>
      <w:r w:rsidR="00FF6687" w:rsidRPr="007C05A4">
        <w:rPr>
          <w:rFonts w:ascii="Times New Roman" w:hAnsi="Times New Roman" w:cs="Times New Roman"/>
          <w:b/>
          <w:sz w:val="24"/>
          <w:szCs w:val="24"/>
        </w:rPr>
        <w:t>trRosetta</w:t>
      </w:r>
      <w:r w:rsidR="00FF6687"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model) </w:t>
      </w:r>
      <w:r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predicted through </w:t>
      </w:r>
      <w:proofErr w:type="spellStart"/>
      <w:r w:rsidRPr="007C05A4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CASTp</w:t>
      </w:r>
      <w:proofErr w:type="spellEnd"/>
    </w:p>
    <w:tbl>
      <w:tblPr>
        <w:tblStyle w:val="TableGrid"/>
        <w:tblW w:w="0" w:type="auto"/>
        <w:tblBorders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88"/>
        <w:gridCol w:w="1260"/>
      </w:tblGrid>
      <w:tr w:rsidR="008E0588" w:rsidRPr="007C05A4" w14:paraId="70D5AAB2" w14:textId="77777777" w:rsidTr="00D95D71">
        <w:trPr>
          <w:trHeight w:val="300"/>
        </w:trPr>
        <w:tc>
          <w:tcPr>
            <w:tcW w:w="1188" w:type="dxa"/>
            <w:tcBorders>
              <w:bottom w:val="single" w:sz="4" w:space="0" w:color="auto"/>
            </w:tcBorders>
          </w:tcPr>
          <w:p w14:paraId="7CF48415" w14:textId="77777777" w:rsidR="008E0588" w:rsidRPr="007C05A4" w:rsidRDefault="00791EAA" w:rsidP="008E0588">
            <w:pP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shd w:val="clear" w:color="auto" w:fill="FFFFFF"/>
              </w:rPr>
              <w:t xml:space="preserve">Position </w:t>
            </w: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B7C0B98" w14:textId="77777777" w:rsidR="008E0588" w:rsidRPr="007C05A4" w:rsidRDefault="00791EAA" w:rsidP="008E0588">
            <w:pP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shd w:val="clear" w:color="auto" w:fill="FFFFFF"/>
              </w:rPr>
              <w:t>Residues</w:t>
            </w:r>
          </w:p>
        </w:tc>
      </w:tr>
      <w:tr w:rsidR="00791EAA" w:rsidRPr="007C05A4" w14:paraId="641690AF" w14:textId="77777777" w:rsidTr="00D95D71">
        <w:trPr>
          <w:trHeight w:val="300"/>
        </w:trPr>
        <w:tc>
          <w:tcPr>
            <w:tcW w:w="1188" w:type="dxa"/>
            <w:tcBorders>
              <w:top w:val="single" w:sz="4" w:space="0" w:color="auto"/>
            </w:tcBorders>
          </w:tcPr>
          <w:p w14:paraId="50025EC2" w14:textId="77777777" w:rsidR="00791EAA" w:rsidRPr="007C05A4" w:rsidRDefault="00791EAA" w:rsidP="00791EAA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41</w:t>
            </w:r>
          </w:p>
        </w:tc>
        <w:tc>
          <w:tcPr>
            <w:tcW w:w="1260" w:type="dxa"/>
            <w:tcBorders>
              <w:top w:val="single" w:sz="4" w:space="0" w:color="auto"/>
            </w:tcBorders>
          </w:tcPr>
          <w:p w14:paraId="05FA0821" w14:textId="77777777" w:rsidR="00791EAA" w:rsidRPr="007C05A4" w:rsidRDefault="00791EAA" w:rsidP="00791EAA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ASN</w:t>
            </w:r>
          </w:p>
        </w:tc>
      </w:tr>
      <w:tr w:rsidR="008E0588" w:rsidRPr="007C05A4" w14:paraId="24096FA5" w14:textId="77777777" w:rsidTr="00D95D71">
        <w:trPr>
          <w:trHeight w:val="300"/>
        </w:trPr>
        <w:tc>
          <w:tcPr>
            <w:tcW w:w="1188" w:type="dxa"/>
            <w:hideMark/>
          </w:tcPr>
          <w:p w14:paraId="50B97A57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42</w:t>
            </w:r>
          </w:p>
        </w:tc>
        <w:tc>
          <w:tcPr>
            <w:tcW w:w="1260" w:type="dxa"/>
            <w:hideMark/>
          </w:tcPr>
          <w:p w14:paraId="7697439A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ARG</w:t>
            </w:r>
          </w:p>
        </w:tc>
      </w:tr>
      <w:tr w:rsidR="008E0588" w:rsidRPr="007C05A4" w14:paraId="328D3966" w14:textId="77777777" w:rsidTr="003B1BEB">
        <w:trPr>
          <w:trHeight w:val="300"/>
        </w:trPr>
        <w:tc>
          <w:tcPr>
            <w:tcW w:w="1188" w:type="dxa"/>
            <w:tcBorders>
              <w:top w:val="nil"/>
            </w:tcBorders>
            <w:hideMark/>
          </w:tcPr>
          <w:p w14:paraId="190CDACB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44</w:t>
            </w:r>
          </w:p>
        </w:tc>
        <w:tc>
          <w:tcPr>
            <w:tcW w:w="1260" w:type="dxa"/>
            <w:tcBorders>
              <w:top w:val="nil"/>
            </w:tcBorders>
            <w:hideMark/>
          </w:tcPr>
          <w:p w14:paraId="1D326D06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ARG</w:t>
            </w:r>
          </w:p>
        </w:tc>
      </w:tr>
      <w:tr w:rsidR="008E0588" w:rsidRPr="007C05A4" w14:paraId="6BCEAB34" w14:textId="77777777" w:rsidTr="00D95D71">
        <w:trPr>
          <w:trHeight w:val="300"/>
        </w:trPr>
        <w:tc>
          <w:tcPr>
            <w:tcW w:w="1188" w:type="dxa"/>
            <w:hideMark/>
          </w:tcPr>
          <w:p w14:paraId="6EDFDD10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45</w:t>
            </w:r>
          </w:p>
        </w:tc>
        <w:tc>
          <w:tcPr>
            <w:tcW w:w="1260" w:type="dxa"/>
            <w:hideMark/>
          </w:tcPr>
          <w:p w14:paraId="1D3094F1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PHE</w:t>
            </w:r>
          </w:p>
        </w:tc>
      </w:tr>
      <w:tr w:rsidR="008E0588" w:rsidRPr="007C05A4" w14:paraId="4EAB1892" w14:textId="77777777" w:rsidTr="00F567DF">
        <w:trPr>
          <w:trHeight w:val="300"/>
        </w:trPr>
        <w:tc>
          <w:tcPr>
            <w:tcW w:w="1188" w:type="dxa"/>
            <w:tcBorders>
              <w:top w:val="nil"/>
            </w:tcBorders>
            <w:hideMark/>
          </w:tcPr>
          <w:p w14:paraId="728AD8EE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lastRenderedPageBreak/>
              <w:t>114</w:t>
            </w:r>
          </w:p>
        </w:tc>
        <w:tc>
          <w:tcPr>
            <w:tcW w:w="1260" w:type="dxa"/>
            <w:tcBorders>
              <w:top w:val="nil"/>
            </w:tcBorders>
            <w:hideMark/>
          </w:tcPr>
          <w:p w14:paraId="53B12A28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PRO</w:t>
            </w:r>
          </w:p>
        </w:tc>
      </w:tr>
      <w:tr w:rsidR="008E0588" w:rsidRPr="007C05A4" w14:paraId="6D447296" w14:textId="77777777" w:rsidTr="005A53F0">
        <w:trPr>
          <w:trHeight w:val="300"/>
        </w:trPr>
        <w:tc>
          <w:tcPr>
            <w:tcW w:w="1188" w:type="dxa"/>
            <w:tcBorders>
              <w:top w:val="nil"/>
            </w:tcBorders>
            <w:hideMark/>
          </w:tcPr>
          <w:p w14:paraId="14DA834A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117</w:t>
            </w:r>
          </w:p>
        </w:tc>
        <w:tc>
          <w:tcPr>
            <w:tcW w:w="1260" w:type="dxa"/>
            <w:tcBorders>
              <w:top w:val="nil"/>
            </w:tcBorders>
            <w:hideMark/>
          </w:tcPr>
          <w:p w14:paraId="1DEB7717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ASN</w:t>
            </w:r>
          </w:p>
        </w:tc>
      </w:tr>
      <w:tr w:rsidR="008E0588" w:rsidRPr="007C05A4" w14:paraId="3D61A7C3" w14:textId="77777777" w:rsidTr="00292A2E">
        <w:trPr>
          <w:trHeight w:val="300"/>
        </w:trPr>
        <w:tc>
          <w:tcPr>
            <w:tcW w:w="1188" w:type="dxa"/>
            <w:tcBorders>
              <w:top w:val="nil"/>
            </w:tcBorders>
            <w:hideMark/>
          </w:tcPr>
          <w:p w14:paraId="75ECDE66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118</w:t>
            </w:r>
          </w:p>
        </w:tc>
        <w:tc>
          <w:tcPr>
            <w:tcW w:w="1260" w:type="dxa"/>
            <w:tcBorders>
              <w:top w:val="nil"/>
            </w:tcBorders>
            <w:hideMark/>
          </w:tcPr>
          <w:p w14:paraId="1B1CDD47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ILE</w:t>
            </w:r>
          </w:p>
        </w:tc>
      </w:tr>
      <w:tr w:rsidR="008E0588" w:rsidRPr="007C05A4" w14:paraId="6CF99939" w14:textId="77777777" w:rsidTr="00D95D71">
        <w:trPr>
          <w:trHeight w:val="300"/>
        </w:trPr>
        <w:tc>
          <w:tcPr>
            <w:tcW w:w="1188" w:type="dxa"/>
            <w:hideMark/>
          </w:tcPr>
          <w:p w14:paraId="666DBBCE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119</w:t>
            </w:r>
          </w:p>
        </w:tc>
        <w:tc>
          <w:tcPr>
            <w:tcW w:w="1260" w:type="dxa"/>
            <w:hideMark/>
          </w:tcPr>
          <w:p w14:paraId="1ACAB11E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LEU</w:t>
            </w:r>
          </w:p>
        </w:tc>
      </w:tr>
      <w:tr w:rsidR="008E0588" w:rsidRPr="007C05A4" w14:paraId="508AAE4D" w14:textId="77777777" w:rsidTr="00D95D71">
        <w:trPr>
          <w:trHeight w:val="300"/>
        </w:trPr>
        <w:tc>
          <w:tcPr>
            <w:tcW w:w="1188" w:type="dxa"/>
            <w:hideMark/>
          </w:tcPr>
          <w:p w14:paraId="3E780AEE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120</w:t>
            </w:r>
          </w:p>
        </w:tc>
        <w:tc>
          <w:tcPr>
            <w:tcW w:w="1260" w:type="dxa"/>
            <w:hideMark/>
          </w:tcPr>
          <w:p w14:paraId="1E48239B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LEU</w:t>
            </w:r>
          </w:p>
        </w:tc>
      </w:tr>
      <w:tr w:rsidR="008E0588" w:rsidRPr="007C05A4" w14:paraId="1A264548" w14:textId="77777777" w:rsidTr="00D95D71">
        <w:trPr>
          <w:trHeight w:val="300"/>
        </w:trPr>
        <w:tc>
          <w:tcPr>
            <w:tcW w:w="1188" w:type="dxa"/>
            <w:hideMark/>
          </w:tcPr>
          <w:p w14:paraId="734D9444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121</w:t>
            </w:r>
          </w:p>
        </w:tc>
        <w:tc>
          <w:tcPr>
            <w:tcW w:w="1260" w:type="dxa"/>
            <w:hideMark/>
          </w:tcPr>
          <w:p w14:paraId="023DDBCF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ASN</w:t>
            </w:r>
          </w:p>
        </w:tc>
      </w:tr>
      <w:tr w:rsidR="008E0588" w:rsidRPr="007C05A4" w14:paraId="0A6B3BCB" w14:textId="77777777" w:rsidTr="00D95D71">
        <w:trPr>
          <w:trHeight w:val="300"/>
        </w:trPr>
        <w:tc>
          <w:tcPr>
            <w:tcW w:w="1188" w:type="dxa"/>
            <w:hideMark/>
          </w:tcPr>
          <w:p w14:paraId="493C8DA9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133</w:t>
            </w:r>
          </w:p>
        </w:tc>
        <w:tc>
          <w:tcPr>
            <w:tcW w:w="1260" w:type="dxa"/>
            <w:hideMark/>
          </w:tcPr>
          <w:p w14:paraId="33136735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LEU</w:t>
            </w:r>
          </w:p>
        </w:tc>
      </w:tr>
      <w:tr w:rsidR="008E0588" w:rsidRPr="007C05A4" w14:paraId="7CF7D97A" w14:textId="77777777" w:rsidTr="00D95D71">
        <w:trPr>
          <w:trHeight w:val="300"/>
        </w:trPr>
        <w:tc>
          <w:tcPr>
            <w:tcW w:w="1188" w:type="dxa"/>
            <w:hideMark/>
          </w:tcPr>
          <w:p w14:paraId="4EE17E90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134</w:t>
            </w:r>
          </w:p>
        </w:tc>
        <w:tc>
          <w:tcPr>
            <w:tcW w:w="1260" w:type="dxa"/>
            <w:hideMark/>
          </w:tcPr>
          <w:p w14:paraId="3BC12D69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LEU</w:t>
            </w:r>
          </w:p>
        </w:tc>
      </w:tr>
      <w:tr w:rsidR="008E0588" w:rsidRPr="007C05A4" w14:paraId="10E2BC34" w14:textId="77777777" w:rsidTr="003619E4">
        <w:trPr>
          <w:trHeight w:val="300"/>
        </w:trPr>
        <w:tc>
          <w:tcPr>
            <w:tcW w:w="1188" w:type="dxa"/>
            <w:tcBorders>
              <w:top w:val="nil"/>
            </w:tcBorders>
            <w:hideMark/>
          </w:tcPr>
          <w:p w14:paraId="4B5F1056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138</w:t>
            </w:r>
          </w:p>
        </w:tc>
        <w:tc>
          <w:tcPr>
            <w:tcW w:w="1260" w:type="dxa"/>
            <w:tcBorders>
              <w:top w:val="nil"/>
            </w:tcBorders>
            <w:hideMark/>
          </w:tcPr>
          <w:p w14:paraId="19028631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LEU</w:t>
            </w:r>
          </w:p>
        </w:tc>
      </w:tr>
      <w:tr w:rsidR="008E0588" w:rsidRPr="007C05A4" w14:paraId="557F89E5" w14:textId="77777777" w:rsidTr="00D95D71">
        <w:trPr>
          <w:trHeight w:val="300"/>
        </w:trPr>
        <w:tc>
          <w:tcPr>
            <w:tcW w:w="1188" w:type="dxa"/>
            <w:hideMark/>
          </w:tcPr>
          <w:p w14:paraId="655AC56B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140</w:t>
            </w:r>
          </w:p>
        </w:tc>
        <w:tc>
          <w:tcPr>
            <w:tcW w:w="1260" w:type="dxa"/>
            <w:hideMark/>
          </w:tcPr>
          <w:p w14:paraId="6654925B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ILE</w:t>
            </w:r>
          </w:p>
        </w:tc>
      </w:tr>
      <w:tr w:rsidR="008E0588" w:rsidRPr="007C05A4" w14:paraId="1E8D1635" w14:textId="77777777" w:rsidTr="00D95D71">
        <w:trPr>
          <w:trHeight w:val="300"/>
        </w:trPr>
        <w:tc>
          <w:tcPr>
            <w:tcW w:w="1188" w:type="dxa"/>
            <w:hideMark/>
          </w:tcPr>
          <w:p w14:paraId="18D9F20E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151</w:t>
            </w:r>
          </w:p>
        </w:tc>
        <w:tc>
          <w:tcPr>
            <w:tcW w:w="1260" w:type="dxa"/>
            <w:hideMark/>
          </w:tcPr>
          <w:p w14:paraId="7C27D115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ILE</w:t>
            </w:r>
          </w:p>
        </w:tc>
      </w:tr>
      <w:tr w:rsidR="008E0588" w:rsidRPr="007C05A4" w14:paraId="3B9E1AE3" w14:textId="77777777" w:rsidTr="00D95D71">
        <w:trPr>
          <w:trHeight w:val="300"/>
        </w:trPr>
        <w:tc>
          <w:tcPr>
            <w:tcW w:w="1188" w:type="dxa"/>
            <w:tcBorders>
              <w:top w:val="nil"/>
            </w:tcBorders>
            <w:hideMark/>
          </w:tcPr>
          <w:p w14:paraId="2599A13C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152</w:t>
            </w:r>
          </w:p>
        </w:tc>
        <w:tc>
          <w:tcPr>
            <w:tcW w:w="1260" w:type="dxa"/>
            <w:tcBorders>
              <w:top w:val="nil"/>
            </w:tcBorders>
            <w:hideMark/>
          </w:tcPr>
          <w:p w14:paraId="11CB3432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ALA</w:t>
            </w:r>
          </w:p>
        </w:tc>
      </w:tr>
      <w:tr w:rsidR="008E0588" w:rsidRPr="007C05A4" w14:paraId="6E35B5FF" w14:textId="77777777" w:rsidTr="00D95D71">
        <w:trPr>
          <w:trHeight w:val="300"/>
        </w:trPr>
        <w:tc>
          <w:tcPr>
            <w:tcW w:w="1188" w:type="dxa"/>
            <w:hideMark/>
          </w:tcPr>
          <w:p w14:paraId="3B7A3D33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153</w:t>
            </w:r>
          </w:p>
        </w:tc>
        <w:tc>
          <w:tcPr>
            <w:tcW w:w="1260" w:type="dxa"/>
            <w:hideMark/>
          </w:tcPr>
          <w:p w14:paraId="5B8A92FC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GLY</w:t>
            </w:r>
          </w:p>
        </w:tc>
      </w:tr>
      <w:tr w:rsidR="008E0588" w:rsidRPr="007C05A4" w14:paraId="05BBCFF3" w14:textId="77777777" w:rsidTr="00D95D71">
        <w:trPr>
          <w:trHeight w:val="300"/>
        </w:trPr>
        <w:tc>
          <w:tcPr>
            <w:tcW w:w="1188" w:type="dxa"/>
            <w:hideMark/>
          </w:tcPr>
          <w:p w14:paraId="1D93D96C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154</w:t>
            </w:r>
          </w:p>
        </w:tc>
        <w:tc>
          <w:tcPr>
            <w:tcW w:w="1260" w:type="dxa"/>
            <w:hideMark/>
          </w:tcPr>
          <w:p w14:paraId="4C08B95C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HIS</w:t>
            </w:r>
          </w:p>
        </w:tc>
      </w:tr>
      <w:tr w:rsidR="008E0588" w:rsidRPr="007C05A4" w14:paraId="28EF0667" w14:textId="77777777" w:rsidTr="00D95D71">
        <w:trPr>
          <w:trHeight w:val="300"/>
        </w:trPr>
        <w:tc>
          <w:tcPr>
            <w:tcW w:w="1188" w:type="dxa"/>
            <w:hideMark/>
          </w:tcPr>
          <w:p w14:paraId="1125425F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156</w:t>
            </w:r>
          </w:p>
        </w:tc>
        <w:tc>
          <w:tcPr>
            <w:tcW w:w="1260" w:type="dxa"/>
            <w:hideMark/>
          </w:tcPr>
          <w:p w14:paraId="5D6FE69D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LEU</w:t>
            </w:r>
          </w:p>
        </w:tc>
      </w:tr>
      <w:tr w:rsidR="008E0588" w:rsidRPr="007C05A4" w14:paraId="3BB145B8" w14:textId="77777777" w:rsidTr="00D95D71">
        <w:trPr>
          <w:trHeight w:val="300"/>
        </w:trPr>
        <w:tc>
          <w:tcPr>
            <w:tcW w:w="1188" w:type="dxa"/>
            <w:hideMark/>
          </w:tcPr>
          <w:p w14:paraId="74D57070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169</w:t>
            </w:r>
          </w:p>
        </w:tc>
        <w:tc>
          <w:tcPr>
            <w:tcW w:w="1260" w:type="dxa"/>
            <w:hideMark/>
          </w:tcPr>
          <w:p w14:paraId="3B475C6B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THR</w:t>
            </w:r>
          </w:p>
        </w:tc>
      </w:tr>
      <w:tr w:rsidR="008E0588" w:rsidRPr="007C05A4" w14:paraId="625E5CD2" w14:textId="77777777" w:rsidTr="00D95D71">
        <w:trPr>
          <w:trHeight w:val="300"/>
        </w:trPr>
        <w:tc>
          <w:tcPr>
            <w:tcW w:w="1188" w:type="dxa"/>
            <w:hideMark/>
          </w:tcPr>
          <w:p w14:paraId="1ACC7D50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170</w:t>
            </w:r>
          </w:p>
        </w:tc>
        <w:tc>
          <w:tcPr>
            <w:tcW w:w="1260" w:type="dxa"/>
            <w:hideMark/>
          </w:tcPr>
          <w:p w14:paraId="31F014E5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VAL</w:t>
            </w:r>
          </w:p>
        </w:tc>
      </w:tr>
      <w:tr w:rsidR="008E0588" w:rsidRPr="007C05A4" w14:paraId="4AEB857C" w14:textId="77777777" w:rsidTr="00D95D71">
        <w:trPr>
          <w:trHeight w:val="300"/>
        </w:trPr>
        <w:tc>
          <w:tcPr>
            <w:tcW w:w="1188" w:type="dxa"/>
            <w:hideMark/>
          </w:tcPr>
          <w:p w14:paraId="591BD701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171</w:t>
            </w:r>
          </w:p>
        </w:tc>
        <w:tc>
          <w:tcPr>
            <w:tcW w:w="1260" w:type="dxa"/>
            <w:hideMark/>
          </w:tcPr>
          <w:p w14:paraId="1C141EBA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ALA</w:t>
            </w:r>
          </w:p>
        </w:tc>
      </w:tr>
      <w:tr w:rsidR="008E0588" w:rsidRPr="007C05A4" w14:paraId="3BB7FA7F" w14:textId="77777777" w:rsidTr="00D95D71">
        <w:trPr>
          <w:trHeight w:val="300"/>
        </w:trPr>
        <w:tc>
          <w:tcPr>
            <w:tcW w:w="1188" w:type="dxa"/>
            <w:hideMark/>
          </w:tcPr>
          <w:p w14:paraId="486CBD90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173</w:t>
            </w:r>
          </w:p>
        </w:tc>
        <w:tc>
          <w:tcPr>
            <w:tcW w:w="1260" w:type="dxa"/>
            <w:hideMark/>
          </w:tcPr>
          <w:p w14:paraId="0EB11D26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SER</w:t>
            </w:r>
          </w:p>
        </w:tc>
      </w:tr>
      <w:tr w:rsidR="008E0588" w:rsidRPr="007C05A4" w14:paraId="11DC340F" w14:textId="77777777" w:rsidTr="00D95D71">
        <w:trPr>
          <w:trHeight w:val="300"/>
        </w:trPr>
        <w:tc>
          <w:tcPr>
            <w:tcW w:w="1188" w:type="dxa"/>
            <w:hideMark/>
          </w:tcPr>
          <w:p w14:paraId="1C119CC0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174</w:t>
            </w:r>
          </w:p>
        </w:tc>
        <w:tc>
          <w:tcPr>
            <w:tcW w:w="1260" w:type="dxa"/>
            <w:hideMark/>
          </w:tcPr>
          <w:p w14:paraId="6AB73795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ARG</w:t>
            </w:r>
          </w:p>
        </w:tc>
      </w:tr>
      <w:tr w:rsidR="008E0588" w:rsidRPr="007C05A4" w14:paraId="7C022673" w14:textId="77777777" w:rsidTr="00D95D71">
        <w:trPr>
          <w:trHeight w:val="300"/>
        </w:trPr>
        <w:tc>
          <w:tcPr>
            <w:tcW w:w="1188" w:type="dxa"/>
            <w:hideMark/>
          </w:tcPr>
          <w:p w14:paraId="47C5F0A0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204</w:t>
            </w:r>
          </w:p>
        </w:tc>
        <w:tc>
          <w:tcPr>
            <w:tcW w:w="1260" w:type="dxa"/>
            <w:hideMark/>
          </w:tcPr>
          <w:p w14:paraId="0FAD076A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TYR</w:t>
            </w:r>
          </w:p>
        </w:tc>
      </w:tr>
      <w:tr w:rsidR="008E0588" w:rsidRPr="007C05A4" w14:paraId="5C767F45" w14:textId="77777777" w:rsidTr="00D95D71">
        <w:trPr>
          <w:trHeight w:val="300"/>
        </w:trPr>
        <w:tc>
          <w:tcPr>
            <w:tcW w:w="1188" w:type="dxa"/>
            <w:hideMark/>
          </w:tcPr>
          <w:p w14:paraId="798A0BC6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205</w:t>
            </w:r>
          </w:p>
        </w:tc>
        <w:tc>
          <w:tcPr>
            <w:tcW w:w="1260" w:type="dxa"/>
            <w:hideMark/>
          </w:tcPr>
          <w:p w14:paraId="3FF2B0D4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LYS</w:t>
            </w:r>
          </w:p>
        </w:tc>
      </w:tr>
      <w:tr w:rsidR="008E0588" w:rsidRPr="007C05A4" w14:paraId="1898F3B4" w14:textId="77777777" w:rsidTr="00D95D71">
        <w:trPr>
          <w:trHeight w:val="300"/>
        </w:trPr>
        <w:tc>
          <w:tcPr>
            <w:tcW w:w="1188" w:type="dxa"/>
            <w:hideMark/>
          </w:tcPr>
          <w:p w14:paraId="48FD5421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208</w:t>
            </w:r>
          </w:p>
        </w:tc>
        <w:tc>
          <w:tcPr>
            <w:tcW w:w="1260" w:type="dxa"/>
            <w:hideMark/>
          </w:tcPr>
          <w:p w14:paraId="39915C91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THR</w:t>
            </w:r>
          </w:p>
        </w:tc>
      </w:tr>
      <w:tr w:rsidR="008E0588" w:rsidRPr="007C05A4" w14:paraId="4263CB81" w14:textId="77777777" w:rsidTr="00D95D71">
        <w:trPr>
          <w:trHeight w:val="300"/>
        </w:trPr>
        <w:tc>
          <w:tcPr>
            <w:tcW w:w="1188" w:type="dxa"/>
            <w:hideMark/>
          </w:tcPr>
          <w:p w14:paraId="3ECA0FBD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210</w:t>
            </w:r>
          </w:p>
        </w:tc>
        <w:tc>
          <w:tcPr>
            <w:tcW w:w="1260" w:type="dxa"/>
            <w:hideMark/>
          </w:tcPr>
          <w:p w14:paraId="68CAAD35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HIS</w:t>
            </w:r>
          </w:p>
        </w:tc>
      </w:tr>
      <w:tr w:rsidR="008E0588" w:rsidRPr="007C05A4" w14:paraId="20E6FABA" w14:textId="77777777" w:rsidTr="00D95D71">
        <w:trPr>
          <w:trHeight w:val="300"/>
        </w:trPr>
        <w:tc>
          <w:tcPr>
            <w:tcW w:w="1188" w:type="dxa"/>
            <w:hideMark/>
          </w:tcPr>
          <w:p w14:paraId="0982FA5E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216</w:t>
            </w:r>
          </w:p>
        </w:tc>
        <w:tc>
          <w:tcPr>
            <w:tcW w:w="1260" w:type="dxa"/>
            <w:hideMark/>
          </w:tcPr>
          <w:p w14:paraId="00CBAE36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ASN</w:t>
            </w:r>
          </w:p>
        </w:tc>
      </w:tr>
      <w:tr w:rsidR="008E0588" w:rsidRPr="007C05A4" w14:paraId="63B59BF1" w14:textId="77777777" w:rsidTr="00D95D71">
        <w:trPr>
          <w:trHeight w:val="300"/>
        </w:trPr>
        <w:tc>
          <w:tcPr>
            <w:tcW w:w="1188" w:type="dxa"/>
            <w:hideMark/>
          </w:tcPr>
          <w:p w14:paraId="582D7262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219</w:t>
            </w:r>
          </w:p>
        </w:tc>
        <w:tc>
          <w:tcPr>
            <w:tcW w:w="1260" w:type="dxa"/>
            <w:hideMark/>
          </w:tcPr>
          <w:p w14:paraId="628A0383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LEU</w:t>
            </w:r>
          </w:p>
        </w:tc>
      </w:tr>
      <w:tr w:rsidR="008E0588" w:rsidRPr="007C05A4" w14:paraId="1EA4D181" w14:textId="77777777" w:rsidTr="00D95D71">
        <w:trPr>
          <w:trHeight w:val="300"/>
        </w:trPr>
        <w:tc>
          <w:tcPr>
            <w:tcW w:w="1188" w:type="dxa"/>
            <w:hideMark/>
          </w:tcPr>
          <w:p w14:paraId="492C6735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220</w:t>
            </w:r>
          </w:p>
        </w:tc>
        <w:tc>
          <w:tcPr>
            <w:tcW w:w="1260" w:type="dxa"/>
            <w:hideMark/>
          </w:tcPr>
          <w:p w14:paraId="4780435B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LEU</w:t>
            </w:r>
          </w:p>
        </w:tc>
      </w:tr>
      <w:tr w:rsidR="008E0588" w:rsidRPr="007C05A4" w14:paraId="39F9089B" w14:textId="77777777" w:rsidTr="005A53F0">
        <w:trPr>
          <w:trHeight w:val="300"/>
        </w:trPr>
        <w:tc>
          <w:tcPr>
            <w:tcW w:w="1188" w:type="dxa"/>
            <w:tcBorders>
              <w:bottom w:val="single" w:sz="4" w:space="0" w:color="auto"/>
            </w:tcBorders>
            <w:hideMark/>
          </w:tcPr>
          <w:p w14:paraId="3405F45E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221</w:t>
            </w:r>
          </w:p>
        </w:tc>
        <w:tc>
          <w:tcPr>
            <w:tcW w:w="1260" w:type="dxa"/>
            <w:tcBorders>
              <w:bottom w:val="single" w:sz="4" w:space="0" w:color="auto"/>
            </w:tcBorders>
            <w:hideMark/>
          </w:tcPr>
          <w:p w14:paraId="637C7DF5" w14:textId="77777777" w:rsidR="008E0588" w:rsidRPr="007C05A4" w:rsidRDefault="008E0588" w:rsidP="008E0588">
            <w:pPr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</w:pPr>
            <w:r w:rsidRPr="007C05A4">
              <w:rPr>
                <w:rFonts w:ascii="Times New Roman" w:hAnsi="Times New Roman" w:cs="Times New Roman"/>
                <w:noProof/>
                <w:color w:val="000000"/>
                <w:sz w:val="24"/>
                <w:szCs w:val="24"/>
                <w:shd w:val="clear" w:color="auto" w:fill="FFFFFF"/>
              </w:rPr>
              <w:t>VAL</w:t>
            </w:r>
          </w:p>
        </w:tc>
      </w:tr>
    </w:tbl>
    <w:p w14:paraId="21CBEBAA" w14:textId="77777777" w:rsidR="0030628B" w:rsidRPr="007C05A4" w:rsidRDefault="0030628B" w:rsidP="000F5904">
      <w:pP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</w:pPr>
    </w:p>
    <w:p w14:paraId="271CABEE" w14:textId="77777777" w:rsidR="007E4ACE" w:rsidRPr="007C05A4" w:rsidRDefault="007E4ACE" w:rsidP="000F5904">
      <w:pP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</w:pPr>
    </w:p>
    <w:p w14:paraId="11FC94C4" w14:textId="77777777" w:rsidR="007E4ACE" w:rsidRPr="007C05A4" w:rsidRDefault="007E4ACE" w:rsidP="000F5904">
      <w:pPr>
        <w:rPr>
          <w:rFonts w:ascii="Times New Roman" w:hAnsi="Times New Roman" w:cs="Times New Roman"/>
          <w:noProof/>
          <w:color w:val="000000"/>
          <w:sz w:val="24"/>
          <w:szCs w:val="24"/>
          <w:shd w:val="clear" w:color="auto" w:fill="FFFFFF"/>
        </w:rPr>
      </w:pPr>
    </w:p>
    <w:p w14:paraId="21E3EBBC" w14:textId="77777777" w:rsidR="0044508E" w:rsidRPr="007C05A4" w:rsidRDefault="0044508E" w:rsidP="00D26AD8">
      <w:pPr>
        <w:rPr>
          <w:rFonts w:ascii="Times New Roman" w:hAnsi="Times New Roman" w:cs="Times New Roman"/>
          <w:b/>
          <w:sz w:val="24"/>
          <w:szCs w:val="24"/>
        </w:rPr>
      </w:pPr>
      <w:r w:rsidRPr="007C05A4">
        <w:rPr>
          <w:rFonts w:ascii="Times New Roman" w:eastAsia="Times New Roman" w:hAnsi="Times New Roman" w:cs="Times New Roman"/>
          <w:noProof/>
          <w:color w:val="000000"/>
          <w:sz w:val="24"/>
          <w:szCs w:val="24"/>
          <w:shd w:val="clear" w:color="auto" w:fill="FFFFFF"/>
        </w:rPr>
        <w:lastRenderedPageBreak/>
        <w:drawing>
          <wp:inline distT="0" distB="0" distL="0" distR="0" wp14:anchorId="2FD7CC2D" wp14:editId="04C0B4F1">
            <wp:extent cx="5943600" cy="5942972"/>
            <wp:effectExtent l="0" t="0" r="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16" b="1400"/>
                    <a:stretch/>
                  </pic:blipFill>
                  <pic:spPr bwMode="auto">
                    <a:xfrm>
                      <a:off x="0" y="0"/>
                      <a:ext cx="5943600" cy="5942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D75E8B" w14:textId="77777777" w:rsidR="007E4ACE" w:rsidRPr="007C05A4" w:rsidRDefault="009F4F9C" w:rsidP="00D26AD8">
      <w:pP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7C05A4">
        <w:rPr>
          <w:rFonts w:ascii="Times New Roman" w:hAnsi="Times New Roman" w:cs="Times New Roman"/>
          <w:b/>
          <w:sz w:val="24"/>
          <w:szCs w:val="24"/>
        </w:rPr>
        <w:t xml:space="preserve">Figure </w:t>
      </w:r>
      <w:r w:rsidR="00CB44A9" w:rsidRPr="007C05A4">
        <w:rPr>
          <w:rFonts w:ascii="Times New Roman" w:hAnsi="Times New Roman" w:cs="Times New Roman"/>
          <w:b/>
          <w:sz w:val="24"/>
          <w:szCs w:val="24"/>
        </w:rPr>
        <w:t>S9</w:t>
      </w:r>
      <w:r w:rsidR="007E4ACE" w:rsidRPr="007C05A4">
        <w:rPr>
          <w:rFonts w:ascii="Times New Roman" w:hAnsi="Times New Roman" w:cs="Times New Roman"/>
          <w:b/>
          <w:sz w:val="24"/>
          <w:szCs w:val="24"/>
        </w:rPr>
        <w:t>.</w:t>
      </w:r>
      <w:r w:rsidR="00844D28" w:rsidRPr="007C05A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E4ACE" w:rsidRPr="007C05A4">
        <w:rPr>
          <w:rFonts w:ascii="Times New Roman" w:hAnsi="Times New Roman" w:cs="Times New Roman"/>
          <w:sz w:val="24"/>
          <w:szCs w:val="24"/>
        </w:rPr>
        <w:t>Protein</w:t>
      </w:r>
      <w:r w:rsidR="001F2B57" w:rsidRPr="007C05A4">
        <w:rPr>
          <w:rFonts w:ascii="Times New Roman" w:hAnsi="Times New Roman" w:cs="Times New Roman"/>
          <w:sz w:val="24"/>
          <w:szCs w:val="24"/>
        </w:rPr>
        <w:t xml:space="preserve">-protein interactions network </w:t>
      </w:r>
      <w:r w:rsidR="007E4ACE" w:rsidRPr="007C05A4">
        <w:rPr>
          <w:rFonts w:ascii="Times New Roman" w:hAnsi="Times New Roman" w:cs="Times New Roman"/>
          <w:sz w:val="24"/>
          <w:szCs w:val="24"/>
        </w:rPr>
        <w:t>for M protein with interactors.</w:t>
      </w:r>
    </w:p>
    <w:p w14:paraId="4452CCC4" w14:textId="77777777" w:rsidR="003151EB" w:rsidRPr="007C05A4" w:rsidRDefault="003151EB" w:rsidP="000F5904">
      <w:pPr>
        <w:rPr>
          <w:rFonts w:ascii="Times New Roman" w:hAnsi="Times New Roman" w:cs="Times New Roman"/>
          <w:sz w:val="24"/>
          <w:szCs w:val="24"/>
        </w:rPr>
      </w:pPr>
    </w:p>
    <w:p w14:paraId="378665FA" w14:textId="77777777" w:rsidR="001647EA" w:rsidRPr="007C05A4" w:rsidRDefault="001647EA" w:rsidP="001647EA">
      <w:pPr>
        <w:rPr>
          <w:rFonts w:ascii="Times New Roman" w:hAnsi="Times New Roman" w:cs="Times New Roman"/>
          <w:b/>
          <w:sz w:val="24"/>
          <w:szCs w:val="24"/>
        </w:rPr>
      </w:pPr>
      <w:r w:rsidRPr="007C05A4">
        <w:rPr>
          <w:rFonts w:ascii="Times New Roman" w:hAnsi="Times New Roman" w:cs="Times New Roman"/>
          <w:b/>
          <w:sz w:val="24"/>
          <w:szCs w:val="24"/>
        </w:rPr>
        <w:t xml:space="preserve">Supplementary Movies: </w:t>
      </w:r>
    </w:p>
    <w:p w14:paraId="3A02FB71" w14:textId="423BBB2A" w:rsidR="001647EA" w:rsidRPr="00007225" w:rsidRDefault="007750D3" w:rsidP="001647EA">
      <w:pPr>
        <w:rPr>
          <w:rFonts w:ascii="Times New Roman" w:hAnsi="Times New Roman" w:cs="Times New Roman"/>
          <w:sz w:val="24"/>
          <w:szCs w:val="24"/>
        </w:rPr>
      </w:pPr>
      <w:r w:rsidRPr="007C05A4">
        <w:rPr>
          <w:rFonts w:ascii="Times New Roman" w:hAnsi="Times New Roman" w:cs="Times New Roman"/>
          <w:sz w:val="24"/>
          <w:szCs w:val="24"/>
        </w:rPr>
        <w:object w:dxaOrig="2055" w:dyaOrig="810" w14:anchorId="6FEA25D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2.75pt;height:40.5pt" o:ole="">
            <v:imagedata r:id="rId18" o:title=""/>
          </v:shape>
          <o:OLEObject Type="Embed" ProgID="Package" ShapeID="_x0000_i1025" DrawAspect="Content" ObjectID="_1668261752" r:id="rId19"/>
        </w:object>
      </w:r>
      <w:r w:rsidR="001647EA" w:rsidRPr="007C05A4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300619" w:rsidRPr="007C05A4">
        <w:rPr>
          <w:rFonts w:ascii="Times New Roman" w:hAnsi="Times New Roman" w:cs="Times New Roman"/>
          <w:sz w:val="24"/>
          <w:szCs w:val="24"/>
        </w:rPr>
        <w:object w:dxaOrig="1965" w:dyaOrig="810" w14:anchorId="04B99979">
          <v:shape id="_x0000_i1026" type="#_x0000_t75" style="width:98.25pt;height:40.5pt" o:ole="">
            <v:imagedata r:id="rId20" o:title=""/>
          </v:shape>
          <o:OLEObject Type="Embed" ProgID="Package" ShapeID="_x0000_i1026" DrawAspect="Content" ObjectID="_1668261753" r:id="rId21"/>
        </w:object>
      </w:r>
      <w:r w:rsidR="001647EA" w:rsidRPr="007C05A4">
        <w:rPr>
          <w:rFonts w:ascii="Times New Roman" w:hAnsi="Times New Roman" w:cs="Times New Roman"/>
          <w:sz w:val="24"/>
          <w:szCs w:val="24"/>
        </w:rPr>
        <w:t xml:space="preserve">                     </w:t>
      </w:r>
      <w:r w:rsidR="00300619" w:rsidRPr="007C05A4">
        <w:rPr>
          <w:rFonts w:ascii="Times New Roman" w:hAnsi="Times New Roman" w:cs="Times New Roman"/>
          <w:sz w:val="24"/>
          <w:szCs w:val="24"/>
        </w:rPr>
        <w:object w:dxaOrig="2070" w:dyaOrig="810" w14:anchorId="5F4162A3">
          <v:shape id="_x0000_i1027" type="#_x0000_t75" style="width:103.5pt;height:40.5pt" o:ole="">
            <v:imagedata r:id="rId22" o:title=""/>
          </v:shape>
          <o:OLEObject Type="Embed" ProgID="Package" ShapeID="_x0000_i1027" DrawAspect="Content" ObjectID="_1668261754" r:id="rId23"/>
        </w:object>
      </w:r>
    </w:p>
    <w:p w14:paraId="1F74ECCD" w14:textId="77777777" w:rsidR="001647EA" w:rsidRDefault="001647EA" w:rsidP="000F5904">
      <w:pPr>
        <w:rPr>
          <w:rFonts w:ascii="Times New Roman" w:hAnsi="Times New Roman" w:cs="Times New Roman"/>
          <w:sz w:val="24"/>
          <w:szCs w:val="24"/>
        </w:rPr>
      </w:pPr>
    </w:p>
    <w:p w14:paraId="63AD4AA3" w14:textId="77777777" w:rsidR="001647EA" w:rsidRPr="00007225" w:rsidRDefault="001647EA" w:rsidP="000F5904">
      <w:pPr>
        <w:rPr>
          <w:rFonts w:ascii="Times New Roman" w:hAnsi="Times New Roman" w:cs="Times New Roman"/>
          <w:sz w:val="24"/>
          <w:szCs w:val="24"/>
        </w:rPr>
      </w:pPr>
    </w:p>
    <w:sectPr w:rsidR="001647EA" w:rsidRPr="00007225" w:rsidSect="00154B61">
      <w:headerReference w:type="default" r:id="rId24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5F9E03F" w14:textId="77777777" w:rsidR="001507E4" w:rsidRDefault="001507E4" w:rsidP="006D455E">
      <w:pPr>
        <w:spacing w:after="0" w:line="240" w:lineRule="auto"/>
      </w:pPr>
      <w:r>
        <w:separator/>
      </w:r>
    </w:p>
  </w:endnote>
  <w:endnote w:type="continuationSeparator" w:id="0">
    <w:p w14:paraId="16C3F8D3" w14:textId="77777777" w:rsidR="001507E4" w:rsidRDefault="001507E4" w:rsidP="006D45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A684365" w14:textId="77777777" w:rsidR="001507E4" w:rsidRDefault="001507E4" w:rsidP="006D455E">
      <w:pPr>
        <w:spacing w:after="0" w:line="240" w:lineRule="auto"/>
      </w:pPr>
      <w:r>
        <w:separator/>
      </w:r>
    </w:p>
  </w:footnote>
  <w:footnote w:type="continuationSeparator" w:id="0">
    <w:p w14:paraId="0E355803" w14:textId="77777777" w:rsidR="001507E4" w:rsidRDefault="001507E4" w:rsidP="006D45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93C3D7" w14:textId="77777777" w:rsidR="00956850" w:rsidRDefault="00956850" w:rsidP="00956850">
    <w:pPr>
      <w:pStyle w:val="Header"/>
      <w:jc w:val="center"/>
      <w:rPr>
        <w:rFonts w:ascii="Times New Roman" w:hAnsi="Times New Roman" w:cs="Times New Roman"/>
        <w:sz w:val="32"/>
        <w:szCs w:val="32"/>
      </w:rPr>
    </w:pPr>
    <w:r>
      <w:rPr>
        <w:rFonts w:ascii="Times New Roman" w:hAnsi="Times New Roman" w:cs="Times New Roman"/>
        <w:sz w:val="32"/>
        <w:szCs w:val="32"/>
      </w:rPr>
      <w:t>Supporting Information</w:t>
    </w:r>
  </w:p>
  <w:p w14:paraId="31CCD577" w14:textId="77777777" w:rsidR="00956850" w:rsidRDefault="0095685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6FD1A73"/>
    <w:multiLevelType w:val="hybridMultilevel"/>
    <w:tmpl w:val="633A1EE2"/>
    <w:lvl w:ilvl="0" w:tplc="1DF22F98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7248"/>
    <w:rsid w:val="00002220"/>
    <w:rsid w:val="000039B6"/>
    <w:rsid w:val="00007225"/>
    <w:rsid w:val="00025E05"/>
    <w:rsid w:val="00033045"/>
    <w:rsid w:val="0003588A"/>
    <w:rsid w:val="0004616E"/>
    <w:rsid w:val="00061E4E"/>
    <w:rsid w:val="00064695"/>
    <w:rsid w:val="000651FC"/>
    <w:rsid w:val="000862FF"/>
    <w:rsid w:val="00093253"/>
    <w:rsid w:val="000A0B7D"/>
    <w:rsid w:val="000A2CD5"/>
    <w:rsid w:val="000D20D4"/>
    <w:rsid w:val="000D600A"/>
    <w:rsid w:val="000E0607"/>
    <w:rsid w:val="000E0D63"/>
    <w:rsid w:val="000E7561"/>
    <w:rsid w:val="000F2B35"/>
    <w:rsid w:val="000F4801"/>
    <w:rsid w:val="000F5904"/>
    <w:rsid w:val="00105B34"/>
    <w:rsid w:val="001168A7"/>
    <w:rsid w:val="0012385D"/>
    <w:rsid w:val="00131FFF"/>
    <w:rsid w:val="0013553A"/>
    <w:rsid w:val="001507E4"/>
    <w:rsid w:val="00154B61"/>
    <w:rsid w:val="00155196"/>
    <w:rsid w:val="001647EA"/>
    <w:rsid w:val="00164B49"/>
    <w:rsid w:val="00165230"/>
    <w:rsid w:val="00171B3F"/>
    <w:rsid w:val="00172837"/>
    <w:rsid w:val="0017594F"/>
    <w:rsid w:val="001831D4"/>
    <w:rsid w:val="00184488"/>
    <w:rsid w:val="001E1DEA"/>
    <w:rsid w:val="001E3B98"/>
    <w:rsid w:val="001E54C6"/>
    <w:rsid w:val="001E5EC7"/>
    <w:rsid w:val="001F2B57"/>
    <w:rsid w:val="001F6AC5"/>
    <w:rsid w:val="00207620"/>
    <w:rsid w:val="00221CD0"/>
    <w:rsid w:val="00226C6B"/>
    <w:rsid w:val="00245836"/>
    <w:rsid w:val="00247F53"/>
    <w:rsid w:val="002510D1"/>
    <w:rsid w:val="0025489A"/>
    <w:rsid w:val="00262584"/>
    <w:rsid w:val="00265496"/>
    <w:rsid w:val="0027189F"/>
    <w:rsid w:val="00272B3A"/>
    <w:rsid w:val="0028488A"/>
    <w:rsid w:val="00284B8F"/>
    <w:rsid w:val="002877EF"/>
    <w:rsid w:val="00292A2E"/>
    <w:rsid w:val="00294A16"/>
    <w:rsid w:val="002A692A"/>
    <w:rsid w:val="002B24DE"/>
    <w:rsid w:val="002B60D8"/>
    <w:rsid w:val="002C1268"/>
    <w:rsid w:val="002C42EB"/>
    <w:rsid w:val="002C65A8"/>
    <w:rsid w:val="002D790A"/>
    <w:rsid w:val="002E560C"/>
    <w:rsid w:val="002F13A6"/>
    <w:rsid w:val="002F2B4A"/>
    <w:rsid w:val="00300619"/>
    <w:rsid w:val="00300A3D"/>
    <w:rsid w:val="0030628B"/>
    <w:rsid w:val="00310B9D"/>
    <w:rsid w:val="003151EB"/>
    <w:rsid w:val="0031660B"/>
    <w:rsid w:val="00327183"/>
    <w:rsid w:val="0032758E"/>
    <w:rsid w:val="00334375"/>
    <w:rsid w:val="00350F71"/>
    <w:rsid w:val="00351692"/>
    <w:rsid w:val="00352B3B"/>
    <w:rsid w:val="00357C1C"/>
    <w:rsid w:val="00360B02"/>
    <w:rsid w:val="003619E4"/>
    <w:rsid w:val="00367248"/>
    <w:rsid w:val="00386D1B"/>
    <w:rsid w:val="00393C21"/>
    <w:rsid w:val="003957CE"/>
    <w:rsid w:val="00395A5B"/>
    <w:rsid w:val="003B0FD3"/>
    <w:rsid w:val="003B1BEB"/>
    <w:rsid w:val="003B371C"/>
    <w:rsid w:val="003D4209"/>
    <w:rsid w:val="003E5E86"/>
    <w:rsid w:val="003F6794"/>
    <w:rsid w:val="003F743B"/>
    <w:rsid w:val="00401666"/>
    <w:rsid w:val="0041670D"/>
    <w:rsid w:val="0043226D"/>
    <w:rsid w:val="004344B0"/>
    <w:rsid w:val="004424AE"/>
    <w:rsid w:val="004441ED"/>
    <w:rsid w:val="0044508E"/>
    <w:rsid w:val="004466BB"/>
    <w:rsid w:val="0045241F"/>
    <w:rsid w:val="00461DDF"/>
    <w:rsid w:val="004727B0"/>
    <w:rsid w:val="00480011"/>
    <w:rsid w:val="00492844"/>
    <w:rsid w:val="004A3526"/>
    <w:rsid w:val="004A44AC"/>
    <w:rsid w:val="004B6F18"/>
    <w:rsid w:val="004C31C5"/>
    <w:rsid w:val="004C31D7"/>
    <w:rsid w:val="004D14AF"/>
    <w:rsid w:val="004D1A6E"/>
    <w:rsid w:val="004E410D"/>
    <w:rsid w:val="004E4197"/>
    <w:rsid w:val="004E4CB3"/>
    <w:rsid w:val="004F3BE0"/>
    <w:rsid w:val="00525B79"/>
    <w:rsid w:val="00532D15"/>
    <w:rsid w:val="00543066"/>
    <w:rsid w:val="005644DF"/>
    <w:rsid w:val="005652A1"/>
    <w:rsid w:val="00566B0E"/>
    <w:rsid w:val="00577CF4"/>
    <w:rsid w:val="00583903"/>
    <w:rsid w:val="005A250B"/>
    <w:rsid w:val="005A53F0"/>
    <w:rsid w:val="005B7A1D"/>
    <w:rsid w:val="005C6FA9"/>
    <w:rsid w:val="005D0E33"/>
    <w:rsid w:val="005E52E7"/>
    <w:rsid w:val="005F0EF6"/>
    <w:rsid w:val="006009B3"/>
    <w:rsid w:val="00611B08"/>
    <w:rsid w:val="006123BD"/>
    <w:rsid w:val="00620A98"/>
    <w:rsid w:val="006263FF"/>
    <w:rsid w:val="006304AD"/>
    <w:rsid w:val="00655DBE"/>
    <w:rsid w:val="00667F3E"/>
    <w:rsid w:val="006717D7"/>
    <w:rsid w:val="00685E46"/>
    <w:rsid w:val="00694C1D"/>
    <w:rsid w:val="006A6342"/>
    <w:rsid w:val="006B7E3B"/>
    <w:rsid w:val="006C6811"/>
    <w:rsid w:val="006D455E"/>
    <w:rsid w:val="006E02B4"/>
    <w:rsid w:val="006E34DB"/>
    <w:rsid w:val="006F0301"/>
    <w:rsid w:val="006F1AC0"/>
    <w:rsid w:val="00703DCB"/>
    <w:rsid w:val="00716CDA"/>
    <w:rsid w:val="0071786F"/>
    <w:rsid w:val="007258FD"/>
    <w:rsid w:val="00725DD0"/>
    <w:rsid w:val="00727077"/>
    <w:rsid w:val="007750D3"/>
    <w:rsid w:val="0077583E"/>
    <w:rsid w:val="00777017"/>
    <w:rsid w:val="007868AE"/>
    <w:rsid w:val="007868C4"/>
    <w:rsid w:val="0079117A"/>
    <w:rsid w:val="00791EAA"/>
    <w:rsid w:val="007A43A6"/>
    <w:rsid w:val="007B0602"/>
    <w:rsid w:val="007B6CCB"/>
    <w:rsid w:val="007C05A4"/>
    <w:rsid w:val="007C1226"/>
    <w:rsid w:val="007C3020"/>
    <w:rsid w:val="007C3D5D"/>
    <w:rsid w:val="007C6D64"/>
    <w:rsid w:val="007D7A3D"/>
    <w:rsid w:val="007E17A6"/>
    <w:rsid w:val="007E39A9"/>
    <w:rsid w:val="007E4ACE"/>
    <w:rsid w:val="007E4E0D"/>
    <w:rsid w:val="007F0961"/>
    <w:rsid w:val="00801557"/>
    <w:rsid w:val="008056CE"/>
    <w:rsid w:val="00806647"/>
    <w:rsid w:val="008247A0"/>
    <w:rsid w:val="00826443"/>
    <w:rsid w:val="0083310B"/>
    <w:rsid w:val="0084095D"/>
    <w:rsid w:val="00844D28"/>
    <w:rsid w:val="00846B51"/>
    <w:rsid w:val="00847382"/>
    <w:rsid w:val="00847C38"/>
    <w:rsid w:val="0086024F"/>
    <w:rsid w:val="00870C29"/>
    <w:rsid w:val="008869E4"/>
    <w:rsid w:val="00894825"/>
    <w:rsid w:val="008B37FA"/>
    <w:rsid w:val="008C0E92"/>
    <w:rsid w:val="008E0588"/>
    <w:rsid w:val="008F63DB"/>
    <w:rsid w:val="009045D3"/>
    <w:rsid w:val="00912E57"/>
    <w:rsid w:val="00930688"/>
    <w:rsid w:val="009335A4"/>
    <w:rsid w:val="0094183C"/>
    <w:rsid w:val="00950673"/>
    <w:rsid w:val="00956850"/>
    <w:rsid w:val="009674E6"/>
    <w:rsid w:val="009742FB"/>
    <w:rsid w:val="0098186E"/>
    <w:rsid w:val="00990CB0"/>
    <w:rsid w:val="009A5368"/>
    <w:rsid w:val="009B6E8E"/>
    <w:rsid w:val="009C186F"/>
    <w:rsid w:val="009D3288"/>
    <w:rsid w:val="009E6A09"/>
    <w:rsid w:val="009F33EE"/>
    <w:rsid w:val="009F4F9C"/>
    <w:rsid w:val="00A02D7E"/>
    <w:rsid w:val="00A0545F"/>
    <w:rsid w:val="00A219FF"/>
    <w:rsid w:val="00A45F41"/>
    <w:rsid w:val="00A45F7B"/>
    <w:rsid w:val="00A4706D"/>
    <w:rsid w:val="00A70466"/>
    <w:rsid w:val="00A7177D"/>
    <w:rsid w:val="00A72746"/>
    <w:rsid w:val="00A87E55"/>
    <w:rsid w:val="00AA1B93"/>
    <w:rsid w:val="00AB2029"/>
    <w:rsid w:val="00AC08EB"/>
    <w:rsid w:val="00AD1C98"/>
    <w:rsid w:val="00AE4CFC"/>
    <w:rsid w:val="00AE7DE1"/>
    <w:rsid w:val="00B02792"/>
    <w:rsid w:val="00B065EB"/>
    <w:rsid w:val="00B211B3"/>
    <w:rsid w:val="00B26C62"/>
    <w:rsid w:val="00B31272"/>
    <w:rsid w:val="00B3285F"/>
    <w:rsid w:val="00B425E2"/>
    <w:rsid w:val="00B533D4"/>
    <w:rsid w:val="00B62ADE"/>
    <w:rsid w:val="00B852AA"/>
    <w:rsid w:val="00BA3A8E"/>
    <w:rsid w:val="00BA4CB2"/>
    <w:rsid w:val="00BA62B3"/>
    <w:rsid w:val="00BC37E5"/>
    <w:rsid w:val="00BC58D4"/>
    <w:rsid w:val="00BC6B4F"/>
    <w:rsid w:val="00BE355D"/>
    <w:rsid w:val="00BE6BBA"/>
    <w:rsid w:val="00BF1E2A"/>
    <w:rsid w:val="00BF3C1D"/>
    <w:rsid w:val="00BF7DBB"/>
    <w:rsid w:val="00C01E58"/>
    <w:rsid w:val="00C117D5"/>
    <w:rsid w:val="00C11CDB"/>
    <w:rsid w:val="00C12FAE"/>
    <w:rsid w:val="00C23E78"/>
    <w:rsid w:val="00C44DBA"/>
    <w:rsid w:val="00C44FD6"/>
    <w:rsid w:val="00C4598E"/>
    <w:rsid w:val="00C472B8"/>
    <w:rsid w:val="00C738A9"/>
    <w:rsid w:val="00C849E2"/>
    <w:rsid w:val="00C903CC"/>
    <w:rsid w:val="00CB44A9"/>
    <w:rsid w:val="00CB70A6"/>
    <w:rsid w:val="00CC4B26"/>
    <w:rsid w:val="00CC7982"/>
    <w:rsid w:val="00CD1ACB"/>
    <w:rsid w:val="00CD3CC7"/>
    <w:rsid w:val="00CD627E"/>
    <w:rsid w:val="00CE47D2"/>
    <w:rsid w:val="00CE7D0E"/>
    <w:rsid w:val="00CE7F97"/>
    <w:rsid w:val="00D10A31"/>
    <w:rsid w:val="00D10A65"/>
    <w:rsid w:val="00D26AD8"/>
    <w:rsid w:val="00D43D2F"/>
    <w:rsid w:val="00D4566D"/>
    <w:rsid w:val="00D83FC4"/>
    <w:rsid w:val="00D85023"/>
    <w:rsid w:val="00D912BB"/>
    <w:rsid w:val="00D95D71"/>
    <w:rsid w:val="00D9633A"/>
    <w:rsid w:val="00DA1C2D"/>
    <w:rsid w:val="00DB63FD"/>
    <w:rsid w:val="00DD2D51"/>
    <w:rsid w:val="00DD6F80"/>
    <w:rsid w:val="00DD72F9"/>
    <w:rsid w:val="00DE1AAD"/>
    <w:rsid w:val="00DE5694"/>
    <w:rsid w:val="00DE71EC"/>
    <w:rsid w:val="00E02A79"/>
    <w:rsid w:val="00E07D0E"/>
    <w:rsid w:val="00E116D5"/>
    <w:rsid w:val="00E42A1C"/>
    <w:rsid w:val="00E440EC"/>
    <w:rsid w:val="00E447D3"/>
    <w:rsid w:val="00E47238"/>
    <w:rsid w:val="00E476D5"/>
    <w:rsid w:val="00E50AB6"/>
    <w:rsid w:val="00E567F1"/>
    <w:rsid w:val="00E575E6"/>
    <w:rsid w:val="00E82987"/>
    <w:rsid w:val="00E93FE2"/>
    <w:rsid w:val="00EB1D74"/>
    <w:rsid w:val="00EB51DC"/>
    <w:rsid w:val="00EB6ACE"/>
    <w:rsid w:val="00EC4210"/>
    <w:rsid w:val="00EC6E74"/>
    <w:rsid w:val="00ED7264"/>
    <w:rsid w:val="00ED7993"/>
    <w:rsid w:val="00EF5033"/>
    <w:rsid w:val="00F0302D"/>
    <w:rsid w:val="00F07138"/>
    <w:rsid w:val="00F07622"/>
    <w:rsid w:val="00F17D3A"/>
    <w:rsid w:val="00F25792"/>
    <w:rsid w:val="00F27AAD"/>
    <w:rsid w:val="00F324A3"/>
    <w:rsid w:val="00F33BDB"/>
    <w:rsid w:val="00F3568A"/>
    <w:rsid w:val="00F567DF"/>
    <w:rsid w:val="00F62847"/>
    <w:rsid w:val="00F63DF8"/>
    <w:rsid w:val="00F73DA3"/>
    <w:rsid w:val="00F8759C"/>
    <w:rsid w:val="00F879BB"/>
    <w:rsid w:val="00F879D8"/>
    <w:rsid w:val="00F96EDE"/>
    <w:rsid w:val="00FA2EF1"/>
    <w:rsid w:val="00FA5F5F"/>
    <w:rsid w:val="00FB308E"/>
    <w:rsid w:val="00FC27E4"/>
    <w:rsid w:val="00FC75C3"/>
    <w:rsid w:val="00FD266D"/>
    <w:rsid w:val="00FE2D3B"/>
    <w:rsid w:val="00FF668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3D1E54"/>
  <w15:docId w15:val="{90BDA024-7A01-4BEB-971F-C2211B557A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154B6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D45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455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D455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455E"/>
  </w:style>
  <w:style w:type="paragraph" w:styleId="Footer">
    <w:name w:val="footer"/>
    <w:basedOn w:val="Normal"/>
    <w:link w:val="FooterChar"/>
    <w:uiPriority w:val="99"/>
    <w:unhideWhenUsed/>
    <w:rsid w:val="006D455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455E"/>
  </w:style>
  <w:style w:type="paragraph" w:styleId="ListParagraph">
    <w:name w:val="List Paragraph"/>
    <w:basedOn w:val="Normal"/>
    <w:uiPriority w:val="34"/>
    <w:qFormat/>
    <w:rsid w:val="000F59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C738A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738A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738A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38A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38A9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C738A9"/>
    <w:pPr>
      <w:spacing w:after="0" w:line="240" w:lineRule="auto"/>
    </w:pPr>
  </w:style>
  <w:style w:type="table" w:styleId="TableGrid">
    <w:name w:val="Table Grid"/>
    <w:basedOn w:val="TableNormal"/>
    <w:uiPriority w:val="39"/>
    <w:rsid w:val="008E05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351692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846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17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ohammad.halim@uafs.edu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oleObject" Target="embeddings/oleObject2.bin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oleObject" Target="embeddings/oleObject3.bin"/><Relationship Id="rId10" Type="http://schemas.openxmlformats.org/officeDocument/2006/relationships/image" Target="media/image2.png"/><Relationship Id="rId19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DB331B-6098-42A8-AA89-2C7CCEF4F1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10</Pages>
  <Words>440</Words>
  <Characters>2510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Mohammad Halim</cp:lastModifiedBy>
  <cp:revision>59</cp:revision>
  <dcterms:created xsi:type="dcterms:W3CDTF">2020-11-09T22:13:00Z</dcterms:created>
  <dcterms:modified xsi:type="dcterms:W3CDTF">2020-11-30T23:16:00Z</dcterms:modified>
</cp:coreProperties>
</file>