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6C8D0" w14:textId="72AAB57C" w:rsidR="00941B0F" w:rsidRPr="00DE45CA" w:rsidRDefault="008A7A5D" w:rsidP="00941B0F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7A5D">
        <w:rPr>
          <w:rFonts w:ascii="Times New Roman" w:hAnsi="Times New Roman" w:cs="Times New Roman"/>
          <w:color w:val="FF0000"/>
          <w:sz w:val="24"/>
          <w:szCs w:val="24"/>
        </w:rPr>
        <w:t xml:space="preserve">Supplementary </w:t>
      </w:r>
      <w:r w:rsidR="00941B0F" w:rsidRPr="007D1C13">
        <w:rPr>
          <w:rFonts w:ascii="Times New Roman" w:hAnsi="Times New Roman" w:cs="Times New Roman"/>
          <w:sz w:val="24"/>
          <w:szCs w:val="24"/>
        </w:rPr>
        <w:t>Table</w:t>
      </w:r>
      <w:r w:rsidR="00C6694D">
        <w:rPr>
          <w:rFonts w:ascii="Times New Roman" w:hAnsi="Times New Roman" w:cs="Times New Roman"/>
          <w:sz w:val="24"/>
          <w:szCs w:val="24"/>
        </w:rPr>
        <w:t xml:space="preserve"> </w:t>
      </w:r>
      <w:r w:rsidR="00214E9F">
        <w:rPr>
          <w:rFonts w:ascii="Times New Roman" w:hAnsi="Times New Roman" w:cs="Times New Roman"/>
          <w:sz w:val="24"/>
          <w:szCs w:val="24"/>
        </w:rPr>
        <w:t>3</w:t>
      </w:r>
      <w:r w:rsidR="00941B0F" w:rsidRPr="007D1C13">
        <w:rPr>
          <w:rFonts w:ascii="Times New Roman" w:hAnsi="Times New Roman" w:cs="Times New Roman"/>
          <w:sz w:val="24"/>
          <w:szCs w:val="24"/>
        </w:rPr>
        <w:t xml:space="preserve">. Clinicopathological features of </w:t>
      </w:r>
      <w:r w:rsidR="00546E9E" w:rsidRPr="00DE45CA">
        <w:rPr>
          <w:rFonts w:ascii="Times New Roman" w:hAnsi="Times New Roman" w:cs="Times New Roman"/>
          <w:color w:val="000000" w:themeColor="text1"/>
          <w:sz w:val="24"/>
          <w:szCs w:val="24"/>
        </w:rPr>
        <w:t>three subgroups classified with cluster analysis</w:t>
      </w:r>
    </w:p>
    <w:p w14:paraId="7EA2BE68" w14:textId="77777777" w:rsidR="00941B0F" w:rsidRPr="007D1C13" w:rsidRDefault="00941B0F" w:rsidP="00941B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6"/>
        <w:gridCol w:w="2037"/>
        <w:gridCol w:w="2041"/>
        <w:gridCol w:w="2194"/>
      </w:tblGrid>
      <w:tr w:rsidR="00941B0F" w:rsidRPr="007D1C13" w14:paraId="4A49C553" w14:textId="77777777" w:rsidTr="00B44D7E">
        <w:tc>
          <w:tcPr>
            <w:tcW w:w="1746" w:type="pct"/>
            <w:tcBorders>
              <w:top w:val="single" w:sz="12" w:space="0" w:color="auto"/>
              <w:bottom w:val="single" w:sz="12" w:space="0" w:color="auto"/>
            </w:tcBorders>
          </w:tcPr>
          <w:p w14:paraId="446F9CBC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DCA301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Group 1 (n = 15)</w:t>
            </w:r>
          </w:p>
        </w:tc>
        <w:tc>
          <w:tcPr>
            <w:tcW w:w="105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661483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Group 2 (n = 11)</w:t>
            </w:r>
          </w:p>
        </w:tc>
        <w:tc>
          <w:tcPr>
            <w:tcW w:w="113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E2DB371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Group 3 (n = 14)</w:t>
            </w:r>
          </w:p>
        </w:tc>
      </w:tr>
      <w:tr w:rsidR="00941B0F" w:rsidRPr="007D1C13" w14:paraId="2904E126" w14:textId="77777777" w:rsidTr="00B44D7E">
        <w:tc>
          <w:tcPr>
            <w:tcW w:w="1746" w:type="pct"/>
            <w:tcBorders>
              <w:top w:val="single" w:sz="12" w:space="0" w:color="auto"/>
            </w:tcBorders>
          </w:tcPr>
          <w:p w14:paraId="0B23E1BD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Age, mean ± SD, years</w:t>
            </w:r>
          </w:p>
        </w:tc>
        <w:tc>
          <w:tcPr>
            <w:tcW w:w="1057" w:type="pct"/>
            <w:tcBorders>
              <w:top w:val="single" w:sz="12" w:space="0" w:color="auto"/>
            </w:tcBorders>
            <w:vAlign w:val="center"/>
          </w:tcPr>
          <w:p w14:paraId="7A97C84D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84.1 ± 6.7</w:t>
            </w:r>
          </w:p>
        </w:tc>
        <w:tc>
          <w:tcPr>
            <w:tcW w:w="1059" w:type="pct"/>
            <w:tcBorders>
              <w:top w:val="single" w:sz="12" w:space="0" w:color="auto"/>
            </w:tcBorders>
            <w:vAlign w:val="center"/>
          </w:tcPr>
          <w:p w14:paraId="2BEC3E77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84.8 ± 5.4</w:t>
            </w:r>
          </w:p>
        </w:tc>
        <w:tc>
          <w:tcPr>
            <w:tcW w:w="1138" w:type="pct"/>
            <w:tcBorders>
              <w:top w:val="single" w:sz="12" w:space="0" w:color="auto"/>
            </w:tcBorders>
            <w:vAlign w:val="center"/>
          </w:tcPr>
          <w:p w14:paraId="212524E3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86.9 ± 5.8</w:t>
            </w:r>
          </w:p>
        </w:tc>
      </w:tr>
      <w:tr w:rsidR="00941B0F" w:rsidRPr="007D1C13" w14:paraId="346BB5CB" w14:textId="77777777" w:rsidTr="00B44D7E">
        <w:tc>
          <w:tcPr>
            <w:tcW w:w="1746" w:type="pct"/>
          </w:tcPr>
          <w:p w14:paraId="3B3E29A0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Sex (male/female)</w:t>
            </w:r>
          </w:p>
        </w:tc>
        <w:tc>
          <w:tcPr>
            <w:tcW w:w="1057" w:type="pct"/>
            <w:vAlign w:val="center"/>
          </w:tcPr>
          <w:p w14:paraId="5ACFA927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6/9</w:t>
            </w:r>
          </w:p>
        </w:tc>
        <w:tc>
          <w:tcPr>
            <w:tcW w:w="1059" w:type="pct"/>
            <w:vAlign w:val="center"/>
          </w:tcPr>
          <w:p w14:paraId="6B9928B0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6/5</w:t>
            </w:r>
          </w:p>
        </w:tc>
        <w:tc>
          <w:tcPr>
            <w:tcW w:w="1138" w:type="pct"/>
            <w:vAlign w:val="center"/>
          </w:tcPr>
          <w:p w14:paraId="6DBADAE0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8/6</w:t>
            </w:r>
          </w:p>
        </w:tc>
      </w:tr>
      <w:tr w:rsidR="00941B0F" w:rsidRPr="007D1C13" w14:paraId="0879759C" w14:textId="77777777" w:rsidTr="00B44D7E">
        <w:tc>
          <w:tcPr>
            <w:tcW w:w="1746" w:type="pct"/>
          </w:tcPr>
          <w:p w14:paraId="2329EE4F" w14:textId="78215C1C" w:rsidR="00941B0F" w:rsidRPr="007D1C13" w:rsidRDefault="003E2270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HW</w:t>
            </w:r>
            <w:r w:rsidR="00941B0F" w:rsidRPr="007D1C13">
              <w:rPr>
                <w:rFonts w:ascii="Times New Roman" w:hAnsi="Times New Roman" w:cs="Times New Roman"/>
                <w:sz w:val="24"/>
                <w:szCs w:val="24"/>
              </w:rPr>
              <w:t>, mean ± SD, g</w:t>
            </w:r>
          </w:p>
        </w:tc>
        <w:tc>
          <w:tcPr>
            <w:tcW w:w="1057" w:type="pct"/>
            <w:vAlign w:val="center"/>
          </w:tcPr>
          <w:p w14:paraId="1AA82411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420.7 ± 108.5</w:t>
            </w:r>
          </w:p>
        </w:tc>
        <w:tc>
          <w:tcPr>
            <w:tcW w:w="1059" w:type="pct"/>
            <w:vAlign w:val="center"/>
          </w:tcPr>
          <w:p w14:paraId="3F7C7213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330.2 ± 85.5</w:t>
            </w:r>
          </w:p>
        </w:tc>
        <w:tc>
          <w:tcPr>
            <w:tcW w:w="1138" w:type="pct"/>
            <w:vAlign w:val="center"/>
          </w:tcPr>
          <w:p w14:paraId="24310AD6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411.1 ± 101.0</w:t>
            </w:r>
          </w:p>
        </w:tc>
      </w:tr>
      <w:tr w:rsidR="00941B0F" w:rsidRPr="007D1C13" w14:paraId="0A4FD1E3" w14:textId="77777777" w:rsidTr="00B44D7E">
        <w:tc>
          <w:tcPr>
            <w:tcW w:w="1746" w:type="pct"/>
          </w:tcPr>
          <w:p w14:paraId="36A18830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NHW, mean ± SD, g</w:t>
            </w:r>
          </w:p>
        </w:tc>
        <w:tc>
          <w:tcPr>
            <w:tcW w:w="1057" w:type="pct"/>
            <w:vAlign w:val="center"/>
          </w:tcPr>
          <w:p w14:paraId="6DF25AD9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285.3 ± 58.0</w:t>
            </w:r>
          </w:p>
        </w:tc>
        <w:tc>
          <w:tcPr>
            <w:tcW w:w="1059" w:type="pct"/>
            <w:vAlign w:val="center"/>
          </w:tcPr>
          <w:p w14:paraId="059426A1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265.2 ± 65.8</w:t>
            </w:r>
          </w:p>
        </w:tc>
        <w:tc>
          <w:tcPr>
            <w:tcW w:w="1138" w:type="pct"/>
            <w:vAlign w:val="center"/>
          </w:tcPr>
          <w:p w14:paraId="1F9AA244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281.6 ± 59.6</w:t>
            </w:r>
          </w:p>
        </w:tc>
      </w:tr>
      <w:tr w:rsidR="00941B0F" w:rsidRPr="007D1C13" w14:paraId="4B2B89FC" w14:textId="77777777" w:rsidTr="00B44D7E">
        <w:tc>
          <w:tcPr>
            <w:tcW w:w="1746" w:type="pct"/>
          </w:tcPr>
          <w:p w14:paraId="3333BA5F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HW/NHW, mean</w:t>
            </w:r>
          </w:p>
        </w:tc>
        <w:tc>
          <w:tcPr>
            <w:tcW w:w="1057" w:type="pct"/>
            <w:vAlign w:val="center"/>
          </w:tcPr>
          <w:p w14:paraId="62819E3C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1.48 ± 0.30</w:t>
            </w:r>
          </w:p>
        </w:tc>
        <w:tc>
          <w:tcPr>
            <w:tcW w:w="1059" w:type="pct"/>
            <w:vAlign w:val="center"/>
          </w:tcPr>
          <w:p w14:paraId="21A047D4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1.27 ± 0.22</w:t>
            </w:r>
          </w:p>
        </w:tc>
        <w:tc>
          <w:tcPr>
            <w:tcW w:w="1138" w:type="pct"/>
            <w:vAlign w:val="center"/>
          </w:tcPr>
          <w:p w14:paraId="1CF0564D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1.46 ± 0.21</w:t>
            </w:r>
          </w:p>
        </w:tc>
      </w:tr>
      <w:tr w:rsidR="00941B0F" w:rsidRPr="007D1C13" w14:paraId="5BEE6651" w14:textId="77777777" w:rsidTr="00B44D7E">
        <w:tc>
          <w:tcPr>
            <w:tcW w:w="1746" w:type="pct"/>
          </w:tcPr>
          <w:p w14:paraId="6059635C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LVT, mean ± SD, mm</w:t>
            </w:r>
          </w:p>
        </w:tc>
        <w:tc>
          <w:tcPr>
            <w:tcW w:w="1057" w:type="pct"/>
            <w:vAlign w:val="center"/>
          </w:tcPr>
          <w:p w14:paraId="60459FF4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16.1 ± 2.9</w:t>
            </w:r>
          </w:p>
        </w:tc>
        <w:tc>
          <w:tcPr>
            <w:tcW w:w="1059" w:type="pct"/>
            <w:vAlign w:val="center"/>
          </w:tcPr>
          <w:p w14:paraId="6A16442E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15.7 ± 3.0</w:t>
            </w:r>
          </w:p>
        </w:tc>
        <w:tc>
          <w:tcPr>
            <w:tcW w:w="1138" w:type="pct"/>
            <w:vAlign w:val="center"/>
          </w:tcPr>
          <w:p w14:paraId="7342922B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16.2 ± 2.9</w:t>
            </w:r>
          </w:p>
        </w:tc>
      </w:tr>
      <w:tr w:rsidR="00941B0F" w:rsidRPr="007D1C13" w14:paraId="555A8D69" w14:textId="77777777" w:rsidTr="00B44D7E">
        <w:tc>
          <w:tcPr>
            <w:tcW w:w="1746" w:type="pct"/>
          </w:tcPr>
          <w:p w14:paraId="63D82470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CVS-related</w:t>
            </w:r>
          </w:p>
          <w:p w14:paraId="75FAD5EB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complications, n (%)</w:t>
            </w:r>
          </w:p>
        </w:tc>
        <w:tc>
          <w:tcPr>
            <w:tcW w:w="1057" w:type="pct"/>
            <w:vAlign w:val="center"/>
          </w:tcPr>
          <w:p w14:paraId="32ED9487" w14:textId="26AC93DD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69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/14 (</w:t>
            </w:r>
            <w:r w:rsidR="00C6694D">
              <w:rPr>
                <w:rFonts w:ascii="Times New Roman" w:hAnsi="Times New Roman" w:cs="Times New Roman"/>
                <w:sz w:val="24"/>
                <w:szCs w:val="24"/>
              </w:rPr>
              <w:t>85.7</w:t>
            </w: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059" w:type="pct"/>
            <w:vAlign w:val="center"/>
          </w:tcPr>
          <w:p w14:paraId="5F67D822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9/10 (90%)</w:t>
            </w:r>
          </w:p>
        </w:tc>
        <w:tc>
          <w:tcPr>
            <w:tcW w:w="1138" w:type="pct"/>
            <w:vAlign w:val="center"/>
          </w:tcPr>
          <w:p w14:paraId="2DDB6911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11/14 (78.6%)</w:t>
            </w:r>
          </w:p>
        </w:tc>
      </w:tr>
      <w:tr w:rsidR="00941B0F" w:rsidRPr="007D1C13" w14:paraId="6DC5F4C9" w14:textId="77777777" w:rsidTr="00B44D7E">
        <w:tc>
          <w:tcPr>
            <w:tcW w:w="1746" w:type="pct"/>
          </w:tcPr>
          <w:p w14:paraId="0DEFE5FD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CA-related disorders, n (%)</w:t>
            </w:r>
          </w:p>
        </w:tc>
        <w:tc>
          <w:tcPr>
            <w:tcW w:w="1057" w:type="pct"/>
            <w:vAlign w:val="center"/>
          </w:tcPr>
          <w:p w14:paraId="4756E384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2/14 (14.3%)</w:t>
            </w:r>
          </w:p>
        </w:tc>
        <w:tc>
          <w:tcPr>
            <w:tcW w:w="1059" w:type="pct"/>
            <w:vAlign w:val="center"/>
          </w:tcPr>
          <w:p w14:paraId="6B63192A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3/10 (30%)</w:t>
            </w:r>
          </w:p>
        </w:tc>
        <w:tc>
          <w:tcPr>
            <w:tcW w:w="1138" w:type="pct"/>
            <w:vAlign w:val="center"/>
          </w:tcPr>
          <w:p w14:paraId="53C954C5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6/14 (42.9%)</w:t>
            </w:r>
          </w:p>
        </w:tc>
      </w:tr>
      <w:tr w:rsidR="00941B0F" w:rsidRPr="007D1C13" w14:paraId="6C851EFC" w14:textId="77777777" w:rsidTr="00B44D7E">
        <w:tc>
          <w:tcPr>
            <w:tcW w:w="1746" w:type="pct"/>
          </w:tcPr>
          <w:p w14:paraId="5E4CC073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Arrhythmia, n (%)</w:t>
            </w:r>
          </w:p>
        </w:tc>
        <w:tc>
          <w:tcPr>
            <w:tcW w:w="1057" w:type="pct"/>
            <w:vAlign w:val="center"/>
          </w:tcPr>
          <w:p w14:paraId="417FD850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2/12 (16.7%)</w:t>
            </w:r>
          </w:p>
        </w:tc>
        <w:tc>
          <w:tcPr>
            <w:tcW w:w="1059" w:type="pct"/>
            <w:vAlign w:val="center"/>
          </w:tcPr>
          <w:p w14:paraId="609A5B6A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2/10 (20.0%)</w:t>
            </w:r>
          </w:p>
        </w:tc>
        <w:tc>
          <w:tcPr>
            <w:tcW w:w="1138" w:type="pct"/>
            <w:vAlign w:val="center"/>
          </w:tcPr>
          <w:p w14:paraId="1CB1CFFF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2/14 (14.3%)</w:t>
            </w:r>
          </w:p>
        </w:tc>
      </w:tr>
      <w:tr w:rsidR="00941B0F" w:rsidRPr="007D1C13" w14:paraId="51F80DB7" w14:textId="77777777" w:rsidTr="00B44D7E">
        <w:tc>
          <w:tcPr>
            <w:tcW w:w="1746" w:type="pct"/>
          </w:tcPr>
          <w:p w14:paraId="4A028FF9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Accidental death, n (%)</w:t>
            </w:r>
          </w:p>
        </w:tc>
        <w:tc>
          <w:tcPr>
            <w:tcW w:w="1057" w:type="pct"/>
            <w:vAlign w:val="center"/>
          </w:tcPr>
          <w:p w14:paraId="5F5A28FC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9 (60.0%)</w:t>
            </w:r>
          </w:p>
        </w:tc>
        <w:tc>
          <w:tcPr>
            <w:tcW w:w="1059" w:type="pct"/>
            <w:vAlign w:val="center"/>
          </w:tcPr>
          <w:p w14:paraId="20E32A1C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5 (45.5%)</w:t>
            </w:r>
          </w:p>
        </w:tc>
        <w:tc>
          <w:tcPr>
            <w:tcW w:w="1138" w:type="pct"/>
            <w:vAlign w:val="center"/>
          </w:tcPr>
          <w:p w14:paraId="45D3307D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 (50%)</w:t>
            </w:r>
          </w:p>
        </w:tc>
      </w:tr>
      <w:tr w:rsidR="00941B0F" w:rsidRPr="007D1C13" w14:paraId="2A7759AF" w14:textId="77777777" w:rsidTr="00B44D7E">
        <w:tc>
          <w:tcPr>
            <w:tcW w:w="1746" w:type="pct"/>
          </w:tcPr>
          <w:p w14:paraId="34330B4F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Suicide/homicide, n (%)</w:t>
            </w:r>
          </w:p>
        </w:tc>
        <w:tc>
          <w:tcPr>
            <w:tcW w:w="1057" w:type="pct"/>
            <w:vAlign w:val="center"/>
          </w:tcPr>
          <w:p w14:paraId="2545A9C5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 (26.7%)</w:t>
            </w:r>
          </w:p>
        </w:tc>
        <w:tc>
          <w:tcPr>
            <w:tcW w:w="1059" w:type="pct"/>
            <w:vAlign w:val="center"/>
          </w:tcPr>
          <w:p w14:paraId="7C8EBCC2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 (9.1%)</w:t>
            </w:r>
          </w:p>
        </w:tc>
        <w:tc>
          <w:tcPr>
            <w:tcW w:w="1138" w:type="pct"/>
            <w:vAlign w:val="center"/>
          </w:tcPr>
          <w:p w14:paraId="0AEC68A6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 (14.3%)</w:t>
            </w:r>
          </w:p>
        </w:tc>
      </w:tr>
      <w:tr w:rsidR="00941B0F" w:rsidRPr="007D1C13" w14:paraId="14037BC9" w14:textId="77777777" w:rsidTr="00B44D7E">
        <w:tc>
          <w:tcPr>
            <w:tcW w:w="1746" w:type="pct"/>
          </w:tcPr>
          <w:p w14:paraId="3FB85CF3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Death due to CA, n (%)</w:t>
            </w:r>
          </w:p>
        </w:tc>
        <w:tc>
          <w:tcPr>
            <w:tcW w:w="1057" w:type="pct"/>
            <w:vAlign w:val="center"/>
          </w:tcPr>
          <w:p w14:paraId="1ED2AFF8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 (13.3%)</w:t>
            </w:r>
          </w:p>
        </w:tc>
        <w:tc>
          <w:tcPr>
            <w:tcW w:w="1059" w:type="pct"/>
            <w:vAlign w:val="center"/>
          </w:tcPr>
          <w:p w14:paraId="13B580D5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 (36.4%)</w:t>
            </w:r>
          </w:p>
        </w:tc>
        <w:tc>
          <w:tcPr>
            <w:tcW w:w="1138" w:type="pct"/>
            <w:vAlign w:val="center"/>
          </w:tcPr>
          <w:p w14:paraId="351C26A6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5 (35.7%)</w:t>
            </w:r>
          </w:p>
        </w:tc>
      </w:tr>
      <w:tr w:rsidR="00941B0F" w:rsidRPr="007D1C13" w14:paraId="40D90BB2" w14:textId="77777777" w:rsidTr="00B44D7E">
        <w:tc>
          <w:tcPr>
            <w:tcW w:w="1746" w:type="pct"/>
          </w:tcPr>
          <w:p w14:paraId="64B07A73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Other cause of death, n (%)</w:t>
            </w:r>
          </w:p>
        </w:tc>
        <w:tc>
          <w:tcPr>
            <w:tcW w:w="1057" w:type="pct"/>
            <w:vAlign w:val="center"/>
          </w:tcPr>
          <w:p w14:paraId="615682F7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9" w:type="pct"/>
            <w:vAlign w:val="center"/>
          </w:tcPr>
          <w:p w14:paraId="4EEB1ADE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 (9.1%)</w:t>
            </w:r>
          </w:p>
        </w:tc>
        <w:tc>
          <w:tcPr>
            <w:tcW w:w="1138" w:type="pct"/>
            <w:vAlign w:val="center"/>
          </w:tcPr>
          <w:p w14:paraId="2C728806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41B0F" w:rsidRPr="007D1C13" w14:paraId="7130E2FF" w14:textId="77777777" w:rsidTr="00B44D7E">
        <w:tc>
          <w:tcPr>
            <w:tcW w:w="1746" w:type="pct"/>
          </w:tcPr>
          <w:p w14:paraId="61A28A5F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LVI, mean ± SD</w:t>
            </w:r>
          </w:p>
        </w:tc>
        <w:tc>
          <w:tcPr>
            <w:tcW w:w="1057" w:type="pct"/>
            <w:vAlign w:val="center"/>
          </w:tcPr>
          <w:p w14:paraId="33A34F21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1.40 ± 0.49</w:t>
            </w:r>
          </w:p>
        </w:tc>
        <w:tc>
          <w:tcPr>
            <w:tcW w:w="1059" w:type="pct"/>
            <w:vAlign w:val="center"/>
          </w:tcPr>
          <w:p w14:paraId="1B1F7F0E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1.55 ± 0.66</w:t>
            </w:r>
          </w:p>
        </w:tc>
        <w:tc>
          <w:tcPr>
            <w:tcW w:w="1138" w:type="pct"/>
            <w:vAlign w:val="center"/>
          </w:tcPr>
          <w:p w14:paraId="2259FC4D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2.43 ± 0.49</w:t>
            </w:r>
          </w:p>
        </w:tc>
      </w:tr>
      <w:tr w:rsidR="00941B0F" w:rsidRPr="007D1C13" w14:paraId="7C6AC1CE" w14:textId="77777777" w:rsidTr="00B44D7E">
        <w:tc>
          <w:tcPr>
            <w:tcW w:w="1746" w:type="pct"/>
          </w:tcPr>
          <w:p w14:paraId="7B814659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RVI, mean ± SD</w:t>
            </w:r>
          </w:p>
        </w:tc>
        <w:tc>
          <w:tcPr>
            <w:tcW w:w="1057" w:type="pct"/>
            <w:vAlign w:val="center"/>
          </w:tcPr>
          <w:p w14:paraId="2974ABF6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0.60 ± 0.61</w:t>
            </w:r>
          </w:p>
        </w:tc>
        <w:tc>
          <w:tcPr>
            <w:tcW w:w="1059" w:type="pct"/>
            <w:vAlign w:val="center"/>
          </w:tcPr>
          <w:p w14:paraId="7BF5B7EF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1.45 ± 0.78</w:t>
            </w:r>
          </w:p>
        </w:tc>
        <w:tc>
          <w:tcPr>
            <w:tcW w:w="1138" w:type="pct"/>
            <w:vAlign w:val="center"/>
          </w:tcPr>
          <w:p w14:paraId="1C9E352D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2.36 ± 0.48</w:t>
            </w:r>
          </w:p>
        </w:tc>
      </w:tr>
      <w:tr w:rsidR="00941B0F" w:rsidRPr="007D1C13" w14:paraId="1C631BDB" w14:textId="77777777" w:rsidTr="00B44D7E">
        <w:tc>
          <w:tcPr>
            <w:tcW w:w="1746" w:type="pct"/>
          </w:tcPr>
          <w:p w14:paraId="269A0076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VE, mean ± SD</w:t>
            </w:r>
          </w:p>
        </w:tc>
        <w:tc>
          <w:tcPr>
            <w:tcW w:w="1057" w:type="pct"/>
            <w:vAlign w:val="center"/>
          </w:tcPr>
          <w:p w14:paraId="7D1075D2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0.07 ± 0.25</w:t>
            </w:r>
          </w:p>
        </w:tc>
        <w:tc>
          <w:tcPr>
            <w:tcW w:w="1059" w:type="pct"/>
            <w:vAlign w:val="center"/>
          </w:tcPr>
          <w:p w14:paraId="7B84FA03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0.09 ± 0.29</w:t>
            </w:r>
          </w:p>
        </w:tc>
        <w:tc>
          <w:tcPr>
            <w:tcW w:w="1138" w:type="pct"/>
            <w:vAlign w:val="center"/>
          </w:tcPr>
          <w:p w14:paraId="377847B1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0.79 ± 0.41</w:t>
            </w:r>
          </w:p>
        </w:tc>
      </w:tr>
      <w:tr w:rsidR="00941B0F" w:rsidRPr="007D1C13" w14:paraId="3DD4047F" w14:textId="77777777" w:rsidTr="00B44D7E">
        <w:tc>
          <w:tcPr>
            <w:tcW w:w="1746" w:type="pct"/>
          </w:tcPr>
          <w:p w14:paraId="21307022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PVSI, mean ± SD</w:t>
            </w:r>
          </w:p>
        </w:tc>
        <w:tc>
          <w:tcPr>
            <w:tcW w:w="1057" w:type="pct"/>
            <w:vAlign w:val="center"/>
          </w:tcPr>
          <w:p w14:paraId="5A4A9E71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1.27 ± 0.57</w:t>
            </w:r>
          </w:p>
        </w:tc>
        <w:tc>
          <w:tcPr>
            <w:tcW w:w="1059" w:type="pct"/>
            <w:vAlign w:val="center"/>
          </w:tcPr>
          <w:p w14:paraId="7BAD49F0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1.55 ± 0.66</w:t>
            </w:r>
          </w:p>
        </w:tc>
        <w:tc>
          <w:tcPr>
            <w:tcW w:w="1138" w:type="pct"/>
            <w:vAlign w:val="center"/>
          </w:tcPr>
          <w:p w14:paraId="41FA63D0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2.36 ± 0.48</w:t>
            </w:r>
          </w:p>
        </w:tc>
      </w:tr>
      <w:tr w:rsidR="00941B0F" w:rsidRPr="007D1C13" w14:paraId="081E7E42" w14:textId="77777777" w:rsidTr="00B44D7E">
        <w:tc>
          <w:tcPr>
            <w:tcW w:w="1746" w:type="pct"/>
          </w:tcPr>
          <w:p w14:paraId="09BD3F20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BVSI, mean ± SD</w:t>
            </w:r>
          </w:p>
        </w:tc>
        <w:tc>
          <w:tcPr>
            <w:tcW w:w="1057" w:type="pct"/>
            <w:vAlign w:val="center"/>
          </w:tcPr>
          <w:p w14:paraId="3C2B70F0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1.67 ± 0.47</w:t>
            </w:r>
          </w:p>
        </w:tc>
        <w:tc>
          <w:tcPr>
            <w:tcW w:w="1059" w:type="pct"/>
            <w:vAlign w:val="center"/>
          </w:tcPr>
          <w:p w14:paraId="69987782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1.91 ± 0.51</w:t>
            </w:r>
          </w:p>
        </w:tc>
        <w:tc>
          <w:tcPr>
            <w:tcW w:w="1138" w:type="pct"/>
            <w:vAlign w:val="center"/>
          </w:tcPr>
          <w:p w14:paraId="192DABA4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2.79 ± 0.41</w:t>
            </w:r>
          </w:p>
        </w:tc>
      </w:tr>
      <w:tr w:rsidR="00941B0F" w:rsidRPr="007D1C13" w14:paraId="78FD22BE" w14:textId="77777777" w:rsidTr="00B44D7E">
        <w:tc>
          <w:tcPr>
            <w:tcW w:w="1746" w:type="pct"/>
          </w:tcPr>
          <w:p w14:paraId="14DE6EFD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LASI, mean ± SD</w:t>
            </w:r>
          </w:p>
        </w:tc>
        <w:tc>
          <w:tcPr>
            <w:tcW w:w="1057" w:type="pct"/>
            <w:vAlign w:val="center"/>
          </w:tcPr>
          <w:p w14:paraId="34549E8D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1.07 ± 0.77</w:t>
            </w:r>
          </w:p>
        </w:tc>
        <w:tc>
          <w:tcPr>
            <w:tcW w:w="1059" w:type="pct"/>
            <w:vAlign w:val="center"/>
          </w:tcPr>
          <w:p w14:paraId="2D535B5E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2.00 ± 0.43</w:t>
            </w:r>
          </w:p>
        </w:tc>
        <w:tc>
          <w:tcPr>
            <w:tcW w:w="1138" w:type="pct"/>
            <w:vAlign w:val="center"/>
          </w:tcPr>
          <w:p w14:paraId="71E4FE4F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2.50 ± 0.50</w:t>
            </w:r>
          </w:p>
        </w:tc>
      </w:tr>
      <w:tr w:rsidR="00941B0F" w:rsidRPr="007D1C13" w14:paraId="2600E523" w14:textId="77777777" w:rsidTr="00B44D7E">
        <w:tc>
          <w:tcPr>
            <w:tcW w:w="1746" w:type="pct"/>
          </w:tcPr>
          <w:p w14:paraId="222AD194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RASI, mean ± SD</w:t>
            </w:r>
          </w:p>
        </w:tc>
        <w:tc>
          <w:tcPr>
            <w:tcW w:w="1057" w:type="pct"/>
            <w:vAlign w:val="center"/>
          </w:tcPr>
          <w:p w14:paraId="5FB6ECA9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1.00 ± 0.73</w:t>
            </w:r>
          </w:p>
        </w:tc>
        <w:tc>
          <w:tcPr>
            <w:tcW w:w="1059" w:type="pct"/>
            <w:vAlign w:val="center"/>
          </w:tcPr>
          <w:p w14:paraId="07A1FDB1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2.36 ± 0.48</w:t>
            </w:r>
          </w:p>
        </w:tc>
        <w:tc>
          <w:tcPr>
            <w:tcW w:w="1138" w:type="pct"/>
            <w:vAlign w:val="center"/>
          </w:tcPr>
          <w:p w14:paraId="6C8E3129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2.57 ± 0.49</w:t>
            </w:r>
          </w:p>
        </w:tc>
      </w:tr>
      <w:tr w:rsidR="00941B0F" w:rsidRPr="007D1C13" w14:paraId="442DC9F2" w14:textId="77777777" w:rsidTr="00B44D7E">
        <w:tc>
          <w:tcPr>
            <w:tcW w:w="1746" w:type="pct"/>
          </w:tcPr>
          <w:p w14:paraId="0B633148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LASE, mean ± SD</w:t>
            </w:r>
          </w:p>
        </w:tc>
        <w:tc>
          <w:tcPr>
            <w:tcW w:w="1057" w:type="pct"/>
            <w:vAlign w:val="center"/>
          </w:tcPr>
          <w:p w14:paraId="77664828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0.40 ± 0.80</w:t>
            </w:r>
          </w:p>
        </w:tc>
        <w:tc>
          <w:tcPr>
            <w:tcW w:w="1059" w:type="pct"/>
            <w:vAlign w:val="center"/>
          </w:tcPr>
          <w:p w14:paraId="29EB1ECB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0.64 ± 0.64</w:t>
            </w:r>
          </w:p>
        </w:tc>
        <w:tc>
          <w:tcPr>
            <w:tcW w:w="1138" w:type="pct"/>
            <w:vAlign w:val="center"/>
          </w:tcPr>
          <w:p w14:paraId="3C0919C1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0.71 ± 0.88</w:t>
            </w:r>
          </w:p>
        </w:tc>
      </w:tr>
      <w:tr w:rsidR="00941B0F" w:rsidRPr="007D1C13" w14:paraId="3BC58522" w14:textId="77777777" w:rsidTr="00B44D7E">
        <w:tc>
          <w:tcPr>
            <w:tcW w:w="1746" w:type="pct"/>
          </w:tcPr>
          <w:p w14:paraId="2BA911AC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RASE, mean ± SD</w:t>
            </w:r>
          </w:p>
        </w:tc>
        <w:tc>
          <w:tcPr>
            <w:tcW w:w="1057" w:type="pct"/>
            <w:vAlign w:val="center"/>
          </w:tcPr>
          <w:p w14:paraId="1017B546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0.87 ± 0.81</w:t>
            </w:r>
          </w:p>
        </w:tc>
        <w:tc>
          <w:tcPr>
            <w:tcW w:w="1059" w:type="pct"/>
            <w:vAlign w:val="center"/>
          </w:tcPr>
          <w:p w14:paraId="78920456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2.82 ± 0.39</w:t>
            </w:r>
          </w:p>
        </w:tc>
        <w:tc>
          <w:tcPr>
            <w:tcW w:w="1138" w:type="pct"/>
            <w:vAlign w:val="center"/>
          </w:tcPr>
          <w:p w14:paraId="14BD4324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2.79 ± 0.41</w:t>
            </w:r>
          </w:p>
        </w:tc>
      </w:tr>
      <w:tr w:rsidR="00941B0F" w:rsidRPr="007D1C13" w14:paraId="049FC886" w14:textId="77777777" w:rsidTr="00B44D7E">
        <w:tc>
          <w:tcPr>
            <w:tcW w:w="1746" w:type="pct"/>
          </w:tcPr>
          <w:p w14:paraId="23914704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IMV, mean ± SD</w:t>
            </w:r>
          </w:p>
        </w:tc>
        <w:tc>
          <w:tcPr>
            <w:tcW w:w="1057" w:type="pct"/>
            <w:vAlign w:val="center"/>
          </w:tcPr>
          <w:p w14:paraId="175E19E1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0.80 ± 0.83</w:t>
            </w:r>
          </w:p>
        </w:tc>
        <w:tc>
          <w:tcPr>
            <w:tcW w:w="1059" w:type="pct"/>
            <w:vAlign w:val="center"/>
          </w:tcPr>
          <w:p w14:paraId="101393C6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0.73 ± 0.62</w:t>
            </w:r>
          </w:p>
        </w:tc>
        <w:tc>
          <w:tcPr>
            <w:tcW w:w="1138" w:type="pct"/>
            <w:vAlign w:val="center"/>
          </w:tcPr>
          <w:p w14:paraId="5A18CDE6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1.21 ± 0.41</w:t>
            </w:r>
          </w:p>
        </w:tc>
      </w:tr>
      <w:tr w:rsidR="00941B0F" w:rsidRPr="007D1C13" w14:paraId="234F3409" w14:textId="77777777" w:rsidTr="00B44D7E">
        <w:tc>
          <w:tcPr>
            <w:tcW w:w="1746" w:type="pct"/>
          </w:tcPr>
          <w:p w14:paraId="00DC799A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SVC, mean ± SD</w:t>
            </w:r>
          </w:p>
        </w:tc>
        <w:tc>
          <w:tcPr>
            <w:tcW w:w="1057" w:type="pct"/>
            <w:vAlign w:val="center"/>
          </w:tcPr>
          <w:p w14:paraId="2531AFE9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0.93 ± 0.77</w:t>
            </w:r>
          </w:p>
        </w:tc>
        <w:tc>
          <w:tcPr>
            <w:tcW w:w="1059" w:type="pct"/>
            <w:vAlign w:val="center"/>
          </w:tcPr>
          <w:p w14:paraId="7E364280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2.45 ± 0.50</w:t>
            </w:r>
          </w:p>
        </w:tc>
        <w:tc>
          <w:tcPr>
            <w:tcW w:w="1138" w:type="pct"/>
            <w:vAlign w:val="center"/>
          </w:tcPr>
          <w:p w14:paraId="02A2316F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2.71 ± 0.45</w:t>
            </w:r>
          </w:p>
        </w:tc>
      </w:tr>
      <w:tr w:rsidR="00941B0F" w:rsidRPr="007D1C13" w14:paraId="5FE80385" w14:textId="77777777" w:rsidTr="00B44D7E">
        <w:tc>
          <w:tcPr>
            <w:tcW w:w="1746" w:type="pct"/>
          </w:tcPr>
          <w:p w14:paraId="308C0667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RASAN, mean ± SD</w:t>
            </w:r>
          </w:p>
        </w:tc>
        <w:tc>
          <w:tcPr>
            <w:tcW w:w="1057" w:type="pct"/>
            <w:vAlign w:val="center"/>
          </w:tcPr>
          <w:p w14:paraId="06DE72B1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0.53 ± 0.72</w:t>
            </w:r>
          </w:p>
        </w:tc>
        <w:tc>
          <w:tcPr>
            <w:tcW w:w="1059" w:type="pct"/>
            <w:vAlign w:val="center"/>
          </w:tcPr>
          <w:p w14:paraId="1EE2988A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1.45 ± 0.50</w:t>
            </w:r>
          </w:p>
        </w:tc>
        <w:tc>
          <w:tcPr>
            <w:tcW w:w="1138" w:type="pct"/>
            <w:vAlign w:val="center"/>
          </w:tcPr>
          <w:p w14:paraId="7602AE5C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2.50 ± 0.73</w:t>
            </w:r>
          </w:p>
        </w:tc>
      </w:tr>
      <w:tr w:rsidR="00941B0F" w:rsidRPr="007D1C13" w14:paraId="21038AA3" w14:textId="77777777" w:rsidTr="00B44D7E">
        <w:tc>
          <w:tcPr>
            <w:tcW w:w="1746" w:type="pct"/>
          </w:tcPr>
          <w:p w14:paraId="62DBE825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SAN, mean ± SD</w:t>
            </w:r>
          </w:p>
        </w:tc>
        <w:tc>
          <w:tcPr>
            <w:tcW w:w="1057" w:type="pct"/>
            <w:vAlign w:val="center"/>
          </w:tcPr>
          <w:p w14:paraId="2965C3B0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0.13 ± 0.34</w:t>
            </w:r>
          </w:p>
        </w:tc>
        <w:tc>
          <w:tcPr>
            <w:tcW w:w="1059" w:type="pct"/>
            <w:vAlign w:val="center"/>
          </w:tcPr>
          <w:p w14:paraId="4010EE29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0.36 ± 0.48</w:t>
            </w:r>
          </w:p>
        </w:tc>
        <w:tc>
          <w:tcPr>
            <w:tcW w:w="1138" w:type="pct"/>
            <w:vAlign w:val="center"/>
          </w:tcPr>
          <w:p w14:paraId="648D6FB6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1.21 ± 0.41</w:t>
            </w:r>
          </w:p>
        </w:tc>
      </w:tr>
      <w:tr w:rsidR="00941B0F" w:rsidRPr="007D1C13" w14:paraId="2BB9E455" w14:textId="77777777" w:rsidTr="00B44D7E">
        <w:tc>
          <w:tcPr>
            <w:tcW w:w="1746" w:type="pct"/>
          </w:tcPr>
          <w:p w14:paraId="1FEA49D0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AVN, mean ± SD</w:t>
            </w:r>
          </w:p>
        </w:tc>
        <w:tc>
          <w:tcPr>
            <w:tcW w:w="1057" w:type="pct"/>
            <w:vAlign w:val="center"/>
          </w:tcPr>
          <w:p w14:paraId="7A1E65AF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9" w:type="pct"/>
            <w:vAlign w:val="center"/>
          </w:tcPr>
          <w:p w14:paraId="7B2FE275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8" w:type="pct"/>
            <w:vAlign w:val="center"/>
          </w:tcPr>
          <w:p w14:paraId="770F9451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0.50 ± 0.63</w:t>
            </w:r>
          </w:p>
        </w:tc>
      </w:tr>
      <w:tr w:rsidR="00941B0F" w:rsidRPr="007D1C13" w14:paraId="440FD869" w14:textId="77777777" w:rsidTr="00B44D7E">
        <w:tc>
          <w:tcPr>
            <w:tcW w:w="1746" w:type="pct"/>
          </w:tcPr>
          <w:p w14:paraId="157962EE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HB, mean ± SD</w:t>
            </w:r>
          </w:p>
        </w:tc>
        <w:tc>
          <w:tcPr>
            <w:tcW w:w="1057" w:type="pct"/>
            <w:vAlign w:val="center"/>
          </w:tcPr>
          <w:p w14:paraId="6CD4F3F7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9" w:type="pct"/>
            <w:vAlign w:val="center"/>
          </w:tcPr>
          <w:p w14:paraId="40A02AB7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8" w:type="pct"/>
            <w:vAlign w:val="center"/>
          </w:tcPr>
          <w:p w14:paraId="5B937C2E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0.35 ± 0.48</w:t>
            </w:r>
          </w:p>
        </w:tc>
      </w:tr>
      <w:tr w:rsidR="00941B0F" w:rsidRPr="007D1C13" w14:paraId="43793F2D" w14:textId="77777777" w:rsidTr="00B44D7E">
        <w:tc>
          <w:tcPr>
            <w:tcW w:w="1746" w:type="pct"/>
          </w:tcPr>
          <w:p w14:paraId="2EEE1CF8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EAT, positive (%)</w:t>
            </w:r>
          </w:p>
        </w:tc>
        <w:tc>
          <w:tcPr>
            <w:tcW w:w="1057" w:type="pct"/>
            <w:vAlign w:val="center"/>
          </w:tcPr>
          <w:p w14:paraId="7FDA345A" w14:textId="67CB07DC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4475">
              <w:rPr>
                <w:rFonts w:ascii="Times New Roman" w:hAnsi="Times New Roman" w:cs="Times New Roman"/>
                <w:sz w:val="24"/>
                <w:szCs w:val="24"/>
              </w:rPr>
              <w:t>/15</w:t>
            </w: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 xml:space="preserve"> (13.3%)</w:t>
            </w:r>
          </w:p>
        </w:tc>
        <w:tc>
          <w:tcPr>
            <w:tcW w:w="1059" w:type="pct"/>
            <w:vAlign w:val="center"/>
          </w:tcPr>
          <w:p w14:paraId="71174DDD" w14:textId="2AD1BF6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4475">
              <w:rPr>
                <w:rFonts w:ascii="Times New Roman" w:hAnsi="Times New Roman" w:cs="Times New Roman"/>
                <w:sz w:val="24"/>
                <w:szCs w:val="24"/>
              </w:rPr>
              <w:t>/11</w:t>
            </w: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 xml:space="preserve"> (36.4%)</w:t>
            </w:r>
          </w:p>
        </w:tc>
        <w:tc>
          <w:tcPr>
            <w:tcW w:w="1138" w:type="pct"/>
            <w:vAlign w:val="center"/>
          </w:tcPr>
          <w:p w14:paraId="26130A27" w14:textId="2C53DD45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C4475">
              <w:rPr>
                <w:rFonts w:ascii="Times New Roman" w:hAnsi="Times New Roman" w:cs="Times New Roman"/>
                <w:sz w:val="24"/>
                <w:szCs w:val="24"/>
              </w:rPr>
              <w:t>/14</w:t>
            </w: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 xml:space="preserve"> (100</w:t>
            </w:r>
            <w:proofErr w:type="gram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  <w:r w:rsidR="000D3E6E" w:rsidRPr="000D3E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  <w:proofErr w:type="gramEnd"/>
          </w:p>
        </w:tc>
      </w:tr>
      <w:tr w:rsidR="00941B0F" w:rsidRPr="007D1C13" w14:paraId="6AAF8ADD" w14:textId="77777777" w:rsidTr="00B44D7E">
        <w:tc>
          <w:tcPr>
            <w:tcW w:w="1746" w:type="pct"/>
          </w:tcPr>
          <w:p w14:paraId="1D79865A" w14:textId="3D78C21B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AANF, positive (%)</w:t>
            </w:r>
          </w:p>
        </w:tc>
        <w:tc>
          <w:tcPr>
            <w:tcW w:w="1057" w:type="pct"/>
            <w:vAlign w:val="center"/>
          </w:tcPr>
          <w:p w14:paraId="5A23FED7" w14:textId="35B118C6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C4475">
              <w:rPr>
                <w:rFonts w:ascii="Times New Roman" w:hAnsi="Times New Roman" w:cs="Times New Roman"/>
                <w:sz w:val="24"/>
                <w:szCs w:val="24"/>
              </w:rPr>
              <w:t>/15</w:t>
            </w: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 xml:space="preserve"> (93.3%)</w:t>
            </w:r>
          </w:p>
        </w:tc>
        <w:tc>
          <w:tcPr>
            <w:tcW w:w="1059" w:type="pct"/>
            <w:vAlign w:val="center"/>
          </w:tcPr>
          <w:p w14:paraId="31F45745" w14:textId="127D7569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C4475">
              <w:rPr>
                <w:rFonts w:ascii="Times New Roman" w:hAnsi="Times New Roman" w:cs="Times New Roman"/>
                <w:sz w:val="24"/>
                <w:szCs w:val="24"/>
              </w:rPr>
              <w:t>/11</w:t>
            </w: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 xml:space="preserve"> (100%)</w:t>
            </w:r>
          </w:p>
        </w:tc>
        <w:tc>
          <w:tcPr>
            <w:tcW w:w="1138" w:type="pct"/>
            <w:vAlign w:val="center"/>
          </w:tcPr>
          <w:p w14:paraId="05C4D1C1" w14:textId="79DD5F1F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C4475">
              <w:rPr>
                <w:rFonts w:ascii="Times New Roman" w:hAnsi="Times New Roman" w:cs="Times New Roman"/>
                <w:sz w:val="24"/>
                <w:szCs w:val="24"/>
              </w:rPr>
              <w:t>/14</w:t>
            </w: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 xml:space="preserve"> (100%)</w:t>
            </w:r>
          </w:p>
        </w:tc>
      </w:tr>
      <w:tr w:rsidR="00941B0F" w:rsidRPr="007D1C13" w14:paraId="4E1ED1BB" w14:textId="77777777" w:rsidTr="00B44D7E">
        <w:tc>
          <w:tcPr>
            <w:tcW w:w="1746" w:type="pct"/>
          </w:tcPr>
          <w:p w14:paraId="6B6F3180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Ventricular score, mean ± SD</w:t>
            </w:r>
          </w:p>
        </w:tc>
        <w:tc>
          <w:tcPr>
            <w:tcW w:w="1057" w:type="pct"/>
            <w:vAlign w:val="center"/>
          </w:tcPr>
          <w:p w14:paraId="23CAE6F3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5.00 ± 1.90</w:t>
            </w:r>
          </w:p>
        </w:tc>
        <w:tc>
          <w:tcPr>
            <w:tcW w:w="1059" w:type="pct"/>
            <w:vAlign w:val="center"/>
          </w:tcPr>
          <w:p w14:paraId="3A0ABE09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6.55 ± 2.31</w:t>
            </w:r>
          </w:p>
        </w:tc>
        <w:tc>
          <w:tcPr>
            <w:tcW w:w="1138" w:type="pct"/>
            <w:vAlign w:val="center"/>
          </w:tcPr>
          <w:p w14:paraId="49293D3B" w14:textId="7A22FFF9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10.71 ± 1.71</w:t>
            </w:r>
            <w:r w:rsidR="000D3E6E" w:rsidRPr="00F047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†</w:t>
            </w:r>
          </w:p>
        </w:tc>
      </w:tr>
      <w:tr w:rsidR="00941B0F" w:rsidRPr="007D1C13" w14:paraId="3C41A47A" w14:textId="77777777" w:rsidTr="00B44D7E">
        <w:tc>
          <w:tcPr>
            <w:tcW w:w="1746" w:type="pct"/>
          </w:tcPr>
          <w:p w14:paraId="0F60CFD9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eastAsia="メイリオ" w:hAnsi="Times New Roman" w:cs="Times New Roman"/>
                <w:sz w:val="24"/>
                <w:szCs w:val="24"/>
              </w:rPr>
              <w:t xml:space="preserve">Atrial score, </w:t>
            </w: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mean ± SD</w:t>
            </w:r>
          </w:p>
        </w:tc>
        <w:tc>
          <w:tcPr>
            <w:tcW w:w="1057" w:type="pct"/>
            <w:vAlign w:val="center"/>
          </w:tcPr>
          <w:p w14:paraId="1012744D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3.33 ± 2.24</w:t>
            </w:r>
          </w:p>
        </w:tc>
        <w:tc>
          <w:tcPr>
            <w:tcW w:w="1059" w:type="pct"/>
            <w:vAlign w:val="center"/>
          </w:tcPr>
          <w:p w14:paraId="2F0477DA" w14:textId="1C4A1FB0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7.82 ± 1.34</w:t>
            </w:r>
            <w:r w:rsidR="000D3E6E" w:rsidRPr="000D3E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†</w:t>
            </w:r>
          </w:p>
        </w:tc>
        <w:tc>
          <w:tcPr>
            <w:tcW w:w="1138" w:type="pct"/>
            <w:vAlign w:val="center"/>
          </w:tcPr>
          <w:p w14:paraId="5976C3C8" w14:textId="5985C084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8.57 ± 1.64</w:t>
            </w:r>
            <w:r w:rsidR="000D3E6E" w:rsidRPr="00F047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†</w:t>
            </w:r>
          </w:p>
        </w:tc>
      </w:tr>
      <w:tr w:rsidR="00941B0F" w:rsidRPr="007D1C13" w14:paraId="5F2DA0D9" w14:textId="77777777" w:rsidTr="00B44D7E">
        <w:tc>
          <w:tcPr>
            <w:tcW w:w="1746" w:type="pct"/>
          </w:tcPr>
          <w:p w14:paraId="3D4FA779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Vascular score, mean ± SD</w:t>
            </w:r>
          </w:p>
        </w:tc>
        <w:tc>
          <w:tcPr>
            <w:tcW w:w="1057" w:type="pct"/>
            <w:vAlign w:val="center"/>
          </w:tcPr>
          <w:p w14:paraId="33D8ADEA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1.73 ± 1.44</w:t>
            </w:r>
          </w:p>
        </w:tc>
        <w:tc>
          <w:tcPr>
            <w:tcW w:w="1059" w:type="pct"/>
            <w:vAlign w:val="center"/>
          </w:tcPr>
          <w:p w14:paraId="1A94C57F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3.18 ± 1.03</w:t>
            </w:r>
          </w:p>
        </w:tc>
        <w:tc>
          <w:tcPr>
            <w:tcW w:w="1138" w:type="pct"/>
            <w:vAlign w:val="center"/>
          </w:tcPr>
          <w:p w14:paraId="58696AA8" w14:textId="1AEE0989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3.93 ± 0.46</w:t>
            </w:r>
            <w:r w:rsidR="000D3E6E" w:rsidRPr="00F047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†</w:t>
            </w:r>
          </w:p>
        </w:tc>
      </w:tr>
      <w:tr w:rsidR="00941B0F" w:rsidRPr="007D1C13" w14:paraId="7FB3890A" w14:textId="77777777" w:rsidTr="00B44D7E">
        <w:tc>
          <w:tcPr>
            <w:tcW w:w="1746" w:type="pct"/>
            <w:tcBorders>
              <w:bottom w:val="single" w:sz="12" w:space="0" w:color="auto"/>
            </w:tcBorders>
          </w:tcPr>
          <w:p w14:paraId="74807B4C" w14:textId="77777777" w:rsidR="00941B0F" w:rsidRPr="007D1C13" w:rsidRDefault="00941B0F" w:rsidP="00B44D7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CS score, mean ± SD</w:t>
            </w:r>
          </w:p>
        </w:tc>
        <w:tc>
          <w:tcPr>
            <w:tcW w:w="1057" w:type="pct"/>
            <w:tcBorders>
              <w:bottom w:val="single" w:sz="12" w:space="0" w:color="auto"/>
            </w:tcBorders>
            <w:vAlign w:val="center"/>
          </w:tcPr>
          <w:p w14:paraId="000703FB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0.67 ± 0.87</w:t>
            </w:r>
          </w:p>
        </w:tc>
        <w:tc>
          <w:tcPr>
            <w:tcW w:w="1059" w:type="pct"/>
            <w:tcBorders>
              <w:bottom w:val="single" w:sz="12" w:space="0" w:color="auto"/>
            </w:tcBorders>
            <w:vAlign w:val="center"/>
          </w:tcPr>
          <w:p w14:paraId="283060EB" w14:textId="77777777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1.82 ± 0.83</w:t>
            </w:r>
          </w:p>
        </w:tc>
        <w:tc>
          <w:tcPr>
            <w:tcW w:w="1138" w:type="pct"/>
            <w:tcBorders>
              <w:bottom w:val="single" w:sz="12" w:space="0" w:color="auto"/>
            </w:tcBorders>
            <w:vAlign w:val="center"/>
          </w:tcPr>
          <w:p w14:paraId="6302DBB5" w14:textId="7FA82935" w:rsidR="00941B0F" w:rsidRPr="007D1C13" w:rsidRDefault="00941B0F" w:rsidP="00B44D7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4.57 ± 1.55</w:t>
            </w:r>
            <w:r w:rsidR="000D3E6E" w:rsidRPr="00F0470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†</w:t>
            </w:r>
          </w:p>
        </w:tc>
      </w:tr>
    </w:tbl>
    <w:p w14:paraId="10969B2A" w14:textId="77777777" w:rsidR="00941B0F" w:rsidRDefault="00941B0F" w:rsidP="00941B0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D647234" w14:textId="62DD9CE7" w:rsidR="000D3E6E" w:rsidRPr="00772232" w:rsidRDefault="0059715B" w:rsidP="00941B0F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59459675"/>
      <w:r w:rsidRPr="0077223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*</w:t>
      </w:r>
      <w:r w:rsidR="000D3E6E" w:rsidRPr="0077223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</w:t>
      </w:r>
      <w:r w:rsidR="000D3E6E" w:rsidRPr="007722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&lt; 0.01 vs. Group 1 and Group 2 (Fisher's exact test)</w:t>
      </w:r>
      <w:bookmarkEnd w:id="0"/>
    </w:p>
    <w:p w14:paraId="2B46F238" w14:textId="5A0116FE" w:rsidR="00EB0138" w:rsidRDefault="000D3E6E" w:rsidP="00941B0F">
      <w:r w:rsidRPr="00F0470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†</w:t>
      </w:r>
      <w:r w:rsidR="00941B0F" w:rsidRPr="007D1C13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941B0F" w:rsidRPr="007D1C13">
        <w:rPr>
          <w:rFonts w:ascii="Times New Roman" w:hAnsi="Times New Roman" w:cs="Times New Roman"/>
          <w:sz w:val="24"/>
          <w:szCs w:val="24"/>
        </w:rPr>
        <w:t xml:space="preserve"> &lt; 0.01 vs. Group 1 (Kruskal–Wallis test after Bonferroni co</w:t>
      </w:r>
      <w:r w:rsidR="00941B0F">
        <w:rPr>
          <w:rFonts w:ascii="Times New Roman" w:hAnsi="Times New Roman" w:cs="Times New Roman"/>
          <w:sz w:val="24"/>
          <w:szCs w:val="24"/>
        </w:rPr>
        <w:t>rr</w:t>
      </w:r>
      <w:r w:rsidR="00941B0F" w:rsidRPr="007D1C13">
        <w:rPr>
          <w:rFonts w:ascii="Times New Roman" w:hAnsi="Times New Roman" w:cs="Times New Roman"/>
          <w:sz w:val="24"/>
          <w:szCs w:val="24"/>
        </w:rPr>
        <w:t>ection)</w:t>
      </w:r>
    </w:p>
    <w:sectPr w:rsidR="00EB0138" w:rsidSect="00941B0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E0C2E4" w14:textId="77777777" w:rsidR="00C9600A" w:rsidRDefault="00C9600A" w:rsidP="00941B0F">
      <w:r>
        <w:separator/>
      </w:r>
    </w:p>
  </w:endnote>
  <w:endnote w:type="continuationSeparator" w:id="0">
    <w:p w14:paraId="103CD893" w14:textId="77777777" w:rsidR="00C9600A" w:rsidRDefault="00C9600A" w:rsidP="0094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910297" w14:textId="77777777" w:rsidR="00C9600A" w:rsidRDefault="00C9600A" w:rsidP="00941B0F">
      <w:r>
        <w:separator/>
      </w:r>
    </w:p>
  </w:footnote>
  <w:footnote w:type="continuationSeparator" w:id="0">
    <w:p w14:paraId="1F5B9840" w14:textId="77777777" w:rsidR="00C9600A" w:rsidRDefault="00C9600A" w:rsidP="00941B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1FB"/>
    <w:rsid w:val="0000331E"/>
    <w:rsid w:val="000C1B46"/>
    <w:rsid w:val="000D3E6E"/>
    <w:rsid w:val="00214E9F"/>
    <w:rsid w:val="002473EC"/>
    <w:rsid w:val="003E2270"/>
    <w:rsid w:val="004C4475"/>
    <w:rsid w:val="00546E9E"/>
    <w:rsid w:val="0059715B"/>
    <w:rsid w:val="005C14C3"/>
    <w:rsid w:val="005C3773"/>
    <w:rsid w:val="005F469E"/>
    <w:rsid w:val="00700B6D"/>
    <w:rsid w:val="00772232"/>
    <w:rsid w:val="007B3372"/>
    <w:rsid w:val="008A7A5D"/>
    <w:rsid w:val="008D453E"/>
    <w:rsid w:val="00941B0F"/>
    <w:rsid w:val="009E1D0B"/>
    <w:rsid w:val="00C601FB"/>
    <w:rsid w:val="00C6694D"/>
    <w:rsid w:val="00C82E3B"/>
    <w:rsid w:val="00C87FC1"/>
    <w:rsid w:val="00C9600A"/>
    <w:rsid w:val="00CA3B1D"/>
    <w:rsid w:val="00DD0315"/>
    <w:rsid w:val="00DE45CA"/>
    <w:rsid w:val="00EB0138"/>
    <w:rsid w:val="00F0470E"/>
    <w:rsid w:val="00F5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7787C9"/>
  <w15:chartTrackingRefBased/>
  <w15:docId w15:val="{3A55E051-F95D-42AA-897B-C241FB68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1B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1B0F"/>
  </w:style>
  <w:style w:type="paragraph" w:styleId="a5">
    <w:name w:val="footer"/>
    <w:basedOn w:val="a"/>
    <w:link w:val="a6"/>
    <w:uiPriority w:val="99"/>
    <w:unhideWhenUsed/>
    <w:rsid w:val="00941B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1B0F"/>
  </w:style>
  <w:style w:type="table" w:styleId="a7">
    <w:name w:val="Table Grid"/>
    <w:basedOn w:val="a1"/>
    <w:uiPriority w:val="39"/>
    <w:rsid w:val="00941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一萬田 正二郎</dc:creator>
  <cp:keywords/>
  <dc:description/>
  <cp:lastModifiedBy>富山法医</cp:lastModifiedBy>
  <cp:revision>15</cp:revision>
  <dcterms:created xsi:type="dcterms:W3CDTF">2020-08-17T10:18:00Z</dcterms:created>
  <dcterms:modified xsi:type="dcterms:W3CDTF">2021-01-13T05:13:00Z</dcterms:modified>
</cp:coreProperties>
</file>