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07" w:rsidRPr="009368B1" w:rsidRDefault="00673007" w:rsidP="00673007">
      <w:pPr>
        <w:autoSpaceDE w:val="0"/>
        <w:autoSpaceDN w:val="0"/>
        <w:adjustRightInd w:val="0"/>
        <w:rPr>
          <w:lang w:bidi="en-US"/>
        </w:rPr>
      </w:pPr>
      <w:r w:rsidRPr="00B811A6">
        <w:rPr>
          <w:lang w:bidi="en-US"/>
        </w:rPr>
        <w:t xml:space="preserve">Table S1. List of PCR </w:t>
      </w:r>
      <w:r w:rsidRPr="00B811A6">
        <w:rPr>
          <w:rFonts w:hint="eastAsia"/>
          <w:lang w:bidi="en-US"/>
        </w:rPr>
        <w:t>p</w:t>
      </w:r>
      <w:r w:rsidRPr="00B811A6">
        <w:rPr>
          <w:lang w:bidi="en-US"/>
        </w:rPr>
        <w:t>rimers</w:t>
      </w: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/>
      </w:tblPr>
      <w:tblGrid>
        <w:gridCol w:w="1453"/>
        <w:gridCol w:w="2804"/>
        <w:gridCol w:w="2980"/>
        <w:gridCol w:w="825"/>
      </w:tblGrid>
      <w:tr w:rsidR="00673007" w:rsidRPr="00B811A6" w:rsidTr="004C1268">
        <w:tc>
          <w:tcPr>
            <w:tcW w:w="1430" w:type="dxa"/>
            <w:tcBorders>
              <w:bottom w:val="single" w:sz="6" w:space="0" w:color="008000"/>
            </w:tcBorders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lang w:bidi="en-US"/>
              </w:rPr>
            </w:pPr>
            <w:r w:rsidRPr="00B811A6">
              <w:rPr>
                <w:rFonts w:eastAsia="Times New Roman"/>
                <w:lang w:bidi="en-US"/>
              </w:rPr>
              <w:t>Gene</w:t>
            </w:r>
          </w:p>
        </w:tc>
        <w:tc>
          <w:tcPr>
            <w:tcW w:w="2725" w:type="dxa"/>
            <w:tcBorders>
              <w:bottom w:val="single" w:sz="6" w:space="0" w:color="008000"/>
            </w:tcBorders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lang w:bidi="en-US"/>
              </w:rPr>
            </w:pPr>
            <w:r w:rsidRPr="00B811A6">
              <w:rPr>
                <w:rFonts w:eastAsia="Times New Roman"/>
                <w:lang w:bidi="en-US"/>
              </w:rPr>
              <w:t>Forward</w:t>
            </w:r>
          </w:p>
        </w:tc>
        <w:tc>
          <w:tcPr>
            <w:tcW w:w="2717" w:type="dxa"/>
            <w:tcBorders>
              <w:bottom w:val="single" w:sz="6" w:space="0" w:color="008000"/>
            </w:tcBorders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lang w:bidi="en-US"/>
              </w:rPr>
            </w:pPr>
            <w:r w:rsidRPr="00B811A6">
              <w:rPr>
                <w:rFonts w:eastAsia="Times New Roman"/>
                <w:lang w:bidi="en-US"/>
              </w:rPr>
              <w:t>Reverse</w:t>
            </w:r>
          </w:p>
        </w:tc>
        <w:tc>
          <w:tcPr>
            <w:tcW w:w="825" w:type="dxa"/>
            <w:tcBorders>
              <w:bottom w:val="single" w:sz="6" w:space="0" w:color="008000"/>
            </w:tcBorders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jc w:val="center"/>
              <w:rPr>
                <w:lang w:bidi="en-US"/>
              </w:rPr>
            </w:pPr>
            <w:r w:rsidRPr="00B811A6">
              <w:rPr>
                <w:rFonts w:hint="eastAsia"/>
                <w:lang w:bidi="en-US"/>
              </w:rPr>
              <w:t xml:space="preserve">No. of </w:t>
            </w:r>
            <w:r w:rsidRPr="00B811A6">
              <w:rPr>
                <w:lang w:bidi="en-US"/>
              </w:rPr>
              <w:t>cycle</w:t>
            </w:r>
            <w:r w:rsidRPr="00B811A6">
              <w:rPr>
                <w:rFonts w:hint="eastAsia"/>
                <w:lang w:bidi="en-US"/>
              </w:rPr>
              <w:t>s</w:t>
            </w:r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  <w:lang w:bidi="en-US"/>
              </w:rPr>
            </w:pPr>
            <w:r w:rsidRPr="00B811A6">
              <w:rPr>
                <w:i/>
                <w:lang w:bidi="en-US"/>
              </w:rPr>
              <w:t>MEF2C</w:t>
            </w:r>
          </w:p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  <w:lang w:bidi="en-US"/>
              </w:rPr>
            </w:pPr>
            <w:r w:rsidRPr="00B811A6">
              <w:rPr>
                <w:i/>
                <w:lang w:bidi="en-US"/>
              </w:rPr>
              <w:t>MEF2C(frag1)</w:t>
            </w:r>
          </w:p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  <w:lang w:bidi="en-US"/>
              </w:rPr>
            </w:pPr>
            <w:r w:rsidRPr="00B811A6">
              <w:rPr>
                <w:i/>
                <w:lang w:bidi="en-US"/>
              </w:rPr>
              <w:t>MEF2C(frag2)</w:t>
            </w:r>
          </w:p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  <w:lang w:bidi="en-US"/>
              </w:rPr>
            </w:pPr>
            <w:r w:rsidRPr="00B811A6">
              <w:rPr>
                <w:i/>
                <w:lang w:bidi="en-US"/>
              </w:rPr>
              <w:t>RBM4 promoter</w:t>
            </w:r>
          </w:p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  <w:lang w:bidi="en-US"/>
              </w:rPr>
            </w:pPr>
            <w:r w:rsidRPr="00B811A6">
              <w:rPr>
                <w:i/>
                <w:lang w:bidi="en-US"/>
              </w:rPr>
              <w:t>RBM4 (dist)</w:t>
            </w:r>
          </w:p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  <w:lang w:bidi="en-US"/>
              </w:rPr>
            </w:pPr>
            <w:r w:rsidRPr="00B811A6">
              <w:rPr>
                <w:i/>
                <w:lang w:bidi="en-US"/>
              </w:rPr>
              <w:t>RBM4(</w:t>
            </w:r>
            <w:proofErr w:type="spellStart"/>
            <w:r w:rsidRPr="00B811A6">
              <w:rPr>
                <w:i/>
                <w:lang w:bidi="en-US"/>
              </w:rPr>
              <w:t>Prox</w:t>
            </w:r>
            <w:proofErr w:type="spellEnd"/>
            <w:r w:rsidRPr="00B811A6">
              <w:rPr>
                <w:i/>
                <w:lang w:bidi="en-US"/>
              </w:rPr>
              <w:t>)</w:t>
            </w:r>
          </w:p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i/>
                <w:lang w:bidi="en-US"/>
              </w:rPr>
            </w:pPr>
            <w:r w:rsidRPr="00B811A6">
              <w:rPr>
                <w:i/>
                <w:lang w:bidi="en-US"/>
              </w:rPr>
              <w:t>PPAR</w:t>
            </w:r>
            <w:r w:rsidRPr="00B811A6">
              <w:rPr>
                <w:i/>
                <w:lang w:bidi="en-US"/>
              </w:rPr>
              <w:t>2</w:t>
            </w:r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tccacctcggctctgtaact</w:t>
            </w:r>
            <w:proofErr w:type="spellEnd"/>
          </w:p>
          <w:p w:rsidR="00673007" w:rsidRPr="00B811A6" w:rsidRDefault="00673007" w:rsidP="004C1268">
            <w:proofErr w:type="spellStart"/>
            <w:r w:rsidRPr="00B811A6">
              <w:t>atcaagcttagtactctctgagtagtg</w:t>
            </w:r>
            <w:proofErr w:type="spellEnd"/>
          </w:p>
          <w:p w:rsidR="00673007" w:rsidRPr="00B811A6" w:rsidRDefault="00673007" w:rsidP="004C1268">
            <w:proofErr w:type="spellStart"/>
            <w:r w:rsidRPr="00B811A6">
              <w:t>atcggtaccgagctaaacactgtatct</w:t>
            </w:r>
            <w:proofErr w:type="spellEnd"/>
          </w:p>
          <w:p w:rsidR="00673007" w:rsidRPr="00B811A6" w:rsidRDefault="00673007" w:rsidP="004C1268">
            <w:proofErr w:type="spellStart"/>
            <w:r w:rsidRPr="00B811A6">
              <w:t>atcggtacccctctaaagtcggttctag</w:t>
            </w:r>
            <w:proofErr w:type="spellEnd"/>
          </w:p>
          <w:p w:rsidR="00673007" w:rsidRPr="00B811A6" w:rsidRDefault="00673007" w:rsidP="004C1268"/>
          <w:p w:rsidR="00673007" w:rsidRPr="00B811A6" w:rsidRDefault="00673007" w:rsidP="004C1268"/>
          <w:p w:rsidR="00673007" w:rsidRPr="00B811A6" w:rsidRDefault="00673007" w:rsidP="004C1268">
            <w:proofErr w:type="spellStart"/>
            <w:r w:rsidRPr="00B811A6">
              <w:t>tgcccaatcagcgagttcg</w:t>
            </w:r>
            <w:proofErr w:type="spellEnd"/>
          </w:p>
          <w:p w:rsidR="00673007" w:rsidRPr="00B811A6" w:rsidRDefault="00673007" w:rsidP="004C1268">
            <w:proofErr w:type="spellStart"/>
            <w:r w:rsidRPr="00B811A6">
              <w:t>caaacccctattccatgctgtt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atctcgaaggggtggtggta</w:t>
            </w:r>
            <w:proofErr w:type="spellEnd"/>
          </w:p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atcggtacccttatactataaatgccttc</w:t>
            </w:r>
            <w:proofErr w:type="spellEnd"/>
          </w:p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atcggatcctcatgttgcccatccttc</w:t>
            </w:r>
            <w:proofErr w:type="spellEnd"/>
          </w:p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atcctcgagcccaagggagtgagagaag</w:t>
            </w:r>
            <w:proofErr w:type="spellEnd"/>
          </w:p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</w:p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gccagcagtccacagtgta</w:t>
            </w:r>
            <w:proofErr w:type="spellEnd"/>
          </w:p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</w:p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aatggcattctgtgtcaacc</w:t>
            </w:r>
            <w:proofErr w:type="spellEnd"/>
          </w:p>
        </w:tc>
        <w:tc>
          <w:tcPr>
            <w:tcW w:w="825" w:type="dxa"/>
          </w:tcPr>
          <w:p w:rsidR="00673007" w:rsidRPr="00B811A6" w:rsidRDefault="00673007" w:rsidP="004C1268">
            <w:pPr>
              <w:jc w:val="center"/>
            </w:pPr>
            <w:r w:rsidRPr="00B811A6">
              <w:t>35</w:t>
            </w:r>
          </w:p>
          <w:p w:rsidR="00673007" w:rsidRPr="00B811A6" w:rsidRDefault="00673007" w:rsidP="004C1268">
            <w:pPr>
              <w:jc w:val="center"/>
            </w:pPr>
          </w:p>
          <w:p w:rsidR="00673007" w:rsidRPr="00B811A6" w:rsidRDefault="00673007" w:rsidP="004C1268">
            <w:pPr>
              <w:jc w:val="center"/>
            </w:pPr>
          </w:p>
          <w:p w:rsidR="00673007" w:rsidRPr="00B811A6" w:rsidRDefault="00673007" w:rsidP="004C1268">
            <w:pPr>
              <w:jc w:val="center"/>
            </w:pPr>
          </w:p>
          <w:p w:rsidR="00673007" w:rsidRPr="00B811A6" w:rsidRDefault="00673007" w:rsidP="004C1268">
            <w:pPr>
              <w:jc w:val="center"/>
            </w:pPr>
            <w:r w:rsidRPr="00B811A6">
              <w:t>35</w:t>
            </w:r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i/>
                <w:lang w:bidi="en-US"/>
              </w:rPr>
            </w:pPr>
            <w:r w:rsidRPr="00B811A6">
              <w:rPr>
                <w:i/>
              </w:rPr>
              <w:t>C/EBP</w:t>
            </w:r>
            <w:r w:rsidRPr="00B811A6">
              <w:rPr>
                <w:i/>
              </w:rPr>
              <w:t></w:t>
            </w:r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gcggggttgttgatgttt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ctttaatgctcgaaacgg</w:t>
            </w:r>
            <w:proofErr w:type="spellEnd"/>
          </w:p>
        </w:tc>
        <w:tc>
          <w:tcPr>
            <w:tcW w:w="825" w:type="dxa"/>
          </w:tcPr>
          <w:p w:rsidR="00673007" w:rsidRPr="00B811A6" w:rsidRDefault="00673007" w:rsidP="004C1268">
            <w:pPr>
              <w:jc w:val="center"/>
            </w:pPr>
            <w:r w:rsidRPr="00B811A6">
              <w:t>35</w:t>
            </w:r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i/>
                <w:lang w:bidi="en-US"/>
              </w:rPr>
            </w:pPr>
            <w:r w:rsidRPr="00B811A6">
              <w:rPr>
                <w:i/>
              </w:rPr>
              <w:t>BMP7</w:t>
            </w:r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gaaaacagcagcagtgacca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ggtggcgttcatgtaggagt</w:t>
            </w:r>
            <w:proofErr w:type="spellEnd"/>
          </w:p>
        </w:tc>
        <w:tc>
          <w:tcPr>
            <w:tcW w:w="825" w:type="dxa"/>
          </w:tcPr>
          <w:p w:rsidR="00673007" w:rsidRPr="00B811A6" w:rsidRDefault="00673007" w:rsidP="004C1268">
            <w:pPr>
              <w:jc w:val="center"/>
            </w:pPr>
            <w:r w:rsidRPr="00B811A6">
              <w:t>35</w:t>
            </w:r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i/>
                <w:lang w:bidi="en-US"/>
              </w:rPr>
            </w:pPr>
            <w:r w:rsidRPr="00B811A6">
              <w:rPr>
                <w:i/>
              </w:rPr>
              <w:t>UCP1</w:t>
            </w:r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ctcaggattggcctctacgactc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ttggtgtacatggacatcgca</w:t>
            </w:r>
            <w:proofErr w:type="spellEnd"/>
          </w:p>
        </w:tc>
        <w:tc>
          <w:tcPr>
            <w:tcW w:w="825" w:type="dxa"/>
          </w:tcPr>
          <w:p w:rsidR="00673007" w:rsidRPr="00B811A6" w:rsidRDefault="00673007" w:rsidP="004C1268">
            <w:pPr>
              <w:jc w:val="center"/>
            </w:pPr>
            <w:r w:rsidRPr="00B811A6">
              <w:t>35</w:t>
            </w:r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i/>
                <w:lang w:bidi="en-US"/>
              </w:rPr>
            </w:pPr>
            <w:r w:rsidRPr="00B811A6">
              <w:rPr>
                <w:i/>
              </w:rPr>
              <w:t>PRDM16</w:t>
            </w:r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gtcagaggagaaatttgatgg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agaaggaatgctgtgagtag</w:t>
            </w:r>
            <w:proofErr w:type="spellEnd"/>
          </w:p>
        </w:tc>
        <w:tc>
          <w:tcPr>
            <w:tcW w:w="825" w:type="dxa"/>
          </w:tcPr>
          <w:p w:rsidR="00673007" w:rsidRPr="00B811A6" w:rsidRDefault="00673007" w:rsidP="004C1268">
            <w:pPr>
              <w:jc w:val="center"/>
            </w:pPr>
            <w:r w:rsidRPr="00B811A6">
              <w:t>35</w:t>
            </w:r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  <w:lang w:bidi="en-US"/>
              </w:rPr>
            </w:pPr>
            <w:r w:rsidRPr="00B811A6">
              <w:rPr>
                <w:i/>
                <w:lang w:bidi="en-US"/>
              </w:rPr>
              <w:t>GAPDH</w:t>
            </w:r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cggagtcaacggatttggtcgtatg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agccttctccatggtggtgaagac</w:t>
            </w:r>
            <w:proofErr w:type="spellEnd"/>
          </w:p>
        </w:tc>
        <w:tc>
          <w:tcPr>
            <w:tcW w:w="825" w:type="dxa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ind w:firstLineChars="100" w:firstLine="220"/>
            </w:pPr>
            <w:r w:rsidRPr="00B811A6">
              <w:t>30</w:t>
            </w:r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</w:rPr>
            </w:pPr>
            <w:r w:rsidRPr="00B811A6">
              <w:rPr>
                <w:i/>
              </w:rPr>
              <w:t>SV40</w:t>
            </w:r>
          </w:p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</w:rPr>
            </w:pPr>
            <w:r w:rsidRPr="00B811A6">
              <w:rPr>
                <w:i/>
              </w:rPr>
              <w:t>miR-1 (F)</w:t>
            </w:r>
          </w:p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</w:rPr>
            </w:pPr>
            <w:r w:rsidRPr="00B811A6">
              <w:rPr>
                <w:i/>
              </w:rPr>
              <w:t>miR-133(F)</w:t>
            </w:r>
          </w:p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B811A6">
              <w:rPr>
                <w:i/>
              </w:rPr>
              <w:t>miR-polyA</w:t>
            </w:r>
            <w:proofErr w:type="spellEnd"/>
            <w:r w:rsidRPr="00B811A6">
              <w:rPr>
                <w:i/>
              </w:rPr>
              <w:t>(R)</w:t>
            </w:r>
          </w:p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</w:rPr>
            </w:pPr>
            <w:r w:rsidRPr="00B811A6">
              <w:rPr>
                <w:i/>
              </w:rPr>
              <w:t xml:space="preserve">16S </w:t>
            </w:r>
            <w:proofErr w:type="spellStart"/>
            <w:r w:rsidRPr="00B811A6">
              <w:rPr>
                <w:i/>
              </w:rPr>
              <w:t>rRNA</w:t>
            </w:r>
            <w:proofErr w:type="spellEnd"/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ttttggaggcctaggctttt</w:t>
            </w:r>
            <w:proofErr w:type="spellEnd"/>
          </w:p>
          <w:p w:rsidR="00673007" w:rsidRPr="00B811A6" w:rsidRDefault="00673007" w:rsidP="004C1268">
            <w:proofErr w:type="spellStart"/>
            <w:r w:rsidRPr="00B811A6">
              <w:t>tggaatgtaaagaagtat</w:t>
            </w:r>
            <w:proofErr w:type="spellEnd"/>
          </w:p>
          <w:p w:rsidR="00673007" w:rsidRPr="00B811A6" w:rsidRDefault="00673007" w:rsidP="004C1268">
            <w:proofErr w:type="spellStart"/>
            <w:r w:rsidRPr="00B811A6">
              <w:t>tttggtccccttcaaccagctg</w:t>
            </w:r>
            <w:proofErr w:type="spellEnd"/>
          </w:p>
          <w:p w:rsidR="00673007" w:rsidRPr="00B811A6" w:rsidRDefault="00673007" w:rsidP="004C1268"/>
          <w:p w:rsidR="00673007" w:rsidRPr="00B811A6" w:rsidRDefault="00673007" w:rsidP="004C1268">
            <w:proofErr w:type="spellStart"/>
            <w:r w:rsidRPr="00B811A6">
              <w:t>agagtttgatcmtggctcag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</w:p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</w:p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</w:p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ccgaggcggccgacatgttt</w:t>
            </w:r>
            <w:proofErr w:type="spellEnd"/>
          </w:p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ggmtaccttgttacgactt</w:t>
            </w:r>
            <w:proofErr w:type="spellEnd"/>
          </w:p>
        </w:tc>
        <w:tc>
          <w:tcPr>
            <w:tcW w:w="825" w:type="dxa"/>
          </w:tcPr>
          <w:p w:rsidR="00673007" w:rsidRPr="00B811A6" w:rsidRDefault="00673007" w:rsidP="004C1268">
            <w:pPr>
              <w:jc w:val="center"/>
            </w:pPr>
            <w:r w:rsidRPr="00B811A6">
              <w:t>35</w:t>
            </w:r>
          </w:p>
          <w:p w:rsidR="00673007" w:rsidRPr="00B811A6" w:rsidRDefault="00673007" w:rsidP="004C1268">
            <w:pPr>
              <w:jc w:val="center"/>
            </w:pPr>
            <w:r w:rsidRPr="00B811A6">
              <w:t>35</w:t>
            </w:r>
          </w:p>
          <w:p w:rsidR="00673007" w:rsidRPr="00B811A6" w:rsidRDefault="00673007" w:rsidP="004C1268">
            <w:pPr>
              <w:jc w:val="center"/>
            </w:pPr>
            <w:r w:rsidRPr="00B811A6">
              <w:t>35</w:t>
            </w:r>
          </w:p>
          <w:p w:rsidR="00673007" w:rsidRPr="00B811A6" w:rsidRDefault="00673007" w:rsidP="004C1268">
            <w:pPr>
              <w:jc w:val="center"/>
            </w:pPr>
          </w:p>
          <w:p w:rsidR="00673007" w:rsidRPr="00B811A6" w:rsidRDefault="00673007" w:rsidP="004C1268">
            <w:pPr>
              <w:jc w:val="center"/>
            </w:pPr>
            <w:r w:rsidRPr="00B811A6">
              <w:t>30</w:t>
            </w:r>
          </w:p>
        </w:tc>
      </w:tr>
    </w:tbl>
    <w:p w:rsidR="00673007" w:rsidRPr="009368B1" w:rsidRDefault="00673007" w:rsidP="00673007"/>
    <w:p w:rsidR="00673007" w:rsidRPr="009368B1" w:rsidRDefault="00673007" w:rsidP="00673007">
      <w:pPr>
        <w:autoSpaceDE w:val="0"/>
        <w:autoSpaceDN w:val="0"/>
        <w:adjustRightInd w:val="0"/>
        <w:rPr>
          <w:lang w:bidi="en-US"/>
        </w:rPr>
      </w:pPr>
      <w:r w:rsidRPr="00B811A6">
        <w:rPr>
          <w:lang w:bidi="en-US"/>
        </w:rPr>
        <w:t xml:space="preserve">Table S2. List of </w:t>
      </w:r>
      <w:r w:rsidRPr="00B811A6">
        <w:rPr>
          <w:rFonts w:hint="eastAsia"/>
          <w:lang w:bidi="en-US"/>
        </w:rPr>
        <w:t>q</w:t>
      </w:r>
      <w:r w:rsidRPr="00B811A6">
        <w:rPr>
          <w:lang w:bidi="en-US"/>
        </w:rPr>
        <w:t xml:space="preserve">uantitative PCR </w:t>
      </w:r>
      <w:r w:rsidRPr="00B811A6">
        <w:rPr>
          <w:rFonts w:hint="eastAsia"/>
          <w:lang w:bidi="en-US"/>
        </w:rPr>
        <w:t>p</w:t>
      </w:r>
      <w:r w:rsidRPr="00B811A6">
        <w:rPr>
          <w:lang w:bidi="en-US"/>
        </w:rPr>
        <w:t>rimers</w:t>
      </w: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/>
      </w:tblPr>
      <w:tblGrid>
        <w:gridCol w:w="1430"/>
        <w:gridCol w:w="2725"/>
        <w:gridCol w:w="2717"/>
      </w:tblGrid>
      <w:tr w:rsidR="00673007" w:rsidRPr="00B811A6" w:rsidTr="004C1268">
        <w:tc>
          <w:tcPr>
            <w:tcW w:w="1430" w:type="dxa"/>
            <w:tcBorders>
              <w:bottom w:val="single" w:sz="6" w:space="0" w:color="008000"/>
            </w:tcBorders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lang w:bidi="en-US"/>
              </w:rPr>
            </w:pPr>
            <w:r w:rsidRPr="00B811A6">
              <w:rPr>
                <w:rFonts w:eastAsia="Times New Roman"/>
                <w:lang w:bidi="en-US"/>
              </w:rPr>
              <w:t>Gene</w:t>
            </w:r>
          </w:p>
        </w:tc>
        <w:tc>
          <w:tcPr>
            <w:tcW w:w="2725" w:type="dxa"/>
            <w:tcBorders>
              <w:bottom w:val="single" w:sz="6" w:space="0" w:color="008000"/>
            </w:tcBorders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lang w:bidi="en-US"/>
              </w:rPr>
            </w:pPr>
            <w:r w:rsidRPr="00B811A6">
              <w:rPr>
                <w:rFonts w:eastAsia="Times New Roman"/>
                <w:lang w:bidi="en-US"/>
              </w:rPr>
              <w:t>Forward</w:t>
            </w:r>
          </w:p>
        </w:tc>
        <w:tc>
          <w:tcPr>
            <w:tcW w:w="2717" w:type="dxa"/>
            <w:tcBorders>
              <w:bottom w:val="single" w:sz="6" w:space="0" w:color="008000"/>
            </w:tcBorders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lang w:bidi="en-US"/>
              </w:rPr>
            </w:pPr>
            <w:r w:rsidRPr="00B811A6">
              <w:rPr>
                <w:rFonts w:eastAsia="Times New Roman"/>
                <w:lang w:bidi="en-US"/>
              </w:rPr>
              <w:t>Reverse</w:t>
            </w:r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i/>
                <w:lang w:bidi="en-US"/>
              </w:rPr>
            </w:pPr>
            <w:r w:rsidRPr="00B811A6">
              <w:rPr>
                <w:i/>
              </w:rPr>
              <w:t>C/EBP</w:t>
            </w:r>
            <w:r w:rsidRPr="00B811A6">
              <w:rPr>
                <w:i/>
              </w:rPr>
              <w:t></w:t>
            </w:r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caagttccgcagggtgct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ccaagaagacggtggacaa</w:t>
            </w:r>
            <w:proofErr w:type="spellEnd"/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i/>
                <w:lang w:bidi="en-US"/>
              </w:rPr>
            </w:pPr>
            <w:r w:rsidRPr="00B811A6">
              <w:rPr>
                <w:i/>
              </w:rPr>
              <w:lastRenderedPageBreak/>
              <w:t>BMP7</w:t>
            </w:r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gaaaacagcagcagtgacca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ggtggcgttcatgtaggagt</w:t>
            </w:r>
            <w:proofErr w:type="spellEnd"/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i/>
                <w:lang w:bidi="en-US"/>
              </w:rPr>
            </w:pPr>
            <w:r w:rsidRPr="00B811A6">
              <w:rPr>
                <w:i/>
              </w:rPr>
              <w:t>UCP1</w:t>
            </w:r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tacacggggacctacaatgct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ggtcactggaagatatggc</w:t>
            </w:r>
            <w:proofErr w:type="spellEnd"/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rFonts w:eastAsia="Times New Roman"/>
                <w:i/>
                <w:lang w:bidi="en-US"/>
              </w:rPr>
            </w:pPr>
            <w:r w:rsidRPr="00B811A6">
              <w:rPr>
                <w:i/>
              </w:rPr>
              <w:t>PRDM16</w:t>
            </w:r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gacattccaatcccaccaga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</w:pPr>
            <w:proofErr w:type="spellStart"/>
            <w:r w:rsidRPr="00B811A6">
              <w:t>cacctctgtatccgtcagca</w:t>
            </w:r>
            <w:proofErr w:type="spellEnd"/>
          </w:p>
        </w:tc>
      </w:tr>
      <w:tr w:rsidR="00673007" w:rsidRPr="00B811A6" w:rsidTr="004C1268">
        <w:tc>
          <w:tcPr>
            <w:tcW w:w="1430" w:type="dxa"/>
            <w:shd w:val="clear" w:color="auto" w:fill="auto"/>
          </w:tcPr>
          <w:p w:rsidR="00673007" w:rsidRPr="00B811A6" w:rsidRDefault="00673007" w:rsidP="004C1268">
            <w:pPr>
              <w:autoSpaceDE w:val="0"/>
              <w:autoSpaceDN w:val="0"/>
              <w:adjustRightInd w:val="0"/>
              <w:rPr>
                <w:i/>
                <w:lang w:bidi="en-US"/>
              </w:rPr>
            </w:pPr>
            <w:r w:rsidRPr="00B811A6">
              <w:rPr>
                <w:i/>
                <w:lang w:bidi="en-US"/>
              </w:rPr>
              <w:t>GAPDH</w:t>
            </w:r>
          </w:p>
        </w:tc>
        <w:tc>
          <w:tcPr>
            <w:tcW w:w="2725" w:type="dxa"/>
            <w:shd w:val="clear" w:color="auto" w:fill="auto"/>
          </w:tcPr>
          <w:p w:rsidR="00673007" w:rsidRPr="00B811A6" w:rsidRDefault="00673007" w:rsidP="004C1268">
            <w:proofErr w:type="spellStart"/>
            <w:r w:rsidRPr="00B811A6">
              <w:t>cggagtcaacggatttggtcgtatg</w:t>
            </w:r>
            <w:proofErr w:type="spellEnd"/>
          </w:p>
        </w:tc>
        <w:tc>
          <w:tcPr>
            <w:tcW w:w="2717" w:type="dxa"/>
            <w:shd w:val="clear" w:color="auto" w:fill="auto"/>
            <w:vAlign w:val="center"/>
          </w:tcPr>
          <w:p w:rsidR="00673007" w:rsidRPr="00B811A6" w:rsidRDefault="00673007" w:rsidP="004C1268">
            <w:proofErr w:type="spellStart"/>
            <w:r w:rsidRPr="00B811A6">
              <w:t>agccttctccatggtggtgaagac</w:t>
            </w:r>
            <w:proofErr w:type="spellEnd"/>
          </w:p>
        </w:tc>
      </w:tr>
    </w:tbl>
    <w:p w:rsidR="00E21C7C" w:rsidRDefault="00E21C7C"/>
    <w:sectPr w:rsidR="00E21C7C" w:rsidSect="00E21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73007"/>
    <w:rsid w:val="00032ACD"/>
    <w:rsid w:val="002B7B6C"/>
    <w:rsid w:val="00673007"/>
    <w:rsid w:val="00E21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Leedom, Jennifer</dc:creator>
  <cp:lastModifiedBy>Leedom, Jennifer</cp:lastModifiedBy>
  <cp:revision>1</cp:revision>
  <dcterms:created xsi:type="dcterms:W3CDTF">2015-02-13T16:20:00Z</dcterms:created>
  <dcterms:modified xsi:type="dcterms:W3CDTF">2015-02-13T16:26:00Z</dcterms:modified>
</cp:coreProperties>
</file>