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98" w:rsidRDefault="008A0E98" w:rsidP="008A0E98">
      <w:r w:rsidRPr="00955F03">
        <w:rPr>
          <w:noProof/>
          <w:lang w:val="en-GB" w:eastAsia="en-GB"/>
        </w:rPr>
        <w:drawing>
          <wp:inline distT="0" distB="0" distL="0" distR="0" wp14:anchorId="64736147" wp14:editId="3967D60E">
            <wp:extent cx="5943600" cy="3344856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4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E98" w:rsidRDefault="008A0E98" w:rsidP="008A0E98"/>
    <w:p w:rsidR="008A0E98" w:rsidRDefault="008A0E98" w:rsidP="008A0E98">
      <w:pPr>
        <w:rPr>
          <w:rFonts w:ascii="Times New Roman" w:hAnsi="Times New Roman" w:cs="Times New Roman"/>
          <w:sz w:val="24"/>
          <w:szCs w:val="24"/>
        </w:rPr>
      </w:pPr>
    </w:p>
    <w:p w:rsidR="008A0E98" w:rsidRDefault="008A0E98" w:rsidP="008A0E98">
      <w:pPr>
        <w:rPr>
          <w:rFonts w:ascii="Times New Roman" w:hAnsi="Times New Roman" w:cs="Times New Roman"/>
          <w:sz w:val="24"/>
          <w:szCs w:val="24"/>
        </w:rPr>
      </w:pPr>
      <w:r w:rsidRPr="00955F03">
        <w:rPr>
          <w:rFonts w:ascii="Times New Roman" w:hAnsi="Times New Roman" w:cs="Times New Roman"/>
          <w:sz w:val="24"/>
          <w:szCs w:val="24"/>
        </w:rPr>
        <w:t>Supplementary</w:t>
      </w:r>
      <w:r>
        <w:rPr>
          <w:rFonts w:ascii="Times New Roman" w:hAnsi="Times New Roman" w:cs="Times New Roman"/>
          <w:sz w:val="24"/>
          <w:szCs w:val="24"/>
        </w:rPr>
        <w:t xml:space="preserve"> Fig.3 </w:t>
      </w:r>
      <w:r w:rsidRPr="00955F03">
        <w:rPr>
          <w:rFonts w:ascii="Times New Roman" w:hAnsi="Times New Roman" w:cs="Times New Roman"/>
          <w:sz w:val="24"/>
          <w:szCs w:val="24"/>
        </w:rPr>
        <w:t xml:space="preserve">Bisulfite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55F03">
        <w:rPr>
          <w:rFonts w:ascii="Times New Roman" w:hAnsi="Times New Roman" w:cs="Times New Roman"/>
          <w:sz w:val="24"/>
          <w:szCs w:val="24"/>
        </w:rPr>
        <w:t xml:space="preserve">yrosequencing of </w:t>
      </w:r>
      <w:r w:rsidRPr="00955F03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glial fibrillary acidic protein promoter </w:t>
      </w:r>
      <w:r w:rsidRPr="00955F03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955F03">
        <w:rPr>
          <w:rFonts w:ascii="Times New Roman" w:hAnsi="Times New Roman" w:cs="Times New Roman"/>
          <w:sz w:val="24"/>
          <w:szCs w:val="24"/>
        </w:rPr>
        <w:t>NeuN</w:t>
      </w:r>
      <w:proofErr w:type="spellEnd"/>
      <w:r w:rsidRPr="00955F03">
        <w:rPr>
          <w:rFonts w:ascii="Times New Roman" w:hAnsi="Times New Roman" w:cs="Times New Roman"/>
          <w:sz w:val="24"/>
          <w:szCs w:val="24"/>
        </w:rPr>
        <w:t xml:space="preserve">+ and </w:t>
      </w:r>
      <w:proofErr w:type="spellStart"/>
      <w:r w:rsidRPr="00955F03">
        <w:rPr>
          <w:rFonts w:ascii="Times New Roman" w:hAnsi="Times New Roman" w:cs="Times New Roman"/>
          <w:sz w:val="24"/>
          <w:szCs w:val="24"/>
        </w:rPr>
        <w:t>NeuN</w:t>
      </w:r>
      <w:proofErr w:type="spellEnd"/>
      <w:r w:rsidRPr="00955F03">
        <w:rPr>
          <w:rFonts w:ascii="Times New Roman" w:hAnsi="Times New Roman" w:cs="Times New Roman"/>
          <w:sz w:val="24"/>
          <w:szCs w:val="24"/>
        </w:rPr>
        <w:t xml:space="preserve">- cell. Data shown are mean ± S.E.M of </w:t>
      </w:r>
      <w:r>
        <w:rPr>
          <w:rFonts w:ascii="Times New Roman" w:hAnsi="Times New Roman" w:cs="Times New Roman"/>
          <w:sz w:val="24"/>
          <w:szCs w:val="24"/>
        </w:rPr>
        <w:t>two</w:t>
      </w:r>
      <w:r w:rsidRPr="00955F03">
        <w:rPr>
          <w:rFonts w:ascii="Times New Roman" w:hAnsi="Times New Roman" w:cs="Times New Roman"/>
          <w:sz w:val="24"/>
          <w:szCs w:val="24"/>
        </w:rPr>
        <w:t xml:space="preserve"> independent experiments.  </w:t>
      </w:r>
    </w:p>
    <w:p w:rsidR="00DB5BC4" w:rsidRDefault="008A0E98">
      <w:bookmarkStart w:id="0" w:name="_GoBack"/>
      <w:bookmarkEnd w:id="0"/>
    </w:p>
    <w:sectPr w:rsidR="00DB5B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98"/>
    <w:rsid w:val="000D6279"/>
    <w:rsid w:val="008A0E98"/>
    <w:rsid w:val="00F4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8DF78-CD29-4F01-9F71-42A4C5C7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E98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Hing</dc:creator>
  <cp:keywords/>
  <dc:description/>
  <cp:lastModifiedBy>Benjamin Hing</cp:lastModifiedBy>
  <cp:revision>1</cp:revision>
  <dcterms:created xsi:type="dcterms:W3CDTF">2015-03-10T21:06:00Z</dcterms:created>
  <dcterms:modified xsi:type="dcterms:W3CDTF">2015-03-10T21:08:00Z</dcterms:modified>
</cp:coreProperties>
</file>