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0D" w:rsidRPr="006949AD" w:rsidRDefault="00035F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49AD">
        <w:rPr>
          <w:rFonts w:ascii="Times New Roman" w:hAnsi="Times New Roman" w:cs="Times New Roman"/>
          <w:b/>
          <w:sz w:val="24"/>
          <w:szCs w:val="24"/>
          <w:u w:val="single"/>
        </w:rPr>
        <w:t>Supplementary material and methods</w:t>
      </w:r>
    </w:p>
    <w:p w:rsidR="008F3A71" w:rsidRDefault="00035F91">
      <w:pPr>
        <w:rPr>
          <w:rFonts w:ascii="Times New Roman" w:hAnsi="Times New Roman" w:cs="Times New Roman"/>
          <w:sz w:val="24"/>
          <w:szCs w:val="24"/>
        </w:rPr>
      </w:pPr>
      <w:r w:rsidRPr="00934428">
        <w:rPr>
          <w:rFonts w:ascii="Times New Roman" w:hAnsi="Times New Roman" w:cs="Times New Roman"/>
          <w:sz w:val="24"/>
          <w:szCs w:val="24"/>
        </w:rPr>
        <w:t>Methyl-Seq was performed using</w:t>
      </w:r>
      <w:r w:rsidR="006949AD" w:rsidRPr="00934428">
        <w:rPr>
          <w:rFonts w:ascii="Times New Roman" w:hAnsi="Times New Roman" w:cs="Times New Roman"/>
          <w:sz w:val="24"/>
          <w:szCs w:val="24"/>
        </w:rPr>
        <w:t xml:space="preserve"> Agilent’s</w:t>
      </w:r>
      <w:r w:rsidRPr="0093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428">
        <w:rPr>
          <w:rFonts w:ascii="Times New Roman" w:hAnsi="Times New Roman" w:cs="Times New Roman"/>
          <w:sz w:val="24"/>
          <w:szCs w:val="24"/>
        </w:rPr>
        <w:t>SureSelect</w:t>
      </w:r>
      <w:r w:rsidR="006949AD" w:rsidRPr="00934428">
        <w:rPr>
          <w:rFonts w:ascii="Times New Roman" w:hAnsi="Times New Roman" w:cs="Times New Roman"/>
          <w:sz w:val="24"/>
          <w:szCs w:val="24"/>
          <w:vertAlign w:val="superscript"/>
        </w:rPr>
        <w:t>XT</w:t>
      </w:r>
      <w:proofErr w:type="spellEnd"/>
      <w:r w:rsidRPr="0093442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34428">
        <w:rPr>
          <w:rFonts w:ascii="Times New Roman" w:hAnsi="Times New Roman" w:cs="Times New Roman"/>
          <w:sz w:val="24"/>
          <w:szCs w:val="24"/>
        </w:rPr>
        <w:t>Methyl-</w:t>
      </w:r>
      <w:proofErr w:type="spellStart"/>
      <w:r w:rsidRPr="00934428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934428">
        <w:rPr>
          <w:rFonts w:ascii="Times New Roman" w:hAnsi="Times New Roman" w:cs="Times New Roman"/>
          <w:sz w:val="24"/>
          <w:szCs w:val="24"/>
        </w:rPr>
        <w:t xml:space="preserve"> </w:t>
      </w:r>
      <w:r w:rsidR="006949AD" w:rsidRPr="00934428">
        <w:rPr>
          <w:rFonts w:ascii="Times New Roman" w:hAnsi="Times New Roman" w:cs="Times New Roman"/>
          <w:sz w:val="24"/>
          <w:szCs w:val="24"/>
        </w:rPr>
        <w:t>Target Enri</w:t>
      </w:r>
      <w:r w:rsidR="002D7B88">
        <w:rPr>
          <w:rFonts w:ascii="Times New Roman" w:hAnsi="Times New Roman" w:cs="Times New Roman"/>
          <w:sz w:val="24"/>
          <w:szCs w:val="24"/>
        </w:rPr>
        <w:t>chment System protocol version A.1</w:t>
      </w:r>
      <w:r w:rsidR="006949AD" w:rsidRPr="00934428">
        <w:rPr>
          <w:rFonts w:ascii="Times New Roman" w:hAnsi="Times New Roman" w:cs="Times New Roman"/>
          <w:sz w:val="24"/>
          <w:szCs w:val="24"/>
        </w:rPr>
        <w:t xml:space="preserve"> for </w:t>
      </w:r>
      <w:r w:rsidR="0018580D">
        <w:rPr>
          <w:rFonts w:ascii="Times New Roman" w:hAnsi="Times New Roman" w:cs="Times New Roman"/>
          <w:sz w:val="24"/>
          <w:szCs w:val="24"/>
        </w:rPr>
        <w:t>I</w:t>
      </w:r>
      <w:r w:rsidR="0032407E" w:rsidRPr="00934428">
        <w:rPr>
          <w:rFonts w:ascii="Times New Roman" w:hAnsi="Times New Roman" w:cs="Times New Roman"/>
          <w:sz w:val="24"/>
          <w:szCs w:val="24"/>
        </w:rPr>
        <w:t>llumina</w:t>
      </w:r>
      <w:r w:rsidR="006949AD" w:rsidRPr="00934428">
        <w:rPr>
          <w:rFonts w:ascii="Times New Roman" w:hAnsi="Times New Roman" w:cs="Times New Roman"/>
          <w:sz w:val="24"/>
          <w:szCs w:val="24"/>
        </w:rPr>
        <w:t xml:space="preserve"> multiplexed sequencing. </w:t>
      </w:r>
      <w:r w:rsidR="0017331D">
        <w:rPr>
          <w:rFonts w:ascii="Times New Roman" w:hAnsi="Times New Roman" w:cs="Times New Roman"/>
          <w:sz w:val="24"/>
          <w:szCs w:val="24"/>
        </w:rPr>
        <w:t xml:space="preserve">Unless otherwise stated, product catalogues for all the reagents used in this assay can be found in protocol. </w:t>
      </w:r>
      <w:r w:rsidR="00B86915" w:rsidRPr="00934428">
        <w:rPr>
          <w:rFonts w:ascii="Times New Roman" w:hAnsi="Times New Roman" w:cs="Times New Roman"/>
          <w:sz w:val="24"/>
          <w:szCs w:val="24"/>
        </w:rPr>
        <w:t xml:space="preserve">Here, we detail sections of the protocol and also describe alterations made to the original protocol. </w:t>
      </w:r>
    </w:p>
    <w:p w:rsidR="008F3A71" w:rsidRPr="008F3A71" w:rsidRDefault="008F3A71">
      <w:pPr>
        <w:rPr>
          <w:rFonts w:ascii="Times New Roman" w:hAnsi="Times New Roman" w:cs="Times New Roman"/>
          <w:b/>
          <w:sz w:val="24"/>
          <w:szCs w:val="24"/>
        </w:rPr>
      </w:pPr>
      <w:r w:rsidRPr="008F3A71">
        <w:rPr>
          <w:rFonts w:ascii="Times New Roman" w:hAnsi="Times New Roman" w:cs="Times New Roman"/>
          <w:b/>
          <w:sz w:val="24"/>
          <w:szCs w:val="24"/>
        </w:rPr>
        <w:t>DNA fragmentation</w:t>
      </w:r>
    </w:p>
    <w:p w:rsidR="00541113" w:rsidRDefault="006949AD">
      <w:pPr>
        <w:rPr>
          <w:rFonts w:ascii="Times New Roman" w:hAnsi="Times New Roman" w:cs="Times New Roman"/>
          <w:sz w:val="24"/>
          <w:szCs w:val="24"/>
        </w:rPr>
      </w:pPr>
      <w:r w:rsidRPr="00934428">
        <w:rPr>
          <w:rFonts w:ascii="Times New Roman" w:hAnsi="Times New Roman" w:cs="Times New Roman"/>
          <w:sz w:val="24"/>
          <w:szCs w:val="24"/>
        </w:rPr>
        <w:t>3µg of DNA</w:t>
      </w:r>
      <w:r w:rsidR="00541113">
        <w:rPr>
          <w:rFonts w:ascii="Times New Roman" w:hAnsi="Times New Roman" w:cs="Times New Roman"/>
          <w:sz w:val="24"/>
          <w:szCs w:val="24"/>
        </w:rPr>
        <w:t xml:space="preserve"> was diluted in low TE buffer to </w:t>
      </w:r>
      <w:r w:rsidR="0017331D">
        <w:rPr>
          <w:rFonts w:ascii="Times New Roman" w:hAnsi="Times New Roman" w:cs="Times New Roman"/>
          <w:sz w:val="24"/>
          <w:szCs w:val="24"/>
        </w:rPr>
        <w:t xml:space="preserve">a volume of </w:t>
      </w:r>
      <w:r w:rsidR="00541113">
        <w:rPr>
          <w:rFonts w:ascii="Times New Roman" w:hAnsi="Times New Roman" w:cs="Times New Roman"/>
          <w:sz w:val="24"/>
          <w:szCs w:val="24"/>
        </w:rPr>
        <w:t>130µl and was fragmented</w:t>
      </w:r>
      <w:r w:rsidR="00B86915" w:rsidRPr="00934428">
        <w:rPr>
          <w:rFonts w:ascii="Times New Roman" w:hAnsi="Times New Roman" w:cs="Times New Roman"/>
          <w:sz w:val="24"/>
          <w:szCs w:val="24"/>
        </w:rPr>
        <w:t xml:space="preserve"> using </w:t>
      </w:r>
      <w:r w:rsidR="00541113">
        <w:rPr>
          <w:rFonts w:ascii="Times New Roman" w:hAnsi="Times New Roman" w:cs="Times New Roman"/>
          <w:sz w:val="24"/>
          <w:szCs w:val="24"/>
        </w:rPr>
        <w:t xml:space="preserve">E or S series of the </w:t>
      </w:r>
      <w:proofErr w:type="spellStart"/>
      <w:r w:rsidR="00B86915" w:rsidRPr="00934428">
        <w:rPr>
          <w:rFonts w:ascii="Times New Roman" w:hAnsi="Times New Roman" w:cs="Times New Roman"/>
          <w:sz w:val="24"/>
          <w:szCs w:val="24"/>
        </w:rPr>
        <w:t>Covaris</w:t>
      </w:r>
      <w:proofErr w:type="spellEnd"/>
      <w:r w:rsidR="00B86915" w:rsidRPr="00934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915" w:rsidRPr="00934428">
        <w:rPr>
          <w:rFonts w:ascii="Times New Roman" w:hAnsi="Times New Roman" w:cs="Times New Roman"/>
          <w:sz w:val="24"/>
          <w:szCs w:val="24"/>
        </w:rPr>
        <w:t>sonicator</w:t>
      </w:r>
      <w:proofErr w:type="spellEnd"/>
      <w:r w:rsidR="00541113">
        <w:rPr>
          <w:rFonts w:ascii="Times New Roman" w:hAnsi="Times New Roman" w:cs="Times New Roman"/>
          <w:sz w:val="24"/>
          <w:szCs w:val="24"/>
        </w:rPr>
        <w:t>. Sonication settings used were Duty Factor 10%, Pea</w:t>
      </w:r>
      <w:r w:rsidR="0017331D">
        <w:rPr>
          <w:rFonts w:ascii="Times New Roman" w:hAnsi="Times New Roman" w:cs="Times New Roman"/>
          <w:sz w:val="24"/>
          <w:szCs w:val="24"/>
        </w:rPr>
        <w:t>k Incident Power 175, cycles of</w:t>
      </w:r>
      <w:r w:rsidR="00541113">
        <w:rPr>
          <w:rFonts w:ascii="Times New Roman" w:hAnsi="Times New Roman" w:cs="Times New Roman"/>
          <w:sz w:val="24"/>
          <w:szCs w:val="24"/>
        </w:rPr>
        <w:t xml:space="preserve"> Burst 200, treatment time 360 seconds, bath temperature was 4</w:t>
      </w:r>
      <w:r w:rsidR="00541113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541113" w:rsidRPr="0075113E">
        <w:rPr>
          <w:rFonts w:ascii="Times New Roman" w:hAnsi="Times New Roman" w:cs="Times New Roman"/>
          <w:sz w:val="24"/>
          <w:szCs w:val="24"/>
        </w:rPr>
        <w:t>C</w:t>
      </w:r>
      <w:r w:rsidR="00541113">
        <w:rPr>
          <w:rFonts w:ascii="Times New Roman" w:hAnsi="Times New Roman" w:cs="Times New Roman"/>
          <w:sz w:val="24"/>
          <w:szCs w:val="24"/>
        </w:rPr>
        <w:t xml:space="preserve"> – 8</w:t>
      </w:r>
      <w:r w:rsidR="00541113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541113" w:rsidRPr="0075113E">
        <w:rPr>
          <w:rFonts w:ascii="Times New Roman" w:hAnsi="Times New Roman" w:cs="Times New Roman"/>
          <w:sz w:val="24"/>
          <w:szCs w:val="24"/>
        </w:rPr>
        <w:t>C</w:t>
      </w:r>
      <w:r w:rsidR="00541113">
        <w:rPr>
          <w:rFonts w:ascii="Times New Roman" w:hAnsi="Times New Roman" w:cs="Times New Roman"/>
          <w:sz w:val="24"/>
          <w:szCs w:val="24"/>
        </w:rPr>
        <w:t>.</w:t>
      </w:r>
    </w:p>
    <w:p w:rsidR="008F3A71" w:rsidRPr="008F3A71" w:rsidRDefault="008F3A71">
      <w:pPr>
        <w:rPr>
          <w:rFonts w:ascii="Times New Roman" w:hAnsi="Times New Roman" w:cs="Times New Roman"/>
          <w:b/>
          <w:sz w:val="24"/>
          <w:szCs w:val="24"/>
        </w:rPr>
      </w:pPr>
      <w:r w:rsidRPr="008F3A71">
        <w:rPr>
          <w:rFonts w:ascii="Times New Roman" w:hAnsi="Times New Roman" w:cs="Times New Roman"/>
          <w:b/>
          <w:sz w:val="24"/>
          <w:szCs w:val="24"/>
        </w:rPr>
        <w:t>End-repair, A-tailing and adaptor ligation</w:t>
      </w:r>
    </w:p>
    <w:p w:rsidR="00AA0443" w:rsidRDefault="007C7029">
      <w:pPr>
        <w:rPr>
          <w:rFonts w:ascii="Times New Roman" w:hAnsi="Times New Roman" w:cs="Times New Roman"/>
          <w:sz w:val="24"/>
          <w:szCs w:val="24"/>
        </w:rPr>
      </w:pPr>
      <w:r w:rsidRPr="00934428">
        <w:rPr>
          <w:rFonts w:ascii="Times New Roman" w:hAnsi="Times New Roman" w:cs="Times New Roman"/>
          <w:sz w:val="24"/>
          <w:szCs w:val="24"/>
        </w:rPr>
        <w:t>DNA was concentrated using a speed vac to a volume of 50µl followed by end-repair using 50µl of XT2 End-Repair Master Mix. The reaction was incubated on a thermal cycler for 30 min at 20</w:t>
      </w:r>
      <w:r w:rsidR="00934428" w:rsidRPr="00934428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934428" w:rsidRPr="00934428">
        <w:rPr>
          <w:rFonts w:ascii="Times New Roman" w:hAnsi="Times New Roman" w:cs="Times New Roman"/>
          <w:sz w:val="24"/>
          <w:szCs w:val="24"/>
        </w:rPr>
        <w:t>C</w:t>
      </w:r>
      <w:r w:rsidR="00934428">
        <w:rPr>
          <w:rFonts w:ascii="Times New Roman" w:hAnsi="Times New Roman" w:cs="Times New Roman"/>
          <w:sz w:val="24"/>
          <w:szCs w:val="24"/>
        </w:rPr>
        <w:t xml:space="preserve">. DNA was subsequently </w:t>
      </w:r>
      <w:r w:rsidR="0075113E">
        <w:rPr>
          <w:rFonts w:ascii="Times New Roman" w:hAnsi="Times New Roman" w:cs="Times New Roman"/>
          <w:sz w:val="24"/>
          <w:szCs w:val="24"/>
        </w:rPr>
        <w:t xml:space="preserve">purified using </w:t>
      </w:r>
      <w:proofErr w:type="spellStart"/>
      <w:r w:rsidR="0075113E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75113E">
        <w:rPr>
          <w:rFonts w:ascii="Times New Roman" w:hAnsi="Times New Roman" w:cs="Times New Roman"/>
          <w:sz w:val="24"/>
          <w:szCs w:val="24"/>
        </w:rPr>
        <w:t xml:space="preserve"> XP beads. Reaction was mixed with </w:t>
      </w:r>
      <w:r w:rsidR="00934428">
        <w:rPr>
          <w:rFonts w:ascii="Times New Roman" w:hAnsi="Times New Roman" w:cs="Times New Roman"/>
          <w:sz w:val="24"/>
          <w:szCs w:val="24"/>
        </w:rPr>
        <w:t xml:space="preserve">180µl of </w:t>
      </w:r>
      <w:proofErr w:type="spellStart"/>
      <w:r w:rsidR="00934428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934428">
        <w:rPr>
          <w:rFonts w:ascii="Times New Roman" w:hAnsi="Times New Roman" w:cs="Times New Roman"/>
          <w:sz w:val="24"/>
          <w:szCs w:val="24"/>
        </w:rPr>
        <w:t xml:space="preserve"> XP beads and incubated for 10 min at room temperature. Beads were separated from solution using a magnetic separation device and washed twice using</w:t>
      </w:r>
      <w:r w:rsidR="00AA0443">
        <w:rPr>
          <w:rFonts w:ascii="Times New Roman" w:hAnsi="Times New Roman" w:cs="Times New Roman"/>
          <w:sz w:val="24"/>
          <w:szCs w:val="24"/>
        </w:rPr>
        <w:t xml:space="preserve"> 200µl of</w:t>
      </w:r>
      <w:r w:rsidR="00934428">
        <w:rPr>
          <w:rFonts w:ascii="Times New Roman" w:hAnsi="Times New Roman" w:cs="Times New Roman"/>
          <w:sz w:val="24"/>
          <w:szCs w:val="24"/>
        </w:rPr>
        <w:t xml:space="preserve"> 80% ethanol</w:t>
      </w:r>
      <w:r w:rsidR="00AA0443">
        <w:rPr>
          <w:rFonts w:ascii="Times New Roman" w:hAnsi="Times New Roman" w:cs="Times New Roman"/>
          <w:sz w:val="24"/>
          <w:szCs w:val="24"/>
        </w:rPr>
        <w:t xml:space="preserve"> for each wash</w:t>
      </w:r>
      <w:r w:rsidR="00934428">
        <w:rPr>
          <w:rFonts w:ascii="Times New Roman" w:hAnsi="Times New Roman" w:cs="Times New Roman"/>
          <w:sz w:val="24"/>
          <w:szCs w:val="24"/>
        </w:rPr>
        <w:t xml:space="preserve">. Beads were </w:t>
      </w:r>
      <w:r w:rsidR="00AA0443">
        <w:rPr>
          <w:rFonts w:ascii="Times New Roman" w:hAnsi="Times New Roman" w:cs="Times New Roman"/>
          <w:sz w:val="24"/>
          <w:szCs w:val="24"/>
        </w:rPr>
        <w:t>incubated f</w:t>
      </w:r>
      <w:r w:rsidR="00934428">
        <w:rPr>
          <w:rFonts w:ascii="Times New Roman" w:hAnsi="Times New Roman" w:cs="Times New Roman"/>
          <w:sz w:val="24"/>
          <w:szCs w:val="24"/>
        </w:rPr>
        <w:t xml:space="preserve">or 1 min for each </w:t>
      </w:r>
      <w:r w:rsidR="004F7DEC">
        <w:rPr>
          <w:rFonts w:ascii="Times New Roman" w:hAnsi="Times New Roman" w:cs="Times New Roman"/>
          <w:sz w:val="24"/>
          <w:szCs w:val="24"/>
        </w:rPr>
        <w:t xml:space="preserve">ethanol </w:t>
      </w:r>
      <w:r w:rsidR="00934428">
        <w:rPr>
          <w:rFonts w:ascii="Times New Roman" w:hAnsi="Times New Roman" w:cs="Times New Roman"/>
          <w:sz w:val="24"/>
          <w:szCs w:val="24"/>
        </w:rPr>
        <w:t xml:space="preserve">wash. Beads were then dried using </w:t>
      </w:r>
      <w:r w:rsidR="00AA0443">
        <w:rPr>
          <w:rFonts w:ascii="Times New Roman" w:hAnsi="Times New Roman" w:cs="Times New Roman"/>
          <w:sz w:val="24"/>
          <w:szCs w:val="24"/>
        </w:rPr>
        <w:t xml:space="preserve">a </w:t>
      </w:r>
      <w:r w:rsidR="00934428">
        <w:rPr>
          <w:rFonts w:ascii="Times New Roman" w:hAnsi="Times New Roman" w:cs="Times New Roman"/>
          <w:sz w:val="24"/>
          <w:szCs w:val="24"/>
        </w:rPr>
        <w:t>thermal cycler at 37</w:t>
      </w:r>
      <w:r w:rsidR="00934428" w:rsidRPr="00934428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934428" w:rsidRPr="00934428">
        <w:rPr>
          <w:rFonts w:ascii="Times New Roman" w:hAnsi="Times New Roman" w:cs="Times New Roman"/>
          <w:sz w:val="24"/>
          <w:szCs w:val="24"/>
        </w:rPr>
        <w:t>C</w:t>
      </w:r>
      <w:r w:rsidR="00934428">
        <w:rPr>
          <w:rFonts w:ascii="Times New Roman" w:hAnsi="Times New Roman" w:cs="Times New Roman"/>
          <w:sz w:val="24"/>
          <w:szCs w:val="24"/>
        </w:rPr>
        <w:t xml:space="preserve"> for exactly 5 min</w:t>
      </w:r>
      <w:r w:rsidR="004F7DEC">
        <w:rPr>
          <w:rFonts w:ascii="Times New Roman" w:hAnsi="Times New Roman" w:cs="Times New Roman"/>
          <w:sz w:val="24"/>
          <w:szCs w:val="24"/>
        </w:rPr>
        <w:t>. DNA was</w:t>
      </w:r>
      <w:r w:rsidR="00AA0443">
        <w:rPr>
          <w:rFonts w:ascii="Times New Roman" w:hAnsi="Times New Roman" w:cs="Times New Roman"/>
          <w:sz w:val="24"/>
          <w:szCs w:val="24"/>
        </w:rPr>
        <w:t xml:space="preserve"> </w:t>
      </w:r>
      <w:r w:rsidR="004F7DEC">
        <w:rPr>
          <w:rFonts w:ascii="Times New Roman" w:hAnsi="Times New Roman" w:cs="Times New Roman"/>
          <w:sz w:val="24"/>
          <w:szCs w:val="24"/>
        </w:rPr>
        <w:t>eluted</w:t>
      </w:r>
      <w:r w:rsidR="00AA0443">
        <w:rPr>
          <w:rFonts w:ascii="Times New Roman" w:hAnsi="Times New Roman" w:cs="Times New Roman"/>
          <w:sz w:val="24"/>
          <w:szCs w:val="24"/>
        </w:rPr>
        <w:t xml:space="preserve"> with 22µl of nuclease-free water at 37</w:t>
      </w:r>
      <w:r w:rsidR="00AA0443" w:rsidRPr="00934428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AA0443" w:rsidRPr="00934428">
        <w:rPr>
          <w:rFonts w:ascii="Times New Roman" w:hAnsi="Times New Roman" w:cs="Times New Roman"/>
          <w:sz w:val="24"/>
          <w:szCs w:val="24"/>
        </w:rPr>
        <w:t>C</w:t>
      </w:r>
      <w:r w:rsidR="00AA0443">
        <w:rPr>
          <w:rFonts w:ascii="Times New Roman" w:hAnsi="Times New Roman" w:cs="Times New Roman"/>
          <w:sz w:val="24"/>
          <w:szCs w:val="24"/>
        </w:rPr>
        <w:t xml:space="preserve"> for 10 min. </w:t>
      </w:r>
      <w:r w:rsidR="004F7DEC">
        <w:rPr>
          <w:rFonts w:ascii="Times New Roman" w:hAnsi="Times New Roman" w:cs="Times New Roman"/>
          <w:sz w:val="24"/>
          <w:szCs w:val="24"/>
        </w:rPr>
        <w:t>While beads were</w:t>
      </w:r>
      <w:r w:rsidR="00AA0443" w:rsidRPr="0075113E">
        <w:rPr>
          <w:rFonts w:ascii="Times New Roman" w:hAnsi="Times New Roman" w:cs="Times New Roman"/>
          <w:sz w:val="24"/>
          <w:szCs w:val="24"/>
        </w:rPr>
        <w:t xml:space="preserve"> still present in DNA suspension, the mixture was mixed with </w:t>
      </w:r>
      <w:r w:rsidR="0050512D" w:rsidRPr="0075113E">
        <w:rPr>
          <w:rFonts w:ascii="Times New Roman" w:hAnsi="Times New Roman" w:cs="Times New Roman"/>
          <w:sz w:val="24"/>
          <w:szCs w:val="24"/>
        </w:rPr>
        <w:t xml:space="preserve">20µl of XT2 </w:t>
      </w:r>
      <w:proofErr w:type="spellStart"/>
      <w:r w:rsidR="0050512D" w:rsidRPr="0075113E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50512D" w:rsidRPr="0075113E">
        <w:rPr>
          <w:rFonts w:ascii="Times New Roman" w:hAnsi="Times New Roman" w:cs="Times New Roman"/>
          <w:sz w:val="24"/>
          <w:szCs w:val="24"/>
        </w:rPr>
        <w:t>-Tailing Master Mix and incubated at 37</w:t>
      </w:r>
      <w:r w:rsidR="0050512D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50512D" w:rsidRPr="0075113E">
        <w:rPr>
          <w:rFonts w:ascii="Times New Roman" w:hAnsi="Times New Roman" w:cs="Times New Roman"/>
          <w:sz w:val="24"/>
          <w:szCs w:val="24"/>
        </w:rPr>
        <w:t xml:space="preserve">C for 30 min. </w:t>
      </w:r>
      <w:r w:rsidR="0075113E">
        <w:rPr>
          <w:rFonts w:ascii="Times New Roman" w:hAnsi="Times New Roman" w:cs="Times New Roman"/>
          <w:sz w:val="24"/>
          <w:szCs w:val="24"/>
        </w:rPr>
        <w:t>After incubation</w:t>
      </w:r>
      <w:r w:rsidR="0050512D" w:rsidRPr="0075113E">
        <w:rPr>
          <w:rFonts w:ascii="Times New Roman" w:hAnsi="Times New Roman" w:cs="Times New Roman"/>
          <w:sz w:val="24"/>
          <w:szCs w:val="24"/>
        </w:rPr>
        <w:t xml:space="preserve">, 5µl of XT2 ligation master mix and 5µl of </w:t>
      </w:r>
      <w:proofErr w:type="spellStart"/>
      <w:r w:rsidR="0050512D" w:rsidRPr="0075113E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50512D" w:rsidRPr="0075113E"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 w:rsidR="0050512D" w:rsidRPr="0075113E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="0050512D" w:rsidRPr="0075113E">
        <w:rPr>
          <w:rFonts w:ascii="Times New Roman" w:hAnsi="Times New Roman" w:cs="Times New Roman"/>
          <w:sz w:val="24"/>
          <w:szCs w:val="24"/>
        </w:rPr>
        <w:t xml:space="preserve"> methylated adaptor were added to the reaction and incubated at 20</w:t>
      </w:r>
      <w:r w:rsidR="0050512D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50512D" w:rsidRPr="0075113E">
        <w:rPr>
          <w:rFonts w:ascii="Times New Roman" w:hAnsi="Times New Roman" w:cs="Times New Roman"/>
          <w:sz w:val="24"/>
          <w:szCs w:val="24"/>
        </w:rPr>
        <w:t xml:space="preserve">C for 15 min. To purify DNA from the reaction, </w:t>
      </w:r>
      <w:proofErr w:type="spellStart"/>
      <w:r w:rsidR="0075113E" w:rsidRPr="0075113E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75113E" w:rsidRPr="0075113E">
        <w:rPr>
          <w:rFonts w:ascii="Times New Roman" w:hAnsi="Times New Roman" w:cs="Times New Roman"/>
          <w:sz w:val="24"/>
          <w:szCs w:val="24"/>
        </w:rPr>
        <w:t xml:space="preserve"> XP beads </w:t>
      </w:r>
      <w:r w:rsidR="0050512D" w:rsidRPr="0075113E">
        <w:rPr>
          <w:rFonts w:ascii="Times New Roman" w:hAnsi="Times New Roman" w:cs="Times New Roman"/>
          <w:sz w:val="24"/>
          <w:szCs w:val="24"/>
        </w:rPr>
        <w:t>were reactivated</w:t>
      </w:r>
      <w:r w:rsidR="0050512D">
        <w:rPr>
          <w:rFonts w:ascii="Times New Roman" w:hAnsi="Times New Roman" w:cs="Times New Roman"/>
          <w:sz w:val="24"/>
          <w:szCs w:val="24"/>
        </w:rPr>
        <w:t xml:space="preserve"> by mixing the reaction with equal volume of </w:t>
      </w:r>
      <w:r w:rsidR="0075113E">
        <w:rPr>
          <w:rFonts w:ascii="Times New Roman" w:hAnsi="Times New Roman" w:cs="Times New Roman"/>
          <w:sz w:val="24"/>
          <w:szCs w:val="24"/>
        </w:rPr>
        <w:t xml:space="preserve">a buffer consisting of </w:t>
      </w:r>
      <w:r w:rsidR="0050512D">
        <w:rPr>
          <w:rFonts w:ascii="Times New Roman" w:hAnsi="Times New Roman" w:cs="Times New Roman"/>
          <w:sz w:val="24"/>
          <w:szCs w:val="24"/>
        </w:rPr>
        <w:t>20%</w:t>
      </w:r>
      <w:r w:rsidR="0050512D" w:rsidRPr="0050512D">
        <w:t xml:space="preserve"> </w:t>
      </w:r>
      <w:r w:rsidR="0075113E">
        <w:rPr>
          <w:rFonts w:ascii="Times New Roman" w:hAnsi="Times New Roman" w:cs="Times New Roman"/>
          <w:sz w:val="24"/>
          <w:szCs w:val="24"/>
        </w:rPr>
        <w:t xml:space="preserve">polyethylene glycol/2.5M </w:t>
      </w:r>
      <w:proofErr w:type="spellStart"/>
      <w:r w:rsidR="0075113E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75113E">
        <w:rPr>
          <w:rFonts w:ascii="Times New Roman" w:hAnsi="Times New Roman" w:cs="Times New Roman"/>
          <w:sz w:val="24"/>
          <w:szCs w:val="24"/>
        </w:rPr>
        <w:t xml:space="preserve"> and incubated at room temperature for 10 min. Beads were then washed with 80% ethanol and eluted in 22µl of water as described above.</w:t>
      </w:r>
      <w:r w:rsidR="004F7DEC">
        <w:rPr>
          <w:rFonts w:ascii="Times New Roman" w:hAnsi="Times New Roman" w:cs="Times New Roman"/>
          <w:sz w:val="24"/>
          <w:szCs w:val="24"/>
        </w:rPr>
        <w:t xml:space="preserve"> Only the supernatant was retained for subsequent steps of the protocol.</w:t>
      </w:r>
      <w:r w:rsidR="0075113E">
        <w:rPr>
          <w:rFonts w:ascii="Times New Roman" w:hAnsi="Times New Roman" w:cs="Times New Roman"/>
          <w:sz w:val="24"/>
          <w:szCs w:val="24"/>
        </w:rPr>
        <w:t xml:space="preserve"> Using DNA 1000 </w:t>
      </w:r>
      <w:proofErr w:type="spellStart"/>
      <w:r w:rsidR="0075113E">
        <w:rPr>
          <w:rFonts w:ascii="Times New Roman" w:hAnsi="Times New Roman" w:cs="Times New Roman"/>
          <w:sz w:val="24"/>
          <w:szCs w:val="24"/>
        </w:rPr>
        <w:t>bioanalyzer</w:t>
      </w:r>
      <w:proofErr w:type="spellEnd"/>
      <w:r w:rsidR="008F3A71">
        <w:rPr>
          <w:rFonts w:ascii="Times New Roman" w:hAnsi="Times New Roman" w:cs="Times New Roman"/>
          <w:sz w:val="24"/>
          <w:szCs w:val="24"/>
        </w:rPr>
        <w:t xml:space="preserve"> assay,</w:t>
      </w:r>
      <w:r w:rsidR="0075113E">
        <w:rPr>
          <w:rFonts w:ascii="Times New Roman" w:hAnsi="Times New Roman" w:cs="Times New Roman"/>
          <w:sz w:val="24"/>
          <w:szCs w:val="24"/>
        </w:rPr>
        <w:t xml:space="preserve"> 2µl of products after end-repair and 2µl of products after adaptor ligation</w:t>
      </w:r>
      <w:r w:rsidR="008F3A71">
        <w:rPr>
          <w:rFonts w:ascii="Times New Roman" w:hAnsi="Times New Roman" w:cs="Times New Roman"/>
          <w:sz w:val="24"/>
          <w:szCs w:val="24"/>
        </w:rPr>
        <w:t xml:space="preserve"> were used to ensure successful enzymatic reactions. After end-repair, DNA fragments ranged between 140 – 180 bps. After adaptor ligation, fragments ranged between 170-230 bps.  </w:t>
      </w:r>
      <w:r w:rsidR="00751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443" w:rsidRDefault="005B2CA3">
      <w:pPr>
        <w:rPr>
          <w:rFonts w:ascii="Times New Roman" w:hAnsi="Times New Roman" w:cs="Times New Roman"/>
          <w:sz w:val="24"/>
          <w:szCs w:val="24"/>
        </w:rPr>
      </w:pPr>
      <w:r w:rsidRPr="005B2CA3">
        <w:rPr>
          <w:rFonts w:ascii="Times New Roman" w:hAnsi="Times New Roman" w:cs="Times New Roman"/>
          <w:b/>
          <w:sz w:val="24"/>
          <w:szCs w:val="24"/>
        </w:rPr>
        <w:t>Hybridization</w:t>
      </w:r>
    </w:p>
    <w:p w:rsidR="005B2CA3" w:rsidRPr="005B2CA3" w:rsidRDefault="00A519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Adaptor-ligated </w:t>
      </w:r>
      <w:r w:rsidR="00437DED">
        <w:rPr>
          <w:rFonts w:ascii="Times New Roman" w:hAnsi="Times New Roman" w:cs="Times New Roman"/>
          <w:sz w:val="24"/>
          <w:szCs w:val="24"/>
        </w:rPr>
        <w:t xml:space="preserve">DNA was concentrated using a speed vac to a volume of 3.4µl. </w:t>
      </w:r>
      <w:r w:rsidR="00A563F6">
        <w:rPr>
          <w:rFonts w:ascii="Times New Roman" w:hAnsi="Times New Roman" w:cs="Times New Roman"/>
          <w:sz w:val="24"/>
          <w:szCs w:val="24"/>
        </w:rPr>
        <w:t>In the first</w:t>
      </w:r>
      <w:r w:rsidR="00437DED">
        <w:rPr>
          <w:rFonts w:ascii="Times New Roman" w:hAnsi="Times New Roman" w:cs="Times New Roman"/>
          <w:sz w:val="24"/>
          <w:szCs w:val="24"/>
        </w:rPr>
        <w:t xml:space="preserve"> PCR plate, </w:t>
      </w:r>
      <w:r w:rsidR="00A563F6">
        <w:rPr>
          <w:rFonts w:ascii="Times New Roman" w:hAnsi="Times New Roman" w:cs="Times New Roman"/>
          <w:sz w:val="24"/>
          <w:szCs w:val="24"/>
        </w:rPr>
        <w:t xml:space="preserve">capture library mix was made by mixing </w:t>
      </w:r>
      <w:r w:rsidR="00437DED">
        <w:rPr>
          <w:rFonts w:ascii="Times New Roman" w:hAnsi="Times New Roman" w:cs="Times New Roman"/>
          <w:sz w:val="24"/>
          <w:szCs w:val="24"/>
        </w:rPr>
        <w:t xml:space="preserve">5µl of </w:t>
      </w:r>
      <w:proofErr w:type="spellStart"/>
      <w:r w:rsidR="00437DE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437DED">
        <w:rPr>
          <w:rFonts w:ascii="Times New Roman" w:hAnsi="Times New Roman" w:cs="Times New Roman"/>
          <w:sz w:val="24"/>
          <w:szCs w:val="24"/>
        </w:rPr>
        <w:t xml:space="preserve"> mouse Methyl-</w:t>
      </w:r>
      <w:proofErr w:type="spellStart"/>
      <w:r w:rsidR="00437DED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="00437DED">
        <w:rPr>
          <w:rFonts w:ascii="Times New Roman" w:hAnsi="Times New Roman" w:cs="Times New Roman"/>
          <w:sz w:val="24"/>
          <w:szCs w:val="24"/>
        </w:rPr>
        <w:t xml:space="preserve"> Capture Library with 2µl of 25% RNase Block solution</w:t>
      </w:r>
      <w:r>
        <w:rPr>
          <w:rFonts w:ascii="Times New Roman" w:hAnsi="Times New Roman" w:cs="Times New Roman"/>
          <w:sz w:val="24"/>
          <w:szCs w:val="24"/>
        </w:rPr>
        <w:t xml:space="preserve"> (0.5µl RNase Block and 1.5µl nuclease free water). In a </w:t>
      </w:r>
      <w:r w:rsidR="00A563F6">
        <w:rPr>
          <w:rFonts w:ascii="Times New Roman" w:hAnsi="Times New Roman" w:cs="Times New Roman"/>
          <w:sz w:val="24"/>
          <w:szCs w:val="24"/>
        </w:rPr>
        <w:t xml:space="preserve">second </w:t>
      </w:r>
      <w:r>
        <w:rPr>
          <w:rFonts w:ascii="Times New Roman" w:hAnsi="Times New Roman" w:cs="Times New Roman"/>
          <w:sz w:val="24"/>
          <w:szCs w:val="24"/>
        </w:rPr>
        <w:t xml:space="preserve">PCR plate, </w:t>
      </w:r>
      <w:r w:rsidR="0088795F">
        <w:rPr>
          <w:rFonts w:ascii="Times New Roman" w:hAnsi="Times New Roman" w:cs="Times New Roman"/>
          <w:sz w:val="24"/>
          <w:szCs w:val="24"/>
        </w:rPr>
        <w:t xml:space="preserve">3.4µl of </w:t>
      </w:r>
      <w:r>
        <w:rPr>
          <w:rFonts w:ascii="Times New Roman" w:hAnsi="Times New Roman" w:cs="Times New Roman"/>
          <w:sz w:val="24"/>
          <w:szCs w:val="24"/>
        </w:rPr>
        <w:t xml:space="preserve">adaptor-ligated DNA was mixed with 5.6µl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>
        <w:rPr>
          <w:rFonts w:ascii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block mix (2.5µl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Indexing block #1, 2.5µl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Indexing block #2 and 0.6µl 0SureSelect Indexing block #3</w:t>
      </w:r>
      <w:r w:rsidR="00A563F6">
        <w:rPr>
          <w:rFonts w:ascii="Times New Roman" w:hAnsi="Times New Roman" w:cs="Times New Roman"/>
          <w:sz w:val="24"/>
          <w:szCs w:val="24"/>
        </w:rPr>
        <w:t>) in the first row of the plate. W</w:t>
      </w:r>
      <w:r>
        <w:rPr>
          <w:rFonts w:ascii="Times New Roman" w:hAnsi="Times New Roman" w:cs="Times New Roman"/>
          <w:sz w:val="24"/>
          <w:szCs w:val="24"/>
        </w:rPr>
        <w:t>ells</w:t>
      </w:r>
      <w:r w:rsidR="00A563F6">
        <w:rPr>
          <w:rFonts w:ascii="Times New Roman" w:hAnsi="Times New Roman" w:cs="Times New Roman"/>
          <w:sz w:val="24"/>
          <w:szCs w:val="24"/>
        </w:rPr>
        <w:t xml:space="preserve"> of the second PCR plate</w:t>
      </w:r>
      <w:r>
        <w:rPr>
          <w:rFonts w:ascii="Times New Roman" w:hAnsi="Times New Roman" w:cs="Times New Roman"/>
          <w:sz w:val="24"/>
          <w:szCs w:val="24"/>
        </w:rPr>
        <w:t xml:space="preserve"> were sealed and incubated in the thermal cycler for 95</w:t>
      </w:r>
      <w:r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Pr="0075113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for 5 min followed by an incubation temperature of 65</w:t>
      </w:r>
      <w:r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Pr="0075113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 While at 65</w:t>
      </w:r>
      <w:r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Pr="0075113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40µl of hybridization buffer (25µl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Hyb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#1, 1µl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Hyb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#2, 10µl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Hyb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#3, 13µl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Hyb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#4)</w:t>
      </w:r>
      <w:r w:rsidR="00A563F6">
        <w:rPr>
          <w:rFonts w:ascii="Times New Roman" w:hAnsi="Times New Roman" w:cs="Times New Roman"/>
          <w:sz w:val="24"/>
          <w:szCs w:val="24"/>
        </w:rPr>
        <w:t xml:space="preserve"> was added to the second row of the plate and incubated at 65</w:t>
      </w:r>
      <w:r w:rsidR="00A563F6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A563F6" w:rsidRPr="0075113E">
        <w:rPr>
          <w:rFonts w:ascii="Times New Roman" w:hAnsi="Times New Roman" w:cs="Times New Roman"/>
          <w:sz w:val="24"/>
          <w:szCs w:val="24"/>
        </w:rPr>
        <w:t>C</w:t>
      </w:r>
      <w:r w:rsidR="00A563F6">
        <w:rPr>
          <w:rFonts w:ascii="Times New Roman" w:hAnsi="Times New Roman" w:cs="Times New Roman"/>
          <w:sz w:val="24"/>
          <w:szCs w:val="24"/>
        </w:rPr>
        <w:t xml:space="preserve"> for 5 min. From the first PCR plate, 7µl of capture library mix was added to the third row of the second PCR plate and incubated at 65</w:t>
      </w:r>
      <w:r w:rsidR="00A563F6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A563F6" w:rsidRPr="0075113E">
        <w:rPr>
          <w:rFonts w:ascii="Times New Roman" w:hAnsi="Times New Roman" w:cs="Times New Roman"/>
          <w:sz w:val="24"/>
          <w:szCs w:val="24"/>
        </w:rPr>
        <w:t>C</w:t>
      </w:r>
      <w:r w:rsidR="00A563F6">
        <w:rPr>
          <w:rFonts w:ascii="Times New Roman" w:hAnsi="Times New Roman" w:cs="Times New Roman"/>
          <w:sz w:val="24"/>
          <w:szCs w:val="24"/>
        </w:rPr>
        <w:t xml:space="preserve"> for 2 min. Following this, 13µl of t</w:t>
      </w:r>
      <w:r w:rsidR="0088795F">
        <w:rPr>
          <w:rFonts w:ascii="Times New Roman" w:hAnsi="Times New Roman" w:cs="Times New Roman"/>
          <w:sz w:val="24"/>
          <w:szCs w:val="24"/>
        </w:rPr>
        <w:t xml:space="preserve">he </w:t>
      </w:r>
      <w:r w:rsidR="0088795F">
        <w:rPr>
          <w:rFonts w:ascii="Times New Roman" w:hAnsi="Times New Roman" w:cs="Times New Roman"/>
          <w:sz w:val="24"/>
          <w:szCs w:val="24"/>
        </w:rPr>
        <w:lastRenderedPageBreak/>
        <w:t xml:space="preserve">hybridization buffer from the second row was transferred and mixed with the the capture library mix that is in the third row. 9µl of the adapter-ligated DNA and </w:t>
      </w:r>
      <w:proofErr w:type="spellStart"/>
      <w:r w:rsidR="0088795F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88795F"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 w:rsidR="0088795F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="0088795F">
        <w:rPr>
          <w:rFonts w:ascii="Times New Roman" w:hAnsi="Times New Roman" w:cs="Times New Roman"/>
          <w:sz w:val="24"/>
          <w:szCs w:val="24"/>
        </w:rPr>
        <w:t xml:space="preserve"> block mix was then transferred and mixed with the reaction in the third row. </w:t>
      </w:r>
      <w:r w:rsidR="0018580D">
        <w:rPr>
          <w:rFonts w:ascii="Times New Roman" w:hAnsi="Times New Roman" w:cs="Times New Roman"/>
          <w:sz w:val="24"/>
          <w:szCs w:val="24"/>
        </w:rPr>
        <w:t>The r</w:t>
      </w:r>
      <w:r w:rsidR="0088795F">
        <w:rPr>
          <w:rFonts w:ascii="Times New Roman" w:hAnsi="Times New Roman" w:cs="Times New Roman"/>
          <w:sz w:val="24"/>
          <w:szCs w:val="24"/>
        </w:rPr>
        <w:t>eaction was incubated at 65</w:t>
      </w:r>
      <w:r w:rsidR="0088795F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8795F" w:rsidRPr="0075113E">
        <w:rPr>
          <w:rFonts w:ascii="Times New Roman" w:hAnsi="Times New Roman" w:cs="Times New Roman"/>
          <w:sz w:val="24"/>
          <w:szCs w:val="24"/>
        </w:rPr>
        <w:t>C</w:t>
      </w:r>
      <w:r w:rsidR="0088795F">
        <w:rPr>
          <w:rFonts w:ascii="Times New Roman" w:hAnsi="Times New Roman" w:cs="Times New Roman"/>
          <w:sz w:val="24"/>
          <w:szCs w:val="24"/>
        </w:rPr>
        <w:t xml:space="preserve"> for 24 hr.</w:t>
      </w:r>
    </w:p>
    <w:p w:rsidR="007C7029" w:rsidRDefault="00BB36AE">
      <w:pPr>
        <w:rPr>
          <w:rFonts w:ascii="Times New Roman" w:hAnsi="Times New Roman" w:cs="Times New Roman"/>
          <w:b/>
          <w:sz w:val="24"/>
          <w:szCs w:val="24"/>
        </w:rPr>
      </w:pPr>
      <w:r w:rsidRPr="00BB36AE">
        <w:rPr>
          <w:rFonts w:ascii="Times New Roman" w:hAnsi="Times New Roman" w:cs="Times New Roman"/>
          <w:b/>
          <w:sz w:val="24"/>
          <w:szCs w:val="24"/>
        </w:rPr>
        <w:t>Isolation of DNA-RNA bait hybrids</w:t>
      </w:r>
    </w:p>
    <w:p w:rsidR="00BB36AE" w:rsidRPr="0018580D" w:rsidRDefault="001118F3">
      <w:pPr>
        <w:rPr>
          <w:rFonts w:ascii="Times New Roman" w:hAnsi="Times New Roman" w:cs="Times New Roman"/>
          <w:sz w:val="24"/>
          <w:szCs w:val="24"/>
        </w:rPr>
      </w:pPr>
      <w:r w:rsidRPr="0018580D">
        <w:rPr>
          <w:rFonts w:ascii="Times New Roman" w:hAnsi="Times New Roman" w:cs="Times New Roman"/>
          <w:sz w:val="24"/>
          <w:szCs w:val="24"/>
        </w:rPr>
        <w:t xml:space="preserve">50µl </w:t>
      </w:r>
      <w:r w:rsidR="0018580D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18580D">
        <w:rPr>
          <w:rFonts w:ascii="Times New Roman" w:hAnsi="Times New Roman" w:cs="Times New Roman"/>
          <w:sz w:val="24"/>
          <w:szCs w:val="24"/>
        </w:rPr>
        <w:t>Dynabeads</w:t>
      </w:r>
      <w:proofErr w:type="spellEnd"/>
      <w:r w:rsidRPr="00185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80D">
        <w:rPr>
          <w:rFonts w:ascii="Times New Roman" w:hAnsi="Times New Roman" w:cs="Times New Roman"/>
          <w:sz w:val="24"/>
          <w:szCs w:val="24"/>
        </w:rPr>
        <w:t>MyOne</w:t>
      </w:r>
      <w:proofErr w:type="spellEnd"/>
      <w:r w:rsidRPr="0018580D">
        <w:rPr>
          <w:rFonts w:ascii="Times New Roman" w:hAnsi="Times New Roman" w:cs="Times New Roman"/>
          <w:sz w:val="24"/>
          <w:szCs w:val="24"/>
        </w:rPr>
        <w:t xml:space="preserve"> streptavidin T1 beads were washed in</w:t>
      </w:r>
      <w:r w:rsidRPr="002A3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3E0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2A3E0D">
        <w:rPr>
          <w:rFonts w:ascii="Times New Roman" w:hAnsi="Times New Roman" w:cs="Times New Roman"/>
          <w:sz w:val="24"/>
          <w:szCs w:val="24"/>
        </w:rPr>
        <w:t xml:space="preserve"> Binding Buffer 3 times and </w:t>
      </w:r>
      <w:proofErr w:type="spellStart"/>
      <w:r w:rsidRPr="002A3E0D">
        <w:rPr>
          <w:rFonts w:ascii="Times New Roman" w:hAnsi="Times New Roman" w:cs="Times New Roman"/>
          <w:sz w:val="24"/>
          <w:szCs w:val="24"/>
        </w:rPr>
        <w:t>resuspended</w:t>
      </w:r>
      <w:proofErr w:type="spellEnd"/>
      <w:r w:rsidRPr="002A3E0D">
        <w:rPr>
          <w:rFonts w:ascii="Times New Roman" w:hAnsi="Times New Roman" w:cs="Times New Roman"/>
          <w:sz w:val="24"/>
          <w:szCs w:val="24"/>
        </w:rPr>
        <w:t xml:space="preserve"> in 200µl of </w:t>
      </w:r>
      <w:proofErr w:type="spellStart"/>
      <w:r w:rsidRPr="002A3E0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2A3E0D">
        <w:rPr>
          <w:rFonts w:ascii="Times New Roman" w:hAnsi="Times New Roman" w:cs="Times New Roman"/>
          <w:sz w:val="24"/>
          <w:szCs w:val="24"/>
        </w:rPr>
        <w:t xml:space="preserve"> Binding Buffer. </w:t>
      </w:r>
      <w:r w:rsidR="0018580D">
        <w:rPr>
          <w:rFonts w:ascii="Times New Roman" w:hAnsi="Times New Roman" w:cs="Times New Roman"/>
          <w:sz w:val="24"/>
          <w:szCs w:val="24"/>
        </w:rPr>
        <w:t>The h</w:t>
      </w:r>
      <w:r w:rsidR="00CF2ADD" w:rsidRPr="0018580D">
        <w:rPr>
          <w:rFonts w:ascii="Times New Roman" w:hAnsi="Times New Roman" w:cs="Times New Roman"/>
          <w:sz w:val="24"/>
          <w:szCs w:val="24"/>
        </w:rPr>
        <w:t>ybridization reaction was transferred from the incubation plate at 65</w:t>
      </w:r>
      <w:r w:rsidR="00CF2ADD" w:rsidRPr="0018580D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CF2ADD" w:rsidRPr="0018580D">
        <w:rPr>
          <w:rFonts w:ascii="Times New Roman" w:hAnsi="Times New Roman" w:cs="Times New Roman"/>
          <w:sz w:val="24"/>
          <w:szCs w:val="24"/>
        </w:rPr>
        <w:t xml:space="preserve">C to </w:t>
      </w:r>
      <w:r w:rsidRPr="001E3E5C">
        <w:rPr>
          <w:rFonts w:ascii="Times New Roman" w:hAnsi="Times New Roman" w:cs="Times New Roman"/>
          <w:sz w:val="24"/>
          <w:szCs w:val="24"/>
        </w:rPr>
        <w:t xml:space="preserve">the </w:t>
      </w:r>
      <w:r w:rsidR="00CF2ADD" w:rsidRPr="001E3E5C">
        <w:rPr>
          <w:rFonts w:ascii="Times New Roman" w:hAnsi="Times New Roman" w:cs="Times New Roman"/>
          <w:sz w:val="24"/>
          <w:szCs w:val="24"/>
        </w:rPr>
        <w:t xml:space="preserve">streptavidin </w:t>
      </w:r>
      <w:r w:rsidRPr="001E3E5C">
        <w:rPr>
          <w:rFonts w:ascii="Times New Roman" w:hAnsi="Times New Roman" w:cs="Times New Roman"/>
          <w:sz w:val="24"/>
          <w:szCs w:val="24"/>
        </w:rPr>
        <w:t xml:space="preserve">beads and incubated on a </w:t>
      </w:r>
      <w:proofErr w:type="spellStart"/>
      <w:r w:rsidRPr="001E3E5C">
        <w:rPr>
          <w:rFonts w:ascii="Times New Roman" w:hAnsi="Times New Roman" w:cs="Times New Roman"/>
          <w:sz w:val="24"/>
          <w:szCs w:val="24"/>
        </w:rPr>
        <w:t>nutator</w:t>
      </w:r>
      <w:proofErr w:type="spellEnd"/>
      <w:r w:rsidRPr="001E3E5C">
        <w:rPr>
          <w:rFonts w:ascii="Times New Roman" w:hAnsi="Times New Roman" w:cs="Times New Roman"/>
          <w:sz w:val="24"/>
          <w:szCs w:val="24"/>
        </w:rPr>
        <w:t xml:space="preserve"> for 30 min at room temperature. Beads were separated from solution </w:t>
      </w:r>
      <w:r w:rsidRPr="0018580D">
        <w:rPr>
          <w:rFonts w:ascii="Times New Roman" w:hAnsi="Times New Roman" w:cs="Times New Roman"/>
          <w:sz w:val="24"/>
          <w:szCs w:val="24"/>
        </w:rPr>
        <w:t xml:space="preserve">using a magnetic separator and washed in 500µl of </w:t>
      </w:r>
      <w:proofErr w:type="spellStart"/>
      <w:r w:rsidRPr="0018580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18580D">
        <w:rPr>
          <w:rFonts w:ascii="Times New Roman" w:hAnsi="Times New Roman" w:cs="Times New Roman"/>
          <w:sz w:val="24"/>
          <w:szCs w:val="24"/>
        </w:rPr>
        <w:t xml:space="preserve"> Wash Buffer #1</w:t>
      </w:r>
      <w:r w:rsidR="00FB5214" w:rsidRPr="0018580D">
        <w:rPr>
          <w:rFonts w:ascii="Times New Roman" w:hAnsi="Times New Roman" w:cs="Times New Roman"/>
          <w:sz w:val="24"/>
          <w:szCs w:val="24"/>
        </w:rPr>
        <w:t xml:space="preserve"> by brief </w:t>
      </w:r>
      <w:proofErr w:type="spellStart"/>
      <w:r w:rsidR="00FB5214" w:rsidRPr="0018580D">
        <w:rPr>
          <w:rFonts w:ascii="Times New Roman" w:hAnsi="Times New Roman" w:cs="Times New Roman"/>
          <w:sz w:val="24"/>
          <w:szCs w:val="24"/>
        </w:rPr>
        <w:t>vortexing</w:t>
      </w:r>
      <w:proofErr w:type="spellEnd"/>
      <w:r w:rsidR="00FB5214" w:rsidRPr="0018580D">
        <w:rPr>
          <w:rFonts w:ascii="Times New Roman" w:hAnsi="Times New Roman" w:cs="Times New Roman"/>
          <w:sz w:val="24"/>
          <w:szCs w:val="24"/>
        </w:rPr>
        <w:t xml:space="preserve"> </w:t>
      </w:r>
      <w:r w:rsidR="00835BCC" w:rsidRPr="0018580D">
        <w:rPr>
          <w:rFonts w:ascii="Times New Roman" w:hAnsi="Times New Roman" w:cs="Times New Roman"/>
          <w:sz w:val="24"/>
          <w:szCs w:val="24"/>
        </w:rPr>
        <w:t>and incubation</w:t>
      </w:r>
      <w:r w:rsidR="00FB5214" w:rsidRPr="0018580D">
        <w:rPr>
          <w:rFonts w:ascii="Times New Roman" w:hAnsi="Times New Roman" w:cs="Times New Roman"/>
          <w:sz w:val="24"/>
          <w:szCs w:val="24"/>
        </w:rPr>
        <w:t xml:space="preserve"> at room temperature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for 15 min</w:t>
      </w:r>
      <w:r w:rsidR="00FB5214" w:rsidRPr="0018580D">
        <w:rPr>
          <w:rFonts w:ascii="Times New Roman" w:hAnsi="Times New Roman" w:cs="Times New Roman"/>
          <w:sz w:val="24"/>
          <w:szCs w:val="24"/>
        </w:rPr>
        <w:t xml:space="preserve">. Beads were then separated from solution by a magnetic separator and </w:t>
      </w:r>
      <w:proofErr w:type="spellStart"/>
      <w:r w:rsidR="00FB5214" w:rsidRPr="0018580D">
        <w:rPr>
          <w:rFonts w:ascii="Times New Roman" w:hAnsi="Times New Roman" w:cs="Times New Roman"/>
          <w:sz w:val="24"/>
          <w:szCs w:val="24"/>
        </w:rPr>
        <w:t>resuspended</w:t>
      </w:r>
      <w:proofErr w:type="spellEnd"/>
      <w:r w:rsidR="00FB5214" w:rsidRPr="0018580D">
        <w:rPr>
          <w:rFonts w:ascii="Times New Roman" w:hAnsi="Times New Roman" w:cs="Times New Roman"/>
          <w:sz w:val="24"/>
          <w:szCs w:val="24"/>
        </w:rPr>
        <w:t xml:space="preserve"> in 500µl of 65</w:t>
      </w:r>
      <w:r w:rsidR="00FB5214" w:rsidRPr="0018580D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FB5214" w:rsidRPr="0018580D">
        <w:rPr>
          <w:rFonts w:ascii="Times New Roman" w:hAnsi="Times New Roman" w:cs="Times New Roman"/>
          <w:sz w:val="24"/>
          <w:szCs w:val="24"/>
        </w:rPr>
        <w:t xml:space="preserve">C-prewarmed </w:t>
      </w:r>
      <w:proofErr w:type="spellStart"/>
      <w:r w:rsidR="00FB5214" w:rsidRPr="0018580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FB5214" w:rsidRPr="0018580D">
        <w:rPr>
          <w:rFonts w:ascii="Times New Roman" w:hAnsi="Times New Roman" w:cs="Times New Roman"/>
          <w:sz w:val="24"/>
          <w:szCs w:val="24"/>
        </w:rPr>
        <w:t xml:space="preserve"> Wash Buffer #2 and </w:t>
      </w:r>
      <w:proofErr w:type="spellStart"/>
      <w:r w:rsidR="00FB5214" w:rsidRPr="0018580D">
        <w:rPr>
          <w:rFonts w:ascii="Times New Roman" w:hAnsi="Times New Roman" w:cs="Times New Roman"/>
          <w:sz w:val="24"/>
          <w:szCs w:val="24"/>
        </w:rPr>
        <w:t>vortexed</w:t>
      </w:r>
      <w:proofErr w:type="spellEnd"/>
      <w:r w:rsidR="00FB5214" w:rsidRPr="0018580D">
        <w:rPr>
          <w:rFonts w:ascii="Times New Roman" w:hAnsi="Times New Roman" w:cs="Times New Roman"/>
          <w:sz w:val="24"/>
          <w:szCs w:val="24"/>
        </w:rPr>
        <w:t xml:space="preserve"> briefly. They were incubated for 10 min at 65</w:t>
      </w:r>
      <w:r w:rsidR="00FB5214" w:rsidRPr="0018580D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FB5214" w:rsidRPr="0018580D">
        <w:rPr>
          <w:rFonts w:ascii="Times New Roman" w:hAnsi="Times New Roman" w:cs="Times New Roman"/>
          <w:sz w:val="24"/>
          <w:szCs w:val="24"/>
        </w:rPr>
        <w:t>C in a water bath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and separated from the supernatant using a magnetic separator</w:t>
      </w:r>
      <w:r w:rsidR="00FB5214" w:rsidRPr="0018580D">
        <w:rPr>
          <w:rFonts w:ascii="Times New Roman" w:hAnsi="Times New Roman" w:cs="Times New Roman"/>
          <w:sz w:val="24"/>
          <w:szCs w:val="24"/>
        </w:rPr>
        <w:t>.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The supernatant was discarded. This wash step with</w:t>
      </w:r>
      <w:r w:rsidR="00FB5214" w:rsidRPr="00185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BCC" w:rsidRPr="0018580D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835BCC" w:rsidRPr="0018580D">
        <w:rPr>
          <w:rFonts w:ascii="Times New Roman" w:hAnsi="Times New Roman" w:cs="Times New Roman"/>
          <w:sz w:val="24"/>
          <w:szCs w:val="24"/>
        </w:rPr>
        <w:t xml:space="preserve"> Wash Buffer #2 was performed 3 times in total. Be</w:t>
      </w:r>
      <w:r w:rsidR="0017331D" w:rsidRPr="0018580D">
        <w:rPr>
          <w:rFonts w:ascii="Times New Roman" w:hAnsi="Times New Roman" w:cs="Times New Roman"/>
          <w:sz w:val="24"/>
          <w:szCs w:val="24"/>
        </w:rPr>
        <w:t>ads were pelleted by centrifugation at maximum speed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for 1 min and separated </w:t>
      </w:r>
      <w:r w:rsidR="00AB7466" w:rsidRPr="0018580D">
        <w:rPr>
          <w:rFonts w:ascii="Times New Roman" w:hAnsi="Times New Roman" w:cs="Times New Roman"/>
          <w:sz w:val="24"/>
          <w:szCs w:val="24"/>
        </w:rPr>
        <w:t>from residual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supernatant by magnetization</w:t>
      </w:r>
      <w:r w:rsidR="00AB7466" w:rsidRPr="0018580D">
        <w:rPr>
          <w:rFonts w:ascii="Times New Roman" w:hAnsi="Times New Roman" w:cs="Times New Roman"/>
          <w:sz w:val="24"/>
          <w:szCs w:val="24"/>
        </w:rPr>
        <w:t xml:space="preserve">. After residual </w:t>
      </w:r>
      <w:r w:rsidR="0017331D" w:rsidRPr="0018580D">
        <w:rPr>
          <w:rFonts w:ascii="Times New Roman" w:hAnsi="Times New Roman" w:cs="Times New Roman"/>
          <w:sz w:val="24"/>
          <w:szCs w:val="24"/>
        </w:rPr>
        <w:t>supernatant was removed</w:t>
      </w:r>
      <w:r w:rsidR="00AB7466" w:rsidRPr="0018580D">
        <w:rPr>
          <w:rFonts w:ascii="Times New Roman" w:hAnsi="Times New Roman" w:cs="Times New Roman"/>
          <w:sz w:val="24"/>
          <w:szCs w:val="24"/>
        </w:rPr>
        <w:t xml:space="preserve">, DNA was isolated from the beads by re-suspending the beads in 20µl of </w:t>
      </w:r>
      <w:proofErr w:type="spellStart"/>
      <w:r w:rsidR="00AB7466" w:rsidRPr="0018580D">
        <w:rPr>
          <w:rFonts w:ascii="Times New Roman" w:hAnsi="Times New Roman" w:cs="Times New Roman"/>
          <w:sz w:val="24"/>
          <w:szCs w:val="24"/>
        </w:rPr>
        <w:t>Qiagen</w:t>
      </w:r>
      <w:proofErr w:type="spellEnd"/>
      <w:r w:rsidR="00AB7466" w:rsidRPr="00185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466" w:rsidRPr="0018580D">
        <w:rPr>
          <w:rFonts w:ascii="Times New Roman" w:hAnsi="Times New Roman" w:cs="Times New Roman"/>
          <w:sz w:val="24"/>
          <w:szCs w:val="24"/>
        </w:rPr>
        <w:t>pyromark</w:t>
      </w:r>
      <w:proofErr w:type="spellEnd"/>
      <w:r w:rsidR="00AB7466" w:rsidRPr="0018580D">
        <w:rPr>
          <w:rFonts w:ascii="Times New Roman" w:hAnsi="Times New Roman" w:cs="Times New Roman"/>
          <w:sz w:val="24"/>
          <w:szCs w:val="24"/>
        </w:rPr>
        <w:t xml:space="preserve"> denaturation</w:t>
      </w:r>
      <w:r w:rsidR="00835BCC" w:rsidRPr="0018580D">
        <w:rPr>
          <w:rFonts w:ascii="Times New Roman" w:hAnsi="Times New Roman" w:cs="Times New Roman"/>
          <w:sz w:val="24"/>
          <w:szCs w:val="24"/>
        </w:rPr>
        <w:t xml:space="preserve"> </w:t>
      </w:r>
      <w:r w:rsidR="00AB7466" w:rsidRPr="0018580D">
        <w:rPr>
          <w:rFonts w:ascii="Times New Roman" w:hAnsi="Times New Roman" w:cs="Times New Roman"/>
          <w:sz w:val="24"/>
          <w:szCs w:val="24"/>
        </w:rPr>
        <w:t>buffer</w:t>
      </w:r>
      <w:r w:rsidR="0017331D" w:rsidRPr="0018580D">
        <w:rPr>
          <w:rFonts w:ascii="Times New Roman" w:hAnsi="Times New Roman" w:cs="Times New Roman"/>
          <w:sz w:val="24"/>
          <w:szCs w:val="24"/>
        </w:rPr>
        <w:t xml:space="preserve"> (Cat. No. </w:t>
      </w:r>
      <w:r w:rsidR="0017331D" w:rsidRPr="0018580D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979007)</w:t>
      </w:r>
      <w:r w:rsidR="00AB7466" w:rsidRPr="0018580D">
        <w:rPr>
          <w:rFonts w:ascii="Times New Roman" w:hAnsi="Times New Roman" w:cs="Times New Roman"/>
          <w:sz w:val="24"/>
          <w:szCs w:val="24"/>
        </w:rPr>
        <w:t xml:space="preserve"> </w:t>
      </w:r>
      <w:r w:rsidR="0017331D" w:rsidRPr="0018580D">
        <w:rPr>
          <w:rFonts w:ascii="Times New Roman" w:hAnsi="Times New Roman" w:cs="Times New Roman"/>
          <w:sz w:val="24"/>
          <w:szCs w:val="24"/>
        </w:rPr>
        <w:t xml:space="preserve">and incubating this </w:t>
      </w:r>
      <w:r w:rsidR="00AB7466" w:rsidRPr="0018580D">
        <w:rPr>
          <w:rFonts w:ascii="Times New Roman" w:hAnsi="Times New Roman" w:cs="Times New Roman"/>
          <w:sz w:val="24"/>
          <w:szCs w:val="24"/>
        </w:rPr>
        <w:t>at room temperature</w:t>
      </w:r>
      <w:r w:rsidR="0017331D" w:rsidRPr="0018580D">
        <w:rPr>
          <w:rFonts w:ascii="Times New Roman" w:hAnsi="Times New Roman" w:cs="Times New Roman"/>
          <w:sz w:val="24"/>
          <w:szCs w:val="24"/>
        </w:rPr>
        <w:t xml:space="preserve"> for 20 min</w:t>
      </w:r>
      <w:r w:rsidR="00AB7466" w:rsidRPr="0018580D">
        <w:rPr>
          <w:rFonts w:ascii="Times New Roman" w:hAnsi="Times New Roman" w:cs="Times New Roman"/>
          <w:sz w:val="24"/>
          <w:szCs w:val="24"/>
        </w:rPr>
        <w:t>.</w:t>
      </w:r>
    </w:p>
    <w:p w:rsidR="0050766E" w:rsidRDefault="0050766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766E">
        <w:rPr>
          <w:rFonts w:ascii="Times New Roman" w:hAnsi="Times New Roman" w:cs="Times New Roman"/>
          <w:b/>
          <w:sz w:val="24"/>
          <w:szCs w:val="24"/>
        </w:rPr>
        <w:t>Bisulfite</w:t>
      </w:r>
      <w:proofErr w:type="spellEnd"/>
      <w:r w:rsidRPr="0050766E">
        <w:rPr>
          <w:rFonts w:ascii="Times New Roman" w:hAnsi="Times New Roman" w:cs="Times New Roman"/>
          <w:b/>
          <w:sz w:val="24"/>
          <w:szCs w:val="24"/>
        </w:rPr>
        <w:t xml:space="preserve"> conversion</w:t>
      </w:r>
    </w:p>
    <w:p w:rsidR="006E2046" w:rsidRDefault="006E20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Bisulfite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conversion was performed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Zymo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research’s EZ DNA Methylation-Gold kit</w:t>
      </w:r>
      <w:r w:rsidR="00794493">
        <w:rPr>
          <w:rFonts w:ascii="Times New Roman" w:hAnsi="Times New Roman" w:cs="Times New Roman"/>
          <w:sz w:val="24"/>
          <w:szCs w:val="24"/>
        </w:rPr>
        <w:t xml:space="preserve"> and was performed as described in the manufacturer’s protocol</w:t>
      </w:r>
      <w:r>
        <w:rPr>
          <w:rFonts w:ascii="Times New Roman" w:hAnsi="Times New Roman" w:cs="Times New Roman"/>
          <w:sz w:val="24"/>
          <w:szCs w:val="24"/>
        </w:rPr>
        <w:t xml:space="preserve">. Briefly, </w:t>
      </w:r>
      <w:r w:rsidR="00794493">
        <w:rPr>
          <w:rFonts w:ascii="Times New Roman" w:hAnsi="Times New Roman" w:cs="Times New Roman"/>
          <w:sz w:val="24"/>
          <w:szCs w:val="24"/>
        </w:rPr>
        <w:t>20µl of isolated DNA was mixed with 130µl of CT conversion reagent and incubated in a thermal cycler at 64</w:t>
      </w:r>
      <w:r w:rsidR="00794493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794493" w:rsidRPr="0075113E">
        <w:rPr>
          <w:rFonts w:ascii="Times New Roman" w:hAnsi="Times New Roman" w:cs="Times New Roman"/>
          <w:sz w:val="24"/>
          <w:szCs w:val="24"/>
        </w:rPr>
        <w:t>C</w:t>
      </w:r>
      <w:r w:rsidR="00794493">
        <w:rPr>
          <w:rFonts w:ascii="Times New Roman" w:hAnsi="Times New Roman" w:cs="Times New Roman"/>
          <w:sz w:val="24"/>
          <w:szCs w:val="24"/>
        </w:rPr>
        <w:t xml:space="preserve"> for 2.5 hr.</w:t>
      </w:r>
      <w:r w:rsidR="001373DE">
        <w:rPr>
          <w:rFonts w:ascii="Times New Roman" w:hAnsi="Times New Roman" w:cs="Times New Roman"/>
          <w:sz w:val="24"/>
          <w:szCs w:val="24"/>
        </w:rPr>
        <w:t xml:space="preserve"> Sample was </w:t>
      </w:r>
      <w:r w:rsidR="00172271">
        <w:rPr>
          <w:rFonts w:ascii="Times New Roman" w:hAnsi="Times New Roman" w:cs="Times New Roman"/>
          <w:sz w:val="24"/>
          <w:szCs w:val="24"/>
        </w:rPr>
        <w:t>transferred to the</w:t>
      </w:r>
      <w:r w:rsidR="00137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3DE">
        <w:rPr>
          <w:rFonts w:ascii="Times New Roman" w:hAnsi="Times New Roman" w:cs="Times New Roman"/>
          <w:sz w:val="24"/>
          <w:szCs w:val="24"/>
        </w:rPr>
        <w:t>Zymo</w:t>
      </w:r>
      <w:proofErr w:type="spellEnd"/>
      <w:r w:rsidR="001373DE">
        <w:rPr>
          <w:rFonts w:ascii="Times New Roman" w:hAnsi="Times New Roman" w:cs="Times New Roman"/>
          <w:sz w:val="24"/>
          <w:szCs w:val="24"/>
        </w:rPr>
        <w:t>-Spin IC column</w:t>
      </w:r>
      <w:r w:rsidR="00172271">
        <w:rPr>
          <w:rFonts w:ascii="Times New Roman" w:hAnsi="Times New Roman" w:cs="Times New Roman"/>
          <w:sz w:val="24"/>
          <w:szCs w:val="24"/>
        </w:rPr>
        <w:t xml:space="preserve"> containing 600µl of M-binding</w:t>
      </w:r>
      <w:r w:rsidR="005846AA">
        <w:rPr>
          <w:rFonts w:ascii="Times New Roman" w:hAnsi="Times New Roman" w:cs="Times New Roman"/>
          <w:sz w:val="24"/>
          <w:szCs w:val="24"/>
        </w:rPr>
        <w:t xml:space="preserve"> buffer. T</w:t>
      </w:r>
      <w:r w:rsidR="00172271">
        <w:rPr>
          <w:rFonts w:ascii="Times New Roman" w:hAnsi="Times New Roman" w:cs="Times New Roman"/>
          <w:sz w:val="24"/>
          <w:szCs w:val="24"/>
        </w:rPr>
        <w:t>he flow-through was discarded and the column was washed with 100µl of M-wash buffer</w:t>
      </w:r>
      <w:r w:rsidR="005846AA">
        <w:rPr>
          <w:rFonts w:ascii="Times New Roman" w:hAnsi="Times New Roman" w:cs="Times New Roman"/>
          <w:sz w:val="24"/>
          <w:szCs w:val="24"/>
        </w:rPr>
        <w:t>.</w:t>
      </w:r>
      <w:r w:rsidR="00172271">
        <w:rPr>
          <w:rFonts w:ascii="Times New Roman" w:hAnsi="Times New Roman" w:cs="Times New Roman"/>
          <w:sz w:val="24"/>
          <w:szCs w:val="24"/>
        </w:rPr>
        <w:t xml:space="preserve"> 200µl of M-</w:t>
      </w:r>
      <w:proofErr w:type="spellStart"/>
      <w:r w:rsidR="00172271">
        <w:rPr>
          <w:rFonts w:ascii="Times New Roman" w:hAnsi="Times New Roman" w:cs="Times New Roman"/>
          <w:sz w:val="24"/>
          <w:szCs w:val="24"/>
        </w:rPr>
        <w:t>desulphonation</w:t>
      </w:r>
      <w:proofErr w:type="spellEnd"/>
      <w:r w:rsidR="00172271">
        <w:rPr>
          <w:rFonts w:ascii="Times New Roman" w:hAnsi="Times New Roman" w:cs="Times New Roman"/>
          <w:sz w:val="24"/>
          <w:szCs w:val="24"/>
        </w:rPr>
        <w:t xml:space="preserve"> buffer was then added to the column </w:t>
      </w:r>
      <w:r w:rsidR="005846AA">
        <w:rPr>
          <w:rFonts w:ascii="Times New Roman" w:hAnsi="Times New Roman" w:cs="Times New Roman"/>
          <w:sz w:val="24"/>
          <w:szCs w:val="24"/>
        </w:rPr>
        <w:t xml:space="preserve">and </w:t>
      </w:r>
      <w:r w:rsidR="00172271">
        <w:rPr>
          <w:rFonts w:ascii="Times New Roman" w:hAnsi="Times New Roman" w:cs="Times New Roman"/>
          <w:sz w:val="24"/>
          <w:szCs w:val="24"/>
        </w:rPr>
        <w:t xml:space="preserve">incubated for 20 min at room temperature. </w:t>
      </w:r>
      <w:r w:rsidR="005846AA">
        <w:rPr>
          <w:rFonts w:ascii="Times New Roman" w:hAnsi="Times New Roman" w:cs="Times New Roman"/>
          <w:sz w:val="24"/>
          <w:szCs w:val="24"/>
        </w:rPr>
        <w:t xml:space="preserve">The column was then washed with 200µl </w:t>
      </w:r>
      <w:r w:rsidR="00E50B78">
        <w:rPr>
          <w:rFonts w:ascii="Times New Roman" w:hAnsi="Times New Roman" w:cs="Times New Roman"/>
          <w:sz w:val="24"/>
          <w:szCs w:val="24"/>
        </w:rPr>
        <w:t>of M-wash buffer and air dried</w:t>
      </w:r>
      <w:r w:rsidR="005846AA">
        <w:rPr>
          <w:rFonts w:ascii="Times New Roman" w:hAnsi="Times New Roman" w:cs="Times New Roman"/>
          <w:sz w:val="24"/>
          <w:szCs w:val="24"/>
        </w:rPr>
        <w:t xml:space="preserve"> at room temperature for 2 min</w:t>
      </w:r>
      <w:r w:rsidR="00E50B78">
        <w:rPr>
          <w:rFonts w:ascii="Times New Roman" w:hAnsi="Times New Roman" w:cs="Times New Roman"/>
          <w:sz w:val="24"/>
          <w:szCs w:val="24"/>
        </w:rPr>
        <w:t>. DNA was eluted in 10µl of M-elution buffer twice giving a total volume of 20µl.</w:t>
      </w:r>
    </w:p>
    <w:p w:rsidR="00E50B78" w:rsidRDefault="00E50B78" w:rsidP="00E50B78">
      <w:pPr>
        <w:rPr>
          <w:rStyle w:val="SC765542"/>
          <w:rFonts w:ascii="Times New Roman" w:hAnsi="Times New Roman" w:cs="Times New Roman"/>
          <w:sz w:val="24"/>
          <w:szCs w:val="24"/>
        </w:rPr>
      </w:pPr>
      <w:r w:rsidRPr="00E50B78">
        <w:rPr>
          <w:rStyle w:val="SC765542"/>
          <w:rFonts w:ascii="Times New Roman" w:hAnsi="Times New Roman" w:cs="Times New Roman"/>
          <w:sz w:val="24"/>
          <w:szCs w:val="24"/>
        </w:rPr>
        <w:t xml:space="preserve">Quantify </w:t>
      </w:r>
      <w:proofErr w:type="spellStart"/>
      <w:r w:rsidRPr="00E50B78">
        <w:rPr>
          <w:rStyle w:val="SC765542"/>
          <w:rFonts w:ascii="Times New Roman" w:hAnsi="Times New Roman" w:cs="Times New Roman"/>
          <w:sz w:val="24"/>
          <w:szCs w:val="24"/>
        </w:rPr>
        <w:t>bi</w:t>
      </w:r>
      <w:r>
        <w:rPr>
          <w:rStyle w:val="SC765542"/>
          <w:rFonts w:ascii="Times New Roman" w:hAnsi="Times New Roman" w:cs="Times New Roman"/>
          <w:sz w:val="24"/>
          <w:szCs w:val="24"/>
        </w:rPr>
        <w:t>sulfite</w:t>
      </w:r>
      <w:proofErr w:type="spellEnd"/>
      <w:r>
        <w:rPr>
          <w:rStyle w:val="SC765542"/>
          <w:rFonts w:ascii="Times New Roman" w:hAnsi="Times New Roman" w:cs="Times New Roman"/>
          <w:sz w:val="24"/>
          <w:szCs w:val="24"/>
        </w:rPr>
        <w:t xml:space="preserve">-treated DNA samples by </w:t>
      </w:r>
      <w:proofErr w:type="spellStart"/>
      <w:r>
        <w:rPr>
          <w:rStyle w:val="SC765542"/>
          <w:rFonts w:ascii="Times New Roman" w:hAnsi="Times New Roman" w:cs="Times New Roman"/>
          <w:sz w:val="24"/>
          <w:szCs w:val="24"/>
        </w:rPr>
        <w:t>q</w:t>
      </w:r>
      <w:r w:rsidRPr="00E50B78">
        <w:rPr>
          <w:rStyle w:val="SC765542"/>
          <w:rFonts w:ascii="Times New Roman" w:hAnsi="Times New Roman" w:cs="Times New Roman"/>
          <w:sz w:val="24"/>
          <w:szCs w:val="24"/>
        </w:rPr>
        <w:t>PCR</w:t>
      </w:r>
      <w:proofErr w:type="spellEnd"/>
    </w:p>
    <w:p w:rsidR="00E50B78" w:rsidRDefault="00E50B78" w:rsidP="00E50B78">
      <w:pPr>
        <w:rPr>
          <w:rFonts w:ascii="Times New Roman" w:hAnsi="Times New Roman" w:cs="Times New Roman"/>
          <w:sz w:val="24"/>
          <w:szCs w:val="24"/>
        </w:rPr>
      </w:pPr>
      <w:r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DNA was quantified using Agilent </w:t>
      </w:r>
      <w:proofErr w:type="spellStart"/>
      <w:r>
        <w:rPr>
          <w:rStyle w:val="SC765542"/>
          <w:rFonts w:ascii="Times New Roman" w:hAnsi="Times New Roman" w:cs="Times New Roman"/>
          <w:b w:val="0"/>
          <w:sz w:val="24"/>
          <w:szCs w:val="24"/>
        </w:rPr>
        <w:t>qPCR</w:t>
      </w:r>
      <w:proofErr w:type="spellEnd"/>
      <w:r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NGS library quantification kit (G4880A). Briefly, 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a standard curve was created from five 2-fold serial dilution</w:t>
      </w:r>
      <w:r w:rsidR="0018580D">
        <w:rPr>
          <w:rStyle w:val="SC765542"/>
          <w:rFonts w:ascii="Times New Roman" w:hAnsi="Times New Roman" w:cs="Times New Roman"/>
          <w:b w:val="0"/>
          <w:sz w:val="24"/>
          <w:szCs w:val="24"/>
        </w:rPr>
        <w:t>s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of the quantification standard included in the kit. The range covered was 10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, 5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, 2.5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, 1.25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, 0.625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and 0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pM</w:t>
      </w:r>
      <w:proofErr w:type="spellEnd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. The standa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rd was diluted in 1 x Dilution B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uffer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also included in the kit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Bisulfite</w:t>
      </w:r>
      <w:proofErr w:type="spellEnd"/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>-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converte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d DNA was diluted 1/100 in 1 x Dilution B</w:t>
      </w:r>
      <w:r w:rsidR="00E932C8">
        <w:rPr>
          <w:rStyle w:val="SC765542"/>
          <w:rFonts w:ascii="Times New Roman" w:hAnsi="Times New Roman" w:cs="Times New Roman"/>
          <w:b w:val="0"/>
          <w:sz w:val="24"/>
          <w:szCs w:val="24"/>
        </w:rPr>
        <w:t>uffer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. 2µl of the standard curve and </w:t>
      </w:r>
      <w:proofErr w:type="spellStart"/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bisulfite</w:t>
      </w:r>
      <w:proofErr w:type="spellEnd"/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>-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converted </w:t>
      </w:r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DNA 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were mixed with 18µl of </w:t>
      </w:r>
      <w:proofErr w:type="spellStart"/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qPCR</w:t>
      </w:r>
      <w:proofErr w:type="spellEnd"/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master mix (5.3 µl nuclease free water, 10 µl of 2 x Brilliant III Master Mix, 2 µl of 10 x GC Additive, 0.2 µl of Methyl-Seq PCR1 Primer F, 0.2 µl of Methyl-Seq PCR1 Primer R and 0.3 µl of Reference Dye that has been diluted 1/500 in nuclease free water). </w:t>
      </w:r>
      <w:proofErr w:type="spellStart"/>
      <w:proofErr w:type="gramStart"/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qPCR</w:t>
      </w:r>
      <w:proofErr w:type="spellEnd"/>
      <w:proofErr w:type="gramEnd"/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was performed using SYBR green instrument setting</w:t>
      </w:r>
      <w:r w:rsidR="00163B94">
        <w:rPr>
          <w:rStyle w:val="SC765542"/>
          <w:rFonts w:ascii="Times New Roman" w:hAnsi="Times New Roman" w:cs="Times New Roman"/>
          <w:b w:val="0"/>
          <w:sz w:val="24"/>
          <w:szCs w:val="24"/>
        </w:rPr>
        <w:t>s.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>The t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>hermal cycling parameter</w:t>
      </w:r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>s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used w</w:t>
      </w:r>
      <w:r w:rsidR="001E3E5C">
        <w:rPr>
          <w:rStyle w:val="SC765542"/>
          <w:rFonts w:ascii="Times New Roman" w:hAnsi="Times New Roman" w:cs="Times New Roman"/>
          <w:b w:val="0"/>
          <w:sz w:val="24"/>
          <w:szCs w:val="24"/>
        </w:rPr>
        <w:t>ere</w:t>
      </w:r>
      <w:r w:rsidR="00E04FDC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 1 cycle of </w:t>
      </w:r>
      <w:r w:rsidR="00E04FDC">
        <w:rPr>
          <w:rFonts w:ascii="Times New Roman" w:hAnsi="Times New Roman" w:cs="Times New Roman"/>
          <w:sz w:val="24"/>
          <w:szCs w:val="24"/>
        </w:rPr>
        <w:t>95</w:t>
      </w:r>
      <w:r w:rsidR="00E04FDC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E04FDC" w:rsidRPr="0075113E">
        <w:rPr>
          <w:rFonts w:ascii="Times New Roman" w:hAnsi="Times New Roman" w:cs="Times New Roman"/>
          <w:sz w:val="24"/>
          <w:szCs w:val="24"/>
        </w:rPr>
        <w:t>C</w:t>
      </w:r>
      <w:r w:rsidR="00E04FDC">
        <w:rPr>
          <w:rFonts w:ascii="Times New Roman" w:hAnsi="Times New Roman" w:cs="Times New Roman"/>
          <w:sz w:val="24"/>
          <w:szCs w:val="24"/>
        </w:rPr>
        <w:t xml:space="preserve"> for 2 min followed by 30 cycles of </w:t>
      </w:r>
      <w:r w:rsidR="00163B94">
        <w:rPr>
          <w:rFonts w:ascii="Times New Roman" w:hAnsi="Times New Roman" w:cs="Times New Roman"/>
          <w:sz w:val="24"/>
          <w:szCs w:val="24"/>
        </w:rPr>
        <w:t>95</w:t>
      </w:r>
      <w:r w:rsidR="00163B94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163B94" w:rsidRPr="0075113E">
        <w:rPr>
          <w:rFonts w:ascii="Times New Roman" w:hAnsi="Times New Roman" w:cs="Times New Roman"/>
          <w:sz w:val="24"/>
          <w:szCs w:val="24"/>
        </w:rPr>
        <w:t>C</w:t>
      </w:r>
      <w:r w:rsidR="00163B94">
        <w:rPr>
          <w:rFonts w:ascii="Times New Roman" w:hAnsi="Times New Roman" w:cs="Times New Roman"/>
          <w:sz w:val="24"/>
          <w:szCs w:val="24"/>
        </w:rPr>
        <w:t xml:space="preserve"> for 30 seconds, 60</w:t>
      </w:r>
      <w:r w:rsidR="00163B94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163B94" w:rsidRPr="0075113E">
        <w:rPr>
          <w:rFonts w:ascii="Times New Roman" w:hAnsi="Times New Roman" w:cs="Times New Roman"/>
          <w:sz w:val="24"/>
          <w:szCs w:val="24"/>
        </w:rPr>
        <w:t>C</w:t>
      </w:r>
      <w:r w:rsidR="00163B94">
        <w:rPr>
          <w:rFonts w:ascii="Times New Roman" w:hAnsi="Times New Roman" w:cs="Times New Roman"/>
          <w:sz w:val="24"/>
          <w:szCs w:val="24"/>
        </w:rPr>
        <w:t xml:space="preserve"> for 30 seconds and 72</w:t>
      </w:r>
      <w:r w:rsidR="00163B94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163B94" w:rsidRPr="0075113E">
        <w:rPr>
          <w:rFonts w:ascii="Times New Roman" w:hAnsi="Times New Roman" w:cs="Times New Roman"/>
          <w:sz w:val="24"/>
          <w:szCs w:val="24"/>
        </w:rPr>
        <w:t>C</w:t>
      </w:r>
      <w:r w:rsidR="00163B94">
        <w:rPr>
          <w:rFonts w:ascii="Times New Roman" w:hAnsi="Times New Roman" w:cs="Times New Roman"/>
          <w:sz w:val="24"/>
          <w:szCs w:val="24"/>
        </w:rPr>
        <w:t xml:space="preserve"> for 30 seconds. </w:t>
      </w:r>
    </w:p>
    <w:p w:rsidR="007451A9" w:rsidRDefault="007451A9" w:rsidP="00E50B78">
      <w:pPr>
        <w:rPr>
          <w:rFonts w:ascii="Times New Roman" w:hAnsi="Times New Roman" w:cs="Times New Roman"/>
          <w:sz w:val="24"/>
          <w:szCs w:val="24"/>
        </w:rPr>
      </w:pPr>
      <w:r w:rsidRPr="007451A9">
        <w:rPr>
          <w:rFonts w:ascii="Times New Roman" w:hAnsi="Times New Roman" w:cs="Times New Roman"/>
          <w:b/>
          <w:sz w:val="24"/>
          <w:szCs w:val="24"/>
        </w:rPr>
        <w:t xml:space="preserve">PCR amplification of </w:t>
      </w:r>
      <w:proofErr w:type="spellStart"/>
      <w:r w:rsidRPr="007451A9">
        <w:rPr>
          <w:rFonts w:ascii="Times New Roman" w:hAnsi="Times New Roman" w:cs="Times New Roman"/>
          <w:b/>
          <w:sz w:val="24"/>
          <w:szCs w:val="24"/>
        </w:rPr>
        <w:t>bisulfite</w:t>
      </w:r>
      <w:proofErr w:type="spellEnd"/>
      <w:r w:rsidRPr="007451A9">
        <w:rPr>
          <w:rFonts w:ascii="Times New Roman" w:hAnsi="Times New Roman" w:cs="Times New Roman"/>
          <w:b/>
          <w:sz w:val="24"/>
          <w:szCs w:val="24"/>
        </w:rPr>
        <w:t xml:space="preserve"> converted libraries </w:t>
      </w:r>
    </w:p>
    <w:p w:rsidR="00696B21" w:rsidRDefault="007451A9" w:rsidP="00696B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Amplification was performed using 18µl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bisulfite</w:t>
      </w:r>
      <w:proofErr w:type="spellEnd"/>
      <w:r w:rsidR="001E3E5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converted DNA and 82µl of PCR reaction mix (30 µl nuclease free water, 50 µl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>
        <w:rPr>
          <w:rFonts w:ascii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2x Taq200 Master Mix, 1µl of Methyl-Seq PCR1 Primer F and 1µl Methyl-Seq PCR1 Primer R</w:t>
      </w:r>
      <w:r w:rsidR="00696B21">
        <w:rPr>
          <w:rFonts w:ascii="Times New Roman" w:hAnsi="Times New Roman" w:cs="Times New Roman"/>
          <w:sz w:val="24"/>
          <w:szCs w:val="24"/>
        </w:rPr>
        <w:t xml:space="preserve">). Thermal cycling parameters were </w:t>
      </w:r>
      <w:r w:rsidR="00696B21">
        <w:rPr>
          <w:rStyle w:val="SC765542"/>
          <w:rFonts w:ascii="Times New Roman" w:hAnsi="Times New Roman" w:cs="Times New Roman"/>
          <w:b w:val="0"/>
          <w:sz w:val="24"/>
          <w:szCs w:val="24"/>
        </w:rPr>
        <w:t xml:space="preserve">1 cycle of </w:t>
      </w:r>
      <w:r w:rsidR="00696B21">
        <w:rPr>
          <w:rFonts w:ascii="Times New Roman" w:hAnsi="Times New Roman" w:cs="Times New Roman"/>
          <w:sz w:val="24"/>
          <w:szCs w:val="24"/>
        </w:rPr>
        <w:t>95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 for 2 min, 7 - 10 cycles (*see below for explanation) of 95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 for 30 seconds, 60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 for 30 seconds and 72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 for 30 seconds, 1 cycle of 72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 for 7 min, 1 cycle of holding temperature at 4</w:t>
      </w:r>
      <w:r w:rsidR="00696B2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696B21" w:rsidRPr="0075113E">
        <w:rPr>
          <w:rFonts w:ascii="Times New Roman" w:hAnsi="Times New Roman" w:cs="Times New Roman"/>
          <w:sz w:val="24"/>
          <w:szCs w:val="24"/>
        </w:rPr>
        <w:t>C</w:t>
      </w:r>
      <w:r w:rsidR="00696B21">
        <w:rPr>
          <w:rFonts w:ascii="Times New Roman" w:hAnsi="Times New Roman" w:cs="Times New Roman"/>
          <w:sz w:val="24"/>
          <w:szCs w:val="24"/>
        </w:rPr>
        <w:t xml:space="preserve">. </w:t>
      </w:r>
      <w:r w:rsidR="002D7B88">
        <w:rPr>
          <w:rFonts w:ascii="Times New Roman" w:hAnsi="Times New Roman" w:cs="Times New Roman"/>
          <w:sz w:val="24"/>
          <w:szCs w:val="24"/>
        </w:rPr>
        <w:t xml:space="preserve">Reactions were purified using </w:t>
      </w:r>
      <w:proofErr w:type="spellStart"/>
      <w:r w:rsidR="002D7B88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2D7B88">
        <w:rPr>
          <w:rFonts w:ascii="Times New Roman" w:hAnsi="Times New Roman" w:cs="Times New Roman"/>
          <w:sz w:val="24"/>
          <w:szCs w:val="24"/>
        </w:rPr>
        <w:t xml:space="preserve"> XP beads as mentioned above and eluted in 26 µl free nuclease-free water. </w:t>
      </w:r>
      <w:r w:rsidR="001E3E5C">
        <w:rPr>
          <w:rFonts w:ascii="Times New Roman" w:hAnsi="Times New Roman" w:cs="Times New Roman"/>
          <w:sz w:val="24"/>
          <w:szCs w:val="24"/>
        </w:rPr>
        <w:t xml:space="preserve"> </w:t>
      </w:r>
      <w:r w:rsidR="002D7B88">
        <w:rPr>
          <w:rFonts w:ascii="Times New Roman" w:hAnsi="Times New Roman" w:cs="Times New Roman"/>
          <w:sz w:val="24"/>
          <w:szCs w:val="24"/>
        </w:rPr>
        <w:t>*W</w:t>
      </w:r>
      <w:r w:rsidR="00696B21">
        <w:rPr>
          <w:rFonts w:ascii="Times New Roman" w:hAnsi="Times New Roman" w:cs="Times New Roman"/>
          <w:sz w:val="24"/>
          <w:szCs w:val="24"/>
        </w:rPr>
        <w:t xml:space="preserve">here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bisulfite</w:t>
      </w:r>
      <w:proofErr w:type="spellEnd"/>
      <w:r w:rsidR="001E3E5C">
        <w:rPr>
          <w:rFonts w:ascii="Times New Roman" w:hAnsi="Times New Roman" w:cs="Times New Roman"/>
          <w:sz w:val="24"/>
          <w:szCs w:val="24"/>
        </w:rPr>
        <w:t>-</w:t>
      </w:r>
      <w:r w:rsidR="00696B21">
        <w:rPr>
          <w:rFonts w:ascii="Times New Roman" w:hAnsi="Times New Roman" w:cs="Times New Roman"/>
          <w:sz w:val="24"/>
          <w:szCs w:val="24"/>
        </w:rPr>
        <w:t xml:space="preserve">converted library concentration was &gt; 800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1E3E5C">
        <w:rPr>
          <w:rFonts w:ascii="Times New Roman" w:hAnsi="Times New Roman" w:cs="Times New Roman"/>
          <w:sz w:val="24"/>
          <w:szCs w:val="24"/>
        </w:rPr>
        <w:t>,</w:t>
      </w:r>
      <w:r w:rsidR="00696B21">
        <w:rPr>
          <w:rFonts w:ascii="Times New Roman" w:hAnsi="Times New Roman" w:cs="Times New Roman"/>
          <w:sz w:val="24"/>
          <w:szCs w:val="24"/>
        </w:rPr>
        <w:t xml:space="preserve"> 7 cycles was used. If </w:t>
      </w:r>
      <w:r w:rsidR="001E3E5C">
        <w:rPr>
          <w:rFonts w:ascii="Times New Roman" w:hAnsi="Times New Roman" w:cs="Times New Roman"/>
          <w:sz w:val="24"/>
          <w:szCs w:val="24"/>
        </w:rPr>
        <w:t xml:space="preserve">the </w:t>
      </w:r>
      <w:r w:rsidR="00696B21">
        <w:rPr>
          <w:rFonts w:ascii="Times New Roman" w:hAnsi="Times New Roman" w:cs="Times New Roman"/>
          <w:sz w:val="24"/>
          <w:szCs w:val="24"/>
        </w:rPr>
        <w:t xml:space="preserve">library was between 400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696B21">
        <w:rPr>
          <w:rFonts w:ascii="Times New Roman" w:hAnsi="Times New Roman" w:cs="Times New Roman"/>
          <w:sz w:val="24"/>
          <w:szCs w:val="24"/>
        </w:rPr>
        <w:t xml:space="preserve"> - 800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696B21">
        <w:rPr>
          <w:rFonts w:ascii="Times New Roman" w:hAnsi="Times New Roman" w:cs="Times New Roman"/>
          <w:sz w:val="24"/>
          <w:szCs w:val="24"/>
        </w:rPr>
        <w:t xml:space="preserve">, </w:t>
      </w:r>
      <w:r w:rsidR="001E3E5C">
        <w:rPr>
          <w:rFonts w:ascii="Times New Roman" w:hAnsi="Times New Roman" w:cs="Times New Roman"/>
          <w:sz w:val="24"/>
          <w:szCs w:val="24"/>
        </w:rPr>
        <w:t xml:space="preserve">it </w:t>
      </w:r>
      <w:r w:rsidR="00696B21">
        <w:rPr>
          <w:rFonts w:ascii="Times New Roman" w:hAnsi="Times New Roman" w:cs="Times New Roman"/>
          <w:sz w:val="24"/>
          <w:szCs w:val="24"/>
        </w:rPr>
        <w:t xml:space="preserve">was amplified by 8 cycles. If </w:t>
      </w:r>
      <w:r w:rsidR="001E3E5C">
        <w:rPr>
          <w:rFonts w:ascii="Times New Roman" w:hAnsi="Times New Roman" w:cs="Times New Roman"/>
          <w:sz w:val="24"/>
          <w:szCs w:val="24"/>
        </w:rPr>
        <w:t xml:space="preserve">the </w:t>
      </w:r>
      <w:r w:rsidR="00696B21">
        <w:rPr>
          <w:rFonts w:ascii="Times New Roman" w:hAnsi="Times New Roman" w:cs="Times New Roman"/>
          <w:sz w:val="24"/>
          <w:szCs w:val="24"/>
        </w:rPr>
        <w:t xml:space="preserve">library was between 200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696B21">
        <w:rPr>
          <w:rFonts w:ascii="Times New Roman" w:hAnsi="Times New Roman" w:cs="Times New Roman"/>
          <w:sz w:val="24"/>
          <w:szCs w:val="24"/>
        </w:rPr>
        <w:t xml:space="preserve"> – 400 </w:t>
      </w:r>
      <w:proofErr w:type="spellStart"/>
      <w:r w:rsidR="00696B2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1806B4">
        <w:rPr>
          <w:rFonts w:ascii="Times New Roman" w:hAnsi="Times New Roman" w:cs="Times New Roman"/>
          <w:sz w:val="24"/>
          <w:szCs w:val="24"/>
        </w:rPr>
        <w:t xml:space="preserve">, 9 amplification cycles were used. If </w:t>
      </w:r>
      <w:r w:rsidR="001E3E5C">
        <w:rPr>
          <w:rFonts w:ascii="Times New Roman" w:hAnsi="Times New Roman" w:cs="Times New Roman"/>
          <w:sz w:val="24"/>
          <w:szCs w:val="24"/>
        </w:rPr>
        <w:t xml:space="preserve">the </w:t>
      </w:r>
      <w:r w:rsidR="001806B4">
        <w:rPr>
          <w:rFonts w:ascii="Times New Roman" w:hAnsi="Times New Roman" w:cs="Times New Roman"/>
          <w:sz w:val="24"/>
          <w:szCs w:val="24"/>
        </w:rPr>
        <w:t xml:space="preserve">libraries were between 100 </w:t>
      </w:r>
      <w:proofErr w:type="spellStart"/>
      <w:r w:rsidR="001806B4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1806B4">
        <w:rPr>
          <w:rFonts w:ascii="Times New Roman" w:hAnsi="Times New Roman" w:cs="Times New Roman"/>
          <w:sz w:val="24"/>
          <w:szCs w:val="24"/>
        </w:rPr>
        <w:t xml:space="preserve"> – 200 </w:t>
      </w:r>
      <w:proofErr w:type="spellStart"/>
      <w:r w:rsidR="001806B4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="001806B4">
        <w:rPr>
          <w:rFonts w:ascii="Times New Roman" w:hAnsi="Times New Roman" w:cs="Times New Roman"/>
          <w:sz w:val="24"/>
          <w:szCs w:val="24"/>
        </w:rPr>
        <w:t>, 10 cycles were used.</w:t>
      </w:r>
      <w:r w:rsidR="00696B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B21" w:rsidRPr="001A595F" w:rsidRDefault="001A595F" w:rsidP="00E50B78">
      <w:pPr>
        <w:rPr>
          <w:rFonts w:ascii="Times New Roman" w:hAnsi="Times New Roman" w:cs="Times New Roman"/>
          <w:b/>
          <w:sz w:val="24"/>
          <w:szCs w:val="24"/>
        </w:rPr>
      </w:pPr>
      <w:r w:rsidRPr="001A595F">
        <w:rPr>
          <w:rFonts w:ascii="Times New Roman" w:hAnsi="Times New Roman" w:cs="Times New Roman"/>
          <w:b/>
          <w:sz w:val="24"/>
          <w:szCs w:val="24"/>
        </w:rPr>
        <w:t>Indexing of libraries</w:t>
      </w:r>
    </w:p>
    <w:p w:rsidR="008C3101" w:rsidRDefault="001A595F" w:rsidP="00E50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Libraries were indexed as described in the Methyl-Seq protocol. Briefly, 24 µl of amplified library was mixed with </w:t>
      </w:r>
      <w:r w:rsidR="008C3101">
        <w:rPr>
          <w:rFonts w:ascii="Times New Roman" w:hAnsi="Times New Roman" w:cs="Times New Roman"/>
          <w:sz w:val="24"/>
          <w:szCs w:val="24"/>
        </w:rPr>
        <w:t xml:space="preserve">26µl of </w:t>
      </w:r>
      <w:r>
        <w:rPr>
          <w:rFonts w:ascii="Times New Roman" w:hAnsi="Times New Roman" w:cs="Times New Roman"/>
          <w:sz w:val="24"/>
          <w:szCs w:val="24"/>
        </w:rPr>
        <w:t xml:space="preserve">indexing reaction mix (0.5µl f PCR Primer Index 1, 0.5 µl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>
        <w:rPr>
          <w:rFonts w:ascii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101">
        <w:rPr>
          <w:rFonts w:ascii="Times New Roman" w:hAnsi="Times New Roman" w:cs="Times New Roman"/>
          <w:sz w:val="24"/>
          <w:szCs w:val="24"/>
        </w:rPr>
        <w:t xml:space="preserve">Common </w:t>
      </w:r>
      <w:r>
        <w:rPr>
          <w:rFonts w:ascii="Times New Roman" w:hAnsi="Times New Roman" w:cs="Times New Roman"/>
          <w:sz w:val="24"/>
          <w:szCs w:val="24"/>
        </w:rPr>
        <w:t>Indexing Primer</w:t>
      </w:r>
      <w:r w:rsidR="008C3101">
        <w:rPr>
          <w:rFonts w:ascii="Times New Roman" w:hAnsi="Times New Roman" w:cs="Times New Roman"/>
          <w:sz w:val="24"/>
          <w:szCs w:val="24"/>
        </w:rPr>
        <w:t xml:space="preserve"> and 2</w:t>
      </w:r>
      <w:bookmarkStart w:id="0" w:name="_GoBack"/>
      <w:bookmarkEnd w:id="0"/>
      <w:r w:rsidR="008C3101">
        <w:rPr>
          <w:rFonts w:ascii="Times New Roman" w:hAnsi="Times New Roman" w:cs="Times New Roman"/>
          <w:sz w:val="24"/>
          <w:szCs w:val="24"/>
        </w:rPr>
        <w:t xml:space="preserve">5µl of </w:t>
      </w:r>
      <w:proofErr w:type="spellStart"/>
      <w:r w:rsidR="008C3101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8C3101">
        <w:rPr>
          <w:rFonts w:ascii="Times New Roman" w:hAnsi="Times New Roman" w:cs="Times New Roman"/>
          <w:sz w:val="24"/>
          <w:szCs w:val="24"/>
        </w:rPr>
        <w:t xml:space="preserve"> Methyl-</w:t>
      </w:r>
      <w:proofErr w:type="spellStart"/>
      <w:r w:rsidR="008C3101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="008C3101">
        <w:rPr>
          <w:rFonts w:ascii="Times New Roman" w:hAnsi="Times New Roman" w:cs="Times New Roman"/>
          <w:sz w:val="24"/>
          <w:szCs w:val="24"/>
        </w:rPr>
        <w:t xml:space="preserve"> 2 x Taq2000 Master Mix). Thermal cycling conditions were 1 cycle of 95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 for 2 min, 4 cycles of 95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 for 30 seconds, 60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 for 30 seconds and 72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 for 30 seconds, 1 cycle of 72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 for 7 min, 1 cycle of 1 cycle of holding temperature at 4</w:t>
      </w:r>
      <w:r w:rsidR="008C3101" w:rsidRPr="0075113E">
        <w:rPr>
          <w:rFonts w:ascii="Times New Roman" w:hAnsi="Times New Roman" w:cs="Times New Roman"/>
          <w:sz w:val="24"/>
          <w:szCs w:val="24"/>
          <w:vertAlign w:val="superscript"/>
        </w:rPr>
        <w:t>◦</w:t>
      </w:r>
      <w:r w:rsidR="008C3101" w:rsidRPr="0075113E">
        <w:rPr>
          <w:rFonts w:ascii="Times New Roman" w:hAnsi="Times New Roman" w:cs="Times New Roman"/>
          <w:sz w:val="24"/>
          <w:szCs w:val="24"/>
        </w:rPr>
        <w:t>C</w:t>
      </w:r>
      <w:r w:rsidR="008C3101">
        <w:rPr>
          <w:rFonts w:ascii="Times New Roman" w:hAnsi="Times New Roman" w:cs="Times New Roman"/>
          <w:sz w:val="24"/>
          <w:szCs w:val="24"/>
        </w:rPr>
        <w:t xml:space="preserve">. Reactions were purified using </w:t>
      </w:r>
      <w:proofErr w:type="spellStart"/>
      <w:r w:rsidR="008C3101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8C3101">
        <w:rPr>
          <w:rFonts w:ascii="Times New Roman" w:hAnsi="Times New Roman" w:cs="Times New Roman"/>
          <w:sz w:val="24"/>
          <w:szCs w:val="24"/>
        </w:rPr>
        <w:t xml:space="preserve"> XP beads as mentioned above and eluted in 24µl of nuclease-free water.</w:t>
      </w:r>
      <w:r w:rsidR="00312E19">
        <w:rPr>
          <w:rFonts w:ascii="Times New Roman" w:hAnsi="Times New Roman" w:cs="Times New Roman"/>
          <w:sz w:val="24"/>
          <w:szCs w:val="24"/>
        </w:rPr>
        <w:t xml:space="preserve"> On the </w:t>
      </w:r>
      <w:proofErr w:type="spellStart"/>
      <w:r w:rsidR="00312E19">
        <w:rPr>
          <w:rFonts w:ascii="Times New Roman" w:hAnsi="Times New Roman" w:cs="Times New Roman"/>
          <w:sz w:val="24"/>
          <w:szCs w:val="24"/>
        </w:rPr>
        <w:t>bioanalyzer</w:t>
      </w:r>
      <w:proofErr w:type="spellEnd"/>
      <w:r w:rsidR="00312E19">
        <w:rPr>
          <w:rFonts w:ascii="Times New Roman" w:hAnsi="Times New Roman" w:cs="Times New Roman"/>
          <w:sz w:val="24"/>
          <w:szCs w:val="24"/>
        </w:rPr>
        <w:t xml:space="preserve"> high sensitivity DNA assay, the indexed libraries should have a fragment size of 220 – 280 bps.</w:t>
      </w:r>
    </w:p>
    <w:p w:rsidR="008C3101" w:rsidRDefault="008C3101" w:rsidP="00E50B78">
      <w:pPr>
        <w:rPr>
          <w:rFonts w:ascii="Times New Roman" w:hAnsi="Times New Roman" w:cs="Times New Roman"/>
          <w:sz w:val="24"/>
          <w:szCs w:val="24"/>
        </w:rPr>
      </w:pPr>
    </w:p>
    <w:sectPr w:rsidR="008C31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OLBB I+ Agilent Cond">
    <w:altName w:val="Agilent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91"/>
    <w:rsid w:val="00035F91"/>
    <w:rsid w:val="000D6279"/>
    <w:rsid w:val="001118F3"/>
    <w:rsid w:val="001373DE"/>
    <w:rsid w:val="00163B94"/>
    <w:rsid w:val="00172271"/>
    <w:rsid w:val="0017331D"/>
    <w:rsid w:val="001806B4"/>
    <w:rsid w:val="0018580D"/>
    <w:rsid w:val="001A595F"/>
    <w:rsid w:val="001E3E5C"/>
    <w:rsid w:val="002A3E0D"/>
    <w:rsid w:val="002D7B88"/>
    <w:rsid w:val="00312E19"/>
    <w:rsid w:val="0032407E"/>
    <w:rsid w:val="00437DED"/>
    <w:rsid w:val="004F7DEC"/>
    <w:rsid w:val="0050512D"/>
    <w:rsid w:val="0050766E"/>
    <w:rsid w:val="00541113"/>
    <w:rsid w:val="005846AA"/>
    <w:rsid w:val="005B2CA3"/>
    <w:rsid w:val="006949AD"/>
    <w:rsid w:val="00696B21"/>
    <w:rsid w:val="006E2046"/>
    <w:rsid w:val="007451A9"/>
    <w:rsid w:val="0075113E"/>
    <w:rsid w:val="00794493"/>
    <w:rsid w:val="007C7029"/>
    <w:rsid w:val="00835BCC"/>
    <w:rsid w:val="0088795F"/>
    <w:rsid w:val="008C3101"/>
    <w:rsid w:val="008F3A71"/>
    <w:rsid w:val="00934428"/>
    <w:rsid w:val="00A51932"/>
    <w:rsid w:val="00A563F6"/>
    <w:rsid w:val="00AA0443"/>
    <w:rsid w:val="00AB7466"/>
    <w:rsid w:val="00B86915"/>
    <w:rsid w:val="00BB36AE"/>
    <w:rsid w:val="00CF2ADD"/>
    <w:rsid w:val="00E04FDC"/>
    <w:rsid w:val="00E50B78"/>
    <w:rsid w:val="00E932C8"/>
    <w:rsid w:val="00EA0A54"/>
    <w:rsid w:val="00F441D8"/>
    <w:rsid w:val="00FB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8577B07-4579-468A-96BE-93BEE638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7245956">
    <w:name w:val="SP.7.245956"/>
    <w:basedOn w:val="Normal"/>
    <w:next w:val="Normal"/>
    <w:uiPriority w:val="99"/>
    <w:rsid w:val="00E50B78"/>
    <w:pPr>
      <w:autoSpaceDE w:val="0"/>
      <w:autoSpaceDN w:val="0"/>
      <w:adjustRightInd w:val="0"/>
      <w:spacing w:after="0" w:line="240" w:lineRule="auto"/>
    </w:pPr>
    <w:rPr>
      <w:rFonts w:ascii="OOLBB I+ Agilent Cond" w:hAnsi="OOLBB I+ Agilent Cond"/>
      <w:sz w:val="24"/>
      <w:szCs w:val="24"/>
    </w:rPr>
  </w:style>
  <w:style w:type="character" w:customStyle="1" w:styleId="SC765542">
    <w:name w:val="SC.7.65542"/>
    <w:uiPriority w:val="99"/>
    <w:rsid w:val="00E50B78"/>
    <w:rPr>
      <w:rFonts w:cs="OOLBB I+ Agilent Cond"/>
      <w:b/>
      <w:bCs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80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0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20D3-F4E0-46B2-9CF1-351291A6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Hing</dc:creator>
  <cp:keywords/>
  <dc:description/>
  <cp:lastModifiedBy>Benjamin Hing</cp:lastModifiedBy>
  <cp:revision>2</cp:revision>
  <dcterms:created xsi:type="dcterms:W3CDTF">2015-04-14T17:07:00Z</dcterms:created>
  <dcterms:modified xsi:type="dcterms:W3CDTF">2015-04-14T17:07:00Z</dcterms:modified>
</cp:coreProperties>
</file>