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F2F36" w14:textId="05413B44" w:rsidR="000F7F06" w:rsidRPr="00503CF3" w:rsidRDefault="001D7C08" w:rsidP="001D3D5D">
      <w:pPr>
        <w:pStyle w:val="Tabletitle"/>
      </w:pPr>
      <w:r>
        <w:t>Supplementary File 2</w:t>
      </w:r>
      <w:r w:rsidR="00BC39CC">
        <w:t xml:space="preserve"> – Interaction effects</w:t>
      </w:r>
      <w:r w:rsidR="00D61B2C">
        <w:t xml:space="preserve">: stratified analysis of associations </w:t>
      </w:r>
      <w:r w:rsidR="001936F4">
        <w:t xml:space="preserve">between a) previous mental health diagnosis; b) ethnic minority </w:t>
      </w:r>
      <w:r w:rsidR="00A64FFC">
        <w:t>status c) international student</w:t>
      </w:r>
      <w:r w:rsidR="00BC39CC">
        <w:t xml:space="preserve"> </w:t>
      </w:r>
      <w:r w:rsidR="00871174">
        <w:t xml:space="preserve">and the three </w:t>
      </w:r>
      <w:r w:rsidR="00780A31">
        <w:t xml:space="preserve">mental health indicators in 2019, 2020 and 2021 together with p-values for interaction. </w:t>
      </w:r>
    </w:p>
    <w:tbl>
      <w:tblPr>
        <w:tblStyle w:val="TableGrid"/>
        <w:tblW w:w="11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670"/>
        <w:gridCol w:w="96"/>
        <w:gridCol w:w="775"/>
        <w:gridCol w:w="773"/>
        <w:gridCol w:w="1356"/>
        <w:gridCol w:w="974"/>
        <w:gridCol w:w="775"/>
        <w:gridCol w:w="1362"/>
        <w:gridCol w:w="967"/>
        <w:gridCol w:w="775"/>
        <w:gridCol w:w="1125"/>
        <w:gridCol w:w="850"/>
      </w:tblGrid>
      <w:tr w:rsidR="00C36EEC" w14:paraId="6F01BF42" w14:textId="4BA4C6BC" w:rsidTr="1D82BB8F">
        <w:tc>
          <w:tcPr>
            <w:tcW w:w="2318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CC1CC86" w14:textId="50480CA0" w:rsidR="00C36EEC" w:rsidRPr="00503CF3" w:rsidRDefault="00C36EEC" w:rsidP="001D3D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503C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Risk factor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1233" w14:textId="09BCDFCF" w:rsidR="00C36EEC" w:rsidRPr="00503CF3" w:rsidRDefault="00C36EEC" w:rsidP="00E17A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503C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Depression</w:t>
            </w:r>
          </w:p>
        </w:tc>
        <w:tc>
          <w:tcPr>
            <w:tcW w:w="3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E9F7" w14:textId="537F6530" w:rsidR="00C36EEC" w:rsidRPr="00503CF3" w:rsidRDefault="00C36EEC" w:rsidP="00E17A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503C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Anxiety</w:t>
            </w:r>
          </w:p>
        </w:tc>
        <w:tc>
          <w:tcPr>
            <w:tcW w:w="2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58B1" w14:textId="7D0F7E86" w:rsidR="00C36EEC" w:rsidRPr="00234A1C" w:rsidRDefault="00C36EEC" w:rsidP="00C36E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234A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Low SWB</w:t>
            </w:r>
          </w:p>
        </w:tc>
      </w:tr>
      <w:tr w:rsidR="00C36EEC" w14:paraId="5023CFA3" w14:textId="56871C13" w:rsidTr="1D82BB8F">
        <w:tc>
          <w:tcPr>
            <w:tcW w:w="2318" w:type="dxa"/>
            <w:gridSpan w:val="4"/>
            <w:vMerge/>
          </w:tcPr>
          <w:p w14:paraId="1FF7948F" w14:textId="705D9589" w:rsidR="00C36EEC" w:rsidRPr="001D3D5D" w:rsidRDefault="00C36EEC" w:rsidP="00580F3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0DF8" w14:textId="06CA1B75" w:rsidR="00C36EEC" w:rsidRPr="00FA0F50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A0F5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OR</w:t>
            </w:r>
          </w:p>
          <w:p w14:paraId="780B00C5" w14:textId="70B29EAC" w:rsidR="00C36EEC" w:rsidRPr="00FA0F50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98910" w14:textId="43899A54" w:rsidR="00C36EEC" w:rsidRPr="00FA0F50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A0F5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95% CI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A567" w14:textId="128C0BBB" w:rsidR="00C36EEC" w:rsidRPr="00FA0F50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A0F5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Interaction P-value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22A0" w14:textId="5E085C12" w:rsidR="00C36EEC" w:rsidRPr="00FA0F50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A0F5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OR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189D" w14:textId="0108B19D" w:rsidR="00C36EEC" w:rsidRPr="00FA0F50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A0F5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95% CI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5F5E8" w14:textId="43A354DB" w:rsidR="00C36EEC" w:rsidRPr="00FA0F50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A0F5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Interaction P-value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E688B" w14:textId="3EAA6F47" w:rsidR="00C36EEC" w:rsidRPr="00234A1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OR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C301" w14:textId="2B7BCC4A" w:rsidR="00C36EEC" w:rsidRPr="00234A1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95% CI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7EB1B" w14:textId="4758F006" w:rsidR="00C36EEC" w:rsidRPr="00234A1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Interaction P-value</w:t>
            </w:r>
          </w:p>
        </w:tc>
      </w:tr>
      <w:tr w:rsidR="00C36EEC" w:rsidRPr="00D34D28" w14:paraId="520EC2E5" w14:textId="56D93E67" w:rsidTr="1D82BB8F">
        <w:trPr>
          <w:trHeight w:val="488"/>
        </w:trPr>
        <w:tc>
          <w:tcPr>
            <w:tcW w:w="1447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170DBC2" w14:textId="77777777" w:rsidR="00C36EEC" w:rsidRPr="001D3D5D" w:rsidRDefault="00C36EEC" w:rsidP="00580F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1D3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Previous mental health diagnosis</w:t>
            </w:r>
          </w:p>
          <w:p w14:paraId="751A182D" w14:textId="780BC6E3" w:rsidR="00C36EEC" w:rsidRPr="001D3D5D" w:rsidRDefault="00C36EEC" w:rsidP="00580F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7A0C50" w14:textId="276FED32" w:rsidR="00C36EEC" w:rsidRPr="001D3D5D" w:rsidRDefault="00C36EEC" w:rsidP="00580F3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D3D5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2019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41F6" w14:textId="6E18E2F2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D3D5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3.66</w:t>
            </w:r>
          </w:p>
          <w:p w14:paraId="51EA5F98" w14:textId="12C18CF2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3345" w14:textId="3C15805E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D3D5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3.00-4.33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F57AF" w14:textId="762E7D6B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0.0</w:t>
            </w:r>
            <w:r w:rsidR="00130409"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39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E774" w14:textId="166A41B2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3.35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410E" w14:textId="6EBB0499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2.76-3.95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B985C3" w14:textId="141C9E78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0.2</w:t>
            </w:r>
            <w:r w:rsidR="00623E9D"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FF8324" w14:textId="75A4BD22" w:rsidR="00C36EEC" w:rsidRPr="00234A1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3.16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50247" w14:textId="691B0328" w:rsidR="00C36EEC" w:rsidRPr="00234A1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2.60-3.73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26DC3F" w14:textId="78F511B2" w:rsidR="00C36EEC" w:rsidRPr="00234A1C" w:rsidRDefault="00C36EEC" w:rsidP="00614EC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0.008</w:t>
            </w:r>
          </w:p>
        </w:tc>
      </w:tr>
      <w:tr w:rsidR="00C36EEC" w:rsidRPr="00430C52" w14:paraId="61594B1C" w14:textId="7EB2CFD0" w:rsidTr="1D82BB8F">
        <w:trPr>
          <w:trHeight w:val="488"/>
        </w:trPr>
        <w:tc>
          <w:tcPr>
            <w:tcW w:w="1447" w:type="dxa"/>
            <w:gridSpan w:val="2"/>
            <w:vMerge/>
            <w:vAlign w:val="center"/>
          </w:tcPr>
          <w:p w14:paraId="7B32C25A" w14:textId="77777777" w:rsidR="00C36EEC" w:rsidRPr="001D3D5D" w:rsidRDefault="00C36EEC" w:rsidP="00580F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57BCB6" w14:textId="771398CD" w:rsidR="00C36EEC" w:rsidRPr="001D3D5D" w:rsidRDefault="00C36EEC" w:rsidP="00580F3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D3D5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2020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6C3E" w14:textId="7D7E27E6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D3D5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2.89</w:t>
            </w:r>
          </w:p>
          <w:p w14:paraId="6A5EBD9A" w14:textId="1D6A505C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1AD5" w14:textId="7C507730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D3D5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2.42-3.36</w:t>
            </w:r>
          </w:p>
        </w:tc>
        <w:tc>
          <w:tcPr>
            <w:tcW w:w="974" w:type="dxa"/>
            <w:vMerge/>
          </w:tcPr>
          <w:p w14:paraId="6B9D15D2" w14:textId="77777777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D6D7" w14:textId="2D724CBF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3.18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A2C4" w14:textId="6F934989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2.65-3.70</w:t>
            </w:r>
          </w:p>
        </w:tc>
        <w:tc>
          <w:tcPr>
            <w:tcW w:w="967" w:type="dxa"/>
            <w:vMerge/>
          </w:tcPr>
          <w:p w14:paraId="52A58B03" w14:textId="77777777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</w:tcPr>
          <w:p w14:paraId="089FF4B2" w14:textId="144D3A7D" w:rsidR="00C36EEC" w:rsidRPr="00234A1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2.21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14:paraId="611836A5" w14:textId="6D7DBAAB" w:rsidR="00C36EEC" w:rsidRPr="00234A1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1.85-2.57</w:t>
            </w:r>
          </w:p>
        </w:tc>
        <w:tc>
          <w:tcPr>
            <w:tcW w:w="850" w:type="dxa"/>
            <w:vMerge/>
          </w:tcPr>
          <w:p w14:paraId="2742F27D" w14:textId="78D366B5" w:rsidR="00C36EEC" w:rsidRPr="00234A1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36EEC" w:rsidRPr="00430C52" w14:paraId="43F1EA37" w14:textId="78E5FEE4" w:rsidTr="1D82BB8F">
        <w:trPr>
          <w:trHeight w:val="488"/>
        </w:trPr>
        <w:tc>
          <w:tcPr>
            <w:tcW w:w="1447" w:type="dxa"/>
            <w:gridSpan w:val="2"/>
            <w:vMerge/>
            <w:vAlign w:val="center"/>
          </w:tcPr>
          <w:p w14:paraId="21FD2B46" w14:textId="77777777" w:rsidR="00C36EEC" w:rsidRPr="001D3D5D" w:rsidRDefault="00C36EEC" w:rsidP="00580F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71E1AB" w14:textId="70C30D05" w:rsidR="00C36EEC" w:rsidRPr="001D3D5D" w:rsidRDefault="00C36EEC" w:rsidP="00580F3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D3D5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2021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F7C3" w14:textId="67BC6D92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D3D5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2.68</w:t>
            </w:r>
          </w:p>
          <w:p w14:paraId="13EB0A4E" w14:textId="1CA913D3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1A1E" w14:textId="48277B9C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D3D5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2.22-3.14</w:t>
            </w:r>
          </w:p>
        </w:tc>
        <w:tc>
          <w:tcPr>
            <w:tcW w:w="974" w:type="dxa"/>
            <w:vMerge/>
          </w:tcPr>
          <w:p w14:paraId="31505D99" w14:textId="77777777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73AF" w14:textId="2BB2F13E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2.73</w:t>
            </w:r>
          </w:p>
          <w:p w14:paraId="34B1CB30" w14:textId="54459784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C58F" w14:textId="24D4D7B7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2.26-3.19</w:t>
            </w:r>
          </w:p>
        </w:tc>
        <w:tc>
          <w:tcPr>
            <w:tcW w:w="967" w:type="dxa"/>
            <w:vMerge/>
          </w:tcPr>
          <w:p w14:paraId="3C197647" w14:textId="77777777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298F" w14:textId="1BF0CD82" w:rsidR="00C36EEC" w:rsidRPr="00234A1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2.32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0D8A" w14:textId="619ABDC9" w:rsidR="00C36EEC" w:rsidRPr="00234A1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1.92-2.72</w:t>
            </w:r>
          </w:p>
        </w:tc>
        <w:tc>
          <w:tcPr>
            <w:tcW w:w="850" w:type="dxa"/>
            <w:vMerge/>
          </w:tcPr>
          <w:p w14:paraId="50D959D7" w14:textId="69574AF2" w:rsidR="00C36EEC" w:rsidRPr="00234A1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36EEC" w:rsidRPr="00430C52" w14:paraId="3123DBE7" w14:textId="37C3E509" w:rsidTr="1D82BB8F">
        <w:trPr>
          <w:trHeight w:val="488"/>
        </w:trPr>
        <w:tc>
          <w:tcPr>
            <w:tcW w:w="144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5C6921" w14:textId="49A4BFFB" w:rsidR="00C36EEC" w:rsidRPr="001D3D5D" w:rsidRDefault="00C36EEC" w:rsidP="00580F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1D3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Black, Asian or minority ethnicity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A3640A" w14:textId="189A4EB6" w:rsidR="00C36EEC" w:rsidRPr="001D3D5D" w:rsidRDefault="00C36EEC" w:rsidP="00580F3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D3D5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2019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9891" w14:textId="059D2744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D3D5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1.88</w:t>
            </w:r>
          </w:p>
          <w:p w14:paraId="0B86D0B7" w14:textId="12999092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AE62" w14:textId="46817373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D3D5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1.40-2.37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67BA" w14:textId="7CFC5034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0.005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E588" w14:textId="7F15470B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1.31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7F20" w14:textId="4755CA56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0.98-1.65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BC7109" w14:textId="2D268A20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0.3</w:t>
            </w:r>
            <w:r w:rsidR="00560E89"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588B4" w14:textId="5DCE291B" w:rsidR="00C36EEC" w:rsidRPr="00234A1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1.51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C88E28" w14:textId="4104BD03" w:rsidR="00C36EEC" w:rsidRPr="00234A1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1.13-1.8</w:t>
            </w:r>
            <w:r w:rsidR="00E3665E"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B23DE5" w14:textId="4EF75F80" w:rsidR="00C36EEC" w:rsidRPr="00234A1C" w:rsidRDefault="00C36EEC" w:rsidP="0025360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0.5</w:t>
            </w:r>
            <w:r w:rsidR="00CA6416"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06</w:t>
            </w:r>
          </w:p>
        </w:tc>
      </w:tr>
      <w:tr w:rsidR="00C36EEC" w:rsidRPr="00430C52" w14:paraId="41E13ED6" w14:textId="4C30146D" w:rsidTr="1D82BB8F">
        <w:trPr>
          <w:trHeight w:val="488"/>
        </w:trPr>
        <w:tc>
          <w:tcPr>
            <w:tcW w:w="1447" w:type="dxa"/>
            <w:gridSpan w:val="2"/>
            <w:vMerge/>
            <w:vAlign w:val="center"/>
          </w:tcPr>
          <w:p w14:paraId="0914CCF5" w14:textId="77777777" w:rsidR="00C36EEC" w:rsidRPr="001D3D5D" w:rsidRDefault="00C36EEC" w:rsidP="00580F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B7EC28" w14:textId="25E328E9" w:rsidR="00C36EEC" w:rsidRPr="001D3D5D" w:rsidRDefault="00C36EEC" w:rsidP="00580F3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D3D5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2020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3E02" w14:textId="6AC128F2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D3D5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1.56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F8E7" w14:textId="7744CAC2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D3D5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1.25-1.88</w:t>
            </w:r>
          </w:p>
        </w:tc>
        <w:tc>
          <w:tcPr>
            <w:tcW w:w="974" w:type="dxa"/>
            <w:vMerge/>
            <w:vAlign w:val="center"/>
          </w:tcPr>
          <w:p w14:paraId="61E48BFA" w14:textId="77777777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E4CF" w14:textId="408FDB72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1.20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8C4C" w14:textId="41401318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0.94-1.46</w:t>
            </w:r>
          </w:p>
        </w:tc>
        <w:tc>
          <w:tcPr>
            <w:tcW w:w="967" w:type="dxa"/>
            <w:vMerge/>
          </w:tcPr>
          <w:p w14:paraId="48E204AD" w14:textId="77777777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</w:tcPr>
          <w:p w14:paraId="1189F281" w14:textId="0D030488" w:rsidR="00C36EEC" w:rsidRPr="00234A1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1.33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14:paraId="01037364" w14:textId="2FA7F533" w:rsidR="00C36EEC" w:rsidRPr="00234A1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1.07-1.59</w:t>
            </w:r>
          </w:p>
        </w:tc>
        <w:tc>
          <w:tcPr>
            <w:tcW w:w="850" w:type="dxa"/>
            <w:vMerge/>
          </w:tcPr>
          <w:p w14:paraId="516392D1" w14:textId="1A45C0D5" w:rsidR="00C36EEC" w:rsidRPr="00234A1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36EEC" w:rsidRPr="00430C52" w14:paraId="39B826D7" w14:textId="04A8B336" w:rsidTr="1D82BB8F">
        <w:trPr>
          <w:trHeight w:val="488"/>
        </w:trPr>
        <w:tc>
          <w:tcPr>
            <w:tcW w:w="1447" w:type="dxa"/>
            <w:gridSpan w:val="2"/>
            <w:vMerge/>
            <w:vAlign w:val="center"/>
          </w:tcPr>
          <w:p w14:paraId="4DE2352D" w14:textId="77777777" w:rsidR="00C36EEC" w:rsidRPr="001D3D5D" w:rsidRDefault="00C36EEC" w:rsidP="00580F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1EEFE3" w14:textId="081E4EA7" w:rsidR="00C36EEC" w:rsidRPr="001D3D5D" w:rsidRDefault="00C36EEC" w:rsidP="00580F3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D3D5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2021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D0ED" w14:textId="25236FCF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D3D5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1.08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D881" w14:textId="6E5C38CC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D3D5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0.83-1.33</w:t>
            </w:r>
          </w:p>
        </w:tc>
        <w:tc>
          <w:tcPr>
            <w:tcW w:w="974" w:type="dxa"/>
            <w:vMerge/>
            <w:vAlign w:val="center"/>
          </w:tcPr>
          <w:p w14:paraId="4068D78D" w14:textId="77777777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C6D8" w14:textId="69E27C9A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1.01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4195" w14:textId="52294EFE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0.77-1.25</w:t>
            </w:r>
          </w:p>
        </w:tc>
        <w:tc>
          <w:tcPr>
            <w:tcW w:w="967" w:type="dxa"/>
            <w:vMerge/>
          </w:tcPr>
          <w:p w14:paraId="4C9CDD03" w14:textId="77777777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9DD3" w14:textId="7A5B5F83" w:rsidR="00C36EEC" w:rsidRPr="00234A1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1.23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EB8D" w14:textId="59E80A23" w:rsidR="00C36EEC" w:rsidRPr="00234A1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0.95-1.5</w:t>
            </w:r>
            <w:r w:rsidR="00C86B52"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850" w:type="dxa"/>
            <w:vMerge/>
          </w:tcPr>
          <w:p w14:paraId="6B6808D5" w14:textId="7788110C" w:rsidR="00C36EEC" w:rsidRPr="00234A1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36EEC" w:rsidRPr="00430C52" w14:paraId="27D8DE65" w14:textId="4847C0CE" w:rsidTr="1D82BB8F">
        <w:trPr>
          <w:trHeight w:val="488"/>
        </w:trPr>
        <w:tc>
          <w:tcPr>
            <w:tcW w:w="144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F82E816" w14:textId="42DD5565" w:rsidR="00C36EEC" w:rsidRPr="001D3D5D" w:rsidRDefault="00C36EEC" w:rsidP="00580F3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1D3D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International students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346BBC" w14:textId="123B6E7D" w:rsidR="00C36EEC" w:rsidRPr="001D3D5D" w:rsidRDefault="00C36EEC" w:rsidP="00580F3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D3D5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2019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7864" w14:textId="398DF143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D3D5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1.08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6BC5" w14:textId="1D4EAD54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D3D5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0.73-1.42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92B6" w14:textId="0EBC7985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0.64</w:t>
            </w:r>
            <w:r w:rsidR="001748D6"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8F22" w14:textId="51238BE5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1.17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F3F3" w14:textId="15C846DC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0.79-1.55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305BDA" w14:textId="6348AAC6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14:paraId="448DDB61" w14:textId="4EC90CF1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0.76</w:t>
            </w:r>
            <w:r w:rsidR="00CA59C3"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E6E3B1" w14:textId="5A7BAB34" w:rsidR="00C36EEC" w:rsidRPr="00234A1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1.20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ADAB42" w14:textId="2C90A9EE" w:rsidR="00C36EEC" w:rsidRPr="00234A1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0.82-1.58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5D638" w14:textId="4AAA848C" w:rsidR="00C36EEC" w:rsidRPr="00234A1C" w:rsidRDefault="00C36EEC" w:rsidP="0068570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0.13</w:t>
            </w:r>
            <w:r w:rsidR="00D62C25"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</w:tr>
      <w:tr w:rsidR="00C36EEC" w:rsidRPr="00430C52" w14:paraId="63DE7413" w14:textId="7229029A" w:rsidTr="1D82BB8F">
        <w:trPr>
          <w:trHeight w:val="488"/>
        </w:trPr>
        <w:tc>
          <w:tcPr>
            <w:tcW w:w="1447" w:type="dxa"/>
            <w:gridSpan w:val="2"/>
            <w:vMerge/>
          </w:tcPr>
          <w:p w14:paraId="38747B99" w14:textId="77777777" w:rsidR="00C36EEC" w:rsidRPr="001D3D5D" w:rsidRDefault="00C36EEC" w:rsidP="00580F3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D89BF0" w14:textId="5789AFC2" w:rsidR="00C36EEC" w:rsidRPr="009E1784" w:rsidRDefault="00C36EEC" w:rsidP="1D82BB8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2020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2B47" w14:textId="5868B4B8" w:rsidR="00C36EEC" w:rsidRPr="009E1784" w:rsidRDefault="00C36EEC" w:rsidP="1D82BB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0.92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166A" w14:textId="1A42C879" w:rsidR="00C36EEC" w:rsidRPr="009E1784" w:rsidRDefault="00C36EEC" w:rsidP="1D82BB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0.71-1.13</w:t>
            </w:r>
          </w:p>
        </w:tc>
        <w:tc>
          <w:tcPr>
            <w:tcW w:w="974" w:type="dxa"/>
            <w:vMerge/>
          </w:tcPr>
          <w:p w14:paraId="52E55C16" w14:textId="77777777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4D25" w14:textId="676F9DBF" w:rsidR="00C36EEC" w:rsidRPr="009E1784" w:rsidRDefault="00C36EEC" w:rsidP="1D82BB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1.06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59F0" w14:textId="15766057" w:rsidR="00C36EEC" w:rsidRPr="009E1784" w:rsidRDefault="00C36EEC" w:rsidP="1D82BB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0.81-1.32</w:t>
            </w:r>
          </w:p>
        </w:tc>
        <w:tc>
          <w:tcPr>
            <w:tcW w:w="967" w:type="dxa"/>
            <w:vMerge/>
          </w:tcPr>
          <w:p w14:paraId="777CDE2B" w14:textId="6E27DC03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5" w:type="dxa"/>
            <w:tcBorders>
              <w:left w:val="single" w:sz="4" w:space="0" w:color="auto"/>
              <w:right w:val="single" w:sz="4" w:space="0" w:color="auto"/>
            </w:tcBorders>
          </w:tcPr>
          <w:p w14:paraId="2BC04EA0" w14:textId="4045C4AF" w:rsidR="00C36EEC" w:rsidRPr="00234A1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0.82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14:paraId="53AF5BCB" w14:textId="1D9AFC4D" w:rsidR="00C36EEC" w:rsidRPr="00234A1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0.64-0.99</w:t>
            </w:r>
          </w:p>
        </w:tc>
        <w:tc>
          <w:tcPr>
            <w:tcW w:w="850" w:type="dxa"/>
            <w:vMerge/>
          </w:tcPr>
          <w:p w14:paraId="562B7AA1" w14:textId="0ABEC59A" w:rsidR="00C36EE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GB"/>
              </w:rPr>
            </w:pPr>
          </w:p>
        </w:tc>
      </w:tr>
      <w:tr w:rsidR="00C36EEC" w:rsidRPr="00430C52" w14:paraId="40B1A61C" w14:textId="35A1FE48" w:rsidTr="1D82BB8F">
        <w:trPr>
          <w:trHeight w:val="489"/>
        </w:trPr>
        <w:tc>
          <w:tcPr>
            <w:tcW w:w="1447" w:type="dxa"/>
            <w:gridSpan w:val="2"/>
            <w:vMerge/>
          </w:tcPr>
          <w:p w14:paraId="6D92E1D1" w14:textId="77777777" w:rsidR="00C36EEC" w:rsidRPr="001D3D5D" w:rsidRDefault="00C36EEC" w:rsidP="00580F3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EE02C4" w14:textId="27588AC9" w:rsidR="00C36EEC" w:rsidRPr="009E1784" w:rsidRDefault="00C36EEC" w:rsidP="1D82BB8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2021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EC26" w14:textId="09AD63E1" w:rsidR="00C36EEC" w:rsidRPr="009E1784" w:rsidRDefault="00C36EEC" w:rsidP="1D82BB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1.06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4A92" w14:textId="5F6C35A6" w:rsidR="00C36EEC" w:rsidRPr="009E1784" w:rsidRDefault="00C36EEC" w:rsidP="1D82BB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0.76-1.36</w:t>
            </w:r>
          </w:p>
        </w:tc>
        <w:tc>
          <w:tcPr>
            <w:tcW w:w="974" w:type="dxa"/>
            <w:vMerge/>
          </w:tcPr>
          <w:p w14:paraId="66B710F6" w14:textId="77777777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7192" w14:textId="28EE24A5" w:rsidR="00C36EEC" w:rsidRPr="009E1784" w:rsidRDefault="00C36EEC" w:rsidP="1D82BB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0.99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C02A" w14:textId="694419DF" w:rsidR="00C36EEC" w:rsidRPr="009E1784" w:rsidRDefault="00C36EEC" w:rsidP="1D82BB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1D82BB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0.71-1.28</w:t>
            </w:r>
          </w:p>
        </w:tc>
        <w:tc>
          <w:tcPr>
            <w:tcW w:w="967" w:type="dxa"/>
            <w:vMerge/>
          </w:tcPr>
          <w:p w14:paraId="7512C0EB" w14:textId="77777777" w:rsidR="00C36EEC" w:rsidRPr="001D3D5D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1A79" w14:textId="53EEACD5" w:rsidR="00C36EEC" w:rsidRPr="00234A1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0.88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CE8E" w14:textId="0ED099D1" w:rsidR="00C36EEC" w:rsidRPr="00234A1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34A1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0.63-1.13</w:t>
            </w:r>
          </w:p>
        </w:tc>
        <w:tc>
          <w:tcPr>
            <w:tcW w:w="850" w:type="dxa"/>
            <w:vMerge/>
          </w:tcPr>
          <w:p w14:paraId="52EE0435" w14:textId="7B1C6ED5" w:rsidR="00C36EEC" w:rsidRDefault="00C36EEC" w:rsidP="00580F3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en-GB"/>
              </w:rPr>
            </w:pPr>
          </w:p>
        </w:tc>
      </w:tr>
      <w:tr w:rsidR="00C36EEC" w:rsidRPr="00430C52" w14:paraId="4F38043E" w14:textId="77777777" w:rsidTr="1D82BB8F">
        <w:trPr>
          <w:gridAfter w:val="9"/>
          <w:wAfter w:w="8957" w:type="dxa"/>
          <w:trHeight w:val="489"/>
        </w:trPr>
        <w:tc>
          <w:tcPr>
            <w:tcW w:w="7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A53311" w14:textId="0775E031" w:rsidR="00C36EEC" w:rsidRPr="001D3D5D" w:rsidRDefault="00C36EEC" w:rsidP="1D82BB8F">
            <w:pPr>
              <w:spacing w:line="240" w:lineRule="auto"/>
              <w:rPr>
                <w:rFonts w:ascii="Calibri" w:eastAsia="DengXian" w:hAnsi="Calibri"/>
                <w:sz w:val="20"/>
                <w:szCs w:val="20"/>
                <w:lang w:eastAsia="en-GB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259545" w14:textId="77777777" w:rsidR="00C36EEC" w:rsidRPr="001D3D5D" w:rsidRDefault="00C36EEC" w:rsidP="00580F3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A0CD2" w14:textId="77777777" w:rsidR="00C36EEC" w:rsidRPr="001D3D5D" w:rsidRDefault="00C36EEC" w:rsidP="00580F3F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6792C466" w14:textId="5C6404E7" w:rsidR="00224BA4" w:rsidRDefault="1D82BB8F" w:rsidP="1D82BB8F">
      <w:pPr>
        <w:rPr>
          <w:rFonts w:ascii="Times New Roman" w:eastAsia="Times New Roman" w:hAnsi="Times New Roman" w:cs="Times New Roman"/>
          <w:sz w:val="20"/>
          <w:szCs w:val="20"/>
        </w:rPr>
      </w:pPr>
      <w:r w:rsidRPr="1D82BB8F">
        <w:rPr>
          <w:rFonts w:ascii="Times New Roman" w:eastAsia="Times New Roman" w:hAnsi="Times New Roman" w:cs="Times New Roman"/>
          <w:sz w:val="20"/>
          <w:szCs w:val="20"/>
        </w:rPr>
        <w:t>Note: All results for depression (Model 1), anxiety (Model 2) and low SWB (Model 3) control for each variable in Table 4 (gender, age, ethnicity, sexual orientation, course type, first generation, fee status and lifetime mental health diagnosis)</w:t>
      </w:r>
    </w:p>
    <w:sectPr w:rsidR="00224BA4" w:rsidSect="009036D5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49833" w14:textId="77777777" w:rsidR="004A3E23" w:rsidRDefault="004A3E23" w:rsidP="00B74992">
      <w:pPr>
        <w:spacing w:after="0" w:line="240" w:lineRule="auto"/>
      </w:pPr>
      <w:r>
        <w:separator/>
      </w:r>
    </w:p>
  </w:endnote>
  <w:endnote w:type="continuationSeparator" w:id="0">
    <w:p w14:paraId="69229B16" w14:textId="77777777" w:rsidR="004A3E23" w:rsidRDefault="004A3E23" w:rsidP="00B74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74E00" w14:textId="77777777" w:rsidR="004A3E23" w:rsidRDefault="004A3E23" w:rsidP="00B74992">
      <w:pPr>
        <w:spacing w:after="0" w:line="240" w:lineRule="auto"/>
      </w:pPr>
      <w:r>
        <w:separator/>
      </w:r>
    </w:p>
  </w:footnote>
  <w:footnote w:type="continuationSeparator" w:id="0">
    <w:p w14:paraId="15416228" w14:textId="77777777" w:rsidR="004A3E23" w:rsidRDefault="004A3E23" w:rsidP="00B74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61CC4"/>
    <w:multiLevelType w:val="hybridMultilevel"/>
    <w:tmpl w:val="F702C12E"/>
    <w:lvl w:ilvl="0" w:tplc="66A0A538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50E0F"/>
    <w:multiLevelType w:val="multilevel"/>
    <w:tmpl w:val="FE28FE94"/>
    <w:lvl w:ilvl="0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17140422">
    <w:abstractNumId w:val="0"/>
  </w:num>
  <w:num w:numId="2" w16cid:durableId="332535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515"/>
    <w:rsid w:val="00025DE8"/>
    <w:rsid w:val="0007438C"/>
    <w:rsid w:val="00077F9D"/>
    <w:rsid w:val="0008310F"/>
    <w:rsid w:val="000901BF"/>
    <w:rsid w:val="000C18B5"/>
    <w:rsid w:val="000C646A"/>
    <w:rsid w:val="000D7489"/>
    <w:rsid w:val="000F4400"/>
    <w:rsid w:val="000F76A2"/>
    <w:rsid w:val="000F7F06"/>
    <w:rsid w:val="00130409"/>
    <w:rsid w:val="00157316"/>
    <w:rsid w:val="001748D6"/>
    <w:rsid w:val="00190B84"/>
    <w:rsid w:val="001936F4"/>
    <w:rsid w:val="001A6574"/>
    <w:rsid w:val="001D3D5D"/>
    <w:rsid w:val="001D7C08"/>
    <w:rsid w:val="001E3D9D"/>
    <w:rsid w:val="0020240B"/>
    <w:rsid w:val="002071EB"/>
    <w:rsid w:val="00217C41"/>
    <w:rsid w:val="00224BA4"/>
    <w:rsid w:val="002272EC"/>
    <w:rsid w:val="00230DD1"/>
    <w:rsid w:val="00234A1C"/>
    <w:rsid w:val="0024560F"/>
    <w:rsid w:val="00245EC1"/>
    <w:rsid w:val="00253609"/>
    <w:rsid w:val="00257D5D"/>
    <w:rsid w:val="002D1462"/>
    <w:rsid w:val="002E51F6"/>
    <w:rsid w:val="002F6CF8"/>
    <w:rsid w:val="003669FB"/>
    <w:rsid w:val="003902ED"/>
    <w:rsid w:val="003E7628"/>
    <w:rsid w:val="004315BE"/>
    <w:rsid w:val="004A3E23"/>
    <w:rsid w:val="004D59E2"/>
    <w:rsid w:val="00503CF3"/>
    <w:rsid w:val="00523EBA"/>
    <w:rsid w:val="00546B5A"/>
    <w:rsid w:val="00560E89"/>
    <w:rsid w:val="00580F3F"/>
    <w:rsid w:val="005944A2"/>
    <w:rsid w:val="005B125D"/>
    <w:rsid w:val="005E07B4"/>
    <w:rsid w:val="005F5323"/>
    <w:rsid w:val="00605CA3"/>
    <w:rsid w:val="00614EC0"/>
    <w:rsid w:val="006236A5"/>
    <w:rsid w:val="00623E9D"/>
    <w:rsid w:val="0063732E"/>
    <w:rsid w:val="0064352A"/>
    <w:rsid w:val="0067450F"/>
    <w:rsid w:val="00674F81"/>
    <w:rsid w:val="006779DA"/>
    <w:rsid w:val="0068570D"/>
    <w:rsid w:val="006A2EB6"/>
    <w:rsid w:val="006A304F"/>
    <w:rsid w:val="006B4A25"/>
    <w:rsid w:val="006E6726"/>
    <w:rsid w:val="00730032"/>
    <w:rsid w:val="00741B64"/>
    <w:rsid w:val="00761C3B"/>
    <w:rsid w:val="00764487"/>
    <w:rsid w:val="00780A31"/>
    <w:rsid w:val="00790755"/>
    <w:rsid w:val="007A292A"/>
    <w:rsid w:val="007A6C47"/>
    <w:rsid w:val="007E0CEB"/>
    <w:rsid w:val="008162B9"/>
    <w:rsid w:val="00871174"/>
    <w:rsid w:val="00875235"/>
    <w:rsid w:val="00892B6C"/>
    <w:rsid w:val="008B3C7A"/>
    <w:rsid w:val="008D1EF0"/>
    <w:rsid w:val="009036D5"/>
    <w:rsid w:val="009531BD"/>
    <w:rsid w:val="00973067"/>
    <w:rsid w:val="009E1784"/>
    <w:rsid w:val="009F6AE9"/>
    <w:rsid w:val="00A43335"/>
    <w:rsid w:val="00A64FFC"/>
    <w:rsid w:val="00A73AD2"/>
    <w:rsid w:val="00A759B1"/>
    <w:rsid w:val="00A82266"/>
    <w:rsid w:val="00A856A6"/>
    <w:rsid w:val="00AA2E0D"/>
    <w:rsid w:val="00AE4F37"/>
    <w:rsid w:val="00AF4483"/>
    <w:rsid w:val="00B0509B"/>
    <w:rsid w:val="00B33E92"/>
    <w:rsid w:val="00B66345"/>
    <w:rsid w:val="00B74992"/>
    <w:rsid w:val="00BA66EF"/>
    <w:rsid w:val="00BC39CC"/>
    <w:rsid w:val="00C26A05"/>
    <w:rsid w:val="00C35AD6"/>
    <w:rsid w:val="00C36EEC"/>
    <w:rsid w:val="00C47327"/>
    <w:rsid w:val="00C65E2C"/>
    <w:rsid w:val="00C75A33"/>
    <w:rsid w:val="00C77730"/>
    <w:rsid w:val="00C86B52"/>
    <w:rsid w:val="00C97F94"/>
    <w:rsid w:val="00CA59C3"/>
    <w:rsid w:val="00CA622E"/>
    <w:rsid w:val="00CA6416"/>
    <w:rsid w:val="00D17B18"/>
    <w:rsid w:val="00D505C7"/>
    <w:rsid w:val="00D61B2C"/>
    <w:rsid w:val="00D62C25"/>
    <w:rsid w:val="00D65F06"/>
    <w:rsid w:val="00D670DF"/>
    <w:rsid w:val="00D7176A"/>
    <w:rsid w:val="00D73843"/>
    <w:rsid w:val="00D91290"/>
    <w:rsid w:val="00D95515"/>
    <w:rsid w:val="00DA7617"/>
    <w:rsid w:val="00DA77B9"/>
    <w:rsid w:val="00DC39BF"/>
    <w:rsid w:val="00DD4007"/>
    <w:rsid w:val="00DE2BFB"/>
    <w:rsid w:val="00DF1FED"/>
    <w:rsid w:val="00E073AC"/>
    <w:rsid w:val="00E14883"/>
    <w:rsid w:val="00E17AB3"/>
    <w:rsid w:val="00E17FE9"/>
    <w:rsid w:val="00E34E3C"/>
    <w:rsid w:val="00E3665E"/>
    <w:rsid w:val="00E54B73"/>
    <w:rsid w:val="00E63AE4"/>
    <w:rsid w:val="00E71401"/>
    <w:rsid w:val="00E737FF"/>
    <w:rsid w:val="00EA455F"/>
    <w:rsid w:val="00EA601E"/>
    <w:rsid w:val="00F20506"/>
    <w:rsid w:val="00F44050"/>
    <w:rsid w:val="00FA0F50"/>
    <w:rsid w:val="00FC0010"/>
    <w:rsid w:val="00FE21D0"/>
    <w:rsid w:val="00FE5D46"/>
    <w:rsid w:val="0A505507"/>
    <w:rsid w:val="1D82BB8F"/>
    <w:rsid w:val="1DEC412D"/>
    <w:rsid w:val="30117FF7"/>
    <w:rsid w:val="3AAC2530"/>
    <w:rsid w:val="402F9147"/>
    <w:rsid w:val="4D887F01"/>
    <w:rsid w:val="61CC3F51"/>
    <w:rsid w:val="703E56B8"/>
    <w:rsid w:val="7572CFF1"/>
    <w:rsid w:val="7C63D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173C8F"/>
  <w15:chartTrackingRefBased/>
  <w15:docId w15:val="{FBA561BD-F9EE-4956-94F9-36DCBF9A0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515"/>
    <w:pPr>
      <w:spacing w:line="480" w:lineRule="auto"/>
    </w:pPr>
    <w:rPr>
      <w:rFonts w:eastAsiaTheme="minorEastAsia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205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05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20506"/>
    <w:pPr>
      <w:keepNext/>
      <w:keepLines/>
      <w:numPr>
        <w:numId w:val="2"/>
      </w:numPr>
      <w:spacing w:before="40" w:after="0"/>
      <w:ind w:hanging="36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050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75A33"/>
    <w:pPr>
      <w:spacing w:after="0" w:line="240" w:lineRule="auto"/>
      <w:contextualSpacing/>
      <w:jc w:val="center"/>
    </w:pPr>
    <w:rPr>
      <w:rFonts w:ascii="Gill Sans MT" w:eastAsiaTheme="majorEastAsia" w:hAnsi="Gill Sans MT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5A33"/>
    <w:rPr>
      <w:rFonts w:ascii="Gill Sans MT" w:eastAsiaTheme="majorEastAsia" w:hAnsi="Gill Sans MT" w:cstheme="majorBidi"/>
      <w:spacing w:val="-10"/>
      <w:kern w:val="28"/>
      <w:sz w:val="56"/>
      <w:szCs w:val="56"/>
    </w:rPr>
  </w:style>
  <w:style w:type="paragraph" w:customStyle="1" w:styleId="Quotation">
    <w:name w:val="Quotation"/>
    <w:basedOn w:val="Quote"/>
    <w:next w:val="Normal"/>
    <w:link w:val="QuotationChar"/>
    <w:rsid w:val="002E51F6"/>
    <w:rPr>
      <w:rFonts w:eastAsiaTheme="minorHAnsi"/>
    </w:rPr>
  </w:style>
  <w:style w:type="character" w:customStyle="1" w:styleId="QuotationChar">
    <w:name w:val="Quotation Char"/>
    <w:basedOn w:val="QuoteChar"/>
    <w:link w:val="Quotation"/>
    <w:rsid w:val="002E51F6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rsid w:val="00C75A33"/>
    <w:pPr>
      <w:spacing w:before="200"/>
      <w:ind w:left="720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5A33"/>
    <w:rPr>
      <w:i/>
      <w:iCs/>
      <w:color w:val="404040" w:themeColor="text1" w:themeTint="BF"/>
    </w:rPr>
  </w:style>
  <w:style w:type="paragraph" w:styleId="Caption">
    <w:name w:val="caption"/>
    <w:basedOn w:val="Normal"/>
    <w:next w:val="Normal"/>
    <w:uiPriority w:val="35"/>
    <w:unhideWhenUsed/>
    <w:qFormat/>
    <w:rsid w:val="002E51F6"/>
    <w:pPr>
      <w:spacing w:after="200" w:line="240" w:lineRule="auto"/>
    </w:pPr>
    <w:rPr>
      <w:i/>
      <w:iCs/>
      <w:color w:val="000000" w:themeColor="text1"/>
      <w:szCs w:val="18"/>
    </w:rPr>
  </w:style>
  <w:style w:type="paragraph" w:styleId="ListParagraph">
    <w:name w:val="List Paragraph"/>
    <w:basedOn w:val="Normal"/>
    <w:uiPriority w:val="34"/>
    <w:qFormat/>
    <w:rsid w:val="00E17FE9"/>
    <w:pPr>
      <w:spacing w:before="120" w:after="240" w:line="240" w:lineRule="auto"/>
      <w:ind w:left="720"/>
      <w:contextualSpacing/>
      <w:jc w:val="both"/>
    </w:pPr>
    <w:rPr>
      <w:rFonts w:eastAsia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F20506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20506"/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0506"/>
    <w:pPr>
      <w:numPr>
        <w:ilvl w:val="1"/>
      </w:numPr>
      <w:jc w:val="center"/>
    </w:pPr>
    <w:rPr>
      <w:rFonts w:ascii="Gill Sans MT" w:hAnsi="Gill Sans MT"/>
      <w:b/>
      <w:color w:val="5A5A5A" w:themeColor="text1" w:themeTint="A5"/>
      <w:spacing w:val="15"/>
      <w:sz w:val="40"/>
    </w:rPr>
  </w:style>
  <w:style w:type="character" w:customStyle="1" w:styleId="SubtitleChar">
    <w:name w:val="Subtitle Char"/>
    <w:basedOn w:val="DefaultParagraphFont"/>
    <w:link w:val="Subtitle"/>
    <w:uiPriority w:val="11"/>
    <w:rsid w:val="00F20506"/>
    <w:rPr>
      <w:rFonts w:ascii="Gill Sans MT" w:eastAsiaTheme="minorEastAsia" w:hAnsi="Gill Sans MT"/>
      <w:b/>
      <w:color w:val="5A5A5A" w:themeColor="text1" w:themeTint="A5"/>
      <w:spacing w:val="15"/>
      <w:sz w:val="40"/>
    </w:rPr>
  </w:style>
  <w:style w:type="character" w:customStyle="1" w:styleId="Heading3Char">
    <w:name w:val="Heading 3 Char"/>
    <w:basedOn w:val="DefaultParagraphFont"/>
    <w:link w:val="Heading3"/>
    <w:uiPriority w:val="9"/>
    <w:rsid w:val="00F20506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0506"/>
    <w:rPr>
      <w:rFonts w:asciiTheme="majorHAnsi" w:eastAsiaTheme="majorEastAsia" w:hAnsiTheme="majorHAnsi" w:cstheme="majorBidi"/>
      <w:i/>
      <w:iCs/>
    </w:rPr>
  </w:style>
  <w:style w:type="table" w:styleId="TableGrid">
    <w:name w:val="Table Grid"/>
    <w:basedOn w:val="TableNormal"/>
    <w:uiPriority w:val="39"/>
    <w:rsid w:val="00D95515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61B2C"/>
    <w:pPr>
      <w:spacing w:after="0" w:line="240" w:lineRule="auto"/>
    </w:pPr>
    <w:rPr>
      <w:rFonts w:eastAsiaTheme="minorEastAsia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257D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D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D5D"/>
    <w:rPr>
      <w:rFonts w:eastAsiaTheme="minorEastAsia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D5D"/>
    <w:rPr>
      <w:rFonts w:eastAsiaTheme="minorEastAsia"/>
      <w:b/>
      <w:bCs/>
      <w:sz w:val="20"/>
      <w:szCs w:val="20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6AE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6AE9"/>
    <w:rPr>
      <w:rFonts w:eastAsiaTheme="minorEastAsia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9F6AE9"/>
    <w:rPr>
      <w:vertAlign w:val="superscript"/>
    </w:rPr>
  </w:style>
  <w:style w:type="paragraph" w:customStyle="1" w:styleId="Tabletitle">
    <w:name w:val="Table title"/>
    <w:basedOn w:val="Normal"/>
    <w:next w:val="Normal"/>
    <w:qFormat/>
    <w:rsid w:val="001D3D5D"/>
    <w:pPr>
      <w:spacing w:before="240" w:after="0" w:line="36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FF45BE52893C4C9460D611796EE44B" ma:contentTypeVersion="4" ma:contentTypeDescription="Create a new document." ma:contentTypeScope="" ma:versionID="667e7e64cf438194ce8f3ac128456af4">
  <xsd:schema xmlns:xsd="http://www.w3.org/2001/XMLSchema" xmlns:xs="http://www.w3.org/2001/XMLSchema" xmlns:p="http://schemas.microsoft.com/office/2006/metadata/properties" xmlns:ns2="f2f51e0f-c0cd-4c8a-b78c-2228bd8d40a8" targetNamespace="http://schemas.microsoft.com/office/2006/metadata/properties" ma:root="true" ma:fieldsID="fae816707ae0d2b0fb084f2d3128c07b" ns2:_="">
    <xsd:import namespace="f2f51e0f-c0cd-4c8a-b78c-2228bd8d40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f51e0f-c0cd-4c8a-b78c-2228bd8d4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5C9B9D-DD30-4F9A-8CC5-96B71F1C8F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CF7D0D-1315-433D-82F1-5ACBA99E91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EECC67-A1C3-4A18-9F3E-579993B3FC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f51e0f-c0cd-4c8a-b78c-2228bd8d40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D61DE9-08E8-4261-9BB5-793E075FD7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 Bennett</dc:creator>
  <cp:keywords/>
  <dc:description/>
  <cp:lastModifiedBy>Myles-Jay Linton</cp:lastModifiedBy>
  <cp:revision>47</cp:revision>
  <dcterms:created xsi:type="dcterms:W3CDTF">2022-02-25T17:57:00Z</dcterms:created>
  <dcterms:modified xsi:type="dcterms:W3CDTF">2022-06-29T11:49:00Z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0x010100BCFF45BE52893C4C9460D611796EE44B</vt:lpwstr>
  </property>
</Properties>
</file>