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56DE1" w14:textId="77777777" w:rsidR="00842F1A" w:rsidRDefault="00317878">
      <w:pPr>
        <w:pStyle w:val="CodebookTitle"/>
      </w:pPr>
      <w:r>
        <w:t>TC Causality Review</w:t>
      </w:r>
    </w:p>
    <w:p w14:paraId="79F56DE2" w14:textId="77777777" w:rsidR="00842F1A" w:rsidRDefault="00317878">
      <w:pPr>
        <w:pStyle w:val="FolderName"/>
      </w:pPr>
      <w:r>
        <w:t>Nodes\\Coding scheme</w:t>
      </w:r>
    </w:p>
    <w:p w14:paraId="79F56DE3" w14:textId="77777777" w:rsidR="00842F1A" w:rsidRDefault="00842F1A">
      <w:pPr>
        <w:pStyle w:val="FolderDescription"/>
      </w:pPr>
    </w:p>
    <w:tbl>
      <w:tblPr>
        <w:tblStyle w:val="NodesTable"/>
        <w:tblW w:w="5000" w:type="pct"/>
        <w:tblInd w:w="0" w:type="dxa"/>
        <w:tblLook w:val="0420" w:firstRow="1" w:lastRow="0" w:firstColumn="0" w:lastColumn="0" w:noHBand="0" w:noVBand="1"/>
      </w:tblPr>
      <w:tblGrid>
        <w:gridCol w:w="4184"/>
        <w:gridCol w:w="6975"/>
        <w:gridCol w:w="1395"/>
        <w:gridCol w:w="1395"/>
      </w:tblGrid>
      <w:tr w:rsidR="00842F1A" w14:paraId="79F56DE8" w14:textId="77777777" w:rsidTr="00842F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00" w:type="pct"/>
          </w:tcPr>
          <w:p w14:paraId="79F56DE4" w14:textId="77777777" w:rsidR="00842F1A" w:rsidRDefault="00317878">
            <w:pPr>
              <w:pStyle w:val="TableHeader"/>
            </w:pPr>
            <w:r>
              <w:t>Name</w:t>
            </w:r>
          </w:p>
        </w:tc>
        <w:tc>
          <w:tcPr>
            <w:tcW w:w="2500" w:type="pct"/>
          </w:tcPr>
          <w:p w14:paraId="79F56DE5" w14:textId="77777777" w:rsidR="00842F1A" w:rsidRDefault="00317878">
            <w:pPr>
              <w:pStyle w:val="TableHeader"/>
            </w:pPr>
            <w:r>
              <w:t>Description</w:t>
            </w:r>
          </w:p>
        </w:tc>
        <w:tc>
          <w:tcPr>
            <w:tcW w:w="500" w:type="pct"/>
          </w:tcPr>
          <w:p w14:paraId="79F56DE6" w14:textId="77777777" w:rsidR="00842F1A" w:rsidRDefault="00317878">
            <w:pPr>
              <w:pStyle w:val="TableHeader"/>
            </w:pPr>
            <w:r>
              <w:t>Files</w:t>
            </w:r>
          </w:p>
        </w:tc>
        <w:tc>
          <w:tcPr>
            <w:tcW w:w="500" w:type="pct"/>
          </w:tcPr>
          <w:p w14:paraId="79F56DE7" w14:textId="77777777" w:rsidR="00842F1A" w:rsidRDefault="00317878">
            <w:pPr>
              <w:pStyle w:val="TableHeader"/>
            </w:pPr>
            <w:r>
              <w:t>References</w:t>
            </w:r>
          </w:p>
        </w:tc>
      </w:tr>
      <w:tr w:rsidR="00842F1A" w14:paraId="79F56DE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DE9" w14:textId="77777777" w:rsidR="00842F1A" w:rsidRDefault="00317878">
            <w:r>
              <w:t>A. Research topic</w:t>
            </w:r>
          </w:p>
        </w:tc>
        <w:tc>
          <w:tcPr>
            <w:tcW w:w="2500" w:type="pct"/>
          </w:tcPr>
          <w:p w14:paraId="79F56DEA" w14:textId="77777777" w:rsidR="00842F1A" w:rsidRDefault="00842F1A"/>
        </w:tc>
        <w:tc>
          <w:tcPr>
            <w:tcW w:w="500" w:type="pct"/>
          </w:tcPr>
          <w:p w14:paraId="79F56DEB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DEC" w14:textId="77777777" w:rsidR="00842F1A" w:rsidRDefault="00317878">
            <w:pPr>
              <w:pStyle w:val="RightAlign"/>
            </w:pPr>
            <w:r>
              <w:t>91</w:t>
            </w:r>
          </w:p>
        </w:tc>
      </w:tr>
      <w:tr w:rsidR="00842F1A" w14:paraId="79F56DF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DEE" w14:textId="77777777" w:rsidR="00842F1A" w:rsidRDefault="00317878">
            <w:pPr>
              <w:ind w:left="450"/>
            </w:pPr>
            <w:r>
              <w:t>Biodiversity conservation</w:t>
            </w:r>
          </w:p>
        </w:tc>
        <w:tc>
          <w:tcPr>
            <w:tcW w:w="2500" w:type="pct"/>
          </w:tcPr>
          <w:p w14:paraId="79F56DEF" w14:textId="77777777" w:rsidR="00842F1A" w:rsidRDefault="00842F1A"/>
        </w:tc>
        <w:tc>
          <w:tcPr>
            <w:tcW w:w="500" w:type="pct"/>
          </w:tcPr>
          <w:p w14:paraId="79F56DF0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DF1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DF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DF3" w14:textId="77777777" w:rsidR="00842F1A" w:rsidRDefault="00317878">
            <w:pPr>
              <w:ind w:left="450"/>
            </w:pPr>
            <w:r>
              <w:t>Deforestation</w:t>
            </w:r>
          </w:p>
        </w:tc>
        <w:tc>
          <w:tcPr>
            <w:tcW w:w="2500" w:type="pct"/>
          </w:tcPr>
          <w:p w14:paraId="79F56DF4" w14:textId="77777777" w:rsidR="00842F1A" w:rsidRDefault="00842F1A"/>
        </w:tc>
        <w:tc>
          <w:tcPr>
            <w:tcW w:w="500" w:type="pct"/>
          </w:tcPr>
          <w:p w14:paraId="79F56DF5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6DF6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6DF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DF8" w14:textId="77777777" w:rsidR="00842F1A" w:rsidRDefault="00317878">
            <w:pPr>
              <w:ind w:left="450"/>
            </w:pPr>
            <w:r>
              <w:t>Energy transition</w:t>
            </w:r>
          </w:p>
        </w:tc>
        <w:tc>
          <w:tcPr>
            <w:tcW w:w="2500" w:type="pct"/>
          </w:tcPr>
          <w:p w14:paraId="79F56DF9" w14:textId="77777777" w:rsidR="00842F1A" w:rsidRDefault="00842F1A"/>
        </w:tc>
        <w:tc>
          <w:tcPr>
            <w:tcW w:w="500" w:type="pct"/>
          </w:tcPr>
          <w:p w14:paraId="79F56DF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DF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0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DFD" w14:textId="77777777" w:rsidR="00842F1A" w:rsidRDefault="00317878">
            <w:pPr>
              <w:ind w:left="450"/>
            </w:pPr>
            <w:r>
              <w:t>Finance and capital</w:t>
            </w:r>
          </w:p>
        </w:tc>
        <w:tc>
          <w:tcPr>
            <w:tcW w:w="2500" w:type="pct"/>
          </w:tcPr>
          <w:p w14:paraId="79F56DFE" w14:textId="77777777" w:rsidR="00842F1A" w:rsidRDefault="00842F1A"/>
        </w:tc>
        <w:tc>
          <w:tcPr>
            <w:tcW w:w="500" w:type="pct"/>
          </w:tcPr>
          <w:p w14:paraId="79F56DFF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00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0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02" w14:textId="77777777" w:rsidR="00842F1A" w:rsidRDefault="00317878">
            <w:pPr>
              <w:ind w:left="450"/>
            </w:pPr>
            <w:r>
              <w:t>Food consumption or food security</w:t>
            </w:r>
          </w:p>
        </w:tc>
        <w:tc>
          <w:tcPr>
            <w:tcW w:w="2500" w:type="pct"/>
          </w:tcPr>
          <w:p w14:paraId="79F56E03" w14:textId="77777777" w:rsidR="00842F1A" w:rsidRDefault="00842F1A"/>
        </w:tc>
        <w:tc>
          <w:tcPr>
            <w:tcW w:w="500" w:type="pct"/>
          </w:tcPr>
          <w:p w14:paraId="79F56E04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05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0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07" w14:textId="77777777" w:rsidR="00842F1A" w:rsidRDefault="00317878">
            <w:pPr>
              <w:ind w:left="450"/>
            </w:pPr>
            <w:r>
              <w:t xml:space="preserve">GHG </w:t>
            </w:r>
            <w:r>
              <w:t>emissions</w:t>
            </w:r>
          </w:p>
        </w:tc>
        <w:tc>
          <w:tcPr>
            <w:tcW w:w="2500" w:type="pct"/>
          </w:tcPr>
          <w:p w14:paraId="79F56E08" w14:textId="77777777" w:rsidR="00842F1A" w:rsidRDefault="00842F1A"/>
        </w:tc>
        <w:tc>
          <w:tcPr>
            <w:tcW w:w="500" w:type="pct"/>
          </w:tcPr>
          <w:p w14:paraId="79F56E09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0A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E1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0C" w14:textId="77777777" w:rsidR="00842F1A" w:rsidRDefault="00317878">
            <w:pPr>
              <w:ind w:left="450"/>
            </w:pPr>
            <w:r>
              <w:t>Governance and institutions</w:t>
            </w:r>
          </w:p>
        </w:tc>
        <w:tc>
          <w:tcPr>
            <w:tcW w:w="2500" w:type="pct"/>
          </w:tcPr>
          <w:p w14:paraId="79F56E0D" w14:textId="77777777" w:rsidR="00842F1A" w:rsidRDefault="00842F1A"/>
        </w:tc>
        <w:tc>
          <w:tcPr>
            <w:tcW w:w="500" w:type="pct"/>
          </w:tcPr>
          <w:p w14:paraId="79F56E0E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6E0F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E1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11" w14:textId="77777777" w:rsidR="00842F1A" w:rsidRDefault="00317878">
            <w:pPr>
              <w:ind w:left="450"/>
            </w:pPr>
            <w:r>
              <w:t>International trade</w:t>
            </w:r>
          </w:p>
        </w:tc>
        <w:tc>
          <w:tcPr>
            <w:tcW w:w="2500" w:type="pct"/>
          </w:tcPr>
          <w:p w14:paraId="79F56E12" w14:textId="77777777" w:rsidR="00842F1A" w:rsidRDefault="00842F1A"/>
        </w:tc>
        <w:tc>
          <w:tcPr>
            <w:tcW w:w="500" w:type="pct"/>
          </w:tcPr>
          <w:p w14:paraId="79F56E13" w14:textId="77777777" w:rsidR="00842F1A" w:rsidRDefault="00317878">
            <w:pPr>
              <w:pStyle w:val="RightAlign"/>
            </w:pPr>
            <w:r>
              <w:t>15</w:t>
            </w:r>
          </w:p>
        </w:tc>
        <w:tc>
          <w:tcPr>
            <w:tcW w:w="500" w:type="pct"/>
          </w:tcPr>
          <w:p w14:paraId="79F56E14" w14:textId="77777777" w:rsidR="00842F1A" w:rsidRDefault="00317878">
            <w:pPr>
              <w:pStyle w:val="RightAlign"/>
            </w:pPr>
            <w:r>
              <w:t>18</w:t>
            </w:r>
          </w:p>
        </w:tc>
      </w:tr>
      <w:tr w:rsidR="00842F1A" w14:paraId="79F56E1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16" w14:textId="77777777" w:rsidR="00842F1A" w:rsidRDefault="00317878">
            <w:pPr>
              <w:ind w:left="450"/>
            </w:pPr>
            <w:r>
              <w:t>Land acquisitions</w:t>
            </w:r>
          </w:p>
        </w:tc>
        <w:tc>
          <w:tcPr>
            <w:tcW w:w="2500" w:type="pct"/>
          </w:tcPr>
          <w:p w14:paraId="79F56E17" w14:textId="77777777" w:rsidR="00842F1A" w:rsidRDefault="00842F1A"/>
        </w:tc>
        <w:tc>
          <w:tcPr>
            <w:tcW w:w="500" w:type="pct"/>
          </w:tcPr>
          <w:p w14:paraId="79F56E18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19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E1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1B" w14:textId="77777777" w:rsidR="00842F1A" w:rsidRDefault="00317878">
            <w:pPr>
              <w:ind w:left="450"/>
            </w:pPr>
            <w:r>
              <w:t>Land use and or land use change</w:t>
            </w:r>
          </w:p>
        </w:tc>
        <w:tc>
          <w:tcPr>
            <w:tcW w:w="2500" w:type="pct"/>
          </w:tcPr>
          <w:p w14:paraId="79F56E1C" w14:textId="77777777" w:rsidR="00842F1A" w:rsidRDefault="00842F1A"/>
        </w:tc>
        <w:tc>
          <w:tcPr>
            <w:tcW w:w="500" w:type="pct"/>
          </w:tcPr>
          <w:p w14:paraId="79F56E1D" w14:textId="77777777" w:rsidR="00842F1A" w:rsidRDefault="00317878">
            <w:pPr>
              <w:pStyle w:val="RightAlign"/>
            </w:pPr>
            <w:r>
              <w:t>28</w:t>
            </w:r>
          </w:p>
        </w:tc>
        <w:tc>
          <w:tcPr>
            <w:tcW w:w="500" w:type="pct"/>
          </w:tcPr>
          <w:p w14:paraId="79F56E1E" w14:textId="77777777" w:rsidR="00842F1A" w:rsidRDefault="00317878">
            <w:pPr>
              <w:pStyle w:val="RightAlign"/>
            </w:pPr>
            <w:r>
              <w:t>33</w:t>
            </w:r>
          </w:p>
        </w:tc>
      </w:tr>
      <w:tr w:rsidR="00842F1A" w14:paraId="79F56E2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20" w14:textId="77777777" w:rsidR="00842F1A" w:rsidRDefault="00317878">
            <w:pPr>
              <w:ind w:left="450"/>
            </w:pPr>
            <w:r>
              <w:lastRenderedPageBreak/>
              <w:t>People and Wildlife coupling</w:t>
            </w:r>
          </w:p>
        </w:tc>
        <w:tc>
          <w:tcPr>
            <w:tcW w:w="2500" w:type="pct"/>
          </w:tcPr>
          <w:p w14:paraId="79F56E21" w14:textId="77777777" w:rsidR="00842F1A" w:rsidRDefault="00842F1A"/>
        </w:tc>
        <w:tc>
          <w:tcPr>
            <w:tcW w:w="500" w:type="pct"/>
          </w:tcPr>
          <w:p w14:paraId="79F56E22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23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2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25" w14:textId="77777777" w:rsidR="00842F1A" w:rsidRDefault="00317878">
            <w:pPr>
              <w:ind w:left="450"/>
            </w:pPr>
            <w:r>
              <w:t>Pest control</w:t>
            </w:r>
          </w:p>
        </w:tc>
        <w:tc>
          <w:tcPr>
            <w:tcW w:w="2500" w:type="pct"/>
          </w:tcPr>
          <w:p w14:paraId="79F56E26" w14:textId="77777777" w:rsidR="00842F1A" w:rsidRDefault="00842F1A"/>
        </w:tc>
        <w:tc>
          <w:tcPr>
            <w:tcW w:w="500" w:type="pct"/>
          </w:tcPr>
          <w:p w14:paraId="79F56E2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2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2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2A" w14:textId="77777777" w:rsidR="00842F1A" w:rsidRDefault="00317878">
            <w:pPr>
              <w:ind w:left="450"/>
            </w:pPr>
            <w:r>
              <w:t>Species invasion and migration</w:t>
            </w:r>
          </w:p>
        </w:tc>
        <w:tc>
          <w:tcPr>
            <w:tcW w:w="2500" w:type="pct"/>
          </w:tcPr>
          <w:p w14:paraId="79F56E2B" w14:textId="77777777" w:rsidR="00842F1A" w:rsidRDefault="00842F1A"/>
        </w:tc>
        <w:tc>
          <w:tcPr>
            <w:tcW w:w="500" w:type="pct"/>
          </w:tcPr>
          <w:p w14:paraId="79F56E2C" w14:textId="77777777" w:rsidR="00842F1A" w:rsidRDefault="00317878">
            <w:pPr>
              <w:pStyle w:val="RightAlign"/>
            </w:pPr>
            <w:r>
              <w:t>3</w:t>
            </w:r>
          </w:p>
        </w:tc>
        <w:tc>
          <w:tcPr>
            <w:tcW w:w="500" w:type="pct"/>
          </w:tcPr>
          <w:p w14:paraId="79F56E2D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E3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2F" w14:textId="77777777" w:rsidR="00842F1A" w:rsidRDefault="00317878">
            <w:pPr>
              <w:ind w:left="450"/>
            </w:pPr>
            <w:r>
              <w:t>Technology</w:t>
            </w:r>
          </w:p>
        </w:tc>
        <w:tc>
          <w:tcPr>
            <w:tcW w:w="2500" w:type="pct"/>
          </w:tcPr>
          <w:p w14:paraId="79F56E30" w14:textId="77777777" w:rsidR="00842F1A" w:rsidRDefault="00842F1A"/>
        </w:tc>
        <w:tc>
          <w:tcPr>
            <w:tcW w:w="500" w:type="pct"/>
          </w:tcPr>
          <w:p w14:paraId="79F56E3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32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3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34" w14:textId="77777777" w:rsidR="00842F1A" w:rsidRDefault="00317878">
            <w:pPr>
              <w:ind w:left="450"/>
            </w:pPr>
            <w:r>
              <w:t>Tourism</w:t>
            </w:r>
          </w:p>
        </w:tc>
        <w:tc>
          <w:tcPr>
            <w:tcW w:w="2500" w:type="pct"/>
          </w:tcPr>
          <w:p w14:paraId="79F56E35" w14:textId="77777777" w:rsidR="00842F1A" w:rsidRDefault="00842F1A"/>
        </w:tc>
        <w:tc>
          <w:tcPr>
            <w:tcW w:w="500" w:type="pct"/>
          </w:tcPr>
          <w:p w14:paraId="79F56E36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37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6E3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39" w14:textId="77777777" w:rsidR="00842F1A" w:rsidRDefault="00317878">
            <w:pPr>
              <w:ind w:left="450"/>
            </w:pPr>
            <w:r>
              <w:t>Urbanization</w:t>
            </w:r>
          </w:p>
        </w:tc>
        <w:tc>
          <w:tcPr>
            <w:tcW w:w="2500" w:type="pct"/>
          </w:tcPr>
          <w:p w14:paraId="79F56E3A" w14:textId="77777777" w:rsidR="00842F1A" w:rsidRDefault="00842F1A"/>
        </w:tc>
        <w:tc>
          <w:tcPr>
            <w:tcW w:w="500" w:type="pct"/>
          </w:tcPr>
          <w:p w14:paraId="79F56E3B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3C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4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3E" w14:textId="77777777" w:rsidR="00842F1A" w:rsidRDefault="00317878">
            <w:pPr>
              <w:ind w:left="450"/>
            </w:pPr>
            <w:r>
              <w:t>Water transfer</w:t>
            </w:r>
          </w:p>
        </w:tc>
        <w:tc>
          <w:tcPr>
            <w:tcW w:w="2500" w:type="pct"/>
          </w:tcPr>
          <w:p w14:paraId="79F56E3F" w14:textId="77777777" w:rsidR="00842F1A" w:rsidRDefault="00842F1A"/>
        </w:tc>
        <w:tc>
          <w:tcPr>
            <w:tcW w:w="500" w:type="pct"/>
          </w:tcPr>
          <w:p w14:paraId="79F56E4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41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4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43" w14:textId="77777777" w:rsidR="00842F1A" w:rsidRDefault="00317878">
            <w:r>
              <w:t>B. Research objective</w:t>
            </w:r>
          </w:p>
        </w:tc>
        <w:tc>
          <w:tcPr>
            <w:tcW w:w="2500" w:type="pct"/>
          </w:tcPr>
          <w:p w14:paraId="79F56E44" w14:textId="77777777" w:rsidR="00842F1A" w:rsidRDefault="00317878">
            <w:r>
              <w:t>The research objective as described by the author in abstract and/or introduction</w:t>
            </w:r>
          </w:p>
        </w:tc>
        <w:tc>
          <w:tcPr>
            <w:tcW w:w="500" w:type="pct"/>
          </w:tcPr>
          <w:p w14:paraId="79F56E45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E46" w14:textId="77777777" w:rsidR="00842F1A" w:rsidRDefault="00317878">
            <w:pPr>
              <w:pStyle w:val="RightAlign"/>
            </w:pPr>
            <w:r>
              <w:t>74</w:t>
            </w:r>
          </w:p>
        </w:tc>
      </w:tr>
      <w:tr w:rsidR="00842F1A" w14:paraId="79F56E4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48" w14:textId="77777777" w:rsidR="00842F1A" w:rsidRDefault="00317878">
            <w:r>
              <w:t>C. Research design</w:t>
            </w:r>
          </w:p>
        </w:tc>
        <w:tc>
          <w:tcPr>
            <w:tcW w:w="2500" w:type="pct"/>
          </w:tcPr>
          <w:p w14:paraId="79F56E49" w14:textId="77777777" w:rsidR="00842F1A" w:rsidRDefault="00842F1A"/>
        </w:tc>
        <w:tc>
          <w:tcPr>
            <w:tcW w:w="500" w:type="pct"/>
          </w:tcPr>
          <w:p w14:paraId="79F56E4A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E4B" w14:textId="77777777" w:rsidR="00842F1A" w:rsidRDefault="00317878">
            <w:pPr>
              <w:pStyle w:val="RightAlign"/>
            </w:pPr>
            <w:r>
              <w:t>72</w:t>
            </w:r>
          </w:p>
        </w:tc>
      </w:tr>
      <w:tr w:rsidR="00842F1A" w14:paraId="79F56E5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4D" w14:textId="77777777" w:rsidR="00842F1A" w:rsidRDefault="00317878">
            <w:pPr>
              <w:ind w:left="450"/>
            </w:pPr>
            <w:r>
              <w:t>Both deductive and inductive</w:t>
            </w:r>
          </w:p>
        </w:tc>
        <w:tc>
          <w:tcPr>
            <w:tcW w:w="2500" w:type="pct"/>
          </w:tcPr>
          <w:p w14:paraId="79F56E4E" w14:textId="77777777" w:rsidR="00842F1A" w:rsidRDefault="00842F1A"/>
        </w:tc>
        <w:tc>
          <w:tcPr>
            <w:tcW w:w="500" w:type="pct"/>
          </w:tcPr>
          <w:p w14:paraId="79F56E4F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50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E5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52" w14:textId="77777777" w:rsidR="00842F1A" w:rsidRDefault="00317878">
            <w:pPr>
              <w:ind w:left="450"/>
            </w:pPr>
            <w:r>
              <w:t>Deductive</w:t>
            </w:r>
          </w:p>
        </w:tc>
        <w:tc>
          <w:tcPr>
            <w:tcW w:w="2500" w:type="pct"/>
          </w:tcPr>
          <w:p w14:paraId="79F56E53" w14:textId="77777777" w:rsidR="00842F1A" w:rsidRDefault="00317878">
            <w:r>
              <w:t xml:space="preserve">Building </w:t>
            </w:r>
            <w:r>
              <w:t>generalizable statements from theories and extant literature</w:t>
            </w:r>
          </w:p>
        </w:tc>
        <w:tc>
          <w:tcPr>
            <w:tcW w:w="500" w:type="pct"/>
          </w:tcPr>
          <w:p w14:paraId="79F56E54" w14:textId="77777777" w:rsidR="00842F1A" w:rsidRDefault="00317878">
            <w:pPr>
              <w:pStyle w:val="RightAlign"/>
            </w:pPr>
            <w:r>
              <w:t>17</w:t>
            </w:r>
          </w:p>
        </w:tc>
        <w:tc>
          <w:tcPr>
            <w:tcW w:w="500" w:type="pct"/>
          </w:tcPr>
          <w:p w14:paraId="79F56E55" w14:textId="77777777" w:rsidR="00842F1A" w:rsidRDefault="00317878">
            <w:pPr>
              <w:pStyle w:val="RightAlign"/>
            </w:pPr>
            <w:r>
              <w:t>23</w:t>
            </w:r>
          </w:p>
        </w:tc>
      </w:tr>
      <w:tr w:rsidR="00842F1A" w14:paraId="79F56E5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57" w14:textId="77777777" w:rsidR="00842F1A" w:rsidRDefault="00317878">
            <w:pPr>
              <w:ind w:left="450"/>
            </w:pPr>
            <w:r>
              <w:t>Descriptive</w:t>
            </w:r>
          </w:p>
        </w:tc>
        <w:tc>
          <w:tcPr>
            <w:tcW w:w="2500" w:type="pct"/>
          </w:tcPr>
          <w:p w14:paraId="79F56E58" w14:textId="77777777" w:rsidR="00842F1A" w:rsidRDefault="00842F1A"/>
        </w:tc>
        <w:tc>
          <w:tcPr>
            <w:tcW w:w="500" w:type="pct"/>
          </w:tcPr>
          <w:p w14:paraId="79F56E59" w14:textId="77777777" w:rsidR="00842F1A" w:rsidRDefault="00317878">
            <w:pPr>
              <w:pStyle w:val="RightAlign"/>
            </w:pPr>
            <w:r>
              <w:t>20</w:t>
            </w:r>
          </w:p>
        </w:tc>
        <w:tc>
          <w:tcPr>
            <w:tcW w:w="500" w:type="pct"/>
          </w:tcPr>
          <w:p w14:paraId="79F56E5A" w14:textId="77777777" w:rsidR="00842F1A" w:rsidRDefault="00317878">
            <w:pPr>
              <w:pStyle w:val="RightAlign"/>
            </w:pPr>
            <w:r>
              <w:t>28</w:t>
            </w:r>
          </w:p>
        </w:tc>
      </w:tr>
      <w:tr w:rsidR="00842F1A" w14:paraId="79F56E6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5C" w14:textId="77777777" w:rsidR="00842F1A" w:rsidRDefault="00317878">
            <w:pPr>
              <w:ind w:left="450"/>
            </w:pPr>
            <w:r>
              <w:t>Inductive</w:t>
            </w:r>
          </w:p>
        </w:tc>
        <w:tc>
          <w:tcPr>
            <w:tcW w:w="2500" w:type="pct"/>
          </w:tcPr>
          <w:p w14:paraId="79F56E5D" w14:textId="77777777" w:rsidR="00842F1A" w:rsidRDefault="00317878">
            <w:r>
              <w:t>Building generalizable statements from data and observations</w:t>
            </w:r>
          </w:p>
        </w:tc>
        <w:tc>
          <w:tcPr>
            <w:tcW w:w="500" w:type="pct"/>
          </w:tcPr>
          <w:p w14:paraId="79F56E5E" w14:textId="77777777" w:rsidR="00842F1A" w:rsidRDefault="00317878">
            <w:pPr>
              <w:pStyle w:val="RightAlign"/>
            </w:pPr>
            <w:r>
              <w:t>13</w:t>
            </w:r>
          </w:p>
        </w:tc>
        <w:tc>
          <w:tcPr>
            <w:tcW w:w="500" w:type="pct"/>
          </w:tcPr>
          <w:p w14:paraId="79F56E5F" w14:textId="77777777" w:rsidR="00842F1A" w:rsidRDefault="00317878">
            <w:pPr>
              <w:pStyle w:val="RightAlign"/>
            </w:pPr>
            <w:r>
              <w:t>16</w:t>
            </w:r>
          </w:p>
        </w:tc>
      </w:tr>
      <w:tr w:rsidR="00842F1A" w14:paraId="79F56E6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61" w14:textId="77777777" w:rsidR="00842F1A" w:rsidRDefault="00317878">
            <w:r>
              <w:t>D. Flows subject to analysis</w:t>
            </w:r>
          </w:p>
        </w:tc>
        <w:tc>
          <w:tcPr>
            <w:tcW w:w="2500" w:type="pct"/>
          </w:tcPr>
          <w:p w14:paraId="79F56E62" w14:textId="77777777" w:rsidR="00842F1A" w:rsidRDefault="00842F1A"/>
        </w:tc>
        <w:tc>
          <w:tcPr>
            <w:tcW w:w="500" w:type="pct"/>
          </w:tcPr>
          <w:p w14:paraId="79F56E63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E64" w14:textId="77777777" w:rsidR="00842F1A" w:rsidRDefault="00317878">
            <w:pPr>
              <w:pStyle w:val="RightAlign"/>
            </w:pPr>
            <w:r>
              <w:t>148</w:t>
            </w:r>
          </w:p>
        </w:tc>
      </w:tr>
      <w:tr w:rsidR="00842F1A" w14:paraId="79F56E6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66" w14:textId="77777777" w:rsidR="00842F1A" w:rsidRDefault="00317878">
            <w:pPr>
              <w:ind w:left="450"/>
            </w:pPr>
            <w:r>
              <w:lastRenderedPageBreak/>
              <w:t>Commodity</w:t>
            </w:r>
          </w:p>
        </w:tc>
        <w:tc>
          <w:tcPr>
            <w:tcW w:w="2500" w:type="pct"/>
          </w:tcPr>
          <w:p w14:paraId="79F56E67" w14:textId="77777777" w:rsidR="00842F1A" w:rsidRDefault="00842F1A"/>
        </w:tc>
        <w:tc>
          <w:tcPr>
            <w:tcW w:w="500" w:type="pct"/>
          </w:tcPr>
          <w:p w14:paraId="79F56E68" w14:textId="77777777" w:rsidR="00842F1A" w:rsidRDefault="00317878">
            <w:pPr>
              <w:pStyle w:val="RightAlign"/>
            </w:pPr>
            <w:r>
              <w:t>18</w:t>
            </w:r>
          </w:p>
        </w:tc>
        <w:tc>
          <w:tcPr>
            <w:tcW w:w="500" w:type="pct"/>
          </w:tcPr>
          <w:p w14:paraId="79F56E69" w14:textId="77777777" w:rsidR="00842F1A" w:rsidRDefault="00317878">
            <w:pPr>
              <w:pStyle w:val="RightAlign"/>
            </w:pPr>
            <w:r>
              <w:t>26</w:t>
            </w:r>
          </w:p>
        </w:tc>
      </w:tr>
      <w:tr w:rsidR="00842F1A" w14:paraId="79F56E6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6B" w14:textId="77777777" w:rsidR="00842F1A" w:rsidRDefault="00317878">
            <w:pPr>
              <w:ind w:left="450"/>
            </w:pPr>
            <w:r>
              <w:t>Discursive</w:t>
            </w:r>
          </w:p>
        </w:tc>
        <w:tc>
          <w:tcPr>
            <w:tcW w:w="2500" w:type="pct"/>
          </w:tcPr>
          <w:p w14:paraId="79F56E6C" w14:textId="77777777" w:rsidR="00842F1A" w:rsidRDefault="00842F1A"/>
        </w:tc>
        <w:tc>
          <w:tcPr>
            <w:tcW w:w="500" w:type="pct"/>
          </w:tcPr>
          <w:p w14:paraId="79F56E6D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6E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7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70" w14:textId="77777777" w:rsidR="00842F1A" w:rsidRDefault="00317878">
            <w:pPr>
              <w:ind w:left="450"/>
            </w:pPr>
            <w:r>
              <w:t>Diseases</w:t>
            </w:r>
          </w:p>
        </w:tc>
        <w:tc>
          <w:tcPr>
            <w:tcW w:w="2500" w:type="pct"/>
          </w:tcPr>
          <w:p w14:paraId="79F56E71" w14:textId="77777777" w:rsidR="00842F1A" w:rsidRDefault="00842F1A"/>
        </w:tc>
        <w:tc>
          <w:tcPr>
            <w:tcW w:w="500" w:type="pct"/>
          </w:tcPr>
          <w:p w14:paraId="79F56E7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73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7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75" w14:textId="77777777" w:rsidR="00842F1A" w:rsidRDefault="00317878">
            <w:pPr>
              <w:ind w:left="450"/>
            </w:pPr>
            <w:r>
              <w:t>Energy</w:t>
            </w:r>
          </w:p>
        </w:tc>
        <w:tc>
          <w:tcPr>
            <w:tcW w:w="2500" w:type="pct"/>
          </w:tcPr>
          <w:p w14:paraId="79F56E76" w14:textId="77777777" w:rsidR="00842F1A" w:rsidRDefault="00842F1A"/>
        </w:tc>
        <w:tc>
          <w:tcPr>
            <w:tcW w:w="500" w:type="pct"/>
          </w:tcPr>
          <w:p w14:paraId="79F56E7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7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7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7A" w14:textId="77777777" w:rsidR="00842F1A" w:rsidRDefault="00317878">
            <w:pPr>
              <w:ind w:left="450"/>
            </w:pPr>
            <w:r>
              <w:t>Environmental and biophysical</w:t>
            </w:r>
          </w:p>
        </w:tc>
        <w:tc>
          <w:tcPr>
            <w:tcW w:w="2500" w:type="pct"/>
          </w:tcPr>
          <w:p w14:paraId="79F56E7B" w14:textId="77777777" w:rsidR="00842F1A" w:rsidRDefault="00842F1A"/>
        </w:tc>
        <w:tc>
          <w:tcPr>
            <w:tcW w:w="500" w:type="pct"/>
          </w:tcPr>
          <w:p w14:paraId="79F56E7C" w14:textId="77777777" w:rsidR="00842F1A" w:rsidRDefault="00317878">
            <w:pPr>
              <w:pStyle w:val="RightAlign"/>
            </w:pPr>
            <w:r>
              <w:t>8</w:t>
            </w:r>
          </w:p>
        </w:tc>
        <w:tc>
          <w:tcPr>
            <w:tcW w:w="500" w:type="pct"/>
          </w:tcPr>
          <w:p w14:paraId="79F56E7D" w14:textId="77777777" w:rsidR="00842F1A" w:rsidRDefault="00317878">
            <w:pPr>
              <w:pStyle w:val="RightAlign"/>
            </w:pPr>
            <w:r>
              <w:t>11</w:t>
            </w:r>
          </w:p>
        </w:tc>
      </w:tr>
      <w:tr w:rsidR="00842F1A" w14:paraId="79F56E8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7F" w14:textId="77777777" w:rsidR="00842F1A" w:rsidRDefault="00317878">
            <w:pPr>
              <w:ind w:left="450"/>
            </w:pPr>
            <w:r>
              <w:t>Financial exchange and investments</w:t>
            </w:r>
          </w:p>
        </w:tc>
        <w:tc>
          <w:tcPr>
            <w:tcW w:w="2500" w:type="pct"/>
          </w:tcPr>
          <w:p w14:paraId="79F56E80" w14:textId="77777777" w:rsidR="00842F1A" w:rsidRDefault="00842F1A"/>
        </w:tc>
        <w:tc>
          <w:tcPr>
            <w:tcW w:w="500" w:type="pct"/>
          </w:tcPr>
          <w:p w14:paraId="79F56E81" w14:textId="77777777" w:rsidR="00842F1A" w:rsidRDefault="00317878">
            <w:pPr>
              <w:pStyle w:val="RightAlign"/>
            </w:pPr>
            <w:r>
              <w:t>12</w:t>
            </w:r>
          </w:p>
        </w:tc>
        <w:tc>
          <w:tcPr>
            <w:tcW w:w="500" w:type="pct"/>
          </w:tcPr>
          <w:p w14:paraId="79F56E82" w14:textId="77777777" w:rsidR="00842F1A" w:rsidRDefault="00317878">
            <w:pPr>
              <w:pStyle w:val="RightAlign"/>
            </w:pPr>
            <w:r>
              <w:t>20</w:t>
            </w:r>
          </w:p>
        </w:tc>
      </w:tr>
      <w:tr w:rsidR="00842F1A" w14:paraId="79F56E8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84" w14:textId="77777777" w:rsidR="00842F1A" w:rsidRDefault="00317878">
            <w:pPr>
              <w:ind w:left="450"/>
            </w:pPr>
            <w:r>
              <w:t>Human migration</w:t>
            </w:r>
          </w:p>
        </w:tc>
        <w:tc>
          <w:tcPr>
            <w:tcW w:w="2500" w:type="pct"/>
          </w:tcPr>
          <w:p w14:paraId="79F56E85" w14:textId="77777777" w:rsidR="00842F1A" w:rsidRDefault="00842F1A"/>
        </w:tc>
        <w:tc>
          <w:tcPr>
            <w:tcW w:w="500" w:type="pct"/>
          </w:tcPr>
          <w:p w14:paraId="79F56E86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6E87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E8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89" w14:textId="77777777" w:rsidR="00842F1A" w:rsidRDefault="00317878">
            <w:pPr>
              <w:ind w:left="450"/>
            </w:pPr>
            <w:r>
              <w:t>Information and knowledge</w:t>
            </w:r>
          </w:p>
        </w:tc>
        <w:tc>
          <w:tcPr>
            <w:tcW w:w="2500" w:type="pct"/>
          </w:tcPr>
          <w:p w14:paraId="79F56E8A" w14:textId="77777777" w:rsidR="00842F1A" w:rsidRDefault="00842F1A"/>
        </w:tc>
        <w:tc>
          <w:tcPr>
            <w:tcW w:w="500" w:type="pct"/>
          </w:tcPr>
          <w:p w14:paraId="79F56E8B" w14:textId="77777777" w:rsidR="00842F1A" w:rsidRDefault="00317878">
            <w:pPr>
              <w:pStyle w:val="RightAlign"/>
            </w:pPr>
            <w:r>
              <w:t>8</w:t>
            </w:r>
          </w:p>
        </w:tc>
        <w:tc>
          <w:tcPr>
            <w:tcW w:w="500" w:type="pct"/>
          </w:tcPr>
          <w:p w14:paraId="79F56E8C" w14:textId="77777777" w:rsidR="00842F1A" w:rsidRDefault="00317878">
            <w:pPr>
              <w:pStyle w:val="RightAlign"/>
            </w:pPr>
            <w:r>
              <w:t>17</w:t>
            </w:r>
          </w:p>
        </w:tc>
      </w:tr>
      <w:tr w:rsidR="00842F1A" w14:paraId="79F56E9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8E" w14:textId="77777777" w:rsidR="00842F1A" w:rsidRDefault="00317878">
            <w:pPr>
              <w:ind w:left="450"/>
            </w:pPr>
            <w:r>
              <w:t>None</w:t>
            </w:r>
          </w:p>
        </w:tc>
        <w:tc>
          <w:tcPr>
            <w:tcW w:w="2500" w:type="pct"/>
          </w:tcPr>
          <w:p w14:paraId="79F56E8F" w14:textId="77777777" w:rsidR="00842F1A" w:rsidRDefault="00842F1A"/>
        </w:tc>
        <w:tc>
          <w:tcPr>
            <w:tcW w:w="500" w:type="pct"/>
          </w:tcPr>
          <w:p w14:paraId="79F56E90" w14:textId="77777777" w:rsidR="00842F1A" w:rsidRDefault="00317878">
            <w:pPr>
              <w:pStyle w:val="RightAlign"/>
            </w:pPr>
            <w:r>
              <w:t>7</w:t>
            </w:r>
          </w:p>
        </w:tc>
        <w:tc>
          <w:tcPr>
            <w:tcW w:w="500" w:type="pct"/>
          </w:tcPr>
          <w:p w14:paraId="79F56E91" w14:textId="77777777" w:rsidR="00842F1A" w:rsidRDefault="00317878">
            <w:pPr>
              <w:pStyle w:val="RightAlign"/>
            </w:pPr>
            <w:r>
              <w:t>7</w:t>
            </w:r>
          </w:p>
        </w:tc>
      </w:tr>
      <w:tr w:rsidR="00842F1A" w14:paraId="79F56E9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93" w14:textId="77777777" w:rsidR="00842F1A" w:rsidRDefault="00317878">
            <w:pPr>
              <w:ind w:left="450"/>
            </w:pPr>
            <w:r>
              <w:t>Pests</w:t>
            </w:r>
          </w:p>
        </w:tc>
        <w:tc>
          <w:tcPr>
            <w:tcW w:w="2500" w:type="pct"/>
          </w:tcPr>
          <w:p w14:paraId="79F56E94" w14:textId="77777777" w:rsidR="00842F1A" w:rsidRDefault="00842F1A"/>
        </w:tc>
        <w:tc>
          <w:tcPr>
            <w:tcW w:w="500" w:type="pct"/>
          </w:tcPr>
          <w:p w14:paraId="79F56E9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96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9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98" w14:textId="77777777" w:rsidR="00842F1A" w:rsidRDefault="00317878">
            <w:pPr>
              <w:ind w:left="450"/>
            </w:pPr>
            <w:r>
              <w:t>Policy</w:t>
            </w:r>
          </w:p>
        </w:tc>
        <w:tc>
          <w:tcPr>
            <w:tcW w:w="2500" w:type="pct"/>
          </w:tcPr>
          <w:p w14:paraId="79F56E99" w14:textId="77777777" w:rsidR="00842F1A" w:rsidRDefault="00842F1A"/>
        </w:tc>
        <w:tc>
          <w:tcPr>
            <w:tcW w:w="500" w:type="pct"/>
          </w:tcPr>
          <w:p w14:paraId="79F56E9A" w14:textId="77777777" w:rsidR="00842F1A" w:rsidRDefault="00317878">
            <w:pPr>
              <w:pStyle w:val="RightAlign"/>
            </w:pPr>
            <w:r>
              <w:t>5</w:t>
            </w:r>
          </w:p>
        </w:tc>
        <w:tc>
          <w:tcPr>
            <w:tcW w:w="500" w:type="pct"/>
          </w:tcPr>
          <w:p w14:paraId="79F56E9B" w14:textId="77777777" w:rsidR="00842F1A" w:rsidRDefault="00317878">
            <w:pPr>
              <w:pStyle w:val="RightAlign"/>
            </w:pPr>
            <w:r>
              <w:t>8</w:t>
            </w:r>
          </w:p>
        </w:tc>
      </w:tr>
      <w:tr w:rsidR="00842F1A" w14:paraId="79F56EA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9D" w14:textId="77777777" w:rsidR="00842F1A" w:rsidRDefault="00317878">
            <w:pPr>
              <w:ind w:left="450"/>
            </w:pPr>
            <w:r>
              <w:t>Social dynamics</w:t>
            </w:r>
          </w:p>
        </w:tc>
        <w:tc>
          <w:tcPr>
            <w:tcW w:w="2500" w:type="pct"/>
          </w:tcPr>
          <w:p w14:paraId="79F56E9E" w14:textId="77777777" w:rsidR="00842F1A" w:rsidRDefault="00842F1A"/>
        </w:tc>
        <w:tc>
          <w:tcPr>
            <w:tcW w:w="500" w:type="pct"/>
          </w:tcPr>
          <w:p w14:paraId="79F56E9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A0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A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A2" w14:textId="77777777" w:rsidR="00842F1A" w:rsidRDefault="00317878">
            <w:pPr>
              <w:ind w:left="450"/>
            </w:pPr>
            <w:r>
              <w:t>Species dispersal or animal migration</w:t>
            </w:r>
          </w:p>
        </w:tc>
        <w:tc>
          <w:tcPr>
            <w:tcW w:w="2500" w:type="pct"/>
          </w:tcPr>
          <w:p w14:paraId="79F56EA3" w14:textId="77777777" w:rsidR="00842F1A" w:rsidRDefault="00842F1A"/>
        </w:tc>
        <w:tc>
          <w:tcPr>
            <w:tcW w:w="500" w:type="pct"/>
          </w:tcPr>
          <w:p w14:paraId="79F56EA4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6EA5" w14:textId="77777777" w:rsidR="00842F1A" w:rsidRDefault="00317878">
            <w:pPr>
              <w:pStyle w:val="RightAlign"/>
            </w:pPr>
            <w:r>
              <w:t>7</w:t>
            </w:r>
          </w:p>
        </w:tc>
      </w:tr>
      <w:tr w:rsidR="00842F1A" w14:paraId="79F56EA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A7" w14:textId="77777777" w:rsidR="00842F1A" w:rsidRDefault="00317878">
            <w:pPr>
              <w:ind w:left="450"/>
            </w:pPr>
            <w:r>
              <w:t>Temporal</w:t>
            </w:r>
          </w:p>
        </w:tc>
        <w:tc>
          <w:tcPr>
            <w:tcW w:w="2500" w:type="pct"/>
          </w:tcPr>
          <w:p w14:paraId="79F56EA8" w14:textId="77777777" w:rsidR="00842F1A" w:rsidRDefault="00842F1A"/>
        </w:tc>
        <w:tc>
          <w:tcPr>
            <w:tcW w:w="500" w:type="pct"/>
          </w:tcPr>
          <w:p w14:paraId="79F56EA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A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B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AC" w14:textId="77777777" w:rsidR="00842F1A" w:rsidRDefault="00317878">
            <w:pPr>
              <w:ind w:left="450"/>
            </w:pPr>
            <w:r>
              <w:lastRenderedPageBreak/>
              <w:t>Tourism</w:t>
            </w:r>
          </w:p>
        </w:tc>
        <w:tc>
          <w:tcPr>
            <w:tcW w:w="2500" w:type="pct"/>
          </w:tcPr>
          <w:p w14:paraId="79F56EAD" w14:textId="77777777" w:rsidR="00842F1A" w:rsidRDefault="00842F1A"/>
        </w:tc>
        <w:tc>
          <w:tcPr>
            <w:tcW w:w="500" w:type="pct"/>
          </w:tcPr>
          <w:p w14:paraId="79F56EAE" w14:textId="77777777" w:rsidR="00842F1A" w:rsidRDefault="00317878">
            <w:pPr>
              <w:pStyle w:val="RightAlign"/>
            </w:pPr>
            <w:r>
              <w:t>3</w:t>
            </w:r>
          </w:p>
        </w:tc>
        <w:tc>
          <w:tcPr>
            <w:tcW w:w="500" w:type="pct"/>
          </w:tcPr>
          <w:p w14:paraId="79F56EAF" w14:textId="77777777" w:rsidR="00842F1A" w:rsidRDefault="00317878">
            <w:pPr>
              <w:pStyle w:val="RightAlign"/>
            </w:pPr>
            <w:r>
              <w:t>8</w:t>
            </w:r>
          </w:p>
        </w:tc>
      </w:tr>
      <w:tr w:rsidR="00842F1A" w14:paraId="79F56EB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B1" w14:textId="77777777" w:rsidR="00842F1A" w:rsidRDefault="00317878">
            <w:pPr>
              <w:ind w:left="450"/>
            </w:pPr>
            <w:r>
              <w:t>Trade</w:t>
            </w:r>
          </w:p>
        </w:tc>
        <w:tc>
          <w:tcPr>
            <w:tcW w:w="2500" w:type="pct"/>
          </w:tcPr>
          <w:p w14:paraId="79F56EB2" w14:textId="77777777" w:rsidR="00842F1A" w:rsidRDefault="00842F1A"/>
        </w:tc>
        <w:tc>
          <w:tcPr>
            <w:tcW w:w="500" w:type="pct"/>
          </w:tcPr>
          <w:p w14:paraId="79F56EB3" w14:textId="77777777" w:rsidR="00842F1A" w:rsidRDefault="00317878">
            <w:pPr>
              <w:pStyle w:val="RightAlign"/>
            </w:pPr>
            <w:r>
              <w:t>19</w:t>
            </w:r>
          </w:p>
        </w:tc>
        <w:tc>
          <w:tcPr>
            <w:tcW w:w="500" w:type="pct"/>
          </w:tcPr>
          <w:p w14:paraId="79F56EB4" w14:textId="77777777" w:rsidR="00842F1A" w:rsidRDefault="00317878">
            <w:pPr>
              <w:pStyle w:val="RightAlign"/>
            </w:pPr>
            <w:r>
              <w:t>30</w:t>
            </w:r>
          </w:p>
        </w:tc>
      </w:tr>
      <w:tr w:rsidR="00842F1A" w14:paraId="79F56EB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B6" w14:textId="77777777" w:rsidR="00842F1A" w:rsidRDefault="00317878">
            <w:r>
              <w:t>E. Analytical focus</w:t>
            </w:r>
          </w:p>
        </w:tc>
        <w:tc>
          <w:tcPr>
            <w:tcW w:w="2500" w:type="pct"/>
          </w:tcPr>
          <w:p w14:paraId="79F56EB7" w14:textId="77777777" w:rsidR="00842F1A" w:rsidRDefault="00317878">
            <w:r>
              <w:t xml:space="preserve">Whether the focus is on material or immaterial aspects of the study object. For example, a study might analyse a material flow (such as commodities) but focus on the immaterial aspects of </w:t>
            </w:r>
            <w:r>
              <w:t xml:space="preserve">this commodity flow such as local attitudes in the receiving system or </w:t>
            </w:r>
            <w:proofErr w:type="spellStart"/>
            <w:r>
              <w:t>policital</w:t>
            </w:r>
            <w:proofErr w:type="spellEnd"/>
            <w:r>
              <w:t xml:space="preserve"> incentive structures in the sending system.</w:t>
            </w:r>
          </w:p>
        </w:tc>
        <w:tc>
          <w:tcPr>
            <w:tcW w:w="500" w:type="pct"/>
          </w:tcPr>
          <w:p w14:paraId="79F56EB8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EB9" w14:textId="77777777" w:rsidR="00842F1A" w:rsidRDefault="00317878">
            <w:pPr>
              <w:pStyle w:val="RightAlign"/>
            </w:pPr>
            <w:r>
              <w:t>61</w:t>
            </w:r>
          </w:p>
        </w:tc>
      </w:tr>
      <w:tr w:rsidR="00842F1A" w14:paraId="79F56EB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BB" w14:textId="77777777" w:rsidR="00842F1A" w:rsidRDefault="00317878">
            <w:pPr>
              <w:ind w:left="450"/>
            </w:pPr>
            <w:r>
              <w:t>Both</w:t>
            </w:r>
          </w:p>
        </w:tc>
        <w:tc>
          <w:tcPr>
            <w:tcW w:w="2500" w:type="pct"/>
          </w:tcPr>
          <w:p w14:paraId="79F56EBC" w14:textId="77777777" w:rsidR="00842F1A" w:rsidRDefault="00842F1A"/>
        </w:tc>
        <w:tc>
          <w:tcPr>
            <w:tcW w:w="500" w:type="pct"/>
          </w:tcPr>
          <w:p w14:paraId="79F56EBD" w14:textId="77777777" w:rsidR="00842F1A" w:rsidRDefault="00317878">
            <w:pPr>
              <w:pStyle w:val="RightAlign"/>
            </w:pPr>
            <w:r>
              <w:t>19</w:t>
            </w:r>
          </w:p>
        </w:tc>
        <w:tc>
          <w:tcPr>
            <w:tcW w:w="500" w:type="pct"/>
          </w:tcPr>
          <w:p w14:paraId="79F56EBE" w14:textId="77777777" w:rsidR="00842F1A" w:rsidRDefault="00317878">
            <w:pPr>
              <w:pStyle w:val="RightAlign"/>
            </w:pPr>
            <w:r>
              <w:t>27</w:t>
            </w:r>
          </w:p>
        </w:tc>
      </w:tr>
      <w:tr w:rsidR="00842F1A" w14:paraId="79F56EC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C0" w14:textId="77777777" w:rsidR="00842F1A" w:rsidRDefault="00317878">
            <w:pPr>
              <w:ind w:left="450"/>
            </w:pPr>
            <w:r>
              <w:t>Immaterial</w:t>
            </w:r>
          </w:p>
        </w:tc>
        <w:tc>
          <w:tcPr>
            <w:tcW w:w="2500" w:type="pct"/>
          </w:tcPr>
          <w:p w14:paraId="79F56EC1" w14:textId="77777777" w:rsidR="00842F1A" w:rsidRDefault="00842F1A"/>
        </w:tc>
        <w:tc>
          <w:tcPr>
            <w:tcW w:w="500" w:type="pct"/>
          </w:tcPr>
          <w:p w14:paraId="79F56EC2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6EC3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EC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C5" w14:textId="77777777" w:rsidR="00842F1A" w:rsidRDefault="00317878">
            <w:pPr>
              <w:ind w:left="450"/>
            </w:pPr>
            <w:r>
              <w:t>Material</w:t>
            </w:r>
          </w:p>
        </w:tc>
        <w:tc>
          <w:tcPr>
            <w:tcW w:w="2500" w:type="pct"/>
          </w:tcPr>
          <w:p w14:paraId="79F56EC6" w14:textId="77777777" w:rsidR="00842F1A" w:rsidRDefault="00842F1A"/>
        </w:tc>
        <w:tc>
          <w:tcPr>
            <w:tcW w:w="500" w:type="pct"/>
          </w:tcPr>
          <w:p w14:paraId="79F56EC7" w14:textId="77777777" w:rsidR="00842F1A" w:rsidRDefault="00317878">
            <w:pPr>
              <w:pStyle w:val="RightAlign"/>
            </w:pPr>
            <w:r>
              <w:t>20</w:t>
            </w:r>
          </w:p>
        </w:tc>
        <w:tc>
          <w:tcPr>
            <w:tcW w:w="500" w:type="pct"/>
          </w:tcPr>
          <w:p w14:paraId="79F56EC8" w14:textId="77777777" w:rsidR="00842F1A" w:rsidRDefault="00317878">
            <w:pPr>
              <w:pStyle w:val="RightAlign"/>
            </w:pPr>
            <w:r>
              <w:t>26</w:t>
            </w:r>
          </w:p>
        </w:tc>
      </w:tr>
      <w:tr w:rsidR="00842F1A" w14:paraId="79F56EC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CA" w14:textId="77777777" w:rsidR="00842F1A" w:rsidRDefault="00317878">
            <w:pPr>
              <w:ind w:left="450"/>
            </w:pPr>
            <w:r>
              <w:t>Unclear</w:t>
            </w:r>
          </w:p>
        </w:tc>
        <w:tc>
          <w:tcPr>
            <w:tcW w:w="2500" w:type="pct"/>
          </w:tcPr>
          <w:p w14:paraId="79F56ECB" w14:textId="77777777" w:rsidR="00842F1A" w:rsidRDefault="00842F1A"/>
        </w:tc>
        <w:tc>
          <w:tcPr>
            <w:tcW w:w="500" w:type="pct"/>
          </w:tcPr>
          <w:p w14:paraId="79F56ECC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ECD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ED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CF" w14:textId="77777777" w:rsidR="00842F1A" w:rsidRDefault="00317878">
            <w:r>
              <w:t>F. Type of data</w:t>
            </w:r>
          </w:p>
        </w:tc>
        <w:tc>
          <w:tcPr>
            <w:tcW w:w="2500" w:type="pct"/>
          </w:tcPr>
          <w:p w14:paraId="79F56ED0" w14:textId="77777777" w:rsidR="00842F1A" w:rsidRDefault="00842F1A"/>
        </w:tc>
        <w:tc>
          <w:tcPr>
            <w:tcW w:w="500" w:type="pct"/>
          </w:tcPr>
          <w:p w14:paraId="79F56ED1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ED2" w14:textId="77777777" w:rsidR="00842F1A" w:rsidRDefault="00317878">
            <w:pPr>
              <w:pStyle w:val="RightAlign"/>
            </w:pPr>
            <w:r>
              <w:t>139</w:t>
            </w:r>
          </w:p>
        </w:tc>
      </w:tr>
      <w:tr w:rsidR="00842F1A" w14:paraId="79F56ED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D4" w14:textId="77777777" w:rsidR="00842F1A" w:rsidRDefault="00317878">
            <w:pPr>
              <w:ind w:left="450"/>
            </w:pPr>
            <w:r>
              <w:t>Biophysical data</w:t>
            </w:r>
          </w:p>
        </w:tc>
        <w:tc>
          <w:tcPr>
            <w:tcW w:w="2500" w:type="pct"/>
          </w:tcPr>
          <w:p w14:paraId="79F56ED5" w14:textId="77777777" w:rsidR="00842F1A" w:rsidRDefault="00842F1A"/>
        </w:tc>
        <w:tc>
          <w:tcPr>
            <w:tcW w:w="500" w:type="pct"/>
          </w:tcPr>
          <w:p w14:paraId="79F56ED6" w14:textId="77777777" w:rsidR="00842F1A" w:rsidRDefault="00317878">
            <w:pPr>
              <w:pStyle w:val="RightAlign"/>
            </w:pPr>
            <w:r>
              <w:t>10</w:t>
            </w:r>
          </w:p>
        </w:tc>
        <w:tc>
          <w:tcPr>
            <w:tcW w:w="500" w:type="pct"/>
          </w:tcPr>
          <w:p w14:paraId="79F56ED7" w14:textId="77777777" w:rsidR="00842F1A" w:rsidRDefault="00317878">
            <w:pPr>
              <w:pStyle w:val="RightAlign"/>
            </w:pPr>
            <w:r>
              <w:t>22</w:t>
            </w:r>
          </w:p>
        </w:tc>
      </w:tr>
      <w:tr w:rsidR="00842F1A" w14:paraId="79F56ED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D9" w14:textId="77777777" w:rsidR="00842F1A" w:rsidRDefault="00317878">
            <w:pPr>
              <w:ind w:left="450"/>
            </w:pPr>
            <w:r>
              <w:t>Consumption data</w:t>
            </w:r>
          </w:p>
        </w:tc>
        <w:tc>
          <w:tcPr>
            <w:tcW w:w="2500" w:type="pct"/>
          </w:tcPr>
          <w:p w14:paraId="79F56EDA" w14:textId="77777777" w:rsidR="00842F1A" w:rsidRDefault="00842F1A"/>
        </w:tc>
        <w:tc>
          <w:tcPr>
            <w:tcW w:w="500" w:type="pct"/>
          </w:tcPr>
          <w:p w14:paraId="79F56ED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DC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EE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DE" w14:textId="77777777" w:rsidR="00842F1A" w:rsidRDefault="00317878">
            <w:pPr>
              <w:ind w:left="450"/>
            </w:pPr>
            <w:r>
              <w:t>Economic and socio-economic data</w:t>
            </w:r>
          </w:p>
        </w:tc>
        <w:tc>
          <w:tcPr>
            <w:tcW w:w="2500" w:type="pct"/>
          </w:tcPr>
          <w:p w14:paraId="79F56EDF" w14:textId="77777777" w:rsidR="00842F1A" w:rsidRDefault="00842F1A"/>
        </w:tc>
        <w:tc>
          <w:tcPr>
            <w:tcW w:w="500" w:type="pct"/>
          </w:tcPr>
          <w:p w14:paraId="79F56EE0" w14:textId="77777777" w:rsidR="00842F1A" w:rsidRDefault="00317878">
            <w:pPr>
              <w:pStyle w:val="RightAlign"/>
            </w:pPr>
            <w:r>
              <w:t>5</w:t>
            </w:r>
          </w:p>
        </w:tc>
        <w:tc>
          <w:tcPr>
            <w:tcW w:w="500" w:type="pct"/>
          </w:tcPr>
          <w:p w14:paraId="79F56EE1" w14:textId="77777777" w:rsidR="00842F1A" w:rsidRDefault="00317878">
            <w:pPr>
              <w:pStyle w:val="RightAlign"/>
            </w:pPr>
            <w:r>
              <w:t>9</w:t>
            </w:r>
          </w:p>
        </w:tc>
      </w:tr>
      <w:tr w:rsidR="00842F1A" w14:paraId="79F56EE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E3" w14:textId="77777777" w:rsidR="00842F1A" w:rsidRDefault="00317878">
            <w:pPr>
              <w:ind w:left="450"/>
            </w:pPr>
            <w:r>
              <w:t>Fieldwork, interviews, focus groups</w:t>
            </w:r>
          </w:p>
        </w:tc>
        <w:tc>
          <w:tcPr>
            <w:tcW w:w="2500" w:type="pct"/>
          </w:tcPr>
          <w:p w14:paraId="79F56EE4" w14:textId="77777777" w:rsidR="00842F1A" w:rsidRDefault="00842F1A"/>
        </w:tc>
        <w:tc>
          <w:tcPr>
            <w:tcW w:w="500" w:type="pct"/>
          </w:tcPr>
          <w:p w14:paraId="79F56EE5" w14:textId="77777777" w:rsidR="00842F1A" w:rsidRDefault="00317878">
            <w:pPr>
              <w:pStyle w:val="RightAlign"/>
            </w:pPr>
            <w:r>
              <w:t>9</w:t>
            </w:r>
          </w:p>
        </w:tc>
        <w:tc>
          <w:tcPr>
            <w:tcW w:w="500" w:type="pct"/>
          </w:tcPr>
          <w:p w14:paraId="79F56EE6" w14:textId="77777777" w:rsidR="00842F1A" w:rsidRDefault="00317878">
            <w:pPr>
              <w:pStyle w:val="RightAlign"/>
            </w:pPr>
            <w:r>
              <w:t>13</w:t>
            </w:r>
          </w:p>
        </w:tc>
      </w:tr>
      <w:tr w:rsidR="00842F1A" w14:paraId="79F56EE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E8" w14:textId="77777777" w:rsidR="00842F1A" w:rsidRDefault="00317878">
            <w:pPr>
              <w:ind w:left="450"/>
            </w:pPr>
            <w:r>
              <w:lastRenderedPageBreak/>
              <w:t>Forest cover data</w:t>
            </w:r>
          </w:p>
        </w:tc>
        <w:tc>
          <w:tcPr>
            <w:tcW w:w="2500" w:type="pct"/>
          </w:tcPr>
          <w:p w14:paraId="79F56EE9" w14:textId="77777777" w:rsidR="00842F1A" w:rsidRDefault="00842F1A"/>
        </w:tc>
        <w:tc>
          <w:tcPr>
            <w:tcW w:w="500" w:type="pct"/>
          </w:tcPr>
          <w:p w14:paraId="79F56EEA" w14:textId="77777777" w:rsidR="00842F1A" w:rsidRDefault="00317878">
            <w:pPr>
              <w:pStyle w:val="RightAlign"/>
            </w:pPr>
            <w:r>
              <w:t>7</w:t>
            </w:r>
          </w:p>
        </w:tc>
        <w:tc>
          <w:tcPr>
            <w:tcW w:w="500" w:type="pct"/>
          </w:tcPr>
          <w:p w14:paraId="79F56EEB" w14:textId="77777777" w:rsidR="00842F1A" w:rsidRDefault="00317878">
            <w:pPr>
              <w:pStyle w:val="RightAlign"/>
            </w:pPr>
            <w:r>
              <w:t>7</w:t>
            </w:r>
          </w:p>
        </w:tc>
      </w:tr>
      <w:tr w:rsidR="00842F1A" w14:paraId="79F56EF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ED" w14:textId="77777777" w:rsidR="00842F1A" w:rsidRDefault="00317878">
            <w:pPr>
              <w:ind w:left="450"/>
            </w:pPr>
            <w:r>
              <w:t>Historical archives or literature</w:t>
            </w:r>
          </w:p>
        </w:tc>
        <w:tc>
          <w:tcPr>
            <w:tcW w:w="2500" w:type="pct"/>
          </w:tcPr>
          <w:p w14:paraId="79F56EEE" w14:textId="77777777" w:rsidR="00842F1A" w:rsidRDefault="00842F1A"/>
        </w:tc>
        <w:tc>
          <w:tcPr>
            <w:tcW w:w="500" w:type="pct"/>
          </w:tcPr>
          <w:p w14:paraId="79F56EEF" w14:textId="77777777" w:rsidR="00842F1A" w:rsidRDefault="00317878">
            <w:pPr>
              <w:pStyle w:val="RightAlign"/>
            </w:pPr>
            <w:r>
              <w:t>10</w:t>
            </w:r>
          </w:p>
        </w:tc>
        <w:tc>
          <w:tcPr>
            <w:tcW w:w="500" w:type="pct"/>
          </w:tcPr>
          <w:p w14:paraId="79F56EF0" w14:textId="77777777" w:rsidR="00842F1A" w:rsidRDefault="00317878">
            <w:pPr>
              <w:pStyle w:val="RightAlign"/>
            </w:pPr>
            <w:r>
              <w:t>11</w:t>
            </w:r>
          </w:p>
        </w:tc>
      </w:tr>
      <w:tr w:rsidR="00842F1A" w14:paraId="79F56EF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F2" w14:textId="77777777" w:rsidR="00842F1A" w:rsidRDefault="00317878">
            <w:pPr>
              <w:ind w:left="450"/>
            </w:pPr>
            <w:r>
              <w:t>Official statistics</w:t>
            </w:r>
          </w:p>
        </w:tc>
        <w:tc>
          <w:tcPr>
            <w:tcW w:w="2500" w:type="pct"/>
          </w:tcPr>
          <w:p w14:paraId="79F56EF3" w14:textId="77777777" w:rsidR="00842F1A" w:rsidRDefault="00842F1A"/>
        </w:tc>
        <w:tc>
          <w:tcPr>
            <w:tcW w:w="500" w:type="pct"/>
          </w:tcPr>
          <w:p w14:paraId="79F56EF4" w14:textId="77777777" w:rsidR="00842F1A" w:rsidRDefault="00317878">
            <w:pPr>
              <w:pStyle w:val="RightAlign"/>
            </w:pPr>
            <w:r>
              <w:t>11</w:t>
            </w:r>
          </w:p>
        </w:tc>
        <w:tc>
          <w:tcPr>
            <w:tcW w:w="500" w:type="pct"/>
          </w:tcPr>
          <w:p w14:paraId="79F56EF5" w14:textId="77777777" w:rsidR="00842F1A" w:rsidRDefault="00317878">
            <w:pPr>
              <w:pStyle w:val="RightAlign"/>
            </w:pPr>
            <w:r>
              <w:t>17</w:t>
            </w:r>
          </w:p>
        </w:tc>
      </w:tr>
      <w:tr w:rsidR="00842F1A" w14:paraId="79F56EF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EF7" w14:textId="77777777" w:rsidR="00842F1A" w:rsidRDefault="00317878">
            <w:pPr>
              <w:ind w:left="450"/>
            </w:pPr>
            <w:r>
              <w:t>Relational data</w:t>
            </w:r>
          </w:p>
        </w:tc>
        <w:tc>
          <w:tcPr>
            <w:tcW w:w="2500" w:type="pct"/>
          </w:tcPr>
          <w:p w14:paraId="79F56EF8" w14:textId="77777777" w:rsidR="00842F1A" w:rsidRDefault="00842F1A"/>
        </w:tc>
        <w:tc>
          <w:tcPr>
            <w:tcW w:w="500" w:type="pct"/>
          </w:tcPr>
          <w:p w14:paraId="79F56EF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EF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0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EFC" w14:textId="77777777" w:rsidR="00842F1A" w:rsidRDefault="00317878">
            <w:pPr>
              <w:ind w:left="450"/>
            </w:pPr>
            <w:r>
              <w:t>Spatial data</w:t>
            </w:r>
          </w:p>
        </w:tc>
        <w:tc>
          <w:tcPr>
            <w:tcW w:w="2500" w:type="pct"/>
          </w:tcPr>
          <w:p w14:paraId="79F56EFD" w14:textId="77777777" w:rsidR="00842F1A" w:rsidRDefault="00842F1A"/>
        </w:tc>
        <w:tc>
          <w:tcPr>
            <w:tcW w:w="500" w:type="pct"/>
          </w:tcPr>
          <w:p w14:paraId="79F56EFE" w14:textId="77777777" w:rsidR="00842F1A" w:rsidRDefault="00317878">
            <w:pPr>
              <w:pStyle w:val="RightAlign"/>
            </w:pPr>
            <w:r>
              <w:t>19</w:t>
            </w:r>
          </w:p>
        </w:tc>
        <w:tc>
          <w:tcPr>
            <w:tcW w:w="500" w:type="pct"/>
          </w:tcPr>
          <w:p w14:paraId="79F56EFF" w14:textId="77777777" w:rsidR="00842F1A" w:rsidRDefault="00317878">
            <w:pPr>
              <w:pStyle w:val="RightAlign"/>
            </w:pPr>
            <w:r>
              <w:t>32</w:t>
            </w:r>
          </w:p>
        </w:tc>
      </w:tr>
      <w:tr w:rsidR="00842F1A" w14:paraId="79F56F0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01" w14:textId="77777777" w:rsidR="00842F1A" w:rsidRDefault="00317878">
            <w:pPr>
              <w:ind w:left="450"/>
            </w:pPr>
            <w:r>
              <w:t xml:space="preserve">Survey </w:t>
            </w:r>
            <w:r>
              <w:t>data</w:t>
            </w:r>
          </w:p>
        </w:tc>
        <w:tc>
          <w:tcPr>
            <w:tcW w:w="2500" w:type="pct"/>
          </w:tcPr>
          <w:p w14:paraId="79F56F02" w14:textId="77777777" w:rsidR="00842F1A" w:rsidRDefault="00842F1A"/>
        </w:tc>
        <w:tc>
          <w:tcPr>
            <w:tcW w:w="500" w:type="pct"/>
          </w:tcPr>
          <w:p w14:paraId="79F56F03" w14:textId="77777777" w:rsidR="00842F1A" w:rsidRDefault="00317878">
            <w:pPr>
              <w:pStyle w:val="RightAlign"/>
            </w:pPr>
            <w:r>
              <w:t>5</w:t>
            </w:r>
          </w:p>
        </w:tc>
        <w:tc>
          <w:tcPr>
            <w:tcW w:w="500" w:type="pct"/>
          </w:tcPr>
          <w:p w14:paraId="79F56F04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F0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06" w14:textId="77777777" w:rsidR="00842F1A" w:rsidRDefault="00317878">
            <w:pPr>
              <w:ind w:left="450"/>
            </w:pPr>
            <w:r>
              <w:t>Trade data</w:t>
            </w:r>
          </w:p>
        </w:tc>
        <w:tc>
          <w:tcPr>
            <w:tcW w:w="2500" w:type="pct"/>
          </w:tcPr>
          <w:p w14:paraId="79F56F07" w14:textId="77777777" w:rsidR="00842F1A" w:rsidRDefault="00842F1A"/>
        </w:tc>
        <w:tc>
          <w:tcPr>
            <w:tcW w:w="500" w:type="pct"/>
          </w:tcPr>
          <w:p w14:paraId="79F56F08" w14:textId="77777777" w:rsidR="00842F1A" w:rsidRDefault="00317878">
            <w:pPr>
              <w:pStyle w:val="RightAlign"/>
            </w:pPr>
            <w:r>
              <w:t>14</w:t>
            </w:r>
          </w:p>
        </w:tc>
        <w:tc>
          <w:tcPr>
            <w:tcW w:w="500" w:type="pct"/>
          </w:tcPr>
          <w:p w14:paraId="79F56F09" w14:textId="77777777" w:rsidR="00842F1A" w:rsidRDefault="00317878">
            <w:pPr>
              <w:pStyle w:val="RightAlign"/>
            </w:pPr>
            <w:r>
              <w:t>21</w:t>
            </w:r>
          </w:p>
        </w:tc>
      </w:tr>
      <w:tr w:rsidR="00842F1A" w14:paraId="79F56F0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0B" w14:textId="77777777" w:rsidR="00842F1A" w:rsidRDefault="00317878">
            <w:r>
              <w:t>G. Longitudinal perspective</w:t>
            </w:r>
          </w:p>
        </w:tc>
        <w:tc>
          <w:tcPr>
            <w:tcW w:w="2500" w:type="pct"/>
          </w:tcPr>
          <w:p w14:paraId="79F56F0C" w14:textId="77777777" w:rsidR="00842F1A" w:rsidRDefault="00317878">
            <w:r>
              <w:t xml:space="preserve">Data is gathered for the same subjects over </w:t>
            </w:r>
            <w:proofErr w:type="gramStart"/>
            <w:r>
              <w:t>a period of time</w:t>
            </w:r>
            <w:proofErr w:type="gramEnd"/>
            <w:r>
              <w:t xml:space="preserve"> (can be years or decades, past or future)</w:t>
            </w:r>
          </w:p>
        </w:tc>
        <w:tc>
          <w:tcPr>
            <w:tcW w:w="500" w:type="pct"/>
          </w:tcPr>
          <w:p w14:paraId="79F56F0D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F0E" w14:textId="77777777" w:rsidR="00842F1A" w:rsidRDefault="00317878">
            <w:pPr>
              <w:pStyle w:val="RightAlign"/>
            </w:pPr>
            <w:r>
              <w:t>64</w:t>
            </w:r>
          </w:p>
        </w:tc>
      </w:tr>
      <w:tr w:rsidR="00842F1A" w14:paraId="79F56F1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10" w14:textId="77777777" w:rsidR="00842F1A" w:rsidRDefault="00317878">
            <w:pPr>
              <w:ind w:left="450"/>
            </w:pPr>
            <w:r>
              <w:t>No</w:t>
            </w:r>
          </w:p>
        </w:tc>
        <w:tc>
          <w:tcPr>
            <w:tcW w:w="2500" w:type="pct"/>
          </w:tcPr>
          <w:p w14:paraId="79F56F11" w14:textId="77777777" w:rsidR="00842F1A" w:rsidRDefault="00842F1A"/>
        </w:tc>
        <w:tc>
          <w:tcPr>
            <w:tcW w:w="500" w:type="pct"/>
          </w:tcPr>
          <w:p w14:paraId="79F56F12" w14:textId="77777777" w:rsidR="00842F1A" w:rsidRDefault="00317878">
            <w:pPr>
              <w:pStyle w:val="RightAlign"/>
            </w:pPr>
            <w:r>
              <w:t>15</w:t>
            </w:r>
          </w:p>
        </w:tc>
        <w:tc>
          <w:tcPr>
            <w:tcW w:w="500" w:type="pct"/>
          </w:tcPr>
          <w:p w14:paraId="79F56F13" w14:textId="77777777" w:rsidR="00842F1A" w:rsidRDefault="00317878">
            <w:pPr>
              <w:pStyle w:val="RightAlign"/>
            </w:pPr>
            <w:r>
              <w:t>16</w:t>
            </w:r>
          </w:p>
        </w:tc>
      </w:tr>
      <w:tr w:rsidR="00842F1A" w14:paraId="79F56F1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15" w14:textId="77777777" w:rsidR="00842F1A" w:rsidRDefault="00317878">
            <w:pPr>
              <w:ind w:left="450"/>
            </w:pPr>
            <w:r>
              <w:t>Yes</w:t>
            </w:r>
          </w:p>
        </w:tc>
        <w:tc>
          <w:tcPr>
            <w:tcW w:w="2500" w:type="pct"/>
          </w:tcPr>
          <w:p w14:paraId="79F56F16" w14:textId="77777777" w:rsidR="00842F1A" w:rsidRDefault="00842F1A"/>
        </w:tc>
        <w:tc>
          <w:tcPr>
            <w:tcW w:w="500" w:type="pct"/>
          </w:tcPr>
          <w:p w14:paraId="79F56F17" w14:textId="77777777" w:rsidR="00842F1A" w:rsidRDefault="00317878">
            <w:pPr>
              <w:pStyle w:val="RightAlign"/>
            </w:pPr>
            <w:r>
              <w:t>30</w:t>
            </w:r>
          </w:p>
        </w:tc>
        <w:tc>
          <w:tcPr>
            <w:tcW w:w="500" w:type="pct"/>
          </w:tcPr>
          <w:p w14:paraId="79F56F18" w14:textId="77777777" w:rsidR="00842F1A" w:rsidRDefault="00317878">
            <w:pPr>
              <w:pStyle w:val="RightAlign"/>
            </w:pPr>
            <w:r>
              <w:t>42</w:t>
            </w:r>
          </w:p>
        </w:tc>
      </w:tr>
      <w:tr w:rsidR="00842F1A" w14:paraId="79F56F1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1A" w14:textId="77777777" w:rsidR="00842F1A" w:rsidRDefault="00317878">
            <w:r>
              <w:t>H. Data source</w:t>
            </w:r>
          </w:p>
        </w:tc>
        <w:tc>
          <w:tcPr>
            <w:tcW w:w="2500" w:type="pct"/>
          </w:tcPr>
          <w:p w14:paraId="79F56F1B" w14:textId="77777777" w:rsidR="00842F1A" w:rsidRDefault="00842F1A"/>
        </w:tc>
        <w:tc>
          <w:tcPr>
            <w:tcW w:w="500" w:type="pct"/>
          </w:tcPr>
          <w:p w14:paraId="79F56F1C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F1D" w14:textId="77777777" w:rsidR="00842F1A" w:rsidRDefault="00317878">
            <w:pPr>
              <w:pStyle w:val="RightAlign"/>
            </w:pPr>
            <w:r>
              <w:t>115</w:t>
            </w:r>
          </w:p>
        </w:tc>
      </w:tr>
      <w:tr w:rsidR="00842F1A" w14:paraId="79F56F2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1F" w14:textId="77777777" w:rsidR="00842F1A" w:rsidRDefault="00317878">
            <w:pPr>
              <w:ind w:left="450"/>
            </w:pPr>
            <w:r>
              <w:t>Primary data source</w:t>
            </w:r>
          </w:p>
        </w:tc>
        <w:tc>
          <w:tcPr>
            <w:tcW w:w="2500" w:type="pct"/>
          </w:tcPr>
          <w:p w14:paraId="79F56F20" w14:textId="77777777" w:rsidR="00842F1A" w:rsidRDefault="00842F1A"/>
        </w:tc>
        <w:tc>
          <w:tcPr>
            <w:tcW w:w="500" w:type="pct"/>
          </w:tcPr>
          <w:p w14:paraId="79F56F21" w14:textId="77777777" w:rsidR="00842F1A" w:rsidRDefault="00317878">
            <w:pPr>
              <w:pStyle w:val="RightAlign"/>
            </w:pPr>
            <w:r>
              <w:t>10</w:t>
            </w:r>
          </w:p>
        </w:tc>
        <w:tc>
          <w:tcPr>
            <w:tcW w:w="500" w:type="pct"/>
          </w:tcPr>
          <w:p w14:paraId="79F56F22" w14:textId="77777777" w:rsidR="00842F1A" w:rsidRDefault="00317878">
            <w:pPr>
              <w:pStyle w:val="RightAlign"/>
            </w:pPr>
            <w:r>
              <w:t>14</w:t>
            </w:r>
          </w:p>
        </w:tc>
      </w:tr>
      <w:tr w:rsidR="00842F1A" w14:paraId="79F56F2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24" w14:textId="77777777" w:rsidR="00842F1A" w:rsidRDefault="00317878">
            <w:pPr>
              <w:ind w:left="450"/>
            </w:pPr>
            <w:r>
              <w:t>Secondary data source</w:t>
            </w:r>
          </w:p>
        </w:tc>
        <w:tc>
          <w:tcPr>
            <w:tcW w:w="2500" w:type="pct"/>
          </w:tcPr>
          <w:p w14:paraId="79F56F25" w14:textId="77777777" w:rsidR="00842F1A" w:rsidRDefault="00842F1A"/>
        </w:tc>
        <w:tc>
          <w:tcPr>
            <w:tcW w:w="500" w:type="pct"/>
          </w:tcPr>
          <w:p w14:paraId="79F56F26" w14:textId="77777777" w:rsidR="00842F1A" w:rsidRDefault="00317878">
            <w:pPr>
              <w:pStyle w:val="RightAlign"/>
            </w:pPr>
            <w:r>
              <w:t>40</w:t>
            </w:r>
          </w:p>
        </w:tc>
        <w:tc>
          <w:tcPr>
            <w:tcW w:w="500" w:type="pct"/>
          </w:tcPr>
          <w:p w14:paraId="79F56F27" w14:textId="77777777" w:rsidR="00842F1A" w:rsidRDefault="00317878">
            <w:pPr>
              <w:pStyle w:val="RightAlign"/>
            </w:pPr>
            <w:r>
              <w:t>100</w:t>
            </w:r>
          </w:p>
        </w:tc>
      </w:tr>
      <w:tr w:rsidR="00842F1A" w14:paraId="79F56F2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29" w14:textId="77777777" w:rsidR="00842F1A" w:rsidRDefault="00317878">
            <w:pPr>
              <w:ind w:left="900"/>
            </w:pPr>
            <w:r>
              <w:t>biophysical data</w:t>
            </w:r>
          </w:p>
        </w:tc>
        <w:tc>
          <w:tcPr>
            <w:tcW w:w="2500" w:type="pct"/>
          </w:tcPr>
          <w:p w14:paraId="79F56F2A" w14:textId="77777777" w:rsidR="00842F1A" w:rsidRDefault="00842F1A"/>
        </w:tc>
        <w:tc>
          <w:tcPr>
            <w:tcW w:w="500" w:type="pct"/>
          </w:tcPr>
          <w:p w14:paraId="79F56F2B" w14:textId="77777777" w:rsidR="00842F1A" w:rsidRDefault="00317878">
            <w:pPr>
              <w:pStyle w:val="RightAlign"/>
            </w:pPr>
            <w:r>
              <w:t>8</w:t>
            </w:r>
          </w:p>
        </w:tc>
        <w:tc>
          <w:tcPr>
            <w:tcW w:w="500" w:type="pct"/>
          </w:tcPr>
          <w:p w14:paraId="79F56F2C" w14:textId="77777777" w:rsidR="00842F1A" w:rsidRDefault="00317878">
            <w:pPr>
              <w:pStyle w:val="RightAlign"/>
            </w:pPr>
            <w:r>
              <w:t>12</w:t>
            </w:r>
          </w:p>
        </w:tc>
      </w:tr>
      <w:tr w:rsidR="00842F1A" w14:paraId="79F56F3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2E" w14:textId="77777777" w:rsidR="00842F1A" w:rsidRDefault="00317878">
            <w:pPr>
              <w:ind w:left="900"/>
            </w:pPr>
            <w:r>
              <w:lastRenderedPageBreak/>
              <w:t>Geo data</w:t>
            </w:r>
          </w:p>
        </w:tc>
        <w:tc>
          <w:tcPr>
            <w:tcW w:w="2500" w:type="pct"/>
          </w:tcPr>
          <w:p w14:paraId="79F56F2F" w14:textId="77777777" w:rsidR="00842F1A" w:rsidRDefault="00842F1A"/>
        </w:tc>
        <w:tc>
          <w:tcPr>
            <w:tcW w:w="500" w:type="pct"/>
          </w:tcPr>
          <w:p w14:paraId="79F56F30" w14:textId="77777777" w:rsidR="00842F1A" w:rsidRDefault="00317878">
            <w:pPr>
              <w:pStyle w:val="RightAlign"/>
            </w:pPr>
            <w:r>
              <w:t>9</w:t>
            </w:r>
          </w:p>
        </w:tc>
        <w:tc>
          <w:tcPr>
            <w:tcW w:w="500" w:type="pct"/>
          </w:tcPr>
          <w:p w14:paraId="79F56F31" w14:textId="77777777" w:rsidR="00842F1A" w:rsidRDefault="00317878">
            <w:pPr>
              <w:pStyle w:val="RightAlign"/>
            </w:pPr>
            <w:r>
              <w:t>11</w:t>
            </w:r>
          </w:p>
        </w:tc>
      </w:tr>
      <w:tr w:rsidR="00842F1A" w14:paraId="79F56F3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33" w14:textId="77777777" w:rsidR="00842F1A" w:rsidRDefault="00317878">
            <w:pPr>
              <w:ind w:left="900"/>
            </w:pPr>
            <w:r>
              <w:t>Literature</w:t>
            </w:r>
          </w:p>
        </w:tc>
        <w:tc>
          <w:tcPr>
            <w:tcW w:w="2500" w:type="pct"/>
          </w:tcPr>
          <w:p w14:paraId="79F56F34" w14:textId="77777777" w:rsidR="00842F1A" w:rsidRDefault="00842F1A"/>
        </w:tc>
        <w:tc>
          <w:tcPr>
            <w:tcW w:w="500" w:type="pct"/>
          </w:tcPr>
          <w:p w14:paraId="79F56F35" w14:textId="77777777" w:rsidR="00842F1A" w:rsidRDefault="00317878">
            <w:pPr>
              <w:pStyle w:val="RightAlign"/>
            </w:pPr>
            <w:r>
              <w:t>13</w:t>
            </w:r>
          </w:p>
        </w:tc>
        <w:tc>
          <w:tcPr>
            <w:tcW w:w="500" w:type="pct"/>
          </w:tcPr>
          <w:p w14:paraId="79F56F36" w14:textId="77777777" w:rsidR="00842F1A" w:rsidRDefault="00317878">
            <w:pPr>
              <w:pStyle w:val="RightAlign"/>
            </w:pPr>
            <w:r>
              <w:t>17</w:t>
            </w:r>
          </w:p>
        </w:tc>
      </w:tr>
      <w:tr w:rsidR="00842F1A" w14:paraId="79F56F3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38" w14:textId="77777777" w:rsidR="00842F1A" w:rsidRDefault="00317878">
            <w:pPr>
              <w:ind w:left="900"/>
            </w:pPr>
            <w:r>
              <w:t>maps</w:t>
            </w:r>
          </w:p>
        </w:tc>
        <w:tc>
          <w:tcPr>
            <w:tcW w:w="2500" w:type="pct"/>
          </w:tcPr>
          <w:p w14:paraId="79F56F39" w14:textId="77777777" w:rsidR="00842F1A" w:rsidRDefault="00842F1A"/>
        </w:tc>
        <w:tc>
          <w:tcPr>
            <w:tcW w:w="500" w:type="pct"/>
          </w:tcPr>
          <w:p w14:paraId="79F56F3A" w14:textId="77777777" w:rsidR="00842F1A" w:rsidRDefault="00317878">
            <w:pPr>
              <w:pStyle w:val="RightAlign"/>
            </w:pPr>
            <w:r>
              <w:t>9</w:t>
            </w:r>
          </w:p>
        </w:tc>
        <w:tc>
          <w:tcPr>
            <w:tcW w:w="500" w:type="pct"/>
          </w:tcPr>
          <w:p w14:paraId="79F56F3B" w14:textId="77777777" w:rsidR="00842F1A" w:rsidRDefault="00317878">
            <w:pPr>
              <w:pStyle w:val="RightAlign"/>
            </w:pPr>
            <w:r>
              <w:t>11</w:t>
            </w:r>
          </w:p>
        </w:tc>
      </w:tr>
      <w:tr w:rsidR="00842F1A" w14:paraId="79F56F4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3D" w14:textId="77777777" w:rsidR="00842F1A" w:rsidRDefault="00317878">
            <w:pPr>
              <w:ind w:left="900"/>
            </w:pPr>
            <w:r>
              <w:t>Official statistics</w:t>
            </w:r>
          </w:p>
        </w:tc>
        <w:tc>
          <w:tcPr>
            <w:tcW w:w="2500" w:type="pct"/>
          </w:tcPr>
          <w:p w14:paraId="79F56F3E" w14:textId="77777777" w:rsidR="00842F1A" w:rsidRDefault="00842F1A"/>
        </w:tc>
        <w:tc>
          <w:tcPr>
            <w:tcW w:w="500" w:type="pct"/>
          </w:tcPr>
          <w:p w14:paraId="79F56F3F" w14:textId="77777777" w:rsidR="00842F1A" w:rsidRDefault="00317878">
            <w:pPr>
              <w:pStyle w:val="RightAlign"/>
            </w:pPr>
            <w:r>
              <w:t>11</w:t>
            </w:r>
          </w:p>
        </w:tc>
        <w:tc>
          <w:tcPr>
            <w:tcW w:w="500" w:type="pct"/>
          </w:tcPr>
          <w:p w14:paraId="79F56F40" w14:textId="77777777" w:rsidR="00842F1A" w:rsidRDefault="00317878">
            <w:pPr>
              <w:pStyle w:val="RightAlign"/>
            </w:pPr>
            <w:r>
              <w:t>15</w:t>
            </w:r>
          </w:p>
        </w:tc>
      </w:tr>
      <w:tr w:rsidR="00842F1A" w14:paraId="79F56F4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42" w14:textId="77777777" w:rsidR="00842F1A" w:rsidRDefault="00317878">
            <w:pPr>
              <w:ind w:left="900"/>
            </w:pPr>
            <w:r>
              <w:t>Social data</w:t>
            </w:r>
          </w:p>
        </w:tc>
        <w:tc>
          <w:tcPr>
            <w:tcW w:w="2500" w:type="pct"/>
          </w:tcPr>
          <w:p w14:paraId="79F56F43" w14:textId="77777777" w:rsidR="00842F1A" w:rsidRDefault="00842F1A"/>
        </w:tc>
        <w:tc>
          <w:tcPr>
            <w:tcW w:w="500" w:type="pct"/>
          </w:tcPr>
          <w:p w14:paraId="79F56F44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6F45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F4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47" w14:textId="77777777" w:rsidR="00842F1A" w:rsidRDefault="00317878">
            <w:pPr>
              <w:ind w:left="900"/>
            </w:pPr>
            <w:r>
              <w:t>trade database</w:t>
            </w:r>
          </w:p>
        </w:tc>
        <w:tc>
          <w:tcPr>
            <w:tcW w:w="2500" w:type="pct"/>
          </w:tcPr>
          <w:p w14:paraId="79F56F48" w14:textId="77777777" w:rsidR="00842F1A" w:rsidRDefault="00842F1A"/>
        </w:tc>
        <w:tc>
          <w:tcPr>
            <w:tcW w:w="500" w:type="pct"/>
          </w:tcPr>
          <w:p w14:paraId="79F56F49" w14:textId="77777777" w:rsidR="00842F1A" w:rsidRDefault="00317878">
            <w:pPr>
              <w:pStyle w:val="RightAlign"/>
            </w:pPr>
            <w:r>
              <w:t>9</w:t>
            </w:r>
          </w:p>
        </w:tc>
        <w:tc>
          <w:tcPr>
            <w:tcW w:w="500" w:type="pct"/>
          </w:tcPr>
          <w:p w14:paraId="79F56F4A" w14:textId="77777777" w:rsidR="00842F1A" w:rsidRDefault="00317878">
            <w:pPr>
              <w:pStyle w:val="RightAlign"/>
            </w:pPr>
            <w:r>
              <w:t>12</w:t>
            </w:r>
          </w:p>
        </w:tc>
      </w:tr>
      <w:tr w:rsidR="00842F1A" w14:paraId="79F56F5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4C" w14:textId="77777777" w:rsidR="00842F1A" w:rsidRDefault="00317878">
            <w:r>
              <w:t>I. Type of interpretation</w:t>
            </w:r>
          </w:p>
        </w:tc>
        <w:tc>
          <w:tcPr>
            <w:tcW w:w="2500" w:type="pct"/>
          </w:tcPr>
          <w:p w14:paraId="79F56F4D" w14:textId="77777777" w:rsidR="00842F1A" w:rsidRDefault="00842F1A"/>
        </w:tc>
        <w:tc>
          <w:tcPr>
            <w:tcW w:w="500" w:type="pct"/>
          </w:tcPr>
          <w:p w14:paraId="79F56F4E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F4F" w14:textId="77777777" w:rsidR="00842F1A" w:rsidRDefault="00317878">
            <w:pPr>
              <w:pStyle w:val="RightAlign"/>
            </w:pPr>
            <w:r>
              <w:t>101</w:t>
            </w:r>
          </w:p>
        </w:tc>
      </w:tr>
      <w:tr w:rsidR="00842F1A" w14:paraId="79F56F5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51" w14:textId="77777777" w:rsidR="00842F1A" w:rsidRDefault="00317878">
            <w:pPr>
              <w:ind w:left="450"/>
            </w:pPr>
            <w:r>
              <w:t xml:space="preserve">Both qualitative and quantitative </w:t>
            </w:r>
            <w:r>
              <w:t>interpretation</w:t>
            </w:r>
          </w:p>
        </w:tc>
        <w:tc>
          <w:tcPr>
            <w:tcW w:w="2500" w:type="pct"/>
          </w:tcPr>
          <w:p w14:paraId="79F56F52" w14:textId="77777777" w:rsidR="00842F1A" w:rsidRDefault="00842F1A"/>
        </w:tc>
        <w:tc>
          <w:tcPr>
            <w:tcW w:w="500" w:type="pct"/>
          </w:tcPr>
          <w:p w14:paraId="79F56F53" w14:textId="77777777" w:rsidR="00842F1A" w:rsidRDefault="00317878">
            <w:pPr>
              <w:pStyle w:val="RightAlign"/>
            </w:pPr>
            <w:r>
              <w:t>15</w:t>
            </w:r>
          </w:p>
        </w:tc>
        <w:tc>
          <w:tcPr>
            <w:tcW w:w="500" w:type="pct"/>
          </w:tcPr>
          <w:p w14:paraId="79F56F54" w14:textId="77777777" w:rsidR="00842F1A" w:rsidRDefault="00317878">
            <w:pPr>
              <w:pStyle w:val="RightAlign"/>
            </w:pPr>
            <w:r>
              <w:t>39</w:t>
            </w:r>
          </w:p>
        </w:tc>
      </w:tr>
      <w:tr w:rsidR="00842F1A" w14:paraId="79F56F5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56" w14:textId="77777777" w:rsidR="00842F1A" w:rsidRDefault="00317878">
            <w:pPr>
              <w:ind w:left="450"/>
            </w:pPr>
            <w:r>
              <w:t>Qualitative interpretation</w:t>
            </w:r>
          </w:p>
        </w:tc>
        <w:tc>
          <w:tcPr>
            <w:tcW w:w="2500" w:type="pct"/>
          </w:tcPr>
          <w:p w14:paraId="79F56F57" w14:textId="77777777" w:rsidR="00842F1A" w:rsidRDefault="00842F1A"/>
        </w:tc>
        <w:tc>
          <w:tcPr>
            <w:tcW w:w="500" w:type="pct"/>
          </w:tcPr>
          <w:p w14:paraId="79F56F58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6F59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F5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5B" w14:textId="77777777" w:rsidR="00842F1A" w:rsidRDefault="00317878">
            <w:pPr>
              <w:ind w:left="450"/>
            </w:pPr>
            <w:r>
              <w:t>Quantitative interpretation</w:t>
            </w:r>
          </w:p>
        </w:tc>
        <w:tc>
          <w:tcPr>
            <w:tcW w:w="2500" w:type="pct"/>
          </w:tcPr>
          <w:p w14:paraId="79F56F5C" w14:textId="77777777" w:rsidR="00842F1A" w:rsidRDefault="00317878">
            <w:r>
              <w:t>Measurements, statistical techniques</w:t>
            </w:r>
          </w:p>
        </w:tc>
        <w:tc>
          <w:tcPr>
            <w:tcW w:w="500" w:type="pct"/>
          </w:tcPr>
          <w:p w14:paraId="79F56F5D" w14:textId="77777777" w:rsidR="00842F1A" w:rsidRDefault="00317878">
            <w:pPr>
              <w:pStyle w:val="RightAlign"/>
            </w:pPr>
            <w:r>
              <w:t>27</w:t>
            </w:r>
          </w:p>
        </w:tc>
        <w:tc>
          <w:tcPr>
            <w:tcW w:w="500" w:type="pct"/>
          </w:tcPr>
          <w:p w14:paraId="79F56F5E" w14:textId="77777777" w:rsidR="00842F1A" w:rsidRDefault="00317878">
            <w:pPr>
              <w:pStyle w:val="RightAlign"/>
            </w:pPr>
            <w:r>
              <w:t>56</w:t>
            </w:r>
          </w:p>
        </w:tc>
      </w:tr>
      <w:tr w:rsidR="00842F1A" w14:paraId="79F56F6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60" w14:textId="77777777" w:rsidR="00842F1A" w:rsidRDefault="00317878">
            <w:r>
              <w:t>J. Causal statements</w:t>
            </w:r>
          </w:p>
        </w:tc>
        <w:tc>
          <w:tcPr>
            <w:tcW w:w="2500" w:type="pct"/>
          </w:tcPr>
          <w:p w14:paraId="79F56F61" w14:textId="77777777" w:rsidR="00842F1A" w:rsidRDefault="00842F1A"/>
        </w:tc>
        <w:tc>
          <w:tcPr>
            <w:tcW w:w="500" w:type="pct"/>
          </w:tcPr>
          <w:p w14:paraId="79F56F62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6F63" w14:textId="77777777" w:rsidR="00842F1A" w:rsidRDefault="00317878">
            <w:pPr>
              <w:pStyle w:val="RightAlign"/>
            </w:pPr>
            <w:r>
              <w:t>223</w:t>
            </w:r>
          </w:p>
        </w:tc>
      </w:tr>
      <w:tr w:rsidR="00842F1A" w14:paraId="79F56F6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65" w14:textId="77777777" w:rsidR="00842F1A" w:rsidRDefault="00317878">
            <w:pPr>
              <w:ind w:left="450"/>
            </w:pPr>
            <w:r>
              <w:t xml:space="preserve">Banana plantation expansion is influenced by economic, environmental, </w:t>
            </w:r>
            <w:proofErr w:type="gramStart"/>
            <w:r>
              <w:t>political</w:t>
            </w:r>
            <w:proofErr w:type="gramEnd"/>
            <w:r>
              <w:t xml:space="preserve"> and </w:t>
            </w:r>
            <w:r>
              <w:t>discursive interactions with distant systems</w:t>
            </w:r>
          </w:p>
        </w:tc>
        <w:tc>
          <w:tcPr>
            <w:tcW w:w="2500" w:type="pct"/>
          </w:tcPr>
          <w:p w14:paraId="79F56F66" w14:textId="77777777" w:rsidR="00842F1A" w:rsidRDefault="00842F1A"/>
        </w:tc>
        <w:tc>
          <w:tcPr>
            <w:tcW w:w="500" w:type="pct"/>
          </w:tcPr>
          <w:p w14:paraId="79F56F6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6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6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6A" w14:textId="77777777" w:rsidR="00842F1A" w:rsidRDefault="00317878">
            <w:pPr>
              <w:ind w:left="900"/>
            </w:pPr>
            <w:r>
              <w:lastRenderedPageBreak/>
              <w:t>Justification and Evidence</w:t>
            </w:r>
          </w:p>
        </w:tc>
        <w:tc>
          <w:tcPr>
            <w:tcW w:w="2500" w:type="pct"/>
          </w:tcPr>
          <w:p w14:paraId="79F56F6B" w14:textId="77777777" w:rsidR="00842F1A" w:rsidRDefault="00842F1A"/>
        </w:tc>
        <w:tc>
          <w:tcPr>
            <w:tcW w:w="500" w:type="pct"/>
          </w:tcPr>
          <w:p w14:paraId="79F56F6C" w14:textId="77777777" w:rsidR="00842F1A" w:rsidRDefault="00317878">
            <w:pPr>
              <w:pStyle w:val="RightAlign"/>
            </w:pPr>
            <w:r>
              <w:t>0</w:t>
            </w:r>
          </w:p>
        </w:tc>
        <w:tc>
          <w:tcPr>
            <w:tcW w:w="500" w:type="pct"/>
          </w:tcPr>
          <w:p w14:paraId="79F56F6D" w14:textId="77777777" w:rsidR="00842F1A" w:rsidRDefault="00317878">
            <w:pPr>
              <w:pStyle w:val="RightAlign"/>
            </w:pPr>
            <w:r>
              <w:t>0</w:t>
            </w:r>
          </w:p>
        </w:tc>
      </w:tr>
      <w:tr w:rsidR="00842F1A" w14:paraId="79F56F7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6F" w14:textId="77777777" w:rsidR="00842F1A" w:rsidRDefault="00317878">
            <w:pPr>
              <w:ind w:left="1350"/>
            </w:pPr>
            <w:r>
              <w:t>2) observations from the field</w:t>
            </w:r>
          </w:p>
        </w:tc>
        <w:tc>
          <w:tcPr>
            <w:tcW w:w="2500" w:type="pct"/>
          </w:tcPr>
          <w:p w14:paraId="79F56F70" w14:textId="77777777" w:rsidR="00842F1A" w:rsidRDefault="00842F1A"/>
        </w:tc>
        <w:tc>
          <w:tcPr>
            <w:tcW w:w="500" w:type="pct"/>
          </w:tcPr>
          <w:p w14:paraId="79F56F7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72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6F7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74" w14:textId="77777777" w:rsidR="00842F1A" w:rsidRDefault="00317878">
            <w:pPr>
              <w:ind w:left="450"/>
            </w:pPr>
            <w:r>
              <w:t xml:space="preserve">Biophysical and socioeconomic telecouplings can explain </w:t>
            </w:r>
            <w:proofErr w:type="spellStart"/>
            <w:r>
              <w:t>treeline</w:t>
            </w:r>
            <w:proofErr w:type="spellEnd"/>
            <w:r>
              <w:t xml:space="preserve"> shifts and glacier recession which leads to new ecological zones</w:t>
            </w:r>
          </w:p>
        </w:tc>
        <w:tc>
          <w:tcPr>
            <w:tcW w:w="2500" w:type="pct"/>
          </w:tcPr>
          <w:p w14:paraId="79F56F75" w14:textId="77777777" w:rsidR="00842F1A" w:rsidRDefault="00842F1A"/>
        </w:tc>
        <w:tc>
          <w:tcPr>
            <w:tcW w:w="500" w:type="pct"/>
          </w:tcPr>
          <w:p w14:paraId="79F56F7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77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7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79" w14:textId="77777777" w:rsidR="00842F1A" w:rsidRDefault="00317878">
            <w:pPr>
              <w:ind w:left="900"/>
            </w:pPr>
            <w:r>
              <w:t>Justification and Evidence</w:t>
            </w:r>
          </w:p>
        </w:tc>
        <w:tc>
          <w:tcPr>
            <w:tcW w:w="2500" w:type="pct"/>
          </w:tcPr>
          <w:p w14:paraId="79F56F7A" w14:textId="77777777" w:rsidR="00842F1A" w:rsidRDefault="00842F1A"/>
        </w:tc>
        <w:tc>
          <w:tcPr>
            <w:tcW w:w="500" w:type="pct"/>
          </w:tcPr>
          <w:p w14:paraId="79F56F7B" w14:textId="77777777" w:rsidR="00842F1A" w:rsidRDefault="00317878">
            <w:pPr>
              <w:pStyle w:val="RightAlign"/>
            </w:pPr>
            <w:r>
              <w:t>0</w:t>
            </w:r>
          </w:p>
        </w:tc>
        <w:tc>
          <w:tcPr>
            <w:tcW w:w="500" w:type="pct"/>
          </w:tcPr>
          <w:p w14:paraId="79F56F7C" w14:textId="77777777" w:rsidR="00842F1A" w:rsidRDefault="00317878">
            <w:pPr>
              <w:pStyle w:val="RightAlign"/>
            </w:pPr>
            <w:r>
              <w:t>0</w:t>
            </w:r>
          </w:p>
        </w:tc>
      </w:tr>
      <w:tr w:rsidR="00842F1A" w14:paraId="79F56F8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7E" w14:textId="77777777" w:rsidR="00842F1A" w:rsidRDefault="00317878">
            <w:pPr>
              <w:ind w:left="1350"/>
            </w:pPr>
            <w:r>
              <w:t>1)descriptions in other literature</w:t>
            </w:r>
          </w:p>
        </w:tc>
        <w:tc>
          <w:tcPr>
            <w:tcW w:w="2500" w:type="pct"/>
          </w:tcPr>
          <w:p w14:paraId="79F56F7F" w14:textId="77777777" w:rsidR="00842F1A" w:rsidRDefault="00842F1A"/>
        </w:tc>
        <w:tc>
          <w:tcPr>
            <w:tcW w:w="500" w:type="pct"/>
          </w:tcPr>
          <w:p w14:paraId="79F56F8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81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8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83" w14:textId="77777777" w:rsidR="00842F1A" w:rsidRDefault="00317878">
            <w:pPr>
              <w:ind w:left="1350"/>
            </w:pPr>
            <w:r>
              <w:t>3) quantitative measurements and estimations</w:t>
            </w:r>
          </w:p>
        </w:tc>
        <w:tc>
          <w:tcPr>
            <w:tcW w:w="2500" w:type="pct"/>
          </w:tcPr>
          <w:p w14:paraId="79F56F84" w14:textId="77777777" w:rsidR="00842F1A" w:rsidRDefault="00842F1A"/>
        </w:tc>
        <w:tc>
          <w:tcPr>
            <w:tcW w:w="500" w:type="pct"/>
          </w:tcPr>
          <w:p w14:paraId="79F56F8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86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8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88" w14:textId="77777777" w:rsidR="00842F1A" w:rsidRDefault="00317878">
            <w:pPr>
              <w:ind w:left="1350"/>
            </w:pPr>
            <w:r>
              <w:t>5)maps</w:t>
            </w:r>
          </w:p>
        </w:tc>
        <w:tc>
          <w:tcPr>
            <w:tcW w:w="2500" w:type="pct"/>
          </w:tcPr>
          <w:p w14:paraId="79F56F89" w14:textId="77777777" w:rsidR="00842F1A" w:rsidRDefault="00842F1A"/>
        </w:tc>
        <w:tc>
          <w:tcPr>
            <w:tcW w:w="500" w:type="pct"/>
          </w:tcPr>
          <w:p w14:paraId="79F56F8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8B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6F9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8D" w14:textId="77777777" w:rsidR="00842F1A" w:rsidRDefault="00317878">
            <w:pPr>
              <w:ind w:left="450"/>
            </w:pPr>
            <w:r>
              <w:t xml:space="preserve">Change in land, productivity, </w:t>
            </w:r>
            <w:proofErr w:type="spellStart"/>
            <w:r>
              <w:t>carbonstock</w:t>
            </w:r>
            <w:proofErr w:type="spellEnd"/>
            <w:r>
              <w:t xml:space="preserve"> and habitat due to interactions between Brazil soy production and </w:t>
            </w:r>
            <w:r>
              <w:t>international demand, mainly China</w:t>
            </w:r>
          </w:p>
        </w:tc>
        <w:tc>
          <w:tcPr>
            <w:tcW w:w="2500" w:type="pct"/>
          </w:tcPr>
          <w:p w14:paraId="79F56F8E" w14:textId="77777777" w:rsidR="00842F1A" w:rsidRDefault="00842F1A"/>
        </w:tc>
        <w:tc>
          <w:tcPr>
            <w:tcW w:w="500" w:type="pct"/>
          </w:tcPr>
          <w:p w14:paraId="79F56F8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90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9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92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6F93" w14:textId="77777777" w:rsidR="00842F1A" w:rsidRDefault="00842F1A"/>
        </w:tc>
        <w:tc>
          <w:tcPr>
            <w:tcW w:w="500" w:type="pct"/>
          </w:tcPr>
          <w:p w14:paraId="79F56F94" w14:textId="77777777" w:rsidR="00842F1A" w:rsidRDefault="00317878">
            <w:pPr>
              <w:pStyle w:val="RightAlign"/>
            </w:pPr>
            <w:r>
              <w:t>0</w:t>
            </w:r>
          </w:p>
        </w:tc>
        <w:tc>
          <w:tcPr>
            <w:tcW w:w="500" w:type="pct"/>
          </w:tcPr>
          <w:p w14:paraId="79F56F95" w14:textId="77777777" w:rsidR="00842F1A" w:rsidRDefault="00317878">
            <w:pPr>
              <w:pStyle w:val="RightAlign"/>
            </w:pPr>
            <w:r>
              <w:t>0</w:t>
            </w:r>
          </w:p>
        </w:tc>
      </w:tr>
      <w:tr w:rsidR="00842F1A" w14:paraId="79F56F9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97" w14:textId="77777777" w:rsidR="00842F1A" w:rsidRDefault="00317878">
            <w:pPr>
              <w:ind w:left="1350"/>
            </w:pPr>
            <w:r>
              <w:lastRenderedPageBreak/>
              <w:t>4) models</w:t>
            </w:r>
          </w:p>
        </w:tc>
        <w:tc>
          <w:tcPr>
            <w:tcW w:w="2500" w:type="pct"/>
          </w:tcPr>
          <w:p w14:paraId="79F56F98" w14:textId="77777777" w:rsidR="00842F1A" w:rsidRDefault="00842F1A"/>
        </w:tc>
        <w:tc>
          <w:tcPr>
            <w:tcW w:w="500" w:type="pct"/>
          </w:tcPr>
          <w:p w14:paraId="79F56F99" w14:textId="77777777" w:rsidR="00842F1A" w:rsidRDefault="00317878">
            <w:pPr>
              <w:pStyle w:val="RightAlign"/>
            </w:pPr>
            <w:r>
              <w:t>0</w:t>
            </w:r>
          </w:p>
        </w:tc>
        <w:tc>
          <w:tcPr>
            <w:tcW w:w="500" w:type="pct"/>
          </w:tcPr>
          <w:p w14:paraId="79F56F9A" w14:textId="77777777" w:rsidR="00842F1A" w:rsidRDefault="00317878">
            <w:pPr>
              <w:pStyle w:val="RightAlign"/>
            </w:pPr>
            <w:r>
              <w:t>0</w:t>
            </w:r>
          </w:p>
        </w:tc>
      </w:tr>
      <w:tr w:rsidR="00842F1A" w14:paraId="79F56FA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9C" w14:textId="77777777" w:rsidR="00842F1A" w:rsidRDefault="00317878">
            <w:pPr>
              <w:ind w:left="450"/>
            </w:pPr>
            <w:r>
              <w:t>Change in Russian beef production and consumption leading to telecoupling relationship with Brazil and Russian CO2 import</w:t>
            </w:r>
          </w:p>
        </w:tc>
        <w:tc>
          <w:tcPr>
            <w:tcW w:w="2500" w:type="pct"/>
          </w:tcPr>
          <w:p w14:paraId="79F56F9D" w14:textId="77777777" w:rsidR="00842F1A" w:rsidRDefault="00842F1A"/>
        </w:tc>
        <w:tc>
          <w:tcPr>
            <w:tcW w:w="500" w:type="pct"/>
          </w:tcPr>
          <w:p w14:paraId="79F56F9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9F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A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A1" w14:textId="77777777" w:rsidR="00842F1A" w:rsidRDefault="00317878">
            <w:pPr>
              <w:ind w:left="450"/>
            </w:pPr>
            <w:r>
              <w:t xml:space="preserve">Community and resident </w:t>
            </w:r>
            <w:r>
              <w:t>characteristics affect wildlife and vice versa</w:t>
            </w:r>
          </w:p>
        </w:tc>
        <w:tc>
          <w:tcPr>
            <w:tcW w:w="2500" w:type="pct"/>
          </w:tcPr>
          <w:p w14:paraId="79F56FA2" w14:textId="77777777" w:rsidR="00842F1A" w:rsidRDefault="00842F1A"/>
        </w:tc>
        <w:tc>
          <w:tcPr>
            <w:tcW w:w="500" w:type="pct"/>
          </w:tcPr>
          <w:p w14:paraId="79F56FA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A4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FA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A6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6FA7" w14:textId="77777777" w:rsidR="00842F1A" w:rsidRDefault="00842F1A"/>
        </w:tc>
        <w:tc>
          <w:tcPr>
            <w:tcW w:w="500" w:type="pct"/>
          </w:tcPr>
          <w:p w14:paraId="79F56FA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A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A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AB" w14:textId="77777777" w:rsidR="00842F1A" w:rsidRDefault="00317878">
            <w:pPr>
              <w:ind w:left="1350"/>
            </w:pPr>
            <w:r>
              <w:t>4) models (or framework in this case)</w:t>
            </w:r>
          </w:p>
        </w:tc>
        <w:tc>
          <w:tcPr>
            <w:tcW w:w="2500" w:type="pct"/>
          </w:tcPr>
          <w:p w14:paraId="79F56FAC" w14:textId="77777777" w:rsidR="00842F1A" w:rsidRDefault="00842F1A"/>
        </w:tc>
        <w:tc>
          <w:tcPr>
            <w:tcW w:w="500" w:type="pct"/>
          </w:tcPr>
          <w:p w14:paraId="79F56FA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AE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B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B0" w14:textId="77777777" w:rsidR="00842F1A" w:rsidRDefault="00317878">
            <w:pPr>
              <w:ind w:left="450"/>
            </w:pPr>
            <w:r>
              <w:t xml:space="preserve">Corporate deforestation commitments in the Amazon have led to spillover effects in the </w:t>
            </w:r>
            <w:proofErr w:type="spellStart"/>
            <w:r>
              <w:t>Cerrado</w:t>
            </w:r>
            <w:proofErr w:type="spellEnd"/>
            <w:r>
              <w:t xml:space="preserve"> biome</w:t>
            </w:r>
          </w:p>
        </w:tc>
        <w:tc>
          <w:tcPr>
            <w:tcW w:w="2500" w:type="pct"/>
          </w:tcPr>
          <w:p w14:paraId="79F56FB1" w14:textId="77777777" w:rsidR="00842F1A" w:rsidRDefault="00842F1A"/>
        </w:tc>
        <w:tc>
          <w:tcPr>
            <w:tcW w:w="500" w:type="pct"/>
          </w:tcPr>
          <w:p w14:paraId="79F56FB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B3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6FB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B5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6FB6" w14:textId="77777777" w:rsidR="00842F1A" w:rsidRDefault="00842F1A"/>
        </w:tc>
        <w:tc>
          <w:tcPr>
            <w:tcW w:w="500" w:type="pct"/>
          </w:tcPr>
          <w:p w14:paraId="79F56FB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B8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6FB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BA" w14:textId="77777777" w:rsidR="00842F1A" w:rsidRDefault="00317878">
            <w:pPr>
              <w:ind w:left="1350"/>
            </w:pPr>
            <w:r>
              <w:t>(1) descriptions in other literature</w:t>
            </w:r>
          </w:p>
        </w:tc>
        <w:tc>
          <w:tcPr>
            <w:tcW w:w="2500" w:type="pct"/>
          </w:tcPr>
          <w:p w14:paraId="79F56FBB" w14:textId="77777777" w:rsidR="00842F1A" w:rsidRDefault="00842F1A"/>
        </w:tc>
        <w:tc>
          <w:tcPr>
            <w:tcW w:w="500" w:type="pct"/>
          </w:tcPr>
          <w:p w14:paraId="79F56FB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BD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C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BF" w14:textId="77777777" w:rsidR="00842F1A" w:rsidRDefault="00317878">
            <w:pPr>
              <w:ind w:left="1350"/>
            </w:pPr>
            <w:r>
              <w:t>(3) quantitative measurements or estimations</w:t>
            </w:r>
          </w:p>
        </w:tc>
        <w:tc>
          <w:tcPr>
            <w:tcW w:w="2500" w:type="pct"/>
          </w:tcPr>
          <w:p w14:paraId="79F56FC0" w14:textId="77777777" w:rsidR="00842F1A" w:rsidRDefault="00842F1A"/>
        </w:tc>
        <w:tc>
          <w:tcPr>
            <w:tcW w:w="500" w:type="pct"/>
          </w:tcPr>
          <w:p w14:paraId="79F56FC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C2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C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C4" w14:textId="77777777" w:rsidR="00842F1A" w:rsidRDefault="00317878">
            <w:pPr>
              <w:ind w:left="1350"/>
            </w:pPr>
            <w:r>
              <w:lastRenderedPageBreak/>
              <w:t>(4) models</w:t>
            </w:r>
          </w:p>
        </w:tc>
        <w:tc>
          <w:tcPr>
            <w:tcW w:w="2500" w:type="pct"/>
          </w:tcPr>
          <w:p w14:paraId="79F56FC5" w14:textId="77777777" w:rsidR="00842F1A" w:rsidRDefault="00842F1A"/>
        </w:tc>
        <w:tc>
          <w:tcPr>
            <w:tcW w:w="500" w:type="pct"/>
          </w:tcPr>
          <w:p w14:paraId="79F56FC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C7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C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C9" w14:textId="77777777" w:rsidR="00842F1A" w:rsidRDefault="00317878">
            <w:pPr>
              <w:ind w:left="450"/>
            </w:pPr>
            <w:r>
              <w:t>Different climate scenarios influence global land-use projections</w:t>
            </w:r>
          </w:p>
        </w:tc>
        <w:tc>
          <w:tcPr>
            <w:tcW w:w="2500" w:type="pct"/>
          </w:tcPr>
          <w:p w14:paraId="79F56FCA" w14:textId="77777777" w:rsidR="00842F1A" w:rsidRDefault="00842F1A"/>
        </w:tc>
        <w:tc>
          <w:tcPr>
            <w:tcW w:w="500" w:type="pct"/>
          </w:tcPr>
          <w:p w14:paraId="79F56FC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CC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D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CE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6FCF" w14:textId="77777777" w:rsidR="00842F1A" w:rsidRDefault="00842F1A"/>
        </w:tc>
        <w:tc>
          <w:tcPr>
            <w:tcW w:w="500" w:type="pct"/>
          </w:tcPr>
          <w:p w14:paraId="79F56FD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D1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D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D3" w14:textId="77777777" w:rsidR="00842F1A" w:rsidRDefault="00317878">
            <w:pPr>
              <w:ind w:left="1350"/>
            </w:pPr>
            <w:r>
              <w:t xml:space="preserve">(4) </w:t>
            </w:r>
            <w:r>
              <w:t>models</w:t>
            </w:r>
          </w:p>
        </w:tc>
        <w:tc>
          <w:tcPr>
            <w:tcW w:w="2500" w:type="pct"/>
          </w:tcPr>
          <w:p w14:paraId="79F56FD4" w14:textId="77777777" w:rsidR="00842F1A" w:rsidRDefault="00842F1A"/>
        </w:tc>
        <w:tc>
          <w:tcPr>
            <w:tcW w:w="500" w:type="pct"/>
          </w:tcPr>
          <w:p w14:paraId="79F56FD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D6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D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D8" w14:textId="77777777" w:rsidR="00842F1A" w:rsidRDefault="00317878">
            <w:pPr>
              <w:ind w:left="450"/>
            </w:pPr>
            <w:r>
              <w:t xml:space="preserve">Distant actor interests </w:t>
            </w:r>
            <w:proofErr w:type="gramStart"/>
            <w:r>
              <w:t>influences</w:t>
            </w:r>
            <w:proofErr w:type="gramEnd"/>
            <w:r>
              <w:t xml:space="preserve"> and accelerates local land competition in Madagascar</w:t>
            </w:r>
          </w:p>
        </w:tc>
        <w:tc>
          <w:tcPr>
            <w:tcW w:w="2500" w:type="pct"/>
          </w:tcPr>
          <w:p w14:paraId="79F56FD9" w14:textId="77777777" w:rsidR="00842F1A" w:rsidRDefault="00842F1A"/>
        </w:tc>
        <w:tc>
          <w:tcPr>
            <w:tcW w:w="500" w:type="pct"/>
          </w:tcPr>
          <w:p w14:paraId="79F56FD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DB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6FE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DD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6FDE" w14:textId="77777777" w:rsidR="00842F1A" w:rsidRDefault="00842F1A"/>
        </w:tc>
        <w:tc>
          <w:tcPr>
            <w:tcW w:w="500" w:type="pct"/>
          </w:tcPr>
          <w:p w14:paraId="79F56FD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E0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FE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E2" w14:textId="77777777" w:rsidR="00842F1A" w:rsidRDefault="00317878">
            <w:pPr>
              <w:ind w:left="1350"/>
            </w:pPr>
            <w:r>
              <w:t>2) observations from the field</w:t>
            </w:r>
          </w:p>
        </w:tc>
        <w:tc>
          <w:tcPr>
            <w:tcW w:w="2500" w:type="pct"/>
          </w:tcPr>
          <w:p w14:paraId="79F56FE3" w14:textId="77777777" w:rsidR="00842F1A" w:rsidRDefault="00842F1A"/>
        </w:tc>
        <w:tc>
          <w:tcPr>
            <w:tcW w:w="500" w:type="pct"/>
          </w:tcPr>
          <w:p w14:paraId="79F56FE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E5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6FE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E7" w14:textId="77777777" w:rsidR="00842F1A" w:rsidRDefault="00317878">
            <w:pPr>
              <w:ind w:left="1350"/>
            </w:pPr>
            <w:r>
              <w:t>3) models (SNA)</w:t>
            </w:r>
          </w:p>
        </w:tc>
        <w:tc>
          <w:tcPr>
            <w:tcW w:w="2500" w:type="pct"/>
          </w:tcPr>
          <w:p w14:paraId="79F56FE8" w14:textId="77777777" w:rsidR="00842F1A" w:rsidRDefault="00842F1A"/>
        </w:tc>
        <w:tc>
          <w:tcPr>
            <w:tcW w:w="500" w:type="pct"/>
          </w:tcPr>
          <w:p w14:paraId="79F56FE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EA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6FF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EC" w14:textId="77777777" w:rsidR="00842F1A" w:rsidRDefault="00317878">
            <w:pPr>
              <w:ind w:left="450"/>
            </w:pPr>
            <w:r>
              <w:t xml:space="preserve">Environmental </w:t>
            </w:r>
            <w:proofErr w:type="spellStart"/>
            <w:r>
              <w:t>tradeoffs</w:t>
            </w:r>
            <w:proofErr w:type="spellEnd"/>
            <w:r>
              <w:t xml:space="preserve"> of low meat and no meat diets</w:t>
            </w:r>
          </w:p>
        </w:tc>
        <w:tc>
          <w:tcPr>
            <w:tcW w:w="2500" w:type="pct"/>
          </w:tcPr>
          <w:p w14:paraId="79F56FED" w14:textId="77777777" w:rsidR="00842F1A" w:rsidRDefault="00842F1A"/>
        </w:tc>
        <w:tc>
          <w:tcPr>
            <w:tcW w:w="500" w:type="pct"/>
          </w:tcPr>
          <w:p w14:paraId="79F56FE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EF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6FF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F1" w14:textId="77777777" w:rsidR="00842F1A" w:rsidRDefault="00317878">
            <w:pPr>
              <w:ind w:left="900"/>
            </w:pPr>
            <w:r>
              <w:t>3) quantitative measurements or estimations</w:t>
            </w:r>
          </w:p>
        </w:tc>
        <w:tc>
          <w:tcPr>
            <w:tcW w:w="2500" w:type="pct"/>
          </w:tcPr>
          <w:p w14:paraId="79F56FF2" w14:textId="77777777" w:rsidR="00842F1A" w:rsidRDefault="00842F1A"/>
        </w:tc>
        <w:tc>
          <w:tcPr>
            <w:tcW w:w="500" w:type="pct"/>
          </w:tcPr>
          <w:p w14:paraId="79F56FF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F4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F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6FF6" w14:textId="77777777" w:rsidR="00842F1A" w:rsidRDefault="00317878">
            <w:pPr>
              <w:ind w:left="450"/>
            </w:pPr>
            <w:r>
              <w:lastRenderedPageBreak/>
              <w:t>Exchange between natural vegetation and agriculture creates a shifting mosaic in mountain regions</w:t>
            </w:r>
          </w:p>
        </w:tc>
        <w:tc>
          <w:tcPr>
            <w:tcW w:w="2500" w:type="pct"/>
          </w:tcPr>
          <w:p w14:paraId="79F56FF7" w14:textId="77777777" w:rsidR="00842F1A" w:rsidRDefault="00842F1A"/>
        </w:tc>
        <w:tc>
          <w:tcPr>
            <w:tcW w:w="500" w:type="pct"/>
          </w:tcPr>
          <w:p w14:paraId="79F56FF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F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6FF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6FFB" w14:textId="77777777" w:rsidR="00842F1A" w:rsidRDefault="00317878">
            <w:pPr>
              <w:ind w:left="900"/>
            </w:pPr>
            <w:r>
              <w:t>2) quantitative measurements or estimations</w:t>
            </w:r>
          </w:p>
        </w:tc>
        <w:tc>
          <w:tcPr>
            <w:tcW w:w="2500" w:type="pct"/>
          </w:tcPr>
          <w:p w14:paraId="79F56FFC" w14:textId="77777777" w:rsidR="00842F1A" w:rsidRDefault="00842F1A"/>
        </w:tc>
        <w:tc>
          <w:tcPr>
            <w:tcW w:w="500" w:type="pct"/>
          </w:tcPr>
          <w:p w14:paraId="79F56FF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6FFE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0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00" w14:textId="77777777" w:rsidR="00842F1A" w:rsidRDefault="00317878">
            <w:pPr>
              <w:ind w:left="900"/>
            </w:pPr>
            <w:r>
              <w:t>5) maps</w:t>
            </w:r>
          </w:p>
        </w:tc>
        <w:tc>
          <w:tcPr>
            <w:tcW w:w="2500" w:type="pct"/>
          </w:tcPr>
          <w:p w14:paraId="79F57001" w14:textId="77777777" w:rsidR="00842F1A" w:rsidRDefault="00842F1A"/>
        </w:tc>
        <w:tc>
          <w:tcPr>
            <w:tcW w:w="500" w:type="pct"/>
          </w:tcPr>
          <w:p w14:paraId="79F5700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03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0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05" w14:textId="77777777" w:rsidR="00842F1A" w:rsidRDefault="00317878">
            <w:pPr>
              <w:ind w:left="450"/>
            </w:pPr>
            <w:r>
              <w:t xml:space="preserve">Farmland restoration policy </w:t>
            </w:r>
            <w:r>
              <w:t>influences quality and quantity of farmland</w:t>
            </w:r>
          </w:p>
        </w:tc>
        <w:tc>
          <w:tcPr>
            <w:tcW w:w="2500" w:type="pct"/>
          </w:tcPr>
          <w:p w14:paraId="79F57006" w14:textId="77777777" w:rsidR="00842F1A" w:rsidRDefault="00842F1A"/>
        </w:tc>
        <w:tc>
          <w:tcPr>
            <w:tcW w:w="500" w:type="pct"/>
          </w:tcPr>
          <w:p w14:paraId="79F5700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08" w14:textId="77777777" w:rsidR="00842F1A" w:rsidRDefault="00317878">
            <w:pPr>
              <w:pStyle w:val="RightAlign"/>
            </w:pPr>
            <w:r>
              <w:t>15</w:t>
            </w:r>
          </w:p>
        </w:tc>
      </w:tr>
      <w:tr w:rsidR="00842F1A" w14:paraId="79F5700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0A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0B" w14:textId="77777777" w:rsidR="00842F1A" w:rsidRDefault="00842F1A"/>
        </w:tc>
        <w:tc>
          <w:tcPr>
            <w:tcW w:w="500" w:type="pct"/>
          </w:tcPr>
          <w:p w14:paraId="79F5700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0D" w14:textId="77777777" w:rsidR="00842F1A" w:rsidRDefault="00317878">
            <w:pPr>
              <w:pStyle w:val="RightAlign"/>
            </w:pPr>
            <w:r>
              <w:t>15</w:t>
            </w:r>
          </w:p>
        </w:tc>
      </w:tr>
      <w:tr w:rsidR="00842F1A" w14:paraId="79F5701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0F" w14:textId="77777777" w:rsidR="00842F1A" w:rsidRDefault="00317878">
            <w:pPr>
              <w:ind w:left="1350"/>
            </w:pPr>
            <w:r>
              <w:t>(1) descriptions in other literature</w:t>
            </w:r>
          </w:p>
        </w:tc>
        <w:tc>
          <w:tcPr>
            <w:tcW w:w="2500" w:type="pct"/>
          </w:tcPr>
          <w:p w14:paraId="79F57010" w14:textId="77777777" w:rsidR="00842F1A" w:rsidRDefault="00842F1A"/>
        </w:tc>
        <w:tc>
          <w:tcPr>
            <w:tcW w:w="500" w:type="pct"/>
          </w:tcPr>
          <w:p w14:paraId="79F5701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12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01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14" w14:textId="77777777" w:rsidR="00842F1A" w:rsidRDefault="00317878">
            <w:pPr>
              <w:ind w:left="1350"/>
            </w:pPr>
            <w:r>
              <w:t>(3) quantitative measurements or estimations</w:t>
            </w:r>
          </w:p>
        </w:tc>
        <w:tc>
          <w:tcPr>
            <w:tcW w:w="2500" w:type="pct"/>
          </w:tcPr>
          <w:p w14:paraId="79F57015" w14:textId="77777777" w:rsidR="00842F1A" w:rsidRDefault="00842F1A"/>
        </w:tc>
        <w:tc>
          <w:tcPr>
            <w:tcW w:w="500" w:type="pct"/>
          </w:tcPr>
          <w:p w14:paraId="79F5701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17" w14:textId="77777777" w:rsidR="00842F1A" w:rsidRDefault="00317878">
            <w:pPr>
              <w:pStyle w:val="RightAlign"/>
            </w:pPr>
            <w:r>
              <w:t>12</w:t>
            </w:r>
          </w:p>
        </w:tc>
      </w:tr>
      <w:tr w:rsidR="00842F1A" w14:paraId="79F5701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19" w14:textId="77777777" w:rsidR="00842F1A" w:rsidRDefault="00317878">
            <w:pPr>
              <w:ind w:left="450"/>
            </w:pPr>
            <w:r>
              <w:t xml:space="preserve">Financial giants influence climate stability through financing </w:t>
            </w:r>
            <w:r>
              <w:t xml:space="preserve">channels targeting </w:t>
            </w:r>
            <w:proofErr w:type="gramStart"/>
            <w:r>
              <w:t>particular ecosystems</w:t>
            </w:r>
            <w:proofErr w:type="gramEnd"/>
          </w:p>
        </w:tc>
        <w:tc>
          <w:tcPr>
            <w:tcW w:w="2500" w:type="pct"/>
          </w:tcPr>
          <w:p w14:paraId="79F5701A" w14:textId="77777777" w:rsidR="00842F1A" w:rsidRDefault="00842F1A"/>
        </w:tc>
        <w:tc>
          <w:tcPr>
            <w:tcW w:w="500" w:type="pct"/>
          </w:tcPr>
          <w:p w14:paraId="79F5701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1C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02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1E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1F" w14:textId="77777777" w:rsidR="00842F1A" w:rsidRDefault="00842F1A"/>
        </w:tc>
        <w:tc>
          <w:tcPr>
            <w:tcW w:w="500" w:type="pct"/>
          </w:tcPr>
          <w:p w14:paraId="79F5702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21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02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23" w14:textId="77777777" w:rsidR="00842F1A" w:rsidRDefault="00317878">
            <w:pPr>
              <w:ind w:left="1350"/>
            </w:pPr>
            <w:r>
              <w:lastRenderedPageBreak/>
              <w:t>(2) observations from the field</w:t>
            </w:r>
          </w:p>
        </w:tc>
        <w:tc>
          <w:tcPr>
            <w:tcW w:w="2500" w:type="pct"/>
          </w:tcPr>
          <w:p w14:paraId="79F57024" w14:textId="77777777" w:rsidR="00842F1A" w:rsidRDefault="00842F1A"/>
        </w:tc>
        <w:tc>
          <w:tcPr>
            <w:tcW w:w="500" w:type="pct"/>
          </w:tcPr>
          <w:p w14:paraId="79F5702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26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02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28" w14:textId="77777777" w:rsidR="00842F1A" w:rsidRDefault="00317878">
            <w:pPr>
              <w:ind w:left="1350"/>
            </w:pPr>
            <w:r>
              <w:t>(3) quantitative measurements or estimations</w:t>
            </w:r>
          </w:p>
        </w:tc>
        <w:tc>
          <w:tcPr>
            <w:tcW w:w="2500" w:type="pct"/>
          </w:tcPr>
          <w:p w14:paraId="79F57029" w14:textId="77777777" w:rsidR="00842F1A" w:rsidRDefault="00842F1A"/>
        </w:tc>
        <w:tc>
          <w:tcPr>
            <w:tcW w:w="500" w:type="pct"/>
          </w:tcPr>
          <w:p w14:paraId="79F5702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2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3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2D" w14:textId="77777777" w:rsidR="00842F1A" w:rsidRDefault="00317878">
            <w:pPr>
              <w:ind w:left="450"/>
            </w:pPr>
            <w:r>
              <w:t xml:space="preserve">GHG emissions change in </w:t>
            </w:r>
            <w:proofErr w:type="spellStart"/>
            <w:r>
              <w:t>Sovjet</w:t>
            </w:r>
            <w:proofErr w:type="spellEnd"/>
            <w:r>
              <w:t xml:space="preserve"> Union linked to agricultural production, land-use </w:t>
            </w:r>
            <w:r>
              <w:t>change, trade, and consumption</w:t>
            </w:r>
          </w:p>
        </w:tc>
        <w:tc>
          <w:tcPr>
            <w:tcW w:w="2500" w:type="pct"/>
          </w:tcPr>
          <w:p w14:paraId="79F5702E" w14:textId="77777777" w:rsidR="00842F1A" w:rsidRDefault="00842F1A"/>
        </w:tc>
        <w:tc>
          <w:tcPr>
            <w:tcW w:w="500" w:type="pct"/>
          </w:tcPr>
          <w:p w14:paraId="79F5702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30" w14:textId="77777777" w:rsidR="00842F1A" w:rsidRDefault="00317878">
            <w:pPr>
              <w:pStyle w:val="RightAlign"/>
            </w:pPr>
            <w:r>
              <w:t>34</w:t>
            </w:r>
          </w:p>
        </w:tc>
      </w:tr>
      <w:tr w:rsidR="00842F1A" w14:paraId="79F5703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32" w14:textId="77777777" w:rsidR="00842F1A" w:rsidRDefault="00317878">
            <w:pPr>
              <w:ind w:left="900"/>
            </w:pPr>
            <w:r>
              <w:t>Evidence &amp; justification</w:t>
            </w:r>
          </w:p>
        </w:tc>
        <w:tc>
          <w:tcPr>
            <w:tcW w:w="2500" w:type="pct"/>
          </w:tcPr>
          <w:p w14:paraId="79F57033" w14:textId="77777777" w:rsidR="00842F1A" w:rsidRDefault="00842F1A"/>
        </w:tc>
        <w:tc>
          <w:tcPr>
            <w:tcW w:w="500" w:type="pct"/>
          </w:tcPr>
          <w:p w14:paraId="79F5703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35" w14:textId="77777777" w:rsidR="00842F1A" w:rsidRDefault="00317878">
            <w:pPr>
              <w:pStyle w:val="RightAlign"/>
            </w:pPr>
            <w:r>
              <w:t>31</w:t>
            </w:r>
          </w:p>
        </w:tc>
      </w:tr>
      <w:tr w:rsidR="00842F1A" w14:paraId="79F5703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37" w14:textId="77777777" w:rsidR="00842F1A" w:rsidRDefault="00317878">
            <w:pPr>
              <w:ind w:left="1350"/>
            </w:pPr>
            <w:r>
              <w:t>(1) descriptions in other literature</w:t>
            </w:r>
          </w:p>
        </w:tc>
        <w:tc>
          <w:tcPr>
            <w:tcW w:w="2500" w:type="pct"/>
          </w:tcPr>
          <w:p w14:paraId="79F57038" w14:textId="77777777" w:rsidR="00842F1A" w:rsidRDefault="00842F1A"/>
        </w:tc>
        <w:tc>
          <w:tcPr>
            <w:tcW w:w="500" w:type="pct"/>
          </w:tcPr>
          <w:p w14:paraId="79F5703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3A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04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3C" w14:textId="77777777" w:rsidR="00842F1A" w:rsidRDefault="00317878">
            <w:pPr>
              <w:ind w:left="1350"/>
            </w:pPr>
            <w:r>
              <w:t>(2) observations from the field</w:t>
            </w:r>
          </w:p>
        </w:tc>
        <w:tc>
          <w:tcPr>
            <w:tcW w:w="2500" w:type="pct"/>
          </w:tcPr>
          <w:p w14:paraId="79F5703D" w14:textId="77777777" w:rsidR="00842F1A" w:rsidRDefault="00842F1A"/>
        </w:tc>
        <w:tc>
          <w:tcPr>
            <w:tcW w:w="500" w:type="pct"/>
          </w:tcPr>
          <w:p w14:paraId="79F5703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3F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4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41" w14:textId="77777777" w:rsidR="00842F1A" w:rsidRDefault="00317878">
            <w:pPr>
              <w:ind w:left="1350"/>
            </w:pPr>
            <w:r>
              <w:t>(3) quantitative measurements or estimations</w:t>
            </w:r>
          </w:p>
        </w:tc>
        <w:tc>
          <w:tcPr>
            <w:tcW w:w="2500" w:type="pct"/>
          </w:tcPr>
          <w:p w14:paraId="79F57042" w14:textId="77777777" w:rsidR="00842F1A" w:rsidRDefault="00842F1A"/>
        </w:tc>
        <w:tc>
          <w:tcPr>
            <w:tcW w:w="500" w:type="pct"/>
          </w:tcPr>
          <w:p w14:paraId="79F5704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44" w14:textId="77777777" w:rsidR="00842F1A" w:rsidRDefault="00317878">
            <w:pPr>
              <w:pStyle w:val="RightAlign"/>
            </w:pPr>
            <w:r>
              <w:t>20</w:t>
            </w:r>
          </w:p>
        </w:tc>
      </w:tr>
      <w:tr w:rsidR="00842F1A" w14:paraId="79F5704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46" w14:textId="77777777" w:rsidR="00842F1A" w:rsidRDefault="00317878">
            <w:pPr>
              <w:ind w:left="1350"/>
            </w:pPr>
            <w:r>
              <w:t>(4) models</w:t>
            </w:r>
          </w:p>
        </w:tc>
        <w:tc>
          <w:tcPr>
            <w:tcW w:w="2500" w:type="pct"/>
          </w:tcPr>
          <w:p w14:paraId="79F57047" w14:textId="77777777" w:rsidR="00842F1A" w:rsidRDefault="00842F1A"/>
        </w:tc>
        <w:tc>
          <w:tcPr>
            <w:tcW w:w="500" w:type="pct"/>
          </w:tcPr>
          <w:p w14:paraId="79F5704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49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04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4B" w14:textId="77777777" w:rsidR="00842F1A" w:rsidRDefault="00317878">
            <w:pPr>
              <w:ind w:left="450"/>
            </w:pPr>
            <w:r>
              <w:t xml:space="preserve">Greater value of soybean </w:t>
            </w:r>
            <w:r>
              <w:t>exports is associated with greater deforestation in exporting countries</w:t>
            </w:r>
          </w:p>
        </w:tc>
        <w:tc>
          <w:tcPr>
            <w:tcW w:w="2500" w:type="pct"/>
          </w:tcPr>
          <w:p w14:paraId="79F5704C" w14:textId="77777777" w:rsidR="00842F1A" w:rsidRDefault="00842F1A"/>
        </w:tc>
        <w:tc>
          <w:tcPr>
            <w:tcW w:w="500" w:type="pct"/>
          </w:tcPr>
          <w:p w14:paraId="79F5704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4E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5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50" w14:textId="77777777" w:rsidR="00842F1A" w:rsidRDefault="00317878">
            <w:pPr>
              <w:ind w:left="900"/>
            </w:pPr>
            <w:r>
              <w:lastRenderedPageBreak/>
              <w:t>Justification or Evidence</w:t>
            </w:r>
          </w:p>
        </w:tc>
        <w:tc>
          <w:tcPr>
            <w:tcW w:w="2500" w:type="pct"/>
          </w:tcPr>
          <w:p w14:paraId="79F57051" w14:textId="77777777" w:rsidR="00842F1A" w:rsidRDefault="00842F1A"/>
        </w:tc>
        <w:tc>
          <w:tcPr>
            <w:tcW w:w="500" w:type="pct"/>
          </w:tcPr>
          <w:p w14:paraId="79F5705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53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5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55" w14:textId="77777777" w:rsidR="00842F1A" w:rsidRDefault="00317878">
            <w:pPr>
              <w:ind w:left="1350"/>
            </w:pPr>
            <w:r>
              <w:t>(3) quantitative measurements or estimations</w:t>
            </w:r>
          </w:p>
        </w:tc>
        <w:tc>
          <w:tcPr>
            <w:tcW w:w="2500" w:type="pct"/>
          </w:tcPr>
          <w:p w14:paraId="79F57056" w14:textId="77777777" w:rsidR="00842F1A" w:rsidRDefault="00842F1A"/>
        </w:tc>
        <w:tc>
          <w:tcPr>
            <w:tcW w:w="500" w:type="pct"/>
          </w:tcPr>
          <w:p w14:paraId="79F5705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58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5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5A" w14:textId="77777777" w:rsidR="00842F1A" w:rsidRDefault="00317878">
            <w:pPr>
              <w:ind w:left="450"/>
            </w:pPr>
            <w:r>
              <w:t xml:space="preserve">How change in soybean trade is driven by macroeconomics, soybean productivity, other crop </w:t>
            </w:r>
            <w:r>
              <w:t>productivity, pasture and forestry changes, and policy.</w:t>
            </w:r>
          </w:p>
        </w:tc>
        <w:tc>
          <w:tcPr>
            <w:tcW w:w="2500" w:type="pct"/>
          </w:tcPr>
          <w:p w14:paraId="79F5705B" w14:textId="77777777" w:rsidR="00842F1A" w:rsidRDefault="00842F1A"/>
        </w:tc>
        <w:tc>
          <w:tcPr>
            <w:tcW w:w="500" w:type="pct"/>
          </w:tcPr>
          <w:p w14:paraId="79F5705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5D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06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5F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60" w14:textId="77777777" w:rsidR="00842F1A" w:rsidRDefault="00842F1A"/>
        </w:tc>
        <w:tc>
          <w:tcPr>
            <w:tcW w:w="500" w:type="pct"/>
          </w:tcPr>
          <w:p w14:paraId="79F5706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62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06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64" w14:textId="77777777" w:rsidR="00842F1A" w:rsidRDefault="00317878">
            <w:pPr>
              <w:ind w:left="1350"/>
            </w:pPr>
            <w:r>
              <w:t>3) quantitative measurements or estimations</w:t>
            </w:r>
          </w:p>
        </w:tc>
        <w:tc>
          <w:tcPr>
            <w:tcW w:w="2500" w:type="pct"/>
          </w:tcPr>
          <w:p w14:paraId="79F57065" w14:textId="77777777" w:rsidR="00842F1A" w:rsidRDefault="00842F1A"/>
        </w:tc>
        <w:tc>
          <w:tcPr>
            <w:tcW w:w="500" w:type="pct"/>
          </w:tcPr>
          <w:p w14:paraId="79F5706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67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6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69" w14:textId="77777777" w:rsidR="00842F1A" w:rsidRDefault="00317878">
            <w:pPr>
              <w:ind w:left="1350"/>
            </w:pPr>
            <w:r>
              <w:t>4) models</w:t>
            </w:r>
          </w:p>
        </w:tc>
        <w:tc>
          <w:tcPr>
            <w:tcW w:w="2500" w:type="pct"/>
          </w:tcPr>
          <w:p w14:paraId="79F5706A" w14:textId="77777777" w:rsidR="00842F1A" w:rsidRDefault="00842F1A"/>
        </w:tc>
        <w:tc>
          <w:tcPr>
            <w:tcW w:w="500" w:type="pct"/>
          </w:tcPr>
          <w:p w14:paraId="79F5706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6C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7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6E" w14:textId="77777777" w:rsidR="00842F1A" w:rsidRDefault="00317878">
            <w:pPr>
              <w:ind w:left="450"/>
            </w:pPr>
            <w:proofErr w:type="gramStart"/>
            <w:r>
              <w:t>How</w:t>
            </w:r>
            <w:proofErr w:type="gramEnd"/>
            <w:r>
              <w:t xml:space="preserve"> past human-environment </w:t>
            </w:r>
            <w:proofErr w:type="spellStart"/>
            <w:r>
              <w:t>intercations</w:t>
            </w:r>
            <w:proofErr w:type="spellEnd"/>
            <w:r>
              <w:t xml:space="preserve"> has negatively affected current ecosystem </w:t>
            </w:r>
            <w:r>
              <w:t>services</w:t>
            </w:r>
          </w:p>
        </w:tc>
        <w:tc>
          <w:tcPr>
            <w:tcW w:w="2500" w:type="pct"/>
          </w:tcPr>
          <w:p w14:paraId="79F5706F" w14:textId="77777777" w:rsidR="00842F1A" w:rsidRDefault="00842F1A"/>
        </w:tc>
        <w:tc>
          <w:tcPr>
            <w:tcW w:w="500" w:type="pct"/>
          </w:tcPr>
          <w:p w14:paraId="79F5707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71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07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73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74" w14:textId="77777777" w:rsidR="00842F1A" w:rsidRDefault="00842F1A"/>
        </w:tc>
        <w:tc>
          <w:tcPr>
            <w:tcW w:w="500" w:type="pct"/>
          </w:tcPr>
          <w:p w14:paraId="79F5707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76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07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78" w14:textId="77777777" w:rsidR="00842F1A" w:rsidRDefault="00317878">
            <w:pPr>
              <w:ind w:left="1350"/>
            </w:pPr>
            <w:r>
              <w:t>4) models</w:t>
            </w:r>
          </w:p>
        </w:tc>
        <w:tc>
          <w:tcPr>
            <w:tcW w:w="2500" w:type="pct"/>
          </w:tcPr>
          <w:p w14:paraId="79F57079" w14:textId="77777777" w:rsidR="00842F1A" w:rsidRDefault="00842F1A"/>
        </w:tc>
        <w:tc>
          <w:tcPr>
            <w:tcW w:w="500" w:type="pct"/>
          </w:tcPr>
          <w:p w14:paraId="79F5707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7B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08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7D" w14:textId="77777777" w:rsidR="00842F1A" w:rsidRDefault="00317878">
            <w:pPr>
              <w:ind w:left="450"/>
            </w:pPr>
            <w:r>
              <w:lastRenderedPageBreak/>
              <w:t xml:space="preserve">How US demand for Chinese furniture is positively correlated Chinese wood imports from Congo </w:t>
            </w:r>
            <w:proofErr w:type="spellStart"/>
            <w:r>
              <w:t>bassin</w:t>
            </w:r>
            <w:proofErr w:type="spellEnd"/>
            <w:r>
              <w:t xml:space="preserve"> and thus tree cover loss</w:t>
            </w:r>
          </w:p>
        </w:tc>
        <w:tc>
          <w:tcPr>
            <w:tcW w:w="2500" w:type="pct"/>
          </w:tcPr>
          <w:p w14:paraId="79F5707E" w14:textId="77777777" w:rsidR="00842F1A" w:rsidRDefault="00842F1A"/>
        </w:tc>
        <w:tc>
          <w:tcPr>
            <w:tcW w:w="500" w:type="pct"/>
          </w:tcPr>
          <w:p w14:paraId="79F5707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80" w14:textId="77777777" w:rsidR="00842F1A" w:rsidRDefault="00317878">
            <w:pPr>
              <w:pStyle w:val="RightAlign"/>
            </w:pPr>
            <w:r>
              <w:t>7</w:t>
            </w:r>
          </w:p>
        </w:tc>
      </w:tr>
      <w:tr w:rsidR="00842F1A" w14:paraId="79F5708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82" w14:textId="77777777" w:rsidR="00842F1A" w:rsidRDefault="00317878">
            <w:pPr>
              <w:ind w:left="900"/>
            </w:pPr>
            <w:r>
              <w:t>Evidence or justification</w:t>
            </w:r>
          </w:p>
        </w:tc>
        <w:tc>
          <w:tcPr>
            <w:tcW w:w="2500" w:type="pct"/>
          </w:tcPr>
          <w:p w14:paraId="79F57083" w14:textId="77777777" w:rsidR="00842F1A" w:rsidRDefault="00842F1A"/>
        </w:tc>
        <w:tc>
          <w:tcPr>
            <w:tcW w:w="500" w:type="pct"/>
          </w:tcPr>
          <w:p w14:paraId="79F5708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85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08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87" w14:textId="77777777" w:rsidR="00842F1A" w:rsidRDefault="00317878">
            <w:pPr>
              <w:ind w:left="1350"/>
            </w:pPr>
            <w:r>
              <w:t xml:space="preserve">1) descriptions in other </w:t>
            </w:r>
            <w:r>
              <w:t>literature</w:t>
            </w:r>
          </w:p>
        </w:tc>
        <w:tc>
          <w:tcPr>
            <w:tcW w:w="2500" w:type="pct"/>
          </w:tcPr>
          <w:p w14:paraId="79F57088" w14:textId="77777777" w:rsidR="00842F1A" w:rsidRDefault="00842F1A"/>
        </w:tc>
        <w:tc>
          <w:tcPr>
            <w:tcW w:w="500" w:type="pct"/>
          </w:tcPr>
          <w:p w14:paraId="79F5708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8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9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8C" w14:textId="77777777" w:rsidR="00842F1A" w:rsidRDefault="00317878">
            <w:pPr>
              <w:ind w:left="1350"/>
            </w:pPr>
            <w:r>
              <w:t>3) quantitative measurements and estimations</w:t>
            </w:r>
          </w:p>
        </w:tc>
        <w:tc>
          <w:tcPr>
            <w:tcW w:w="2500" w:type="pct"/>
          </w:tcPr>
          <w:p w14:paraId="79F5708D" w14:textId="77777777" w:rsidR="00842F1A" w:rsidRDefault="00842F1A"/>
        </w:tc>
        <w:tc>
          <w:tcPr>
            <w:tcW w:w="500" w:type="pct"/>
          </w:tcPr>
          <w:p w14:paraId="79F5708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8F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9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91" w14:textId="77777777" w:rsidR="00842F1A" w:rsidRDefault="00317878">
            <w:pPr>
              <w:ind w:left="1350"/>
            </w:pPr>
            <w:r>
              <w:t>4) models</w:t>
            </w:r>
          </w:p>
        </w:tc>
        <w:tc>
          <w:tcPr>
            <w:tcW w:w="2500" w:type="pct"/>
          </w:tcPr>
          <w:p w14:paraId="79F57092" w14:textId="77777777" w:rsidR="00842F1A" w:rsidRDefault="00842F1A"/>
        </w:tc>
        <w:tc>
          <w:tcPr>
            <w:tcW w:w="500" w:type="pct"/>
          </w:tcPr>
          <w:p w14:paraId="79F5709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94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9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96" w14:textId="77777777" w:rsidR="00842F1A" w:rsidRDefault="00317878">
            <w:pPr>
              <w:ind w:left="1350"/>
            </w:pPr>
            <w:r>
              <w:t>5) maps or imagery</w:t>
            </w:r>
          </w:p>
        </w:tc>
        <w:tc>
          <w:tcPr>
            <w:tcW w:w="2500" w:type="pct"/>
          </w:tcPr>
          <w:p w14:paraId="79F57097" w14:textId="77777777" w:rsidR="00842F1A" w:rsidRDefault="00842F1A"/>
        </w:tc>
        <w:tc>
          <w:tcPr>
            <w:tcW w:w="500" w:type="pct"/>
          </w:tcPr>
          <w:p w14:paraId="79F5709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9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9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9B" w14:textId="77777777" w:rsidR="00842F1A" w:rsidRDefault="00317878">
            <w:pPr>
              <w:ind w:left="450"/>
            </w:pPr>
            <w:r>
              <w:t>Human land use causes changes in bird distribution and migration</w:t>
            </w:r>
          </w:p>
        </w:tc>
        <w:tc>
          <w:tcPr>
            <w:tcW w:w="2500" w:type="pct"/>
          </w:tcPr>
          <w:p w14:paraId="79F5709C" w14:textId="77777777" w:rsidR="00842F1A" w:rsidRDefault="00842F1A"/>
        </w:tc>
        <w:tc>
          <w:tcPr>
            <w:tcW w:w="500" w:type="pct"/>
          </w:tcPr>
          <w:p w14:paraId="79F5709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9E" w14:textId="77777777" w:rsidR="00842F1A" w:rsidRDefault="00317878">
            <w:pPr>
              <w:pStyle w:val="RightAlign"/>
            </w:pPr>
            <w:r>
              <w:t>8</w:t>
            </w:r>
          </w:p>
        </w:tc>
      </w:tr>
      <w:tr w:rsidR="00842F1A" w14:paraId="79F570A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A0" w14:textId="77777777" w:rsidR="00842F1A" w:rsidRDefault="00317878">
            <w:pPr>
              <w:ind w:left="900"/>
            </w:pPr>
            <w:r>
              <w:t>Justification and Evidence</w:t>
            </w:r>
          </w:p>
        </w:tc>
        <w:tc>
          <w:tcPr>
            <w:tcW w:w="2500" w:type="pct"/>
          </w:tcPr>
          <w:p w14:paraId="79F570A1" w14:textId="77777777" w:rsidR="00842F1A" w:rsidRDefault="00842F1A"/>
        </w:tc>
        <w:tc>
          <w:tcPr>
            <w:tcW w:w="500" w:type="pct"/>
          </w:tcPr>
          <w:p w14:paraId="79F570A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A3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0A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A5" w14:textId="77777777" w:rsidR="00842F1A" w:rsidRDefault="00317878">
            <w:pPr>
              <w:ind w:left="1350"/>
            </w:pPr>
            <w:r>
              <w:t xml:space="preserve">1) descriptions in other </w:t>
            </w:r>
            <w:r>
              <w:t>literature</w:t>
            </w:r>
          </w:p>
        </w:tc>
        <w:tc>
          <w:tcPr>
            <w:tcW w:w="2500" w:type="pct"/>
          </w:tcPr>
          <w:p w14:paraId="79F570A6" w14:textId="77777777" w:rsidR="00842F1A" w:rsidRDefault="00842F1A"/>
        </w:tc>
        <w:tc>
          <w:tcPr>
            <w:tcW w:w="500" w:type="pct"/>
          </w:tcPr>
          <w:p w14:paraId="79F570A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A8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A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AA" w14:textId="77777777" w:rsidR="00842F1A" w:rsidRDefault="00317878">
            <w:pPr>
              <w:ind w:left="1350"/>
            </w:pPr>
            <w:r>
              <w:t>x) little evidence</w:t>
            </w:r>
          </w:p>
        </w:tc>
        <w:tc>
          <w:tcPr>
            <w:tcW w:w="2500" w:type="pct"/>
          </w:tcPr>
          <w:p w14:paraId="79F570AB" w14:textId="77777777" w:rsidR="00842F1A" w:rsidRDefault="00842F1A"/>
        </w:tc>
        <w:tc>
          <w:tcPr>
            <w:tcW w:w="500" w:type="pct"/>
          </w:tcPr>
          <w:p w14:paraId="79F570A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AD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0B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AF" w14:textId="77777777" w:rsidR="00842F1A" w:rsidRDefault="00317878">
            <w:pPr>
              <w:ind w:left="450"/>
            </w:pPr>
            <w:r>
              <w:lastRenderedPageBreak/>
              <w:t xml:space="preserve">Human pressure, domestic institutions, climate change impacts, and </w:t>
            </w:r>
            <w:proofErr w:type="spellStart"/>
            <w:r>
              <w:t>telecoupled</w:t>
            </w:r>
            <w:proofErr w:type="spellEnd"/>
            <w:r>
              <w:t xml:space="preserve"> land demand by international trade is driving global land use change</w:t>
            </w:r>
          </w:p>
        </w:tc>
        <w:tc>
          <w:tcPr>
            <w:tcW w:w="2500" w:type="pct"/>
          </w:tcPr>
          <w:p w14:paraId="79F570B0" w14:textId="77777777" w:rsidR="00842F1A" w:rsidRDefault="00842F1A"/>
        </w:tc>
        <w:tc>
          <w:tcPr>
            <w:tcW w:w="500" w:type="pct"/>
          </w:tcPr>
          <w:p w14:paraId="79F570B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B2" w14:textId="77777777" w:rsidR="00842F1A" w:rsidRDefault="00317878">
            <w:pPr>
              <w:pStyle w:val="RightAlign"/>
            </w:pPr>
            <w:r>
              <w:t>14</w:t>
            </w:r>
          </w:p>
        </w:tc>
      </w:tr>
      <w:tr w:rsidR="00842F1A" w14:paraId="79F570B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B4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B5" w14:textId="77777777" w:rsidR="00842F1A" w:rsidRDefault="00842F1A"/>
        </w:tc>
        <w:tc>
          <w:tcPr>
            <w:tcW w:w="500" w:type="pct"/>
          </w:tcPr>
          <w:p w14:paraId="79F570B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B7" w14:textId="77777777" w:rsidR="00842F1A" w:rsidRDefault="00317878">
            <w:pPr>
              <w:pStyle w:val="RightAlign"/>
            </w:pPr>
            <w:r>
              <w:t>13</w:t>
            </w:r>
          </w:p>
        </w:tc>
      </w:tr>
      <w:tr w:rsidR="00842F1A" w14:paraId="79F570B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B9" w14:textId="77777777" w:rsidR="00842F1A" w:rsidRDefault="00317878">
            <w:pPr>
              <w:ind w:left="1350"/>
            </w:pPr>
            <w:r>
              <w:t xml:space="preserve">(1) </w:t>
            </w:r>
            <w:r>
              <w:t>descriptions in other literature</w:t>
            </w:r>
          </w:p>
        </w:tc>
        <w:tc>
          <w:tcPr>
            <w:tcW w:w="2500" w:type="pct"/>
          </w:tcPr>
          <w:p w14:paraId="79F570BA" w14:textId="77777777" w:rsidR="00842F1A" w:rsidRDefault="00842F1A"/>
        </w:tc>
        <w:tc>
          <w:tcPr>
            <w:tcW w:w="500" w:type="pct"/>
          </w:tcPr>
          <w:p w14:paraId="79F570B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BC" w14:textId="77777777" w:rsidR="00842F1A" w:rsidRDefault="00317878">
            <w:pPr>
              <w:pStyle w:val="RightAlign"/>
            </w:pPr>
            <w:r>
              <w:t>11</w:t>
            </w:r>
          </w:p>
        </w:tc>
      </w:tr>
      <w:tr w:rsidR="00842F1A" w14:paraId="79F570C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BE" w14:textId="77777777" w:rsidR="00842F1A" w:rsidRDefault="00317878">
            <w:pPr>
              <w:ind w:left="1350"/>
            </w:pPr>
            <w:r>
              <w:t>(3) quantitative measurements or estimations</w:t>
            </w:r>
          </w:p>
        </w:tc>
        <w:tc>
          <w:tcPr>
            <w:tcW w:w="2500" w:type="pct"/>
          </w:tcPr>
          <w:p w14:paraId="79F570BF" w14:textId="77777777" w:rsidR="00842F1A" w:rsidRDefault="00842F1A"/>
        </w:tc>
        <w:tc>
          <w:tcPr>
            <w:tcW w:w="500" w:type="pct"/>
          </w:tcPr>
          <w:p w14:paraId="79F570C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C1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C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C3" w14:textId="77777777" w:rsidR="00842F1A" w:rsidRDefault="00317878">
            <w:pPr>
              <w:ind w:left="450"/>
            </w:pPr>
            <w:r>
              <w:t>Increase in forest cover due to agricultural land abandonment</w:t>
            </w:r>
          </w:p>
        </w:tc>
        <w:tc>
          <w:tcPr>
            <w:tcW w:w="2500" w:type="pct"/>
          </w:tcPr>
          <w:p w14:paraId="79F570C4" w14:textId="77777777" w:rsidR="00842F1A" w:rsidRDefault="00842F1A"/>
        </w:tc>
        <w:tc>
          <w:tcPr>
            <w:tcW w:w="500" w:type="pct"/>
          </w:tcPr>
          <w:p w14:paraId="79F570C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C6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C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C8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C9" w14:textId="77777777" w:rsidR="00842F1A" w:rsidRDefault="00842F1A"/>
        </w:tc>
        <w:tc>
          <w:tcPr>
            <w:tcW w:w="500" w:type="pct"/>
          </w:tcPr>
          <w:p w14:paraId="79F570C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C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D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CD" w14:textId="77777777" w:rsidR="00842F1A" w:rsidRDefault="00317878">
            <w:pPr>
              <w:ind w:left="1350"/>
            </w:pPr>
            <w:r>
              <w:t>4)models</w:t>
            </w:r>
          </w:p>
        </w:tc>
        <w:tc>
          <w:tcPr>
            <w:tcW w:w="2500" w:type="pct"/>
          </w:tcPr>
          <w:p w14:paraId="79F570CE" w14:textId="77777777" w:rsidR="00842F1A" w:rsidRDefault="00842F1A"/>
        </w:tc>
        <w:tc>
          <w:tcPr>
            <w:tcW w:w="500" w:type="pct"/>
          </w:tcPr>
          <w:p w14:paraId="79F570C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D0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D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D2" w14:textId="77777777" w:rsidR="00842F1A" w:rsidRDefault="00317878">
            <w:pPr>
              <w:ind w:left="450"/>
            </w:pPr>
            <w:r>
              <w:t xml:space="preserve">Increase in rubber plantations due to trade, </w:t>
            </w:r>
            <w:r>
              <w:t>prices, and increased seedling availability</w:t>
            </w:r>
          </w:p>
        </w:tc>
        <w:tc>
          <w:tcPr>
            <w:tcW w:w="2500" w:type="pct"/>
          </w:tcPr>
          <w:p w14:paraId="79F570D3" w14:textId="77777777" w:rsidR="00842F1A" w:rsidRDefault="00842F1A"/>
        </w:tc>
        <w:tc>
          <w:tcPr>
            <w:tcW w:w="500" w:type="pct"/>
          </w:tcPr>
          <w:p w14:paraId="79F570D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D5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D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D7" w14:textId="77777777" w:rsidR="00842F1A" w:rsidRDefault="00317878">
            <w:pPr>
              <w:ind w:left="900"/>
            </w:pPr>
            <w:r>
              <w:t>Justification and Evidence</w:t>
            </w:r>
          </w:p>
        </w:tc>
        <w:tc>
          <w:tcPr>
            <w:tcW w:w="2500" w:type="pct"/>
          </w:tcPr>
          <w:p w14:paraId="79F570D8" w14:textId="77777777" w:rsidR="00842F1A" w:rsidRDefault="00842F1A"/>
        </w:tc>
        <w:tc>
          <w:tcPr>
            <w:tcW w:w="500" w:type="pct"/>
          </w:tcPr>
          <w:p w14:paraId="79F570D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D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E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DC" w14:textId="77777777" w:rsidR="00842F1A" w:rsidRDefault="00317878">
            <w:pPr>
              <w:ind w:left="1350"/>
            </w:pPr>
            <w:r>
              <w:lastRenderedPageBreak/>
              <w:t xml:space="preserve">1) </w:t>
            </w:r>
            <w:proofErr w:type="spellStart"/>
            <w:r>
              <w:t>desriptions</w:t>
            </w:r>
            <w:proofErr w:type="spellEnd"/>
            <w:r>
              <w:t xml:space="preserve"> in other literature</w:t>
            </w:r>
          </w:p>
        </w:tc>
        <w:tc>
          <w:tcPr>
            <w:tcW w:w="2500" w:type="pct"/>
          </w:tcPr>
          <w:p w14:paraId="79F570DD" w14:textId="77777777" w:rsidR="00842F1A" w:rsidRDefault="00842F1A"/>
        </w:tc>
        <w:tc>
          <w:tcPr>
            <w:tcW w:w="500" w:type="pct"/>
          </w:tcPr>
          <w:p w14:paraId="79F570D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DF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E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E1" w14:textId="77777777" w:rsidR="00842F1A" w:rsidRDefault="00317878">
            <w:pPr>
              <w:ind w:left="450"/>
            </w:pPr>
            <w:r>
              <w:t xml:space="preserve">Industry ownership and geographical patterns can explain clustered wine </w:t>
            </w:r>
            <w:proofErr w:type="spellStart"/>
            <w:r>
              <w:t>certificaiton</w:t>
            </w:r>
            <w:proofErr w:type="spellEnd"/>
            <w:r>
              <w:t xml:space="preserve"> uptake in Chile and Australia</w:t>
            </w:r>
          </w:p>
        </w:tc>
        <w:tc>
          <w:tcPr>
            <w:tcW w:w="2500" w:type="pct"/>
          </w:tcPr>
          <w:p w14:paraId="79F570E2" w14:textId="77777777" w:rsidR="00842F1A" w:rsidRDefault="00842F1A"/>
        </w:tc>
        <w:tc>
          <w:tcPr>
            <w:tcW w:w="500" w:type="pct"/>
          </w:tcPr>
          <w:p w14:paraId="79F570E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E4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E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E6" w14:textId="77777777" w:rsidR="00842F1A" w:rsidRDefault="00317878">
            <w:pPr>
              <w:ind w:left="900"/>
            </w:pPr>
            <w:r>
              <w:t xml:space="preserve">2) </w:t>
            </w:r>
            <w:r>
              <w:t>observations from the field</w:t>
            </w:r>
          </w:p>
        </w:tc>
        <w:tc>
          <w:tcPr>
            <w:tcW w:w="2500" w:type="pct"/>
          </w:tcPr>
          <w:p w14:paraId="79F570E7" w14:textId="77777777" w:rsidR="00842F1A" w:rsidRDefault="00842F1A"/>
        </w:tc>
        <w:tc>
          <w:tcPr>
            <w:tcW w:w="500" w:type="pct"/>
          </w:tcPr>
          <w:p w14:paraId="79F570E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E9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0E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EB" w14:textId="77777777" w:rsidR="00842F1A" w:rsidRDefault="00317878">
            <w:pPr>
              <w:ind w:left="900"/>
            </w:pPr>
            <w:r>
              <w:t>3) quantitative measurements and estimations</w:t>
            </w:r>
          </w:p>
        </w:tc>
        <w:tc>
          <w:tcPr>
            <w:tcW w:w="2500" w:type="pct"/>
          </w:tcPr>
          <w:p w14:paraId="79F570EC" w14:textId="77777777" w:rsidR="00842F1A" w:rsidRDefault="00842F1A"/>
        </w:tc>
        <w:tc>
          <w:tcPr>
            <w:tcW w:w="500" w:type="pct"/>
          </w:tcPr>
          <w:p w14:paraId="79F570E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EE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F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F0" w14:textId="77777777" w:rsidR="00842F1A" w:rsidRDefault="00317878">
            <w:pPr>
              <w:ind w:left="900"/>
            </w:pPr>
            <w:r>
              <w:t>5) spatial data</w:t>
            </w:r>
          </w:p>
        </w:tc>
        <w:tc>
          <w:tcPr>
            <w:tcW w:w="2500" w:type="pct"/>
          </w:tcPr>
          <w:p w14:paraId="79F570F1" w14:textId="77777777" w:rsidR="00842F1A" w:rsidRDefault="00842F1A"/>
        </w:tc>
        <w:tc>
          <w:tcPr>
            <w:tcW w:w="500" w:type="pct"/>
          </w:tcPr>
          <w:p w14:paraId="79F570F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F3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0F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F5" w14:textId="77777777" w:rsidR="00842F1A" w:rsidRDefault="00317878">
            <w:pPr>
              <w:ind w:left="450"/>
            </w:pPr>
            <w:r>
              <w:t>International food trade's effect on agricultural land-use changes</w:t>
            </w:r>
          </w:p>
        </w:tc>
        <w:tc>
          <w:tcPr>
            <w:tcW w:w="2500" w:type="pct"/>
          </w:tcPr>
          <w:p w14:paraId="79F570F6" w14:textId="77777777" w:rsidR="00842F1A" w:rsidRDefault="00842F1A"/>
        </w:tc>
        <w:tc>
          <w:tcPr>
            <w:tcW w:w="500" w:type="pct"/>
          </w:tcPr>
          <w:p w14:paraId="79F570F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F8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70F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0FA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0FB" w14:textId="77777777" w:rsidR="00842F1A" w:rsidRDefault="00842F1A"/>
        </w:tc>
        <w:tc>
          <w:tcPr>
            <w:tcW w:w="500" w:type="pct"/>
          </w:tcPr>
          <w:p w14:paraId="79F570F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0FD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10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0FF" w14:textId="77777777" w:rsidR="00842F1A" w:rsidRDefault="00317878">
            <w:pPr>
              <w:ind w:left="1350"/>
            </w:pPr>
            <w:r>
              <w:t xml:space="preserve">3) Quantitative measurements or </w:t>
            </w:r>
            <w:r>
              <w:t>estimations</w:t>
            </w:r>
          </w:p>
        </w:tc>
        <w:tc>
          <w:tcPr>
            <w:tcW w:w="2500" w:type="pct"/>
          </w:tcPr>
          <w:p w14:paraId="79F57100" w14:textId="77777777" w:rsidR="00842F1A" w:rsidRDefault="00842F1A"/>
        </w:tc>
        <w:tc>
          <w:tcPr>
            <w:tcW w:w="500" w:type="pct"/>
          </w:tcPr>
          <w:p w14:paraId="79F5710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02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0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04" w14:textId="77777777" w:rsidR="00842F1A" w:rsidRDefault="00317878">
            <w:pPr>
              <w:ind w:left="1350"/>
            </w:pPr>
            <w:r>
              <w:t>5) Spatial analysis</w:t>
            </w:r>
          </w:p>
        </w:tc>
        <w:tc>
          <w:tcPr>
            <w:tcW w:w="2500" w:type="pct"/>
          </w:tcPr>
          <w:p w14:paraId="79F57105" w14:textId="77777777" w:rsidR="00842F1A" w:rsidRDefault="00842F1A"/>
        </w:tc>
        <w:tc>
          <w:tcPr>
            <w:tcW w:w="500" w:type="pct"/>
          </w:tcPr>
          <w:p w14:paraId="79F5710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07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0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09" w14:textId="77777777" w:rsidR="00842F1A" w:rsidRDefault="00317878">
            <w:pPr>
              <w:ind w:left="450"/>
            </w:pPr>
            <w:r>
              <w:t>International trade's effect on biodiversity conservation</w:t>
            </w:r>
          </w:p>
        </w:tc>
        <w:tc>
          <w:tcPr>
            <w:tcW w:w="2500" w:type="pct"/>
          </w:tcPr>
          <w:p w14:paraId="79F5710A" w14:textId="77777777" w:rsidR="00842F1A" w:rsidRDefault="00842F1A"/>
        </w:tc>
        <w:tc>
          <w:tcPr>
            <w:tcW w:w="500" w:type="pct"/>
          </w:tcPr>
          <w:p w14:paraId="79F5710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0C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1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0E" w14:textId="77777777" w:rsidR="00842F1A" w:rsidRDefault="00317878">
            <w:pPr>
              <w:ind w:left="900"/>
            </w:pPr>
            <w:r>
              <w:lastRenderedPageBreak/>
              <w:t>Justification or Evidence</w:t>
            </w:r>
          </w:p>
        </w:tc>
        <w:tc>
          <w:tcPr>
            <w:tcW w:w="2500" w:type="pct"/>
          </w:tcPr>
          <w:p w14:paraId="79F5710F" w14:textId="77777777" w:rsidR="00842F1A" w:rsidRDefault="00842F1A"/>
        </w:tc>
        <w:tc>
          <w:tcPr>
            <w:tcW w:w="500" w:type="pct"/>
          </w:tcPr>
          <w:p w14:paraId="79F5711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11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1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13" w14:textId="77777777" w:rsidR="00842F1A" w:rsidRDefault="00317878">
            <w:pPr>
              <w:ind w:left="1350"/>
            </w:pPr>
            <w:r>
              <w:t>1) descriptions in other literature</w:t>
            </w:r>
          </w:p>
        </w:tc>
        <w:tc>
          <w:tcPr>
            <w:tcW w:w="2500" w:type="pct"/>
          </w:tcPr>
          <w:p w14:paraId="79F57114" w14:textId="77777777" w:rsidR="00842F1A" w:rsidRDefault="00842F1A"/>
        </w:tc>
        <w:tc>
          <w:tcPr>
            <w:tcW w:w="500" w:type="pct"/>
          </w:tcPr>
          <w:p w14:paraId="79F5711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16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1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18" w14:textId="77777777" w:rsidR="00842F1A" w:rsidRDefault="00317878">
            <w:pPr>
              <w:ind w:left="450"/>
            </w:pPr>
            <w:r>
              <w:t>Land use decisions as result of global food trade and policy</w:t>
            </w:r>
          </w:p>
        </w:tc>
        <w:tc>
          <w:tcPr>
            <w:tcW w:w="2500" w:type="pct"/>
          </w:tcPr>
          <w:p w14:paraId="79F57119" w14:textId="77777777" w:rsidR="00842F1A" w:rsidRDefault="00842F1A"/>
        </w:tc>
        <w:tc>
          <w:tcPr>
            <w:tcW w:w="500" w:type="pct"/>
          </w:tcPr>
          <w:p w14:paraId="79F5711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1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2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1D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1E" w14:textId="77777777" w:rsidR="00842F1A" w:rsidRDefault="00842F1A"/>
        </w:tc>
        <w:tc>
          <w:tcPr>
            <w:tcW w:w="500" w:type="pct"/>
          </w:tcPr>
          <w:p w14:paraId="79F5711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20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2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22" w14:textId="77777777" w:rsidR="00842F1A" w:rsidRDefault="00317878">
            <w:pPr>
              <w:ind w:left="1350"/>
            </w:pPr>
            <w:r>
              <w:t>4) models</w:t>
            </w:r>
          </w:p>
        </w:tc>
        <w:tc>
          <w:tcPr>
            <w:tcW w:w="2500" w:type="pct"/>
          </w:tcPr>
          <w:p w14:paraId="79F57123" w14:textId="77777777" w:rsidR="00842F1A" w:rsidRDefault="00842F1A"/>
        </w:tc>
        <w:tc>
          <w:tcPr>
            <w:tcW w:w="500" w:type="pct"/>
          </w:tcPr>
          <w:p w14:paraId="79F5712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25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2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27" w14:textId="77777777" w:rsidR="00842F1A" w:rsidRDefault="00317878">
            <w:pPr>
              <w:ind w:left="450"/>
            </w:pPr>
            <w:r>
              <w:t>Land-use impacts caused by socio-economic activities</w:t>
            </w:r>
          </w:p>
        </w:tc>
        <w:tc>
          <w:tcPr>
            <w:tcW w:w="2500" w:type="pct"/>
          </w:tcPr>
          <w:p w14:paraId="79F57128" w14:textId="77777777" w:rsidR="00842F1A" w:rsidRDefault="00842F1A"/>
        </w:tc>
        <w:tc>
          <w:tcPr>
            <w:tcW w:w="500" w:type="pct"/>
          </w:tcPr>
          <w:p w14:paraId="79F5712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2A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3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2C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2D" w14:textId="77777777" w:rsidR="00842F1A" w:rsidRDefault="00842F1A"/>
        </w:tc>
        <w:tc>
          <w:tcPr>
            <w:tcW w:w="500" w:type="pct"/>
          </w:tcPr>
          <w:p w14:paraId="79F5712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2F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3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31" w14:textId="77777777" w:rsidR="00842F1A" w:rsidRDefault="00317878">
            <w:pPr>
              <w:ind w:left="1350"/>
            </w:pPr>
            <w:r>
              <w:t>3) quantitative measurements and estimations</w:t>
            </w:r>
          </w:p>
        </w:tc>
        <w:tc>
          <w:tcPr>
            <w:tcW w:w="2500" w:type="pct"/>
          </w:tcPr>
          <w:p w14:paraId="79F57132" w14:textId="77777777" w:rsidR="00842F1A" w:rsidRDefault="00842F1A"/>
        </w:tc>
        <w:tc>
          <w:tcPr>
            <w:tcW w:w="500" w:type="pct"/>
          </w:tcPr>
          <w:p w14:paraId="79F5713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34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3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36" w14:textId="77777777" w:rsidR="00842F1A" w:rsidRDefault="00317878">
            <w:pPr>
              <w:ind w:left="450"/>
            </w:pPr>
            <w:r>
              <w:t xml:space="preserve">Link between panda loans, </w:t>
            </w:r>
            <w:proofErr w:type="gramStart"/>
            <w:r>
              <w:t>tourism</w:t>
            </w:r>
            <w:proofErr w:type="gramEnd"/>
            <w:r>
              <w:t xml:space="preserve"> and environmental effects</w:t>
            </w:r>
          </w:p>
        </w:tc>
        <w:tc>
          <w:tcPr>
            <w:tcW w:w="2500" w:type="pct"/>
          </w:tcPr>
          <w:p w14:paraId="79F57137" w14:textId="77777777" w:rsidR="00842F1A" w:rsidRDefault="00842F1A"/>
        </w:tc>
        <w:tc>
          <w:tcPr>
            <w:tcW w:w="500" w:type="pct"/>
          </w:tcPr>
          <w:p w14:paraId="79F5713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3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3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3B" w14:textId="77777777" w:rsidR="00842F1A" w:rsidRDefault="00317878">
            <w:pPr>
              <w:ind w:left="450"/>
            </w:pPr>
            <w:r>
              <w:t xml:space="preserve">Link between trade interactions, supply chain structure, GM preferences and adoption of environmental </w:t>
            </w:r>
            <w:proofErr w:type="spellStart"/>
            <w:r>
              <w:t>certificaiton</w:t>
            </w:r>
            <w:proofErr w:type="spellEnd"/>
            <w:r>
              <w:t xml:space="preserve"> schemes</w:t>
            </w:r>
          </w:p>
        </w:tc>
        <w:tc>
          <w:tcPr>
            <w:tcW w:w="2500" w:type="pct"/>
          </w:tcPr>
          <w:p w14:paraId="79F5713C" w14:textId="77777777" w:rsidR="00842F1A" w:rsidRDefault="00842F1A"/>
        </w:tc>
        <w:tc>
          <w:tcPr>
            <w:tcW w:w="500" w:type="pct"/>
          </w:tcPr>
          <w:p w14:paraId="79F5713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3E" w14:textId="77777777" w:rsidR="00842F1A" w:rsidRDefault="00317878">
            <w:pPr>
              <w:pStyle w:val="RightAlign"/>
            </w:pPr>
            <w:r>
              <w:t>8</w:t>
            </w:r>
          </w:p>
        </w:tc>
      </w:tr>
      <w:tr w:rsidR="00842F1A" w14:paraId="79F5714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40" w14:textId="77777777" w:rsidR="00842F1A" w:rsidRDefault="00317878">
            <w:pPr>
              <w:ind w:left="900"/>
            </w:pPr>
            <w:r>
              <w:lastRenderedPageBreak/>
              <w:t>Justification or Evidence</w:t>
            </w:r>
          </w:p>
        </w:tc>
        <w:tc>
          <w:tcPr>
            <w:tcW w:w="2500" w:type="pct"/>
          </w:tcPr>
          <w:p w14:paraId="79F57141" w14:textId="77777777" w:rsidR="00842F1A" w:rsidRDefault="00842F1A"/>
        </w:tc>
        <w:tc>
          <w:tcPr>
            <w:tcW w:w="500" w:type="pct"/>
          </w:tcPr>
          <w:p w14:paraId="79F5714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43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14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45" w14:textId="77777777" w:rsidR="00842F1A" w:rsidRDefault="00317878">
            <w:pPr>
              <w:ind w:left="1350"/>
            </w:pPr>
            <w:r>
              <w:t>1) descriptions in other literature</w:t>
            </w:r>
          </w:p>
        </w:tc>
        <w:tc>
          <w:tcPr>
            <w:tcW w:w="2500" w:type="pct"/>
          </w:tcPr>
          <w:p w14:paraId="79F57146" w14:textId="77777777" w:rsidR="00842F1A" w:rsidRDefault="00842F1A"/>
        </w:tc>
        <w:tc>
          <w:tcPr>
            <w:tcW w:w="500" w:type="pct"/>
          </w:tcPr>
          <w:p w14:paraId="79F5714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4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4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4A" w14:textId="77777777" w:rsidR="00842F1A" w:rsidRDefault="00317878">
            <w:pPr>
              <w:ind w:left="1350"/>
            </w:pPr>
            <w:r>
              <w:t>4)models</w:t>
            </w:r>
          </w:p>
        </w:tc>
        <w:tc>
          <w:tcPr>
            <w:tcW w:w="2500" w:type="pct"/>
          </w:tcPr>
          <w:p w14:paraId="79F5714B" w14:textId="77777777" w:rsidR="00842F1A" w:rsidRDefault="00842F1A"/>
        </w:tc>
        <w:tc>
          <w:tcPr>
            <w:tcW w:w="500" w:type="pct"/>
          </w:tcPr>
          <w:p w14:paraId="79F5714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4D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5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4F" w14:textId="77777777" w:rsidR="00842F1A" w:rsidRDefault="00317878">
            <w:pPr>
              <w:ind w:left="450"/>
            </w:pPr>
            <w:r>
              <w:t xml:space="preserve">Location of feedbacks, </w:t>
            </w:r>
            <w:proofErr w:type="gramStart"/>
            <w:r>
              <w:t>bottlenecks</w:t>
            </w:r>
            <w:proofErr w:type="gramEnd"/>
            <w:r>
              <w:t xml:space="preserve"> and potential cascades within the social-ecological system of terrestrial moisture recycling</w:t>
            </w:r>
          </w:p>
        </w:tc>
        <w:tc>
          <w:tcPr>
            <w:tcW w:w="2500" w:type="pct"/>
          </w:tcPr>
          <w:p w14:paraId="79F57150" w14:textId="77777777" w:rsidR="00842F1A" w:rsidRDefault="00842F1A"/>
        </w:tc>
        <w:tc>
          <w:tcPr>
            <w:tcW w:w="500" w:type="pct"/>
          </w:tcPr>
          <w:p w14:paraId="79F5715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52" w14:textId="77777777" w:rsidR="00842F1A" w:rsidRDefault="00317878">
            <w:pPr>
              <w:pStyle w:val="RightAlign"/>
            </w:pPr>
            <w:r>
              <w:t>13</w:t>
            </w:r>
          </w:p>
        </w:tc>
      </w:tr>
      <w:tr w:rsidR="00842F1A" w14:paraId="79F5715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54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55" w14:textId="77777777" w:rsidR="00842F1A" w:rsidRDefault="00842F1A"/>
        </w:tc>
        <w:tc>
          <w:tcPr>
            <w:tcW w:w="500" w:type="pct"/>
          </w:tcPr>
          <w:p w14:paraId="79F5715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57" w14:textId="77777777" w:rsidR="00842F1A" w:rsidRDefault="00317878">
            <w:pPr>
              <w:pStyle w:val="RightAlign"/>
            </w:pPr>
            <w:r>
              <w:t>12</w:t>
            </w:r>
          </w:p>
        </w:tc>
      </w:tr>
      <w:tr w:rsidR="00842F1A" w14:paraId="79F5715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59" w14:textId="77777777" w:rsidR="00842F1A" w:rsidRDefault="00317878">
            <w:pPr>
              <w:ind w:left="1350"/>
            </w:pPr>
            <w:r>
              <w:t>1) descriptions in other literature</w:t>
            </w:r>
          </w:p>
        </w:tc>
        <w:tc>
          <w:tcPr>
            <w:tcW w:w="2500" w:type="pct"/>
          </w:tcPr>
          <w:p w14:paraId="79F5715A" w14:textId="77777777" w:rsidR="00842F1A" w:rsidRDefault="00842F1A"/>
        </w:tc>
        <w:tc>
          <w:tcPr>
            <w:tcW w:w="500" w:type="pct"/>
          </w:tcPr>
          <w:p w14:paraId="79F5715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5C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716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5E" w14:textId="77777777" w:rsidR="00842F1A" w:rsidRDefault="00317878">
            <w:pPr>
              <w:ind w:left="1350"/>
            </w:pPr>
            <w:r>
              <w:t>4) models</w:t>
            </w:r>
          </w:p>
        </w:tc>
        <w:tc>
          <w:tcPr>
            <w:tcW w:w="2500" w:type="pct"/>
          </w:tcPr>
          <w:p w14:paraId="79F5715F" w14:textId="77777777" w:rsidR="00842F1A" w:rsidRDefault="00842F1A"/>
        </w:tc>
        <w:tc>
          <w:tcPr>
            <w:tcW w:w="500" w:type="pct"/>
          </w:tcPr>
          <w:p w14:paraId="79F5716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61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716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63" w14:textId="77777777" w:rsidR="00842F1A" w:rsidRDefault="00317878">
            <w:pPr>
              <w:ind w:left="450"/>
            </w:pPr>
            <w:r>
              <w:t xml:space="preserve">Locusts and locust control affect livestock </w:t>
            </w:r>
            <w:r>
              <w:t>grazing through various mechanisms (competition, nutritional preferences, pesticide use, nutrient cycling)</w:t>
            </w:r>
          </w:p>
        </w:tc>
        <w:tc>
          <w:tcPr>
            <w:tcW w:w="2500" w:type="pct"/>
          </w:tcPr>
          <w:p w14:paraId="79F57164" w14:textId="77777777" w:rsidR="00842F1A" w:rsidRDefault="00842F1A"/>
        </w:tc>
        <w:tc>
          <w:tcPr>
            <w:tcW w:w="500" w:type="pct"/>
          </w:tcPr>
          <w:p w14:paraId="79F5716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66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6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68" w14:textId="77777777" w:rsidR="00842F1A" w:rsidRDefault="00317878">
            <w:pPr>
              <w:ind w:left="900"/>
            </w:pPr>
            <w:r>
              <w:t>1) literature</w:t>
            </w:r>
          </w:p>
        </w:tc>
        <w:tc>
          <w:tcPr>
            <w:tcW w:w="2500" w:type="pct"/>
          </w:tcPr>
          <w:p w14:paraId="79F57169" w14:textId="77777777" w:rsidR="00842F1A" w:rsidRDefault="00842F1A"/>
        </w:tc>
        <w:tc>
          <w:tcPr>
            <w:tcW w:w="500" w:type="pct"/>
          </w:tcPr>
          <w:p w14:paraId="79F5716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6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7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6D" w14:textId="77777777" w:rsidR="00842F1A" w:rsidRDefault="00317878">
            <w:pPr>
              <w:ind w:left="450"/>
            </w:pPr>
            <w:proofErr w:type="spellStart"/>
            <w:r>
              <w:t>n.a.</w:t>
            </w:r>
            <w:proofErr w:type="spellEnd"/>
            <w:r>
              <w:t xml:space="preserve"> (causality not in focus)</w:t>
            </w:r>
          </w:p>
        </w:tc>
        <w:tc>
          <w:tcPr>
            <w:tcW w:w="2500" w:type="pct"/>
          </w:tcPr>
          <w:p w14:paraId="79F5716E" w14:textId="77777777" w:rsidR="00842F1A" w:rsidRDefault="00842F1A"/>
        </w:tc>
        <w:tc>
          <w:tcPr>
            <w:tcW w:w="500" w:type="pct"/>
          </w:tcPr>
          <w:p w14:paraId="79F5716F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170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7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72" w14:textId="77777777" w:rsidR="00842F1A" w:rsidRDefault="00317878">
            <w:pPr>
              <w:ind w:left="450"/>
            </w:pPr>
            <w:r>
              <w:lastRenderedPageBreak/>
              <w:t xml:space="preserve">Palm oil production increases due to renewable </w:t>
            </w:r>
            <w:proofErr w:type="spellStart"/>
            <w:r>
              <w:t>enrgy</w:t>
            </w:r>
            <w:proofErr w:type="spellEnd"/>
            <w:r>
              <w:t xml:space="preserve"> policies in the US and EU</w:t>
            </w:r>
          </w:p>
        </w:tc>
        <w:tc>
          <w:tcPr>
            <w:tcW w:w="2500" w:type="pct"/>
          </w:tcPr>
          <w:p w14:paraId="79F57173" w14:textId="77777777" w:rsidR="00842F1A" w:rsidRDefault="00842F1A"/>
        </w:tc>
        <w:tc>
          <w:tcPr>
            <w:tcW w:w="500" w:type="pct"/>
          </w:tcPr>
          <w:p w14:paraId="79F5717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75" w14:textId="77777777" w:rsidR="00842F1A" w:rsidRDefault="00317878">
            <w:pPr>
              <w:pStyle w:val="RightAlign"/>
            </w:pPr>
            <w:r>
              <w:t>12</w:t>
            </w:r>
          </w:p>
        </w:tc>
      </w:tr>
      <w:tr w:rsidR="00842F1A" w14:paraId="79F5717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77" w14:textId="77777777" w:rsidR="00842F1A" w:rsidRDefault="00317878">
            <w:pPr>
              <w:ind w:left="900"/>
            </w:pPr>
            <w:r>
              <w:t>Justification and Evidence</w:t>
            </w:r>
          </w:p>
        </w:tc>
        <w:tc>
          <w:tcPr>
            <w:tcW w:w="2500" w:type="pct"/>
          </w:tcPr>
          <w:p w14:paraId="79F57178" w14:textId="77777777" w:rsidR="00842F1A" w:rsidRDefault="00842F1A"/>
        </w:tc>
        <w:tc>
          <w:tcPr>
            <w:tcW w:w="500" w:type="pct"/>
          </w:tcPr>
          <w:p w14:paraId="79F5717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7A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18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7C" w14:textId="77777777" w:rsidR="00842F1A" w:rsidRDefault="00317878">
            <w:pPr>
              <w:ind w:left="1350"/>
            </w:pPr>
            <w:r>
              <w:t>1) descriptions in other literature</w:t>
            </w:r>
          </w:p>
        </w:tc>
        <w:tc>
          <w:tcPr>
            <w:tcW w:w="2500" w:type="pct"/>
          </w:tcPr>
          <w:p w14:paraId="79F5717D" w14:textId="77777777" w:rsidR="00842F1A" w:rsidRDefault="00842F1A"/>
        </w:tc>
        <w:tc>
          <w:tcPr>
            <w:tcW w:w="500" w:type="pct"/>
          </w:tcPr>
          <w:p w14:paraId="79F5717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7F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8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81" w14:textId="77777777" w:rsidR="00842F1A" w:rsidRDefault="00317878">
            <w:pPr>
              <w:ind w:left="1350"/>
            </w:pPr>
            <w:r>
              <w:t>3) quantitative measurements and estimations</w:t>
            </w:r>
          </w:p>
        </w:tc>
        <w:tc>
          <w:tcPr>
            <w:tcW w:w="2500" w:type="pct"/>
          </w:tcPr>
          <w:p w14:paraId="79F57182" w14:textId="77777777" w:rsidR="00842F1A" w:rsidRDefault="00842F1A"/>
        </w:tc>
        <w:tc>
          <w:tcPr>
            <w:tcW w:w="500" w:type="pct"/>
          </w:tcPr>
          <w:p w14:paraId="79F5718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84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8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86" w14:textId="77777777" w:rsidR="00842F1A" w:rsidRDefault="00317878">
            <w:pPr>
              <w:ind w:left="1350"/>
            </w:pPr>
            <w:r>
              <w:t>5) spatial analysis</w:t>
            </w:r>
          </w:p>
        </w:tc>
        <w:tc>
          <w:tcPr>
            <w:tcW w:w="2500" w:type="pct"/>
          </w:tcPr>
          <w:p w14:paraId="79F57187" w14:textId="77777777" w:rsidR="00842F1A" w:rsidRDefault="00842F1A"/>
        </w:tc>
        <w:tc>
          <w:tcPr>
            <w:tcW w:w="500" w:type="pct"/>
          </w:tcPr>
          <w:p w14:paraId="79F5718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8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8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8B" w14:textId="77777777" w:rsidR="00842F1A" w:rsidRDefault="00317878">
            <w:pPr>
              <w:ind w:left="450"/>
            </w:pPr>
            <w:r>
              <w:t xml:space="preserve">Poor countries' export to wealthier countries often lead to the poorer countries stressing their </w:t>
            </w:r>
            <w:r>
              <w:t>lands</w:t>
            </w:r>
          </w:p>
        </w:tc>
        <w:tc>
          <w:tcPr>
            <w:tcW w:w="2500" w:type="pct"/>
          </w:tcPr>
          <w:p w14:paraId="79F5718C" w14:textId="77777777" w:rsidR="00842F1A" w:rsidRDefault="00842F1A"/>
        </w:tc>
        <w:tc>
          <w:tcPr>
            <w:tcW w:w="500" w:type="pct"/>
          </w:tcPr>
          <w:p w14:paraId="79F5718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8E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19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90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91" w14:textId="77777777" w:rsidR="00842F1A" w:rsidRDefault="00842F1A"/>
        </w:tc>
        <w:tc>
          <w:tcPr>
            <w:tcW w:w="500" w:type="pct"/>
          </w:tcPr>
          <w:p w14:paraId="79F5719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93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9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95" w14:textId="77777777" w:rsidR="00842F1A" w:rsidRDefault="00317878">
            <w:pPr>
              <w:ind w:left="1350"/>
            </w:pPr>
            <w:r>
              <w:t>3)quantitative measurements or estimations</w:t>
            </w:r>
          </w:p>
        </w:tc>
        <w:tc>
          <w:tcPr>
            <w:tcW w:w="2500" w:type="pct"/>
          </w:tcPr>
          <w:p w14:paraId="79F57196" w14:textId="77777777" w:rsidR="00842F1A" w:rsidRDefault="00842F1A"/>
        </w:tc>
        <w:tc>
          <w:tcPr>
            <w:tcW w:w="500" w:type="pct"/>
          </w:tcPr>
          <w:p w14:paraId="79F5719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9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9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9A" w14:textId="77777777" w:rsidR="00842F1A" w:rsidRDefault="00317878">
            <w:pPr>
              <w:ind w:left="1350"/>
            </w:pPr>
            <w:r>
              <w:t>4)models</w:t>
            </w:r>
          </w:p>
        </w:tc>
        <w:tc>
          <w:tcPr>
            <w:tcW w:w="2500" w:type="pct"/>
          </w:tcPr>
          <w:p w14:paraId="79F5719B" w14:textId="77777777" w:rsidR="00842F1A" w:rsidRDefault="00842F1A"/>
        </w:tc>
        <w:tc>
          <w:tcPr>
            <w:tcW w:w="500" w:type="pct"/>
          </w:tcPr>
          <w:p w14:paraId="79F5719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9D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A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9F" w14:textId="77777777" w:rsidR="00842F1A" w:rsidRDefault="00317878">
            <w:pPr>
              <w:ind w:left="1350"/>
            </w:pPr>
            <w:r>
              <w:t>5)maps</w:t>
            </w:r>
          </w:p>
        </w:tc>
        <w:tc>
          <w:tcPr>
            <w:tcW w:w="2500" w:type="pct"/>
          </w:tcPr>
          <w:p w14:paraId="79F571A0" w14:textId="77777777" w:rsidR="00842F1A" w:rsidRDefault="00842F1A"/>
        </w:tc>
        <w:tc>
          <w:tcPr>
            <w:tcW w:w="500" w:type="pct"/>
          </w:tcPr>
          <w:p w14:paraId="79F571A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A2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A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A4" w14:textId="77777777" w:rsidR="00842F1A" w:rsidRDefault="00317878">
            <w:pPr>
              <w:ind w:left="450"/>
            </w:pPr>
            <w:r>
              <w:lastRenderedPageBreak/>
              <w:t>Production of non-GM soybeans upgrades supply chains and create new conservation opportunities</w:t>
            </w:r>
          </w:p>
        </w:tc>
        <w:tc>
          <w:tcPr>
            <w:tcW w:w="2500" w:type="pct"/>
          </w:tcPr>
          <w:p w14:paraId="79F571A5" w14:textId="77777777" w:rsidR="00842F1A" w:rsidRDefault="00842F1A"/>
        </w:tc>
        <w:tc>
          <w:tcPr>
            <w:tcW w:w="500" w:type="pct"/>
          </w:tcPr>
          <w:p w14:paraId="79F571A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A7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71A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A9" w14:textId="77777777" w:rsidR="00842F1A" w:rsidRDefault="00317878">
            <w:pPr>
              <w:ind w:left="900"/>
            </w:pPr>
            <w:proofErr w:type="spellStart"/>
            <w:r>
              <w:t>Evidedence</w:t>
            </w:r>
            <w:proofErr w:type="spellEnd"/>
            <w:r>
              <w:t xml:space="preserve"> and </w:t>
            </w:r>
            <w:proofErr w:type="spellStart"/>
            <w:r>
              <w:t>Justfication</w:t>
            </w:r>
            <w:proofErr w:type="spellEnd"/>
          </w:p>
        </w:tc>
        <w:tc>
          <w:tcPr>
            <w:tcW w:w="2500" w:type="pct"/>
          </w:tcPr>
          <w:p w14:paraId="79F571AA" w14:textId="77777777" w:rsidR="00842F1A" w:rsidRDefault="00842F1A"/>
        </w:tc>
        <w:tc>
          <w:tcPr>
            <w:tcW w:w="500" w:type="pct"/>
          </w:tcPr>
          <w:p w14:paraId="79F571A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AC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1B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AE" w14:textId="77777777" w:rsidR="00842F1A" w:rsidRDefault="00317878">
            <w:pPr>
              <w:ind w:left="1350"/>
            </w:pPr>
            <w:r>
              <w:t>1) descriptions in other literature</w:t>
            </w:r>
          </w:p>
        </w:tc>
        <w:tc>
          <w:tcPr>
            <w:tcW w:w="2500" w:type="pct"/>
          </w:tcPr>
          <w:p w14:paraId="79F571AF" w14:textId="77777777" w:rsidR="00842F1A" w:rsidRDefault="00842F1A"/>
        </w:tc>
        <w:tc>
          <w:tcPr>
            <w:tcW w:w="500" w:type="pct"/>
          </w:tcPr>
          <w:p w14:paraId="79F571B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B1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B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B3" w14:textId="77777777" w:rsidR="00842F1A" w:rsidRDefault="00317878">
            <w:pPr>
              <w:ind w:left="1350"/>
            </w:pPr>
            <w:r>
              <w:t>4) models</w:t>
            </w:r>
          </w:p>
        </w:tc>
        <w:tc>
          <w:tcPr>
            <w:tcW w:w="2500" w:type="pct"/>
          </w:tcPr>
          <w:p w14:paraId="79F571B4" w14:textId="77777777" w:rsidR="00842F1A" w:rsidRDefault="00842F1A"/>
        </w:tc>
        <w:tc>
          <w:tcPr>
            <w:tcW w:w="500" w:type="pct"/>
          </w:tcPr>
          <w:p w14:paraId="79F571B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B6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B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B8" w14:textId="77777777" w:rsidR="00842F1A" w:rsidRDefault="00317878">
            <w:pPr>
              <w:ind w:left="450"/>
            </w:pPr>
            <w:r>
              <w:t>Regimes in Bolivia and Brazil contribute to the intensity of a mega-drought in Colombia</w:t>
            </w:r>
          </w:p>
        </w:tc>
        <w:tc>
          <w:tcPr>
            <w:tcW w:w="2500" w:type="pct"/>
          </w:tcPr>
          <w:p w14:paraId="79F571B9" w14:textId="77777777" w:rsidR="00842F1A" w:rsidRDefault="00842F1A"/>
        </w:tc>
        <w:tc>
          <w:tcPr>
            <w:tcW w:w="500" w:type="pct"/>
          </w:tcPr>
          <w:p w14:paraId="79F571B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B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C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BD" w14:textId="77777777" w:rsidR="00842F1A" w:rsidRDefault="00317878">
            <w:pPr>
              <w:ind w:left="900"/>
            </w:pPr>
            <w:r>
              <w:t>1) literature</w:t>
            </w:r>
          </w:p>
        </w:tc>
        <w:tc>
          <w:tcPr>
            <w:tcW w:w="2500" w:type="pct"/>
          </w:tcPr>
          <w:p w14:paraId="79F571BE" w14:textId="77777777" w:rsidR="00842F1A" w:rsidRDefault="00842F1A"/>
        </w:tc>
        <w:tc>
          <w:tcPr>
            <w:tcW w:w="500" w:type="pct"/>
          </w:tcPr>
          <w:p w14:paraId="79F571B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C0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C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C2" w14:textId="77777777" w:rsidR="00842F1A" w:rsidRDefault="00317878">
            <w:pPr>
              <w:ind w:left="450"/>
            </w:pPr>
            <w:r>
              <w:t>Rice fields and rice markets co-evolve</w:t>
            </w:r>
          </w:p>
        </w:tc>
        <w:tc>
          <w:tcPr>
            <w:tcW w:w="2500" w:type="pct"/>
          </w:tcPr>
          <w:p w14:paraId="79F571C3" w14:textId="77777777" w:rsidR="00842F1A" w:rsidRDefault="00842F1A"/>
        </w:tc>
        <w:tc>
          <w:tcPr>
            <w:tcW w:w="500" w:type="pct"/>
          </w:tcPr>
          <w:p w14:paraId="79F571C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C5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C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C7" w14:textId="77777777" w:rsidR="00842F1A" w:rsidRDefault="00317878">
            <w:pPr>
              <w:ind w:left="900"/>
            </w:pPr>
            <w:r>
              <w:t xml:space="preserve">2) </w:t>
            </w:r>
            <w:r>
              <w:t>observations from the field</w:t>
            </w:r>
          </w:p>
        </w:tc>
        <w:tc>
          <w:tcPr>
            <w:tcW w:w="2500" w:type="pct"/>
          </w:tcPr>
          <w:p w14:paraId="79F571C8" w14:textId="77777777" w:rsidR="00842F1A" w:rsidRDefault="00842F1A"/>
        </w:tc>
        <w:tc>
          <w:tcPr>
            <w:tcW w:w="500" w:type="pct"/>
          </w:tcPr>
          <w:p w14:paraId="79F571C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C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D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CC" w14:textId="77777777" w:rsidR="00842F1A" w:rsidRDefault="00317878">
            <w:pPr>
              <w:ind w:left="450"/>
            </w:pPr>
            <w:r>
              <w:t>SAFR-SAM telecoupling causing soy expansion in SAFR</w:t>
            </w:r>
          </w:p>
        </w:tc>
        <w:tc>
          <w:tcPr>
            <w:tcW w:w="2500" w:type="pct"/>
          </w:tcPr>
          <w:p w14:paraId="79F571CD" w14:textId="77777777" w:rsidR="00842F1A" w:rsidRDefault="00842F1A"/>
        </w:tc>
        <w:tc>
          <w:tcPr>
            <w:tcW w:w="500" w:type="pct"/>
          </w:tcPr>
          <w:p w14:paraId="79F571C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CF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D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D1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D2" w14:textId="77777777" w:rsidR="00842F1A" w:rsidRDefault="00842F1A"/>
        </w:tc>
        <w:tc>
          <w:tcPr>
            <w:tcW w:w="500" w:type="pct"/>
          </w:tcPr>
          <w:p w14:paraId="79F571D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D4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D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D6" w14:textId="77777777" w:rsidR="00842F1A" w:rsidRDefault="00317878">
            <w:pPr>
              <w:ind w:left="1350"/>
            </w:pPr>
            <w:r>
              <w:lastRenderedPageBreak/>
              <w:t>3) quantitative measurements and estimations</w:t>
            </w:r>
          </w:p>
        </w:tc>
        <w:tc>
          <w:tcPr>
            <w:tcW w:w="2500" w:type="pct"/>
          </w:tcPr>
          <w:p w14:paraId="79F571D7" w14:textId="77777777" w:rsidR="00842F1A" w:rsidRDefault="00842F1A"/>
        </w:tc>
        <w:tc>
          <w:tcPr>
            <w:tcW w:w="500" w:type="pct"/>
          </w:tcPr>
          <w:p w14:paraId="79F571D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D9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1D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DB" w14:textId="77777777" w:rsidR="00842F1A" w:rsidRDefault="00317878">
            <w:pPr>
              <w:ind w:left="450"/>
            </w:pPr>
            <w:r>
              <w:t xml:space="preserve">Sino-Brazilian soybean trade's effect on Brazilian production systems and </w:t>
            </w:r>
            <w:r>
              <w:t>risk of extreme climate</w:t>
            </w:r>
          </w:p>
        </w:tc>
        <w:tc>
          <w:tcPr>
            <w:tcW w:w="2500" w:type="pct"/>
          </w:tcPr>
          <w:p w14:paraId="79F571DC" w14:textId="77777777" w:rsidR="00842F1A" w:rsidRDefault="00842F1A"/>
        </w:tc>
        <w:tc>
          <w:tcPr>
            <w:tcW w:w="500" w:type="pct"/>
          </w:tcPr>
          <w:p w14:paraId="79F571D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DE" w14:textId="77777777" w:rsidR="00842F1A" w:rsidRDefault="00317878">
            <w:pPr>
              <w:pStyle w:val="RightAlign"/>
            </w:pPr>
            <w:r>
              <w:t>7</w:t>
            </w:r>
          </w:p>
        </w:tc>
      </w:tr>
      <w:tr w:rsidR="00842F1A" w14:paraId="79F571E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E0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E1" w14:textId="77777777" w:rsidR="00842F1A" w:rsidRDefault="00842F1A"/>
        </w:tc>
        <w:tc>
          <w:tcPr>
            <w:tcW w:w="500" w:type="pct"/>
          </w:tcPr>
          <w:p w14:paraId="79F571E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E3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71E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E5" w14:textId="77777777" w:rsidR="00842F1A" w:rsidRDefault="00317878">
            <w:pPr>
              <w:ind w:left="1350"/>
            </w:pPr>
            <w:r>
              <w:t>2) observations from the field</w:t>
            </w:r>
          </w:p>
        </w:tc>
        <w:tc>
          <w:tcPr>
            <w:tcW w:w="2500" w:type="pct"/>
          </w:tcPr>
          <w:p w14:paraId="79F571E6" w14:textId="77777777" w:rsidR="00842F1A" w:rsidRDefault="00842F1A"/>
        </w:tc>
        <w:tc>
          <w:tcPr>
            <w:tcW w:w="500" w:type="pct"/>
          </w:tcPr>
          <w:p w14:paraId="79F571E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E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1E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EA" w14:textId="77777777" w:rsidR="00842F1A" w:rsidRDefault="00317878">
            <w:pPr>
              <w:ind w:left="1350"/>
            </w:pPr>
            <w:r>
              <w:t>3) quantitative estimations or measurements</w:t>
            </w:r>
          </w:p>
        </w:tc>
        <w:tc>
          <w:tcPr>
            <w:tcW w:w="2500" w:type="pct"/>
          </w:tcPr>
          <w:p w14:paraId="79F571EB" w14:textId="77777777" w:rsidR="00842F1A" w:rsidRDefault="00842F1A"/>
        </w:tc>
        <w:tc>
          <w:tcPr>
            <w:tcW w:w="500" w:type="pct"/>
          </w:tcPr>
          <w:p w14:paraId="79F571E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ED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1F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EF" w14:textId="77777777" w:rsidR="00842F1A" w:rsidRDefault="00317878">
            <w:pPr>
              <w:ind w:left="450"/>
            </w:pPr>
            <w:r>
              <w:t>Soybean and cattle production as coupled driver systems</w:t>
            </w:r>
          </w:p>
        </w:tc>
        <w:tc>
          <w:tcPr>
            <w:tcW w:w="2500" w:type="pct"/>
          </w:tcPr>
          <w:p w14:paraId="79F571F0" w14:textId="77777777" w:rsidR="00842F1A" w:rsidRDefault="00842F1A"/>
        </w:tc>
        <w:tc>
          <w:tcPr>
            <w:tcW w:w="500" w:type="pct"/>
          </w:tcPr>
          <w:p w14:paraId="79F571F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F2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F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F4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1F5" w14:textId="77777777" w:rsidR="00842F1A" w:rsidRDefault="00842F1A"/>
        </w:tc>
        <w:tc>
          <w:tcPr>
            <w:tcW w:w="500" w:type="pct"/>
          </w:tcPr>
          <w:p w14:paraId="79F571F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F7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1F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1F9" w14:textId="77777777" w:rsidR="00842F1A" w:rsidRDefault="00317878">
            <w:pPr>
              <w:ind w:left="1350"/>
            </w:pPr>
            <w:r>
              <w:t>1)descriptions in other literature</w:t>
            </w:r>
          </w:p>
        </w:tc>
        <w:tc>
          <w:tcPr>
            <w:tcW w:w="2500" w:type="pct"/>
          </w:tcPr>
          <w:p w14:paraId="79F571FA" w14:textId="77777777" w:rsidR="00842F1A" w:rsidRDefault="00842F1A"/>
        </w:tc>
        <w:tc>
          <w:tcPr>
            <w:tcW w:w="500" w:type="pct"/>
          </w:tcPr>
          <w:p w14:paraId="79F571F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1FC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0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1FE" w14:textId="77777777" w:rsidR="00842F1A" w:rsidRDefault="00317878">
            <w:pPr>
              <w:ind w:left="1350"/>
            </w:pPr>
            <w:r>
              <w:t>4)models</w:t>
            </w:r>
          </w:p>
        </w:tc>
        <w:tc>
          <w:tcPr>
            <w:tcW w:w="2500" w:type="pct"/>
          </w:tcPr>
          <w:p w14:paraId="79F571FF" w14:textId="77777777" w:rsidR="00842F1A" w:rsidRDefault="00842F1A"/>
        </w:tc>
        <w:tc>
          <w:tcPr>
            <w:tcW w:w="500" w:type="pct"/>
          </w:tcPr>
          <w:p w14:paraId="79F5720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01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0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03" w14:textId="77777777" w:rsidR="00842F1A" w:rsidRDefault="00317878">
            <w:pPr>
              <w:ind w:left="450"/>
            </w:pPr>
            <w:r>
              <w:lastRenderedPageBreak/>
              <w:t xml:space="preserve">Telecouplings of commodities, </w:t>
            </w:r>
            <w:proofErr w:type="gramStart"/>
            <w:r>
              <w:t>information</w:t>
            </w:r>
            <w:proofErr w:type="gramEnd"/>
            <w:r>
              <w:t xml:space="preserve"> and finance driving land use change</w:t>
            </w:r>
          </w:p>
        </w:tc>
        <w:tc>
          <w:tcPr>
            <w:tcW w:w="2500" w:type="pct"/>
          </w:tcPr>
          <w:p w14:paraId="79F57204" w14:textId="77777777" w:rsidR="00842F1A" w:rsidRDefault="00842F1A"/>
        </w:tc>
        <w:tc>
          <w:tcPr>
            <w:tcW w:w="500" w:type="pct"/>
          </w:tcPr>
          <w:p w14:paraId="79F5720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06" w14:textId="77777777" w:rsidR="00842F1A" w:rsidRDefault="00317878">
            <w:pPr>
              <w:pStyle w:val="RightAlign"/>
            </w:pPr>
            <w:r>
              <w:t>6</w:t>
            </w:r>
          </w:p>
        </w:tc>
      </w:tr>
      <w:tr w:rsidR="00842F1A" w14:paraId="79F5720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08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209" w14:textId="77777777" w:rsidR="00842F1A" w:rsidRDefault="00842F1A"/>
        </w:tc>
        <w:tc>
          <w:tcPr>
            <w:tcW w:w="500" w:type="pct"/>
          </w:tcPr>
          <w:p w14:paraId="79F5720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0B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21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0D" w14:textId="77777777" w:rsidR="00842F1A" w:rsidRDefault="00317878">
            <w:pPr>
              <w:ind w:left="1350"/>
            </w:pPr>
            <w:r>
              <w:t>2) observations from the field</w:t>
            </w:r>
          </w:p>
        </w:tc>
        <w:tc>
          <w:tcPr>
            <w:tcW w:w="2500" w:type="pct"/>
          </w:tcPr>
          <w:p w14:paraId="79F5720E" w14:textId="77777777" w:rsidR="00842F1A" w:rsidRDefault="00842F1A"/>
        </w:tc>
        <w:tc>
          <w:tcPr>
            <w:tcW w:w="500" w:type="pct"/>
          </w:tcPr>
          <w:p w14:paraId="79F5720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10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1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12" w14:textId="77777777" w:rsidR="00842F1A" w:rsidRDefault="00317878">
            <w:pPr>
              <w:ind w:left="1350"/>
            </w:pPr>
            <w:r>
              <w:t>5) remote sensing</w:t>
            </w:r>
          </w:p>
        </w:tc>
        <w:tc>
          <w:tcPr>
            <w:tcW w:w="2500" w:type="pct"/>
          </w:tcPr>
          <w:p w14:paraId="79F57213" w14:textId="77777777" w:rsidR="00842F1A" w:rsidRDefault="00842F1A"/>
        </w:tc>
        <w:tc>
          <w:tcPr>
            <w:tcW w:w="500" w:type="pct"/>
          </w:tcPr>
          <w:p w14:paraId="79F5721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15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21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17" w14:textId="77777777" w:rsidR="00842F1A" w:rsidRDefault="00317878">
            <w:pPr>
              <w:ind w:left="450"/>
            </w:pPr>
            <w:r>
              <w:t xml:space="preserve">The influence of PAs </w:t>
            </w:r>
            <w:r>
              <w:t>and cash crop price boom on local well-being</w:t>
            </w:r>
          </w:p>
        </w:tc>
        <w:tc>
          <w:tcPr>
            <w:tcW w:w="2500" w:type="pct"/>
          </w:tcPr>
          <w:p w14:paraId="79F57218" w14:textId="77777777" w:rsidR="00842F1A" w:rsidRDefault="00842F1A"/>
        </w:tc>
        <w:tc>
          <w:tcPr>
            <w:tcW w:w="500" w:type="pct"/>
          </w:tcPr>
          <w:p w14:paraId="79F5721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1A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2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1C" w14:textId="77777777" w:rsidR="00842F1A" w:rsidRDefault="00317878">
            <w:pPr>
              <w:ind w:left="900"/>
            </w:pPr>
            <w:r>
              <w:t>2) observations from the field</w:t>
            </w:r>
          </w:p>
        </w:tc>
        <w:tc>
          <w:tcPr>
            <w:tcW w:w="2500" w:type="pct"/>
          </w:tcPr>
          <w:p w14:paraId="79F5721D" w14:textId="77777777" w:rsidR="00842F1A" w:rsidRDefault="00842F1A"/>
        </w:tc>
        <w:tc>
          <w:tcPr>
            <w:tcW w:w="500" w:type="pct"/>
          </w:tcPr>
          <w:p w14:paraId="79F5721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1F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2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21" w14:textId="77777777" w:rsidR="00842F1A" w:rsidRDefault="00317878">
            <w:pPr>
              <w:ind w:left="450"/>
            </w:pPr>
            <w:r>
              <w:t>The telecoupling between Chinese soybean demand and Brazil's production changes land use in both countries</w:t>
            </w:r>
          </w:p>
        </w:tc>
        <w:tc>
          <w:tcPr>
            <w:tcW w:w="2500" w:type="pct"/>
          </w:tcPr>
          <w:p w14:paraId="79F57222" w14:textId="77777777" w:rsidR="00842F1A" w:rsidRDefault="00842F1A"/>
        </w:tc>
        <w:tc>
          <w:tcPr>
            <w:tcW w:w="500" w:type="pct"/>
          </w:tcPr>
          <w:p w14:paraId="79F5722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24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2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26" w14:textId="77777777" w:rsidR="00842F1A" w:rsidRDefault="00317878">
            <w:pPr>
              <w:ind w:left="900"/>
            </w:pPr>
            <w:r>
              <w:t>Justification and evidence</w:t>
            </w:r>
          </w:p>
        </w:tc>
        <w:tc>
          <w:tcPr>
            <w:tcW w:w="2500" w:type="pct"/>
          </w:tcPr>
          <w:p w14:paraId="79F57227" w14:textId="77777777" w:rsidR="00842F1A" w:rsidRDefault="00842F1A"/>
        </w:tc>
        <w:tc>
          <w:tcPr>
            <w:tcW w:w="500" w:type="pct"/>
          </w:tcPr>
          <w:p w14:paraId="79F57228" w14:textId="77777777" w:rsidR="00842F1A" w:rsidRDefault="00317878">
            <w:pPr>
              <w:pStyle w:val="RightAlign"/>
            </w:pPr>
            <w:r>
              <w:t>0</w:t>
            </w:r>
          </w:p>
        </w:tc>
        <w:tc>
          <w:tcPr>
            <w:tcW w:w="500" w:type="pct"/>
          </w:tcPr>
          <w:p w14:paraId="79F57229" w14:textId="77777777" w:rsidR="00842F1A" w:rsidRDefault="00317878">
            <w:pPr>
              <w:pStyle w:val="RightAlign"/>
            </w:pPr>
            <w:r>
              <w:t>0</w:t>
            </w:r>
          </w:p>
        </w:tc>
      </w:tr>
      <w:tr w:rsidR="00842F1A" w14:paraId="79F5722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2B" w14:textId="77777777" w:rsidR="00842F1A" w:rsidRDefault="00317878">
            <w:pPr>
              <w:ind w:left="1350"/>
            </w:pPr>
            <w:r>
              <w:t xml:space="preserve">1) </w:t>
            </w:r>
            <w:r>
              <w:t>descriptions in other literature</w:t>
            </w:r>
          </w:p>
        </w:tc>
        <w:tc>
          <w:tcPr>
            <w:tcW w:w="2500" w:type="pct"/>
          </w:tcPr>
          <w:p w14:paraId="79F5722C" w14:textId="77777777" w:rsidR="00842F1A" w:rsidRDefault="00842F1A"/>
        </w:tc>
        <w:tc>
          <w:tcPr>
            <w:tcW w:w="500" w:type="pct"/>
          </w:tcPr>
          <w:p w14:paraId="79F5722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2E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23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30" w14:textId="77777777" w:rsidR="00842F1A" w:rsidRDefault="00317878">
            <w:pPr>
              <w:ind w:left="1350"/>
            </w:pPr>
            <w:r>
              <w:lastRenderedPageBreak/>
              <w:t>3) quantitative measurements or estimations</w:t>
            </w:r>
          </w:p>
        </w:tc>
        <w:tc>
          <w:tcPr>
            <w:tcW w:w="2500" w:type="pct"/>
          </w:tcPr>
          <w:p w14:paraId="79F57231" w14:textId="77777777" w:rsidR="00842F1A" w:rsidRDefault="00842F1A"/>
        </w:tc>
        <w:tc>
          <w:tcPr>
            <w:tcW w:w="500" w:type="pct"/>
          </w:tcPr>
          <w:p w14:paraId="79F5723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33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3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35" w14:textId="77777777" w:rsidR="00842F1A" w:rsidRDefault="00317878">
            <w:pPr>
              <w:ind w:left="450"/>
            </w:pPr>
            <w:r>
              <w:t>Transnational investment increases inequality in affected communities</w:t>
            </w:r>
          </w:p>
        </w:tc>
        <w:tc>
          <w:tcPr>
            <w:tcW w:w="2500" w:type="pct"/>
          </w:tcPr>
          <w:p w14:paraId="79F57236" w14:textId="77777777" w:rsidR="00842F1A" w:rsidRDefault="00842F1A"/>
        </w:tc>
        <w:tc>
          <w:tcPr>
            <w:tcW w:w="500" w:type="pct"/>
          </w:tcPr>
          <w:p w14:paraId="79F5723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38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23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3A" w14:textId="77777777" w:rsidR="00842F1A" w:rsidRDefault="00317878">
            <w:pPr>
              <w:ind w:left="900"/>
            </w:pPr>
            <w:r>
              <w:t>Justification or Evidence</w:t>
            </w:r>
          </w:p>
        </w:tc>
        <w:tc>
          <w:tcPr>
            <w:tcW w:w="2500" w:type="pct"/>
          </w:tcPr>
          <w:p w14:paraId="79F5723B" w14:textId="77777777" w:rsidR="00842F1A" w:rsidRDefault="00842F1A"/>
        </w:tc>
        <w:tc>
          <w:tcPr>
            <w:tcW w:w="500" w:type="pct"/>
          </w:tcPr>
          <w:p w14:paraId="79F5723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3D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4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3F" w14:textId="77777777" w:rsidR="00842F1A" w:rsidRDefault="00317878">
            <w:pPr>
              <w:ind w:left="1350"/>
            </w:pPr>
            <w:r>
              <w:t>(1) descriptions in other literature</w:t>
            </w:r>
          </w:p>
        </w:tc>
        <w:tc>
          <w:tcPr>
            <w:tcW w:w="2500" w:type="pct"/>
          </w:tcPr>
          <w:p w14:paraId="79F57240" w14:textId="77777777" w:rsidR="00842F1A" w:rsidRDefault="00842F1A"/>
        </w:tc>
        <w:tc>
          <w:tcPr>
            <w:tcW w:w="500" w:type="pct"/>
          </w:tcPr>
          <w:p w14:paraId="79F57241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42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4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44" w14:textId="77777777" w:rsidR="00842F1A" w:rsidRDefault="00317878">
            <w:pPr>
              <w:ind w:left="450"/>
            </w:pPr>
            <w:r>
              <w:t xml:space="preserve">UK </w:t>
            </w:r>
            <w:r>
              <w:t>climate change mitigation policies impact national and transnational food security</w:t>
            </w:r>
          </w:p>
        </w:tc>
        <w:tc>
          <w:tcPr>
            <w:tcW w:w="2500" w:type="pct"/>
          </w:tcPr>
          <w:p w14:paraId="79F57245" w14:textId="77777777" w:rsidR="00842F1A" w:rsidRDefault="00842F1A"/>
        </w:tc>
        <w:tc>
          <w:tcPr>
            <w:tcW w:w="500" w:type="pct"/>
          </w:tcPr>
          <w:p w14:paraId="79F5724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47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4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49" w14:textId="77777777" w:rsidR="00842F1A" w:rsidRDefault="00317878">
            <w:pPr>
              <w:ind w:left="900"/>
            </w:pPr>
            <w:r>
              <w:t>4) models</w:t>
            </w:r>
          </w:p>
        </w:tc>
        <w:tc>
          <w:tcPr>
            <w:tcW w:w="2500" w:type="pct"/>
          </w:tcPr>
          <w:p w14:paraId="79F5724A" w14:textId="77777777" w:rsidR="00842F1A" w:rsidRDefault="00842F1A"/>
        </w:tc>
        <w:tc>
          <w:tcPr>
            <w:tcW w:w="500" w:type="pct"/>
          </w:tcPr>
          <w:p w14:paraId="79F5724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4C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5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4E" w14:textId="77777777" w:rsidR="00842F1A" w:rsidRDefault="00317878">
            <w:pPr>
              <w:ind w:left="450"/>
            </w:pPr>
            <w:r>
              <w:t>Urbanization facilitates species invasion</w:t>
            </w:r>
          </w:p>
        </w:tc>
        <w:tc>
          <w:tcPr>
            <w:tcW w:w="2500" w:type="pct"/>
          </w:tcPr>
          <w:p w14:paraId="79F5724F" w14:textId="77777777" w:rsidR="00842F1A" w:rsidRDefault="00842F1A"/>
        </w:tc>
        <w:tc>
          <w:tcPr>
            <w:tcW w:w="500" w:type="pct"/>
          </w:tcPr>
          <w:p w14:paraId="79F5725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51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25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53" w14:textId="77777777" w:rsidR="00842F1A" w:rsidRDefault="00317878">
            <w:pPr>
              <w:ind w:left="900"/>
            </w:pPr>
            <w:r>
              <w:t>Justification and Evidence</w:t>
            </w:r>
          </w:p>
        </w:tc>
        <w:tc>
          <w:tcPr>
            <w:tcW w:w="2500" w:type="pct"/>
          </w:tcPr>
          <w:p w14:paraId="79F57254" w14:textId="77777777" w:rsidR="00842F1A" w:rsidRDefault="00842F1A"/>
        </w:tc>
        <w:tc>
          <w:tcPr>
            <w:tcW w:w="500" w:type="pct"/>
          </w:tcPr>
          <w:p w14:paraId="79F5725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56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25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58" w14:textId="77777777" w:rsidR="00842F1A" w:rsidRDefault="00317878">
            <w:pPr>
              <w:ind w:left="1350"/>
            </w:pPr>
            <w:r>
              <w:t>1) descriptions in other literature</w:t>
            </w:r>
          </w:p>
        </w:tc>
        <w:tc>
          <w:tcPr>
            <w:tcW w:w="2500" w:type="pct"/>
          </w:tcPr>
          <w:p w14:paraId="79F57259" w14:textId="77777777" w:rsidR="00842F1A" w:rsidRDefault="00842F1A"/>
        </w:tc>
        <w:tc>
          <w:tcPr>
            <w:tcW w:w="500" w:type="pct"/>
          </w:tcPr>
          <w:p w14:paraId="79F5725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5B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6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5D" w14:textId="77777777" w:rsidR="00842F1A" w:rsidRDefault="00317878">
            <w:pPr>
              <w:ind w:left="1350"/>
            </w:pPr>
            <w:r>
              <w:lastRenderedPageBreak/>
              <w:t xml:space="preserve">3) quantitative </w:t>
            </w:r>
            <w:r>
              <w:t>measurements and or estimations</w:t>
            </w:r>
          </w:p>
        </w:tc>
        <w:tc>
          <w:tcPr>
            <w:tcW w:w="2500" w:type="pct"/>
          </w:tcPr>
          <w:p w14:paraId="79F5725E" w14:textId="77777777" w:rsidR="00842F1A" w:rsidRDefault="00842F1A"/>
        </w:tc>
        <w:tc>
          <w:tcPr>
            <w:tcW w:w="500" w:type="pct"/>
          </w:tcPr>
          <w:p w14:paraId="79F5725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60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6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62" w14:textId="77777777" w:rsidR="00842F1A" w:rsidRDefault="00317878">
            <w:r>
              <w:t>K. Source of justification for causal relationships</w:t>
            </w:r>
          </w:p>
        </w:tc>
        <w:tc>
          <w:tcPr>
            <w:tcW w:w="2500" w:type="pct"/>
          </w:tcPr>
          <w:p w14:paraId="79F57263" w14:textId="77777777" w:rsidR="00842F1A" w:rsidRDefault="00842F1A"/>
        </w:tc>
        <w:tc>
          <w:tcPr>
            <w:tcW w:w="500" w:type="pct"/>
          </w:tcPr>
          <w:p w14:paraId="79F57264" w14:textId="77777777" w:rsidR="00842F1A" w:rsidRDefault="00317878">
            <w:pPr>
              <w:pStyle w:val="RightAlign"/>
            </w:pPr>
            <w:r>
              <w:t>43</w:t>
            </w:r>
          </w:p>
        </w:tc>
        <w:tc>
          <w:tcPr>
            <w:tcW w:w="500" w:type="pct"/>
          </w:tcPr>
          <w:p w14:paraId="79F57265" w14:textId="77777777" w:rsidR="00842F1A" w:rsidRDefault="00317878">
            <w:pPr>
              <w:pStyle w:val="RightAlign"/>
            </w:pPr>
            <w:r>
              <w:t>290</w:t>
            </w:r>
          </w:p>
        </w:tc>
      </w:tr>
      <w:tr w:rsidR="00842F1A" w14:paraId="79F5726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67" w14:textId="77777777" w:rsidR="00842F1A" w:rsidRDefault="00317878">
            <w:pPr>
              <w:ind w:left="450"/>
            </w:pPr>
            <w:r>
              <w:t>Conceptual construction of coupled systems</w:t>
            </w:r>
          </w:p>
        </w:tc>
        <w:tc>
          <w:tcPr>
            <w:tcW w:w="2500" w:type="pct"/>
          </w:tcPr>
          <w:p w14:paraId="79F57268" w14:textId="77777777" w:rsidR="00842F1A" w:rsidRDefault="00842F1A"/>
        </w:tc>
        <w:tc>
          <w:tcPr>
            <w:tcW w:w="500" w:type="pct"/>
          </w:tcPr>
          <w:p w14:paraId="79F57269" w14:textId="77777777" w:rsidR="00842F1A" w:rsidRDefault="00317878">
            <w:pPr>
              <w:pStyle w:val="RightAlign"/>
            </w:pPr>
            <w:r>
              <w:t>5</w:t>
            </w:r>
          </w:p>
        </w:tc>
        <w:tc>
          <w:tcPr>
            <w:tcW w:w="500" w:type="pct"/>
          </w:tcPr>
          <w:p w14:paraId="79F5726A" w14:textId="77777777" w:rsidR="00842F1A" w:rsidRDefault="00317878">
            <w:pPr>
              <w:pStyle w:val="RightAlign"/>
            </w:pPr>
            <w:r>
              <w:t>10</w:t>
            </w:r>
          </w:p>
        </w:tc>
      </w:tr>
      <w:tr w:rsidR="00842F1A" w14:paraId="79F5727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6C" w14:textId="77777777" w:rsidR="00842F1A" w:rsidRDefault="00317878">
            <w:pPr>
              <w:ind w:left="450"/>
            </w:pPr>
            <w:r>
              <w:t>Field methods</w:t>
            </w:r>
          </w:p>
        </w:tc>
        <w:tc>
          <w:tcPr>
            <w:tcW w:w="2500" w:type="pct"/>
          </w:tcPr>
          <w:p w14:paraId="79F5726D" w14:textId="77777777" w:rsidR="00842F1A" w:rsidRDefault="00842F1A"/>
        </w:tc>
        <w:tc>
          <w:tcPr>
            <w:tcW w:w="500" w:type="pct"/>
          </w:tcPr>
          <w:p w14:paraId="79F5726E" w14:textId="77777777" w:rsidR="00842F1A" w:rsidRDefault="00317878">
            <w:pPr>
              <w:pStyle w:val="RightAlign"/>
            </w:pPr>
            <w:r>
              <w:t>9</w:t>
            </w:r>
          </w:p>
        </w:tc>
        <w:tc>
          <w:tcPr>
            <w:tcW w:w="500" w:type="pct"/>
          </w:tcPr>
          <w:p w14:paraId="79F5726F" w14:textId="77777777" w:rsidR="00842F1A" w:rsidRDefault="00317878">
            <w:pPr>
              <w:pStyle w:val="RightAlign"/>
            </w:pPr>
            <w:r>
              <w:t>45</w:t>
            </w:r>
          </w:p>
        </w:tc>
      </w:tr>
      <w:tr w:rsidR="00842F1A" w14:paraId="79F5727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71" w14:textId="77777777" w:rsidR="00842F1A" w:rsidRDefault="00317878">
            <w:pPr>
              <w:ind w:left="900"/>
            </w:pPr>
            <w:r>
              <w:t>Field inventory and measurements</w:t>
            </w:r>
          </w:p>
        </w:tc>
        <w:tc>
          <w:tcPr>
            <w:tcW w:w="2500" w:type="pct"/>
          </w:tcPr>
          <w:p w14:paraId="79F57272" w14:textId="77777777" w:rsidR="00842F1A" w:rsidRDefault="00842F1A"/>
        </w:tc>
        <w:tc>
          <w:tcPr>
            <w:tcW w:w="500" w:type="pct"/>
          </w:tcPr>
          <w:p w14:paraId="79F57273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274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27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76" w14:textId="77777777" w:rsidR="00842F1A" w:rsidRDefault="00317878">
            <w:pPr>
              <w:ind w:left="900"/>
            </w:pPr>
            <w:r>
              <w:t>Field observations</w:t>
            </w:r>
          </w:p>
        </w:tc>
        <w:tc>
          <w:tcPr>
            <w:tcW w:w="2500" w:type="pct"/>
          </w:tcPr>
          <w:p w14:paraId="79F57277" w14:textId="77777777" w:rsidR="00842F1A" w:rsidRDefault="00842F1A"/>
        </w:tc>
        <w:tc>
          <w:tcPr>
            <w:tcW w:w="500" w:type="pct"/>
          </w:tcPr>
          <w:p w14:paraId="79F5727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7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7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7B" w14:textId="77777777" w:rsidR="00842F1A" w:rsidRDefault="00317878">
            <w:pPr>
              <w:ind w:left="900"/>
            </w:pPr>
            <w:r>
              <w:t xml:space="preserve">Focus group </w:t>
            </w:r>
            <w:r>
              <w:t>interviews</w:t>
            </w:r>
          </w:p>
        </w:tc>
        <w:tc>
          <w:tcPr>
            <w:tcW w:w="2500" w:type="pct"/>
          </w:tcPr>
          <w:p w14:paraId="79F5727C" w14:textId="77777777" w:rsidR="00842F1A" w:rsidRDefault="00842F1A"/>
        </w:tc>
        <w:tc>
          <w:tcPr>
            <w:tcW w:w="500" w:type="pct"/>
          </w:tcPr>
          <w:p w14:paraId="79F5727D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727E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28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80" w14:textId="77777777" w:rsidR="00842F1A" w:rsidRDefault="00317878">
            <w:pPr>
              <w:ind w:left="900"/>
            </w:pPr>
            <w:r>
              <w:t>Historical interviews</w:t>
            </w:r>
          </w:p>
        </w:tc>
        <w:tc>
          <w:tcPr>
            <w:tcW w:w="2500" w:type="pct"/>
          </w:tcPr>
          <w:p w14:paraId="79F57281" w14:textId="77777777" w:rsidR="00842F1A" w:rsidRDefault="00842F1A"/>
        </w:tc>
        <w:tc>
          <w:tcPr>
            <w:tcW w:w="500" w:type="pct"/>
          </w:tcPr>
          <w:p w14:paraId="79F5728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83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8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85" w14:textId="77777777" w:rsidR="00842F1A" w:rsidRDefault="00317878">
            <w:pPr>
              <w:ind w:left="900"/>
            </w:pPr>
            <w:r>
              <w:t>Household questionnaire</w:t>
            </w:r>
          </w:p>
        </w:tc>
        <w:tc>
          <w:tcPr>
            <w:tcW w:w="2500" w:type="pct"/>
          </w:tcPr>
          <w:p w14:paraId="79F57286" w14:textId="77777777" w:rsidR="00842F1A" w:rsidRDefault="00842F1A"/>
        </w:tc>
        <w:tc>
          <w:tcPr>
            <w:tcW w:w="500" w:type="pct"/>
          </w:tcPr>
          <w:p w14:paraId="79F57287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288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8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8A" w14:textId="77777777" w:rsidR="00842F1A" w:rsidRDefault="00317878">
            <w:pPr>
              <w:ind w:left="900"/>
            </w:pPr>
            <w:r>
              <w:t>Individual interviews</w:t>
            </w:r>
          </w:p>
        </w:tc>
        <w:tc>
          <w:tcPr>
            <w:tcW w:w="2500" w:type="pct"/>
          </w:tcPr>
          <w:p w14:paraId="79F5728B" w14:textId="77777777" w:rsidR="00842F1A" w:rsidRDefault="00842F1A"/>
        </w:tc>
        <w:tc>
          <w:tcPr>
            <w:tcW w:w="500" w:type="pct"/>
          </w:tcPr>
          <w:p w14:paraId="79F5728C" w14:textId="77777777" w:rsidR="00842F1A" w:rsidRDefault="00317878">
            <w:pPr>
              <w:pStyle w:val="RightAlign"/>
            </w:pPr>
            <w:r>
              <w:t>7</w:t>
            </w:r>
          </w:p>
        </w:tc>
        <w:tc>
          <w:tcPr>
            <w:tcW w:w="500" w:type="pct"/>
          </w:tcPr>
          <w:p w14:paraId="79F5728D" w14:textId="77777777" w:rsidR="00842F1A" w:rsidRDefault="00317878">
            <w:pPr>
              <w:pStyle w:val="RightAlign"/>
            </w:pPr>
            <w:r>
              <w:t>9</w:t>
            </w:r>
          </w:p>
        </w:tc>
      </w:tr>
      <w:tr w:rsidR="00842F1A" w14:paraId="79F5729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8F" w14:textId="77777777" w:rsidR="00842F1A" w:rsidRDefault="00317878">
            <w:pPr>
              <w:ind w:left="900"/>
            </w:pPr>
            <w:r>
              <w:t>Participant observation</w:t>
            </w:r>
          </w:p>
        </w:tc>
        <w:tc>
          <w:tcPr>
            <w:tcW w:w="2500" w:type="pct"/>
          </w:tcPr>
          <w:p w14:paraId="79F57290" w14:textId="77777777" w:rsidR="00842F1A" w:rsidRDefault="00842F1A"/>
        </w:tc>
        <w:tc>
          <w:tcPr>
            <w:tcW w:w="500" w:type="pct"/>
          </w:tcPr>
          <w:p w14:paraId="79F57291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292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9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94" w14:textId="77777777" w:rsidR="00842F1A" w:rsidRDefault="00317878">
            <w:pPr>
              <w:ind w:left="900"/>
            </w:pPr>
            <w:r>
              <w:t>Participatory methods</w:t>
            </w:r>
          </w:p>
        </w:tc>
        <w:tc>
          <w:tcPr>
            <w:tcW w:w="2500" w:type="pct"/>
          </w:tcPr>
          <w:p w14:paraId="79F57295" w14:textId="77777777" w:rsidR="00842F1A" w:rsidRDefault="00842F1A"/>
        </w:tc>
        <w:tc>
          <w:tcPr>
            <w:tcW w:w="500" w:type="pct"/>
          </w:tcPr>
          <w:p w14:paraId="79F57296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97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29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99" w14:textId="77777777" w:rsidR="00842F1A" w:rsidRDefault="00317878">
            <w:pPr>
              <w:ind w:left="900"/>
            </w:pPr>
            <w:r>
              <w:lastRenderedPageBreak/>
              <w:t>Snowballing approach</w:t>
            </w:r>
          </w:p>
        </w:tc>
        <w:tc>
          <w:tcPr>
            <w:tcW w:w="2500" w:type="pct"/>
          </w:tcPr>
          <w:p w14:paraId="79F5729A" w14:textId="77777777" w:rsidR="00842F1A" w:rsidRDefault="00842F1A"/>
        </w:tc>
        <w:tc>
          <w:tcPr>
            <w:tcW w:w="500" w:type="pct"/>
          </w:tcPr>
          <w:p w14:paraId="79F5729B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729C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2A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9E" w14:textId="77777777" w:rsidR="00842F1A" w:rsidRDefault="00317878">
            <w:pPr>
              <w:ind w:left="450"/>
            </w:pPr>
            <w:r>
              <w:t>Literature and existing evidence</w:t>
            </w:r>
          </w:p>
        </w:tc>
        <w:tc>
          <w:tcPr>
            <w:tcW w:w="2500" w:type="pct"/>
          </w:tcPr>
          <w:p w14:paraId="79F5729F" w14:textId="77777777" w:rsidR="00842F1A" w:rsidRDefault="00842F1A"/>
        </w:tc>
        <w:tc>
          <w:tcPr>
            <w:tcW w:w="500" w:type="pct"/>
          </w:tcPr>
          <w:p w14:paraId="79F572A0" w14:textId="77777777" w:rsidR="00842F1A" w:rsidRDefault="00317878">
            <w:pPr>
              <w:pStyle w:val="RightAlign"/>
            </w:pPr>
            <w:r>
              <w:t>22</w:t>
            </w:r>
          </w:p>
        </w:tc>
        <w:tc>
          <w:tcPr>
            <w:tcW w:w="500" w:type="pct"/>
          </w:tcPr>
          <w:p w14:paraId="79F572A1" w14:textId="77777777" w:rsidR="00842F1A" w:rsidRDefault="00317878">
            <w:pPr>
              <w:pStyle w:val="RightAlign"/>
            </w:pPr>
            <w:r>
              <w:t>60</w:t>
            </w:r>
          </w:p>
        </w:tc>
      </w:tr>
      <w:tr w:rsidR="00842F1A" w14:paraId="79F572A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A3" w14:textId="77777777" w:rsidR="00842F1A" w:rsidRDefault="00317878">
            <w:pPr>
              <w:ind w:left="450"/>
            </w:pPr>
            <w:r>
              <w:t xml:space="preserve">Maps and </w:t>
            </w:r>
            <w:proofErr w:type="spellStart"/>
            <w:r>
              <w:t>satelite</w:t>
            </w:r>
            <w:proofErr w:type="spellEnd"/>
            <w:r>
              <w:t xml:space="preserve"> </w:t>
            </w:r>
            <w:r>
              <w:t>imagery</w:t>
            </w:r>
          </w:p>
        </w:tc>
        <w:tc>
          <w:tcPr>
            <w:tcW w:w="2500" w:type="pct"/>
          </w:tcPr>
          <w:p w14:paraId="79F572A4" w14:textId="77777777" w:rsidR="00842F1A" w:rsidRDefault="00842F1A"/>
        </w:tc>
        <w:tc>
          <w:tcPr>
            <w:tcW w:w="500" w:type="pct"/>
          </w:tcPr>
          <w:p w14:paraId="79F572A5" w14:textId="77777777" w:rsidR="00842F1A" w:rsidRDefault="00317878">
            <w:pPr>
              <w:pStyle w:val="RightAlign"/>
            </w:pPr>
            <w:r>
              <w:t>10</w:t>
            </w:r>
          </w:p>
        </w:tc>
        <w:tc>
          <w:tcPr>
            <w:tcW w:w="500" w:type="pct"/>
          </w:tcPr>
          <w:p w14:paraId="79F572A6" w14:textId="77777777" w:rsidR="00842F1A" w:rsidRDefault="00317878">
            <w:pPr>
              <w:pStyle w:val="RightAlign"/>
            </w:pPr>
            <w:r>
              <w:t>26</w:t>
            </w:r>
          </w:p>
        </w:tc>
      </w:tr>
      <w:tr w:rsidR="00842F1A" w14:paraId="79F572A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A8" w14:textId="77777777" w:rsidR="00842F1A" w:rsidRDefault="00317878">
            <w:pPr>
              <w:ind w:left="450"/>
            </w:pPr>
            <w:r>
              <w:t>Models</w:t>
            </w:r>
          </w:p>
        </w:tc>
        <w:tc>
          <w:tcPr>
            <w:tcW w:w="2500" w:type="pct"/>
          </w:tcPr>
          <w:p w14:paraId="79F572A9" w14:textId="77777777" w:rsidR="00842F1A" w:rsidRDefault="00842F1A"/>
        </w:tc>
        <w:tc>
          <w:tcPr>
            <w:tcW w:w="500" w:type="pct"/>
          </w:tcPr>
          <w:p w14:paraId="79F572AA" w14:textId="77777777" w:rsidR="00842F1A" w:rsidRDefault="00317878">
            <w:pPr>
              <w:pStyle w:val="RightAlign"/>
            </w:pPr>
            <w:r>
              <w:t>14</w:t>
            </w:r>
          </w:p>
        </w:tc>
        <w:tc>
          <w:tcPr>
            <w:tcW w:w="500" w:type="pct"/>
          </w:tcPr>
          <w:p w14:paraId="79F572AB" w14:textId="77777777" w:rsidR="00842F1A" w:rsidRDefault="00317878">
            <w:pPr>
              <w:pStyle w:val="RightAlign"/>
            </w:pPr>
            <w:r>
              <w:t>47</w:t>
            </w:r>
          </w:p>
        </w:tc>
      </w:tr>
      <w:tr w:rsidR="00842F1A" w14:paraId="79F572B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AD" w14:textId="77777777" w:rsidR="00842F1A" w:rsidRDefault="00317878">
            <w:pPr>
              <w:ind w:left="900"/>
            </w:pPr>
            <w:r>
              <w:t>Agent-based model</w:t>
            </w:r>
          </w:p>
        </w:tc>
        <w:tc>
          <w:tcPr>
            <w:tcW w:w="2500" w:type="pct"/>
          </w:tcPr>
          <w:p w14:paraId="79F572AE" w14:textId="77777777" w:rsidR="00842F1A" w:rsidRDefault="00842F1A"/>
        </w:tc>
        <w:tc>
          <w:tcPr>
            <w:tcW w:w="500" w:type="pct"/>
          </w:tcPr>
          <w:p w14:paraId="79F572A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B0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B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B2" w14:textId="77777777" w:rsidR="00842F1A" w:rsidRDefault="00317878">
            <w:pPr>
              <w:ind w:left="900"/>
            </w:pPr>
            <w:r>
              <w:t>Causal loop diagram</w:t>
            </w:r>
          </w:p>
        </w:tc>
        <w:tc>
          <w:tcPr>
            <w:tcW w:w="2500" w:type="pct"/>
          </w:tcPr>
          <w:p w14:paraId="79F572B3" w14:textId="77777777" w:rsidR="00842F1A" w:rsidRDefault="00842F1A"/>
        </w:tc>
        <w:tc>
          <w:tcPr>
            <w:tcW w:w="500" w:type="pct"/>
          </w:tcPr>
          <w:p w14:paraId="79F572B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B5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B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B7" w14:textId="77777777" w:rsidR="00842F1A" w:rsidRDefault="00317878">
            <w:pPr>
              <w:ind w:left="900"/>
            </w:pPr>
            <w:r>
              <w:t>Climate model</w:t>
            </w:r>
          </w:p>
        </w:tc>
        <w:tc>
          <w:tcPr>
            <w:tcW w:w="2500" w:type="pct"/>
          </w:tcPr>
          <w:p w14:paraId="79F572B8" w14:textId="77777777" w:rsidR="00842F1A" w:rsidRDefault="00842F1A"/>
        </w:tc>
        <w:tc>
          <w:tcPr>
            <w:tcW w:w="500" w:type="pct"/>
          </w:tcPr>
          <w:p w14:paraId="79F572B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B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C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BC" w14:textId="77777777" w:rsidR="00842F1A" w:rsidRDefault="00317878">
            <w:pPr>
              <w:ind w:left="900"/>
            </w:pPr>
            <w:proofErr w:type="spellStart"/>
            <w:r>
              <w:t>GeoApp</w:t>
            </w:r>
            <w:proofErr w:type="spellEnd"/>
          </w:p>
        </w:tc>
        <w:tc>
          <w:tcPr>
            <w:tcW w:w="2500" w:type="pct"/>
          </w:tcPr>
          <w:p w14:paraId="79F572BD" w14:textId="77777777" w:rsidR="00842F1A" w:rsidRDefault="00842F1A"/>
        </w:tc>
        <w:tc>
          <w:tcPr>
            <w:tcW w:w="500" w:type="pct"/>
          </w:tcPr>
          <w:p w14:paraId="79F572BE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BF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C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C1" w14:textId="77777777" w:rsidR="00842F1A" w:rsidRDefault="00317878">
            <w:pPr>
              <w:ind w:left="900"/>
            </w:pPr>
            <w:r>
              <w:t>Global Livestock Environmental Assessment Model GLEAM</w:t>
            </w:r>
          </w:p>
        </w:tc>
        <w:tc>
          <w:tcPr>
            <w:tcW w:w="2500" w:type="pct"/>
          </w:tcPr>
          <w:p w14:paraId="79F572C2" w14:textId="77777777" w:rsidR="00842F1A" w:rsidRDefault="00842F1A"/>
        </w:tc>
        <w:tc>
          <w:tcPr>
            <w:tcW w:w="500" w:type="pct"/>
          </w:tcPr>
          <w:p w14:paraId="79F572C3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C4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C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C6" w14:textId="77777777" w:rsidR="00842F1A" w:rsidRDefault="00317878">
            <w:pPr>
              <w:ind w:left="900"/>
            </w:pPr>
            <w:r>
              <w:t>GTAP-BIO model</w:t>
            </w:r>
          </w:p>
        </w:tc>
        <w:tc>
          <w:tcPr>
            <w:tcW w:w="2500" w:type="pct"/>
          </w:tcPr>
          <w:p w14:paraId="79F572C7" w14:textId="77777777" w:rsidR="00842F1A" w:rsidRDefault="00842F1A"/>
        </w:tc>
        <w:tc>
          <w:tcPr>
            <w:tcW w:w="500" w:type="pct"/>
          </w:tcPr>
          <w:p w14:paraId="79F572C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C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C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CB" w14:textId="77777777" w:rsidR="00842F1A" w:rsidRDefault="00317878">
            <w:pPr>
              <w:ind w:left="900"/>
            </w:pPr>
            <w:r>
              <w:t>IO model</w:t>
            </w:r>
          </w:p>
        </w:tc>
        <w:tc>
          <w:tcPr>
            <w:tcW w:w="2500" w:type="pct"/>
          </w:tcPr>
          <w:p w14:paraId="79F572CC" w14:textId="77777777" w:rsidR="00842F1A" w:rsidRDefault="00842F1A"/>
        </w:tc>
        <w:tc>
          <w:tcPr>
            <w:tcW w:w="500" w:type="pct"/>
          </w:tcPr>
          <w:p w14:paraId="79F572CD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CE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D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D0" w14:textId="77777777" w:rsidR="00842F1A" w:rsidRDefault="00317878">
            <w:pPr>
              <w:ind w:left="900"/>
            </w:pPr>
            <w:r>
              <w:t>Land use model</w:t>
            </w:r>
          </w:p>
        </w:tc>
        <w:tc>
          <w:tcPr>
            <w:tcW w:w="2500" w:type="pct"/>
          </w:tcPr>
          <w:p w14:paraId="79F572D1" w14:textId="77777777" w:rsidR="00842F1A" w:rsidRDefault="00842F1A"/>
        </w:tc>
        <w:tc>
          <w:tcPr>
            <w:tcW w:w="500" w:type="pct"/>
          </w:tcPr>
          <w:p w14:paraId="79F572D2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2D3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2D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D5" w14:textId="77777777" w:rsidR="00842F1A" w:rsidRDefault="00317878">
            <w:pPr>
              <w:ind w:left="900"/>
            </w:pPr>
            <w:r>
              <w:t xml:space="preserve">Linear </w:t>
            </w:r>
            <w:r>
              <w:t>regression model</w:t>
            </w:r>
          </w:p>
        </w:tc>
        <w:tc>
          <w:tcPr>
            <w:tcW w:w="2500" w:type="pct"/>
          </w:tcPr>
          <w:p w14:paraId="79F572D6" w14:textId="77777777" w:rsidR="00842F1A" w:rsidRDefault="00842F1A"/>
        </w:tc>
        <w:tc>
          <w:tcPr>
            <w:tcW w:w="500" w:type="pct"/>
          </w:tcPr>
          <w:p w14:paraId="79F572D7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D8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D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DA" w14:textId="77777777" w:rsidR="00842F1A" w:rsidRDefault="00317878">
            <w:pPr>
              <w:ind w:left="900"/>
            </w:pPr>
            <w:r>
              <w:t>Logistic regression model</w:t>
            </w:r>
          </w:p>
        </w:tc>
        <w:tc>
          <w:tcPr>
            <w:tcW w:w="2500" w:type="pct"/>
          </w:tcPr>
          <w:p w14:paraId="79F572DB" w14:textId="77777777" w:rsidR="00842F1A" w:rsidRDefault="00842F1A"/>
        </w:tc>
        <w:tc>
          <w:tcPr>
            <w:tcW w:w="500" w:type="pct"/>
          </w:tcPr>
          <w:p w14:paraId="79F572D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DD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E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DF" w14:textId="77777777" w:rsidR="00842F1A" w:rsidRDefault="00317878">
            <w:pPr>
              <w:ind w:left="900"/>
            </w:pPr>
            <w:r>
              <w:lastRenderedPageBreak/>
              <w:t>Multiple models integration</w:t>
            </w:r>
          </w:p>
        </w:tc>
        <w:tc>
          <w:tcPr>
            <w:tcW w:w="2500" w:type="pct"/>
          </w:tcPr>
          <w:p w14:paraId="79F572E0" w14:textId="77777777" w:rsidR="00842F1A" w:rsidRDefault="00842F1A"/>
        </w:tc>
        <w:tc>
          <w:tcPr>
            <w:tcW w:w="500" w:type="pct"/>
          </w:tcPr>
          <w:p w14:paraId="79F572E1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2E2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2E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E4" w14:textId="77777777" w:rsidR="00842F1A" w:rsidRDefault="00317878">
            <w:pPr>
              <w:ind w:left="900"/>
            </w:pPr>
            <w:r>
              <w:t>Multivariate logistic model</w:t>
            </w:r>
          </w:p>
        </w:tc>
        <w:tc>
          <w:tcPr>
            <w:tcW w:w="2500" w:type="pct"/>
          </w:tcPr>
          <w:p w14:paraId="79F572E5" w14:textId="77777777" w:rsidR="00842F1A" w:rsidRDefault="00842F1A"/>
        </w:tc>
        <w:tc>
          <w:tcPr>
            <w:tcW w:w="500" w:type="pct"/>
          </w:tcPr>
          <w:p w14:paraId="79F572E6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2E7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2E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E9" w14:textId="77777777" w:rsidR="00842F1A" w:rsidRDefault="00317878">
            <w:pPr>
              <w:ind w:left="900"/>
            </w:pPr>
            <w:r>
              <w:t>Multivariate model</w:t>
            </w:r>
          </w:p>
        </w:tc>
        <w:tc>
          <w:tcPr>
            <w:tcW w:w="2500" w:type="pct"/>
          </w:tcPr>
          <w:p w14:paraId="79F572EA" w14:textId="77777777" w:rsidR="00842F1A" w:rsidRDefault="00842F1A"/>
        </w:tc>
        <w:tc>
          <w:tcPr>
            <w:tcW w:w="500" w:type="pct"/>
          </w:tcPr>
          <w:p w14:paraId="79F572E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EC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F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EE" w14:textId="77777777" w:rsidR="00842F1A" w:rsidRDefault="00317878">
            <w:pPr>
              <w:ind w:left="900"/>
            </w:pPr>
            <w:r>
              <w:t>Panel regression</w:t>
            </w:r>
          </w:p>
        </w:tc>
        <w:tc>
          <w:tcPr>
            <w:tcW w:w="2500" w:type="pct"/>
          </w:tcPr>
          <w:p w14:paraId="79F572EF" w14:textId="77777777" w:rsidR="00842F1A" w:rsidRDefault="00842F1A"/>
        </w:tc>
        <w:tc>
          <w:tcPr>
            <w:tcW w:w="500" w:type="pct"/>
          </w:tcPr>
          <w:p w14:paraId="79F572F0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F1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F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F3" w14:textId="77777777" w:rsidR="00842F1A" w:rsidRDefault="00317878">
            <w:pPr>
              <w:ind w:left="900"/>
            </w:pPr>
            <w:r>
              <w:t>Partial equilibrium model</w:t>
            </w:r>
          </w:p>
        </w:tc>
        <w:tc>
          <w:tcPr>
            <w:tcW w:w="2500" w:type="pct"/>
          </w:tcPr>
          <w:p w14:paraId="79F572F4" w14:textId="77777777" w:rsidR="00842F1A" w:rsidRDefault="00842F1A"/>
        </w:tc>
        <w:tc>
          <w:tcPr>
            <w:tcW w:w="500" w:type="pct"/>
          </w:tcPr>
          <w:p w14:paraId="79F572F5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F6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2F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2F8" w14:textId="77777777" w:rsidR="00842F1A" w:rsidRDefault="00317878">
            <w:pPr>
              <w:ind w:left="900"/>
            </w:pPr>
            <w:r>
              <w:t>Presence-only modelling</w:t>
            </w:r>
          </w:p>
        </w:tc>
        <w:tc>
          <w:tcPr>
            <w:tcW w:w="2500" w:type="pct"/>
          </w:tcPr>
          <w:p w14:paraId="79F572F9" w14:textId="77777777" w:rsidR="00842F1A" w:rsidRDefault="00842F1A"/>
        </w:tc>
        <w:tc>
          <w:tcPr>
            <w:tcW w:w="500" w:type="pct"/>
          </w:tcPr>
          <w:p w14:paraId="79F572F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2FB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30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2FD" w14:textId="77777777" w:rsidR="00842F1A" w:rsidRDefault="00317878">
            <w:pPr>
              <w:ind w:left="900"/>
            </w:pPr>
            <w:r>
              <w:t>Simulation model</w:t>
            </w:r>
          </w:p>
        </w:tc>
        <w:tc>
          <w:tcPr>
            <w:tcW w:w="2500" w:type="pct"/>
          </w:tcPr>
          <w:p w14:paraId="79F572FE" w14:textId="77777777" w:rsidR="00842F1A" w:rsidRDefault="00842F1A"/>
        </w:tc>
        <w:tc>
          <w:tcPr>
            <w:tcW w:w="500" w:type="pct"/>
          </w:tcPr>
          <w:p w14:paraId="79F572FF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00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30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02" w14:textId="77777777" w:rsidR="00842F1A" w:rsidRDefault="00317878">
            <w:pPr>
              <w:ind w:left="900"/>
            </w:pPr>
            <w:r>
              <w:t>Stochastic actor-oriented model</w:t>
            </w:r>
          </w:p>
        </w:tc>
        <w:tc>
          <w:tcPr>
            <w:tcW w:w="2500" w:type="pct"/>
          </w:tcPr>
          <w:p w14:paraId="79F57303" w14:textId="77777777" w:rsidR="00842F1A" w:rsidRDefault="00842F1A"/>
        </w:tc>
        <w:tc>
          <w:tcPr>
            <w:tcW w:w="500" w:type="pct"/>
          </w:tcPr>
          <w:p w14:paraId="79F57304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05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30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07" w14:textId="77777777" w:rsidR="00842F1A" w:rsidRDefault="00317878">
            <w:pPr>
              <w:ind w:left="900"/>
            </w:pPr>
            <w:r>
              <w:t>SVM classification</w:t>
            </w:r>
          </w:p>
        </w:tc>
        <w:tc>
          <w:tcPr>
            <w:tcW w:w="2500" w:type="pct"/>
          </w:tcPr>
          <w:p w14:paraId="79F57308" w14:textId="77777777" w:rsidR="00842F1A" w:rsidRDefault="00842F1A"/>
        </w:tc>
        <w:tc>
          <w:tcPr>
            <w:tcW w:w="500" w:type="pct"/>
          </w:tcPr>
          <w:p w14:paraId="79F57309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0A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31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0C" w14:textId="77777777" w:rsidR="00842F1A" w:rsidRDefault="00317878">
            <w:pPr>
              <w:ind w:left="450"/>
            </w:pPr>
            <w:r>
              <w:t>Quantitative measurements or estimations</w:t>
            </w:r>
          </w:p>
        </w:tc>
        <w:tc>
          <w:tcPr>
            <w:tcW w:w="2500" w:type="pct"/>
          </w:tcPr>
          <w:p w14:paraId="79F5730D" w14:textId="77777777" w:rsidR="00842F1A" w:rsidRDefault="00842F1A"/>
        </w:tc>
        <w:tc>
          <w:tcPr>
            <w:tcW w:w="500" w:type="pct"/>
          </w:tcPr>
          <w:p w14:paraId="79F5730E" w14:textId="77777777" w:rsidR="00842F1A" w:rsidRDefault="00317878">
            <w:pPr>
              <w:pStyle w:val="RightAlign"/>
            </w:pPr>
            <w:r>
              <w:t>16</w:t>
            </w:r>
          </w:p>
        </w:tc>
        <w:tc>
          <w:tcPr>
            <w:tcW w:w="500" w:type="pct"/>
          </w:tcPr>
          <w:p w14:paraId="79F5730F" w14:textId="77777777" w:rsidR="00842F1A" w:rsidRDefault="00317878">
            <w:pPr>
              <w:pStyle w:val="RightAlign"/>
            </w:pPr>
            <w:r>
              <w:t>100</w:t>
            </w:r>
          </w:p>
        </w:tc>
      </w:tr>
      <w:tr w:rsidR="00842F1A" w14:paraId="79F5731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11" w14:textId="77777777" w:rsidR="00842F1A" w:rsidRDefault="00317878">
            <w:pPr>
              <w:ind w:left="900"/>
            </w:pPr>
            <w:r>
              <w:t>Decomposition analysis</w:t>
            </w:r>
          </w:p>
        </w:tc>
        <w:tc>
          <w:tcPr>
            <w:tcW w:w="2500" w:type="pct"/>
          </w:tcPr>
          <w:p w14:paraId="79F57312" w14:textId="77777777" w:rsidR="00842F1A" w:rsidRDefault="00842F1A"/>
        </w:tc>
        <w:tc>
          <w:tcPr>
            <w:tcW w:w="500" w:type="pct"/>
          </w:tcPr>
          <w:p w14:paraId="79F57313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314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31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16" w14:textId="77777777" w:rsidR="00842F1A" w:rsidRDefault="00317878">
            <w:pPr>
              <w:ind w:left="900"/>
            </w:pPr>
            <w:r>
              <w:t>Descriptive statistics</w:t>
            </w:r>
          </w:p>
        </w:tc>
        <w:tc>
          <w:tcPr>
            <w:tcW w:w="2500" w:type="pct"/>
          </w:tcPr>
          <w:p w14:paraId="79F57317" w14:textId="77777777" w:rsidR="00842F1A" w:rsidRDefault="00842F1A"/>
        </w:tc>
        <w:tc>
          <w:tcPr>
            <w:tcW w:w="500" w:type="pct"/>
          </w:tcPr>
          <w:p w14:paraId="79F57318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19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31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1B" w14:textId="77777777" w:rsidR="00842F1A" w:rsidRDefault="00317878">
            <w:pPr>
              <w:ind w:left="900"/>
            </w:pPr>
            <w:r>
              <w:t>Footprint and other impact calculations</w:t>
            </w:r>
          </w:p>
        </w:tc>
        <w:tc>
          <w:tcPr>
            <w:tcW w:w="2500" w:type="pct"/>
          </w:tcPr>
          <w:p w14:paraId="79F5731C" w14:textId="77777777" w:rsidR="00842F1A" w:rsidRDefault="00842F1A"/>
        </w:tc>
        <w:tc>
          <w:tcPr>
            <w:tcW w:w="500" w:type="pct"/>
          </w:tcPr>
          <w:p w14:paraId="79F5731D" w14:textId="77777777" w:rsidR="00842F1A" w:rsidRDefault="00317878">
            <w:pPr>
              <w:pStyle w:val="RightAlign"/>
            </w:pPr>
            <w:r>
              <w:t>4</w:t>
            </w:r>
          </w:p>
        </w:tc>
        <w:tc>
          <w:tcPr>
            <w:tcW w:w="500" w:type="pct"/>
          </w:tcPr>
          <w:p w14:paraId="79F5731E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32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20" w14:textId="77777777" w:rsidR="00842F1A" w:rsidRDefault="00317878">
            <w:pPr>
              <w:ind w:left="900"/>
            </w:pPr>
            <w:r>
              <w:lastRenderedPageBreak/>
              <w:t xml:space="preserve">Landscape structure </w:t>
            </w:r>
            <w:r>
              <w:t>quantification</w:t>
            </w:r>
          </w:p>
        </w:tc>
        <w:tc>
          <w:tcPr>
            <w:tcW w:w="2500" w:type="pct"/>
          </w:tcPr>
          <w:p w14:paraId="79F57321" w14:textId="77777777" w:rsidR="00842F1A" w:rsidRDefault="00842F1A"/>
        </w:tc>
        <w:tc>
          <w:tcPr>
            <w:tcW w:w="500" w:type="pct"/>
          </w:tcPr>
          <w:p w14:paraId="79F57322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23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32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25" w14:textId="77777777" w:rsidR="00842F1A" w:rsidRDefault="00317878">
            <w:pPr>
              <w:ind w:left="900"/>
            </w:pPr>
            <w:r>
              <w:t xml:space="preserve">Matrix </w:t>
            </w:r>
            <w:proofErr w:type="spellStart"/>
            <w:r>
              <w:t>alebra</w:t>
            </w:r>
            <w:proofErr w:type="spellEnd"/>
          </w:p>
        </w:tc>
        <w:tc>
          <w:tcPr>
            <w:tcW w:w="2500" w:type="pct"/>
          </w:tcPr>
          <w:p w14:paraId="79F57326" w14:textId="77777777" w:rsidR="00842F1A" w:rsidRDefault="00842F1A"/>
        </w:tc>
        <w:tc>
          <w:tcPr>
            <w:tcW w:w="500" w:type="pct"/>
          </w:tcPr>
          <w:p w14:paraId="79F57327" w14:textId="77777777" w:rsidR="00842F1A" w:rsidRDefault="00317878">
            <w:pPr>
              <w:pStyle w:val="RightAlign"/>
            </w:pPr>
            <w:r>
              <w:t>2</w:t>
            </w:r>
          </w:p>
        </w:tc>
        <w:tc>
          <w:tcPr>
            <w:tcW w:w="500" w:type="pct"/>
          </w:tcPr>
          <w:p w14:paraId="79F57328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32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2A" w14:textId="77777777" w:rsidR="00842F1A" w:rsidRDefault="00317878">
            <w:pPr>
              <w:ind w:left="900"/>
            </w:pPr>
            <w:r>
              <w:t>Quantitative network analysis</w:t>
            </w:r>
          </w:p>
        </w:tc>
        <w:tc>
          <w:tcPr>
            <w:tcW w:w="2500" w:type="pct"/>
          </w:tcPr>
          <w:p w14:paraId="79F5732B" w14:textId="77777777" w:rsidR="00842F1A" w:rsidRDefault="00842F1A"/>
        </w:tc>
        <w:tc>
          <w:tcPr>
            <w:tcW w:w="500" w:type="pct"/>
          </w:tcPr>
          <w:p w14:paraId="79F5732C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2D" w14:textId="77777777" w:rsidR="00842F1A" w:rsidRDefault="00317878">
            <w:pPr>
              <w:pStyle w:val="RightAlign"/>
            </w:pPr>
            <w:r>
              <w:t>1</w:t>
            </w:r>
          </w:p>
        </w:tc>
      </w:tr>
      <w:tr w:rsidR="00842F1A" w14:paraId="79F5733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2F" w14:textId="77777777" w:rsidR="00842F1A" w:rsidRDefault="00317878">
            <w:pPr>
              <w:ind w:left="900"/>
            </w:pPr>
            <w:r>
              <w:t>Statistical comparison</w:t>
            </w:r>
          </w:p>
        </w:tc>
        <w:tc>
          <w:tcPr>
            <w:tcW w:w="2500" w:type="pct"/>
          </w:tcPr>
          <w:p w14:paraId="79F57330" w14:textId="77777777" w:rsidR="00842F1A" w:rsidRDefault="00842F1A"/>
        </w:tc>
        <w:tc>
          <w:tcPr>
            <w:tcW w:w="500" w:type="pct"/>
          </w:tcPr>
          <w:p w14:paraId="79F57331" w14:textId="77777777" w:rsidR="00842F1A" w:rsidRDefault="00317878">
            <w:pPr>
              <w:pStyle w:val="RightAlign"/>
            </w:pPr>
            <w:r>
              <w:t>10</w:t>
            </w:r>
          </w:p>
        </w:tc>
        <w:tc>
          <w:tcPr>
            <w:tcW w:w="500" w:type="pct"/>
          </w:tcPr>
          <w:p w14:paraId="79F57332" w14:textId="77777777" w:rsidR="00842F1A" w:rsidRDefault="00317878">
            <w:pPr>
              <w:pStyle w:val="RightAlign"/>
            </w:pPr>
            <w:r>
              <w:t>21</w:t>
            </w:r>
          </w:p>
        </w:tc>
      </w:tr>
      <w:tr w:rsidR="00842F1A" w14:paraId="79F5733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34" w14:textId="77777777" w:rsidR="00842F1A" w:rsidRDefault="00317878">
            <w:pPr>
              <w:ind w:left="900"/>
            </w:pPr>
            <w:r>
              <w:t>Time series</w:t>
            </w:r>
          </w:p>
        </w:tc>
        <w:tc>
          <w:tcPr>
            <w:tcW w:w="2500" w:type="pct"/>
          </w:tcPr>
          <w:p w14:paraId="79F57335" w14:textId="77777777" w:rsidR="00842F1A" w:rsidRDefault="00842F1A"/>
        </w:tc>
        <w:tc>
          <w:tcPr>
            <w:tcW w:w="500" w:type="pct"/>
          </w:tcPr>
          <w:p w14:paraId="79F57336" w14:textId="77777777" w:rsidR="00842F1A" w:rsidRDefault="00317878">
            <w:pPr>
              <w:pStyle w:val="RightAlign"/>
            </w:pPr>
            <w:r>
              <w:t>3</w:t>
            </w:r>
          </w:p>
        </w:tc>
        <w:tc>
          <w:tcPr>
            <w:tcW w:w="500" w:type="pct"/>
          </w:tcPr>
          <w:p w14:paraId="79F57337" w14:textId="77777777" w:rsidR="00842F1A" w:rsidRDefault="00317878">
            <w:pPr>
              <w:pStyle w:val="RightAlign"/>
            </w:pPr>
            <w:r>
              <w:t>3</w:t>
            </w:r>
          </w:p>
        </w:tc>
      </w:tr>
      <w:tr w:rsidR="00842F1A" w14:paraId="79F5733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39" w14:textId="77777777" w:rsidR="00842F1A" w:rsidRDefault="00317878">
            <w:pPr>
              <w:ind w:left="450"/>
            </w:pPr>
            <w:r>
              <w:t>Social Network Analysis</w:t>
            </w:r>
          </w:p>
        </w:tc>
        <w:tc>
          <w:tcPr>
            <w:tcW w:w="2500" w:type="pct"/>
          </w:tcPr>
          <w:p w14:paraId="79F5733A" w14:textId="77777777" w:rsidR="00842F1A" w:rsidRDefault="00842F1A"/>
        </w:tc>
        <w:tc>
          <w:tcPr>
            <w:tcW w:w="500" w:type="pct"/>
          </w:tcPr>
          <w:p w14:paraId="79F5733B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3C" w14:textId="77777777" w:rsidR="00842F1A" w:rsidRDefault="00317878">
            <w:pPr>
              <w:pStyle w:val="RightAlign"/>
            </w:pPr>
            <w:r>
              <w:t>2</w:t>
            </w:r>
          </w:p>
        </w:tc>
      </w:tr>
      <w:tr w:rsidR="00842F1A" w14:paraId="79F5734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3E" w14:textId="77777777" w:rsidR="00842F1A" w:rsidRDefault="00317878">
            <w:r>
              <w:t>L. Comments on telecoupling strengths &amp; weaknesses</w:t>
            </w:r>
          </w:p>
        </w:tc>
        <w:tc>
          <w:tcPr>
            <w:tcW w:w="2500" w:type="pct"/>
          </w:tcPr>
          <w:p w14:paraId="79F5733F" w14:textId="77777777" w:rsidR="00842F1A" w:rsidRDefault="00842F1A"/>
        </w:tc>
        <w:tc>
          <w:tcPr>
            <w:tcW w:w="500" w:type="pct"/>
          </w:tcPr>
          <w:p w14:paraId="79F57340" w14:textId="77777777" w:rsidR="00842F1A" w:rsidRDefault="00317878">
            <w:pPr>
              <w:pStyle w:val="RightAlign"/>
            </w:pPr>
            <w:r>
              <w:t>33</w:t>
            </w:r>
          </w:p>
        </w:tc>
        <w:tc>
          <w:tcPr>
            <w:tcW w:w="500" w:type="pct"/>
          </w:tcPr>
          <w:p w14:paraId="79F57341" w14:textId="77777777" w:rsidR="00842F1A" w:rsidRDefault="00317878">
            <w:pPr>
              <w:pStyle w:val="RightAlign"/>
            </w:pPr>
            <w:r>
              <w:t>195</w:t>
            </w:r>
          </w:p>
        </w:tc>
      </w:tr>
      <w:tr w:rsidR="00842F1A" w14:paraId="79F5734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43" w14:textId="77777777" w:rsidR="00842F1A" w:rsidRDefault="00317878">
            <w:pPr>
              <w:ind w:left="450"/>
            </w:pPr>
            <w:r>
              <w:t>Direct use</w:t>
            </w:r>
          </w:p>
        </w:tc>
        <w:tc>
          <w:tcPr>
            <w:tcW w:w="2500" w:type="pct"/>
          </w:tcPr>
          <w:p w14:paraId="79F57344" w14:textId="77777777" w:rsidR="00842F1A" w:rsidRDefault="00842F1A"/>
        </w:tc>
        <w:tc>
          <w:tcPr>
            <w:tcW w:w="500" w:type="pct"/>
          </w:tcPr>
          <w:p w14:paraId="79F57345" w14:textId="77777777" w:rsidR="00842F1A" w:rsidRDefault="00317878">
            <w:pPr>
              <w:pStyle w:val="RightAlign"/>
            </w:pPr>
            <w:r>
              <w:t>19</w:t>
            </w:r>
          </w:p>
        </w:tc>
        <w:tc>
          <w:tcPr>
            <w:tcW w:w="500" w:type="pct"/>
          </w:tcPr>
          <w:p w14:paraId="79F57346" w14:textId="77777777" w:rsidR="00842F1A" w:rsidRDefault="00317878">
            <w:pPr>
              <w:pStyle w:val="RightAlign"/>
            </w:pPr>
            <w:r>
              <w:t>143</w:t>
            </w:r>
          </w:p>
        </w:tc>
      </w:tr>
      <w:tr w:rsidR="00842F1A" w14:paraId="79F5734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48" w14:textId="77777777" w:rsidR="00842F1A" w:rsidRDefault="00317878">
            <w:pPr>
              <w:ind w:left="900"/>
            </w:pPr>
            <w:r>
              <w:t xml:space="preserve">Captures </w:t>
            </w:r>
            <w:r>
              <w:t>immaterial interactions</w:t>
            </w:r>
          </w:p>
        </w:tc>
        <w:tc>
          <w:tcPr>
            <w:tcW w:w="2500" w:type="pct"/>
          </w:tcPr>
          <w:p w14:paraId="79F57349" w14:textId="77777777" w:rsidR="00842F1A" w:rsidRDefault="00842F1A"/>
        </w:tc>
        <w:tc>
          <w:tcPr>
            <w:tcW w:w="500" w:type="pct"/>
          </w:tcPr>
          <w:p w14:paraId="79F5734A" w14:textId="77777777" w:rsidR="00842F1A" w:rsidRDefault="00317878">
            <w:pPr>
              <w:pStyle w:val="RightAlign"/>
            </w:pPr>
            <w:r>
              <w:t>1</w:t>
            </w:r>
          </w:p>
        </w:tc>
        <w:tc>
          <w:tcPr>
            <w:tcW w:w="500" w:type="pct"/>
          </w:tcPr>
          <w:p w14:paraId="79F5734B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35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4D" w14:textId="77777777" w:rsidR="00842F1A" w:rsidRDefault="00317878">
            <w:pPr>
              <w:ind w:left="900"/>
            </w:pPr>
            <w:r>
              <w:t>Challenges existing conceptual notions</w:t>
            </w:r>
          </w:p>
        </w:tc>
        <w:tc>
          <w:tcPr>
            <w:tcW w:w="2500" w:type="pct"/>
          </w:tcPr>
          <w:p w14:paraId="79F5734E" w14:textId="77777777" w:rsidR="00842F1A" w:rsidRDefault="00842F1A"/>
        </w:tc>
        <w:tc>
          <w:tcPr>
            <w:tcW w:w="500" w:type="pct"/>
          </w:tcPr>
          <w:p w14:paraId="79F5734F" w14:textId="77777777" w:rsidR="00842F1A" w:rsidRDefault="00317878">
            <w:pPr>
              <w:pStyle w:val="RightAlign"/>
            </w:pPr>
            <w:r>
              <w:t>3</w:t>
            </w:r>
          </w:p>
        </w:tc>
        <w:tc>
          <w:tcPr>
            <w:tcW w:w="500" w:type="pct"/>
          </w:tcPr>
          <w:p w14:paraId="79F57350" w14:textId="77777777" w:rsidR="00842F1A" w:rsidRDefault="00317878">
            <w:pPr>
              <w:pStyle w:val="RightAlign"/>
            </w:pPr>
            <w:r>
              <w:t>4</w:t>
            </w:r>
          </w:p>
        </w:tc>
      </w:tr>
      <w:tr w:rsidR="00842F1A" w14:paraId="79F57356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52" w14:textId="77777777" w:rsidR="00842F1A" w:rsidRDefault="00317878">
            <w:pPr>
              <w:ind w:left="900"/>
            </w:pPr>
            <w:r>
              <w:t>Gives a holistic and integrative perspective</w:t>
            </w:r>
          </w:p>
        </w:tc>
        <w:tc>
          <w:tcPr>
            <w:tcW w:w="2500" w:type="pct"/>
          </w:tcPr>
          <w:p w14:paraId="79F57353" w14:textId="77777777" w:rsidR="00842F1A" w:rsidRDefault="00842F1A"/>
        </w:tc>
        <w:tc>
          <w:tcPr>
            <w:tcW w:w="500" w:type="pct"/>
          </w:tcPr>
          <w:p w14:paraId="79F57354" w14:textId="77777777" w:rsidR="00842F1A" w:rsidRDefault="00317878">
            <w:pPr>
              <w:pStyle w:val="RightAlign"/>
            </w:pPr>
            <w:r>
              <w:t>7</w:t>
            </w:r>
          </w:p>
        </w:tc>
        <w:tc>
          <w:tcPr>
            <w:tcW w:w="500" w:type="pct"/>
          </w:tcPr>
          <w:p w14:paraId="79F57355" w14:textId="77777777" w:rsidR="00842F1A" w:rsidRDefault="00317878">
            <w:pPr>
              <w:pStyle w:val="RightAlign"/>
            </w:pPr>
            <w:r>
              <w:t>26</w:t>
            </w:r>
          </w:p>
        </w:tc>
      </w:tr>
      <w:tr w:rsidR="00842F1A" w14:paraId="79F5735B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57" w14:textId="77777777" w:rsidR="00842F1A" w:rsidRDefault="00317878">
            <w:pPr>
              <w:ind w:left="900"/>
            </w:pPr>
            <w:r>
              <w:lastRenderedPageBreak/>
              <w:t>Illuminates unknown, unexpected, or underlying interactions</w:t>
            </w:r>
          </w:p>
        </w:tc>
        <w:tc>
          <w:tcPr>
            <w:tcW w:w="2500" w:type="pct"/>
          </w:tcPr>
          <w:p w14:paraId="79F57358" w14:textId="77777777" w:rsidR="00842F1A" w:rsidRDefault="00842F1A"/>
        </w:tc>
        <w:tc>
          <w:tcPr>
            <w:tcW w:w="500" w:type="pct"/>
          </w:tcPr>
          <w:p w14:paraId="79F57359" w14:textId="77777777" w:rsidR="00842F1A" w:rsidRDefault="00317878">
            <w:pPr>
              <w:pStyle w:val="RightAlign"/>
            </w:pPr>
            <w:r>
              <w:t>8</w:t>
            </w:r>
          </w:p>
        </w:tc>
        <w:tc>
          <w:tcPr>
            <w:tcW w:w="500" w:type="pct"/>
          </w:tcPr>
          <w:p w14:paraId="79F5735A" w14:textId="77777777" w:rsidR="00842F1A" w:rsidRDefault="00317878">
            <w:pPr>
              <w:pStyle w:val="RightAlign"/>
            </w:pPr>
            <w:r>
              <w:t>15</w:t>
            </w:r>
          </w:p>
        </w:tc>
      </w:tr>
      <w:tr w:rsidR="00842F1A" w14:paraId="79F57360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5C" w14:textId="77777777" w:rsidR="00842F1A" w:rsidRDefault="00317878">
            <w:pPr>
              <w:ind w:left="900"/>
            </w:pPr>
            <w:r>
              <w:t>Maps distant connections</w:t>
            </w:r>
          </w:p>
        </w:tc>
        <w:tc>
          <w:tcPr>
            <w:tcW w:w="2500" w:type="pct"/>
          </w:tcPr>
          <w:p w14:paraId="79F5735D" w14:textId="77777777" w:rsidR="00842F1A" w:rsidRDefault="00842F1A"/>
        </w:tc>
        <w:tc>
          <w:tcPr>
            <w:tcW w:w="500" w:type="pct"/>
          </w:tcPr>
          <w:p w14:paraId="79F5735E" w14:textId="77777777" w:rsidR="00842F1A" w:rsidRDefault="00317878">
            <w:pPr>
              <w:pStyle w:val="RightAlign"/>
            </w:pPr>
            <w:r>
              <w:t>15</w:t>
            </w:r>
          </w:p>
        </w:tc>
        <w:tc>
          <w:tcPr>
            <w:tcW w:w="500" w:type="pct"/>
          </w:tcPr>
          <w:p w14:paraId="79F5735F" w14:textId="77777777" w:rsidR="00842F1A" w:rsidRDefault="00317878">
            <w:pPr>
              <w:pStyle w:val="RightAlign"/>
            </w:pPr>
            <w:r>
              <w:t>45</w:t>
            </w:r>
          </w:p>
        </w:tc>
      </w:tr>
      <w:tr w:rsidR="00842F1A" w14:paraId="79F57365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61" w14:textId="77777777" w:rsidR="00842F1A" w:rsidRDefault="00317878">
            <w:pPr>
              <w:ind w:left="900"/>
            </w:pPr>
            <w:r>
              <w:t xml:space="preserve">Maps multiple actor </w:t>
            </w:r>
            <w:r>
              <w:t>relationships</w:t>
            </w:r>
          </w:p>
        </w:tc>
        <w:tc>
          <w:tcPr>
            <w:tcW w:w="2500" w:type="pct"/>
          </w:tcPr>
          <w:p w14:paraId="79F57362" w14:textId="77777777" w:rsidR="00842F1A" w:rsidRDefault="00317878">
            <w:r>
              <w:t>Provides a means to associate land use change (LUC) with a broad variety and multitude of actors at different scales and distant systems.</w:t>
            </w:r>
          </w:p>
        </w:tc>
        <w:tc>
          <w:tcPr>
            <w:tcW w:w="500" w:type="pct"/>
          </w:tcPr>
          <w:p w14:paraId="79F57363" w14:textId="77777777" w:rsidR="00842F1A" w:rsidRDefault="00317878">
            <w:pPr>
              <w:pStyle w:val="RightAlign"/>
            </w:pPr>
            <w:r>
              <w:t>3</w:t>
            </w:r>
          </w:p>
        </w:tc>
        <w:tc>
          <w:tcPr>
            <w:tcW w:w="500" w:type="pct"/>
          </w:tcPr>
          <w:p w14:paraId="79F57364" w14:textId="77777777" w:rsidR="00842F1A" w:rsidRDefault="00317878">
            <w:pPr>
              <w:pStyle w:val="RightAlign"/>
            </w:pPr>
            <w:r>
              <w:t>5</w:t>
            </w:r>
          </w:p>
        </w:tc>
      </w:tr>
      <w:tr w:rsidR="00842F1A" w14:paraId="79F5736A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66" w14:textId="77777777" w:rsidR="00842F1A" w:rsidRDefault="00317878">
            <w:pPr>
              <w:ind w:left="900"/>
            </w:pPr>
            <w:r>
              <w:t>Maps multiple systems interactions</w:t>
            </w:r>
          </w:p>
        </w:tc>
        <w:tc>
          <w:tcPr>
            <w:tcW w:w="2500" w:type="pct"/>
          </w:tcPr>
          <w:p w14:paraId="79F57367" w14:textId="77777777" w:rsidR="00842F1A" w:rsidRDefault="00842F1A"/>
        </w:tc>
        <w:tc>
          <w:tcPr>
            <w:tcW w:w="500" w:type="pct"/>
          </w:tcPr>
          <w:p w14:paraId="79F57368" w14:textId="77777777" w:rsidR="00842F1A" w:rsidRDefault="00317878">
            <w:pPr>
              <w:pStyle w:val="RightAlign"/>
            </w:pPr>
            <w:r>
              <w:t>14</w:t>
            </w:r>
          </w:p>
        </w:tc>
        <w:tc>
          <w:tcPr>
            <w:tcW w:w="500" w:type="pct"/>
          </w:tcPr>
          <w:p w14:paraId="79F57369" w14:textId="77777777" w:rsidR="00842F1A" w:rsidRDefault="00317878">
            <w:pPr>
              <w:pStyle w:val="RightAlign"/>
            </w:pPr>
            <w:r>
              <w:t>35</w:t>
            </w:r>
          </w:p>
        </w:tc>
      </w:tr>
      <w:tr w:rsidR="00842F1A" w14:paraId="79F5736F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6B" w14:textId="77777777" w:rsidR="00842F1A" w:rsidRDefault="00317878">
            <w:pPr>
              <w:ind w:left="900"/>
            </w:pPr>
            <w:r>
              <w:t>Provides methodological flexibility</w:t>
            </w:r>
          </w:p>
        </w:tc>
        <w:tc>
          <w:tcPr>
            <w:tcW w:w="2500" w:type="pct"/>
          </w:tcPr>
          <w:p w14:paraId="79F5736C" w14:textId="77777777" w:rsidR="00842F1A" w:rsidRDefault="00842F1A"/>
        </w:tc>
        <w:tc>
          <w:tcPr>
            <w:tcW w:w="500" w:type="pct"/>
          </w:tcPr>
          <w:p w14:paraId="79F5736D" w14:textId="77777777" w:rsidR="00842F1A" w:rsidRDefault="00317878">
            <w:pPr>
              <w:pStyle w:val="RightAlign"/>
            </w:pPr>
            <w:r>
              <w:t>5</w:t>
            </w:r>
          </w:p>
        </w:tc>
        <w:tc>
          <w:tcPr>
            <w:tcW w:w="500" w:type="pct"/>
          </w:tcPr>
          <w:p w14:paraId="79F5736E" w14:textId="77777777" w:rsidR="00842F1A" w:rsidRDefault="00317878">
            <w:pPr>
              <w:pStyle w:val="RightAlign"/>
            </w:pPr>
            <w:r>
              <w:t>8</w:t>
            </w:r>
          </w:p>
        </w:tc>
      </w:tr>
      <w:tr w:rsidR="00842F1A" w14:paraId="79F57374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70" w14:textId="77777777" w:rsidR="00842F1A" w:rsidRDefault="00317878">
            <w:pPr>
              <w:ind w:left="450"/>
            </w:pPr>
            <w:r>
              <w:t>Indirect or limited use</w:t>
            </w:r>
          </w:p>
        </w:tc>
        <w:tc>
          <w:tcPr>
            <w:tcW w:w="2500" w:type="pct"/>
          </w:tcPr>
          <w:p w14:paraId="79F57371" w14:textId="77777777" w:rsidR="00842F1A" w:rsidRDefault="00842F1A"/>
        </w:tc>
        <w:tc>
          <w:tcPr>
            <w:tcW w:w="500" w:type="pct"/>
          </w:tcPr>
          <w:p w14:paraId="79F57372" w14:textId="77777777" w:rsidR="00842F1A" w:rsidRDefault="00317878">
            <w:pPr>
              <w:pStyle w:val="RightAlign"/>
            </w:pPr>
            <w:r>
              <w:t>14</w:t>
            </w:r>
          </w:p>
        </w:tc>
        <w:tc>
          <w:tcPr>
            <w:tcW w:w="500" w:type="pct"/>
          </w:tcPr>
          <w:p w14:paraId="79F57373" w14:textId="77777777" w:rsidR="00842F1A" w:rsidRDefault="00317878">
            <w:pPr>
              <w:pStyle w:val="RightAlign"/>
            </w:pPr>
            <w:r>
              <w:t>27</w:t>
            </w:r>
          </w:p>
        </w:tc>
      </w:tr>
      <w:tr w:rsidR="00842F1A" w14:paraId="79F57379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75" w14:textId="77777777" w:rsidR="00842F1A" w:rsidRDefault="00317878">
            <w:r>
              <w:t>M. Telecoupling approach</w:t>
            </w:r>
          </w:p>
        </w:tc>
        <w:tc>
          <w:tcPr>
            <w:tcW w:w="2500" w:type="pct"/>
          </w:tcPr>
          <w:p w14:paraId="79F57376" w14:textId="77777777" w:rsidR="00842F1A" w:rsidRDefault="00842F1A"/>
        </w:tc>
        <w:tc>
          <w:tcPr>
            <w:tcW w:w="500" w:type="pct"/>
          </w:tcPr>
          <w:p w14:paraId="79F57377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7378" w14:textId="77777777" w:rsidR="00842F1A" w:rsidRDefault="00317878">
            <w:pPr>
              <w:pStyle w:val="RightAlign"/>
            </w:pPr>
            <w:r>
              <w:t>79</w:t>
            </w:r>
          </w:p>
        </w:tc>
      </w:tr>
      <w:tr w:rsidR="00842F1A" w14:paraId="79F5737E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7A" w14:textId="77777777" w:rsidR="00842F1A" w:rsidRDefault="00317878">
            <w:pPr>
              <w:ind w:left="450"/>
            </w:pPr>
            <w:r>
              <w:t>Heuristic</w:t>
            </w:r>
          </w:p>
        </w:tc>
        <w:tc>
          <w:tcPr>
            <w:tcW w:w="2500" w:type="pct"/>
          </w:tcPr>
          <w:p w14:paraId="79F5737B" w14:textId="77777777" w:rsidR="00842F1A" w:rsidRDefault="00317878">
            <w:r>
              <w:t xml:space="preserve">Focuses on networks, </w:t>
            </w:r>
            <w:proofErr w:type="gramStart"/>
            <w:r>
              <w:t>actors</w:t>
            </w:r>
            <w:proofErr w:type="gramEnd"/>
            <w:r>
              <w:t xml:space="preserve"> and processes with a more open analytical entry point, telecoupling as analytical </w:t>
            </w:r>
            <w:proofErr w:type="spellStart"/>
            <w:r>
              <w:t>lense</w:t>
            </w:r>
            <w:proofErr w:type="spellEnd"/>
            <w:r>
              <w:t xml:space="preserve"> rather than framework</w:t>
            </w:r>
          </w:p>
        </w:tc>
        <w:tc>
          <w:tcPr>
            <w:tcW w:w="500" w:type="pct"/>
          </w:tcPr>
          <w:p w14:paraId="79F5737C" w14:textId="77777777" w:rsidR="00842F1A" w:rsidRDefault="00317878">
            <w:pPr>
              <w:pStyle w:val="RightAlign"/>
            </w:pPr>
            <w:r>
              <w:t>17</w:t>
            </w:r>
          </w:p>
        </w:tc>
        <w:tc>
          <w:tcPr>
            <w:tcW w:w="500" w:type="pct"/>
          </w:tcPr>
          <w:p w14:paraId="79F5737D" w14:textId="77777777" w:rsidR="00842F1A" w:rsidRDefault="00317878">
            <w:pPr>
              <w:pStyle w:val="RightAlign"/>
            </w:pPr>
            <w:r>
              <w:t>25</w:t>
            </w:r>
          </w:p>
        </w:tc>
      </w:tr>
      <w:tr w:rsidR="00842F1A" w14:paraId="79F57383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7F" w14:textId="77777777" w:rsidR="00842F1A" w:rsidRDefault="00317878">
            <w:pPr>
              <w:ind w:left="450"/>
            </w:pPr>
            <w:r>
              <w:t>Not Applicable</w:t>
            </w:r>
          </w:p>
        </w:tc>
        <w:tc>
          <w:tcPr>
            <w:tcW w:w="2500" w:type="pct"/>
          </w:tcPr>
          <w:p w14:paraId="79F57380" w14:textId="77777777" w:rsidR="00842F1A" w:rsidRDefault="00317878">
            <w:proofErr w:type="gramStart"/>
            <w:r>
              <w:t>e.g.</w:t>
            </w:r>
            <w:proofErr w:type="gramEnd"/>
            <w:r>
              <w:t xml:space="preserve"> in case TC is </w:t>
            </w:r>
            <w:r>
              <w:t>understood as a phenomenon it will be not applicable (e.g. only reference to TC once)</w:t>
            </w:r>
          </w:p>
        </w:tc>
        <w:tc>
          <w:tcPr>
            <w:tcW w:w="500" w:type="pct"/>
          </w:tcPr>
          <w:p w14:paraId="79F57381" w14:textId="77777777" w:rsidR="00842F1A" w:rsidRDefault="00317878">
            <w:pPr>
              <w:pStyle w:val="RightAlign"/>
            </w:pPr>
            <w:r>
              <w:t>16</w:t>
            </w:r>
          </w:p>
        </w:tc>
        <w:tc>
          <w:tcPr>
            <w:tcW w:w="500" w:type="pct"/>
          </w:tcPr>
          <w:p w14:paraId="79F57382" w14:textId="77777777" w:rsidR="00842F1A" w:rsidRDefault="00317878">
            <w:pPr>
              <w:pStyle w:val="RightAlign"/>
            </w:pPr>
            <w:r>
              <w:t>18</w:t>
            </w:r>
          </w:p>
        </w:tc>
      </w:tr>
      <w:tr w:rsidR="00842F1A" w14:paraId="79F57388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84" w14:textId="77777777" w:rsidR="00842F1A" w:rsidRDefault="00317878">
            <w:pPr>
              <w:ind w:left="450"/>
            </w:pPr>
            <w:r>
              <w:t>Structured</w:t>
            </w:r>
          </w:p>
        </w:tc>
        <w:tc>
          <w:tcPr>
            <w:tcW w:w="2500" w:type="pct"/>
          </w:tcPr>
          <w:p w14:paraId="79F57385" w14:textId="77777777" w:rsidR="00842F1A" w:rsidRDefault="00317878">
            <w:r>
              <w:t xml:space="preserve">Presents a type of </w:t>
            </w:r>
            <w:r>
              <w:t>‘</w:t>
            </w:r>
            <w:r>
              <w:t>checklist</w:t>
            </w:r>
            <w:r>
              <w:t>’</w:t>
            </w:r>
            <w:r>
              <w:t xml:space="preserve"> of components to include in an exhaustive analysis that encourages, though does not require, the analysis to begin from t</w:t>
            </w:r>
            <w:r>
              <w:t>he flow of interest</w:t>
            </w:r>
          </w:p>
        </w:tc>
        <w:tc>
          <w:tcPr>
            <w:tcW w:w="500" w:type="pct"/>
          </w:tcPr>
          <w:p w14:paraId="79F57386" w14:textId="77777777" w:rsidR="00842F1A" w:rsidRDefault="00317878">
            <w:pPr>
              <w:pStyle w:val="RightAlign"/>
            </w:pPr>
            <w:r>
              <w:t>14</w:t>
            </w:r>
          </w:p>
        </w:tc>
        <w:tc>
          <w:tcPr>
            <w:tcW w:w="500" w:type="pct"/>
          </w:tcPr>
          <w:p w14:paraId="79F57387" w14:textId="77777777" w:rsidR="00842F1A" w:rsidRDefault="00317878">
            <w:pPr>
              <w:pStyle w:val="RightAlign"/>
            </w:pPr>
            <w:r>
              <w:t>26</w:t>
            </w:r>
          </w:p>
        </w:tc>
      </w:tr>
      <w:tr w:rsidR="00842F1A" w14:paraId="79F5738D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89" w14:textId="77777777" w:rsidR="00842F1A" w:rsidRDefault="00317878">
            <w:r>
              <w:lastRenderedPageBreak/>
              <w:t>N. Level of telecoupling engagement</w:t>
            </w:r>
          </w:p>
        </w:tc>
        <w:tc>
          <w:tcPr>
            <w:tcW w:w="2500" w:type="pct"/>
          </w:tcPr>
          <w:p w14:paraId="79F5738A" w14:textId="77777777" w:rsidR="00842F1A" w:rsidRDefault="00317878">
            <w:r>
              <w:t xml:space="preserve">Discerning between papers that integrate telecoupling as part of the analysis, with active engagement with the telecoupling elements: actors, processes, systems, flows, effects, or </w:t>
            </w:r>
            <w:r>
              <w:t xml:space="preserve">causes, and papers that only mentions telecoupling a few times or solely as a ''globalization'' phenomena and context </w:t>
            </w:r>
            <w:proofErr w:type="spellStart"/>
            <w:r>
              <w:t>ot</w:t>
            </w:r>
            <w:proofErr w:type="spellEnd"/>
            <w:r>
              <w:t xml:space="preserve"> the study object,</w:t>
            </w:r>
          </w:p>
        </w:tc>
        <w:tc>
          <w:tcPr>
            <w:tcW w:w="500" w:type="pct"/>
          </w:tcPr>
          <w:p w14:paraId="79F5738B" w14:textId="77777777" w:rsidR="00842F1A" w:rsidRDefault="00317878">
            <w:pPr>
              <w:pStyle w:val="RightAlign"/>
            </w:pPr>
            <w:r>
              <w:t>45</w:t>
            </w:r>
          </w:p>
        </w:tc>
        <w:tc>
          <w:tcPr>
            <w:tcW w:w="500" w:type="pct"/>
          </w:tcPr>
          <w:p w14:paraId="79F5738C" w14:textId="77777777" w:rsidR="00842F1A" w:rsidRDefault="00317878">
            <w:pPr>
              <w:pStyle w:val="RightAlign"/>
            </w:pPr>
            <w:r>
              <w:t>125</w:t>
            </w:r>
          </w:p>
        </w:tc>
      </w:tr>
      <w:tr w:rsidR="00842F1A" w14:paraId="79F57392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8E" w14:textId="77777777" w:rsidR="00842F1A" w:rsidRDefault="00317878">
            <w:pPr>
              <w:ind w:left="450"/>
            </w:pPr>
            <w:r>
              <w:t>Explicit analytical engagement</w:t>
            </w:r>
          </w:p>
        </w:tc>
        <w:tc>
          <w:tcPr>
            <w:tcW w:w="2500" w:type="pct"/>
          </w:tcPr>
          <w:p w14:paraId="79F5738F" w14:textId="77777777" w:rsidR="00842F1A" w:rsidRDefault="00842F1A"/>
        </w:tc>
        <w:tc>
          <w:tcPr>
            <w:tcW w:w="500" w:type="pct"/>
          </w:tcPr>
          <w:p w14:paraId="79F57390" w14:textId="77777777" w:rsidR="00842F1A" w:rsidRDefault="00317878">
            <w:pPr>
              <w:pStyle w:val="RightAlign"/>
            </w:pPr>
            <w:r>
              <w:t>21</w:t>
            </w:r>
          </w:p>
        </w:tc>
        <w:tc>
          <w:tcPr>
            <w:tcW w:w="500" w:type="pct"/>
          </w:tcPr>
          <w:p w14:paraId="79F57391" w14:textId="77777777" w:rsidR="00842F1A" w:rsidRDefault="00317878">
            <w:pPr>
              <w:pStyle w:val="RightAlign"/>
            </w:pPr>
            <w:r>
              <w:t>81</w:t>
            </w:r>
          </w:p>
        </w:tc>
      </w:tr>
      <w:tr w:rsidR="00842F1A" w14:paraId="79F57397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93" w14:textId="77777777" w:rsidR="00842F1A" w:rsidRDefault="00317878">
            <w:pPr>
              <w:ind w:left="900"/>
            </w:pPr>
            <w:r>
              <w:t>Empirical application</w:t>
            </w:r>
          </w:p>
        </w:tc>
        <w:tc>
          <w:tcPr>
            <w:tcW w:w="2500" w:type="pct"/>
          </w:tcPr>
          <w:p w14:paraId="79F57394" w14:textId="77777777" w:rsidR="00842F1A" w:rsidRDefault="00842F1A"/>
        </w:tc>
        <w:tc>
          <w:tcPr>
            <w:tcW w:w="500" w:type="pct"/>
          </w:tcPr>
          <w:p w14:paraId="79F57395" w14:textId="77777777" w:rsidR="00842F1A" w:rsidRDefault="00317878">
            <w:pPr>
              <w:pStyle w:val="RightAlign"/>
            </w:pPr>
            <w:r>
              <w:t>13</w:t>
            </w:r>
          </w:p>
        </w:tc>
        <w:tc>
          <w:tcPr>
            <w:tcW w:w="500" w:type="pct"/>
          </w:tcPr>
          <w:p w14:paraId="79F57396" w14:textId="77777777" w:rsidR="00842F1A" w:rsidRDefault="00317878">
            <w:pPr>
              <w:pStyle w:val="RightAlign"/>
            </w:pPr>
            <w:r>
              <w:t>17</w:t>
            </w:r>
          </w:p>
        </w:tc>
      </w:tr>
      <w:tr w:rsidR="00842F1A" w14:paraId="79F5739C" w14:textId="77777777" w:rsidTr="00842F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00" w:type="pct"/>
          </w:tcPr>
          <w:p w14:paraId="79F57398" w14:textId="77777777" w:rsidR="00842F1A" w:rsidRDefault="00317878">
            <w:pPr>
              <w:ind w:left="900"/>
            </w:pPr>
            <w:r>
              <w:t>Operationalized through existing concept</w:t>
            </w:r>
            <w:r>
              <w:t>s and tools</w:t>
            </w:r>
          </w:p>
        </w:tc>
        <w:tc>
          <w:tcPr>
            <w:tcW w:w="2500" w:type="pct"/>
          </w:tcPr>
          <w:p w14:paraId="79F57399" w14:textId="77777777" w:rsidR="00842F1A" w:rsidRDefault="00842F1A"/>
        </w:tc>
        <w:tc>
          <w:tcPr>
            <w:tcW w:w="500" w:type="pct"/>
          </w:tcPr>
          <w:p w14:paraId="79F5739A" w14:textId="77777777" w:rsidR="00842F1A" w:rsidRDefault="00317878">
            <w:pPr>
              <w:pStyle w:val="RightAlign"/>
            </w:pPr>
            <w:r>
              <w:t>8</w:t>
            </w:r>
          </w:p>
        </w:tc>
        <w:tc>
          <w:tcPr>
            <w:tcW w:w="500" w:type="pct"/>
          </w:tcPr>
          <w:p w14:paraId="79F5739B" w14:textId="77777777" w:rsidR="00842F1A" w:rsidRDefault="00317878">
            <w:pPr>
              <w:pStyle w:val="RightAlign"/>
            </w:pPr>
            <w:r>
              <w:t>31</w:t>
            </w:r>
          </w:p>
        </w:tc>
      </w:tr>
      <w:tr w:rsidR="00842F1A" w14:paraId="79F573A1" w14:textId="77777777" w:rsidTr="00842F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00" w:type="pct"/>
          </w:tcPr>
          <w:p w14:paraId="79F5739D" w14:textId="77777777" w:rsidR="00842F1A" w:rsidRDefault="00317878">
            <w:pPr>
              <w:ind w:left="450"/>
            </w:pPr>
            <w:r>
              <w:t>Narrative</w:t>
            </w:r>
          </w:p>
        </w:tc>
        <w:tc>
          <w:tcPr>
            <w:tcW w:w="2500" w:type="pct"/>
          </w:tcPr>
          <w:p w14:paraId="79F5739E" w14:textId="77777777" w:rsidR="00842F1A" w:rsidRDefault="00842F1A"/>
        </w:tc>
        <w:tc>
          <w:tcPr>
            <w:tcW w:w="500" w:type="pct"/>
          </w:tcPr>
          <w:p w14:paraId="79F5739F" w14:textId="77777777" w:rsidR="00842F1A" w:rsidRDefault="00317878">
            <w:pPr>
              <w:pStyle w:val="RightAlign"/>
            </w:pPr>
            <w:r>
              <w:t>24</w:t>
            </w:r>
          </w:p>
        </w:tc>
        <w:tc>
          <w:tcPr>
            <w:tcW w:w="500" w:type="pct"/>
          </w:tcPr>
          <w:p w14:paraId="79F573A0" w14:textId="77777777" w:rsidR="00842F1A" w:rsidRDefault="00317878">
            <w:pPr>
              <w:pStyle w:val="RightAlign"/>
            </w:pPr>
            <w:r>
              <w:t>44</w:t>
            </w:r>
          </w:p>
        </w:tc>
      </w:tr>
    </w:tbl>
    <w:p w14:paraId="79F573A2" w14:textId="77777777" w:rsidR="00000000" w:rsidRDefault="00317878"/>
    <w:sectPr w:rsidR="00000000">
      <w:footerReference w:type="default" r:id="rId6"/>
      <w:pgSz w:w="16834" w:h="11909" w:orient="landscape" w:code="9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573A7" w14:textId="77777777" w:rsidR="00000000" w:rsidRDefault="00317878">
      <w:pPr>
        <w:spacing w:after="0" w:line="240" w:lineRule="auto"/>
      </w:pPr>
      <w:r>
        <w:separator/>
      </w:r>
    </w:p>
  </w:endnote>
  <w:endnote w:type="continuationSeparator" w:id="0">
    <w:p w14:paraId="79F573A9" w14:textId="77777777" w:rsidR="00000000" w:rsidRDefault="0031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3A2" w14:textId="2C294286" w:rsidR="00842F1A" w:rsidRDefault="00317878">
    <w:pPr>
      <w:pStyle w:val="Sidefod1"/>
    </w:pPr>
    <w:r>
      <w:ptab w:relativeTo="margin" w:alignment="left" w:leader="none"/>
    </w:r>
    <w:r>
      <w:t>02-04-2022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</w:instrText>
    </w:r>
    <w:r w:rsidR="009C6E6A">
      <w:fldChar w:fldCharType="separate"/>
    </w:r>
    <w:r w:rsidR="009C6E6A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 w:rsidR="009C6E6A">
      <w:fldChar w:fldCharType="separate"/>
    </w:r>
    <w:r w:rsidR="009C6E6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573A3" w14:textId="77777777" w:rsidR="00000000" w:rsidRDefault="00317878">
      <w:pPr>
        <w:spacing w:after="0" w:line="240" w:lineRule="auto"/>
      </w:pPr>
      <w:r>
        <w:separator/>
      </w:r>
    </w:p>
  </w:footnote>
  <w:footnote w:type="continuationSeparator" w:id="0">
    <w:p w14:paraId="79F573A5" w14:textId="77777777" w:rsidR="00000000" w:rsidRDefault="003178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2tzQ3tTQwszQ0N7FQ0lEKTi0uzszPAykwrAUAfOfQJCwAAAA="/>
  </w:docVars>
  <w:rsids>
    <w:rsidRoot w:val="00B34482"/>
    <w:rsid w:val="00317878"/>
    <w:rsid w:val="00396A39"/>
    <w:rsid w:val="005754D0"/>
    <w:rsid w:val="00842F1A"/>
    <w:rsid w:val="009C6E6A"/>
    <w:rsid w:val="00A47467"/>
    <w:rsid w:val="00B34482"/>
    <w:rsid w:val="00B70289"/>
    <w:rsid w:val="00C0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56DE1"/>
  <w15:chartTrackingRefBased/>
  <w15:docId w15:val="{1EBEEB3F-019B-4F31-8DA9-34ACFD15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="Times New Roman" w:cs="Times New Roman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CodebookTitle">
    <w:name w:val="Codebook Title"/>
    <w:pPr>
      <w:jc w:val="center"/>
    </w:pPr>
    <w:rPr>
      <w:rFonts w:asciiTheme="majorHAnsi" w:eastAsiaTheme="majorEastAsia" w:hAnsiTheme="majorHAnsi" w:cstheme="majorBidi"/>
      <w:color w:val="5B9BD5"/>
      <w:sz w:val="48"/>
      <w:szCs w:val="48"/>
    </w:rPr>
  </w:style>
  <w:style w:type="paragraph" w:customStyle="1" w:styleId="FolderName">
    <w:name w:val="Folder Name"/>
    <w:next w:val="FolderDescription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FolderDescription">
    <w:name w:val="Folder Description"/>
    <w:basedOn w:val="Normal"/>
    <w:qFormat/>
    <w:pPr>
      <w:keepNext/>
      <w:keepLines/>
    </w:pPr>
    <w:rPr>
      <w:rFonts w:asciiTheme="majorHAnsi" w:eastAsiaTheme="majorEastAsia" w:hAnsiTheme="majorHAnsi" w:cstheme="majorBidi"/>
    </w:rPr>
  </w:style>
  <w:style w:type="paragraph" w:customStyle="1" w:styleId="TableHeader">
    <w:name w:val="Table Header"/>
    <w:rPr>
      <w:rFonts w:asciiTheme="majorHAnsi" w:eastAsiaTheme="majorEastAsia" w:hAnsiTheme="majorHAnsi" w:cstheme="majorBidi"/>
      <w:color w:val="FFFFFF"/>
    </w:rPr>
  </w:style>
  <w:style w:type="paragraph" w:customStyle="1" w:styleId="RightAlign">
    <w:name w:val="Right Align"/>
    <w:basedOn w:val="Normal"/>
    <w:pPr>
      <w:jc w:val="right"/>
    </w:pPr>
  </w:style>
  <w:style w:type="table" w:customStyle="1" w:styleId="NodesTable">
    <w:name w:val="Nodes Table"/>
    <w:tblPr>
      <w:tblStyleRow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108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band1Horz">
      <w:tblPr/>
      <w:tcPr>
        <w:shd w:val="clear" w:color="auto" w:fill="B4C6E7"/>
      </w:tcPr>
    </w:tblStylePr>
    <w:tblStylePr w:type="band2Horz">
      <w:tblPr/>
      <w:tcPr>
        <w:shd w:val="clear" w:color="auto" w:fill="D9E2F3"/>
      </w:tcPr>
    </w:tblStylePr>
  </w:style>
  <w:style w:type="paragraph" w:customStyle="1" w:styleId="Sidefod1">
    <w:name w:val="Sidefod1"/>
    <w:basedOn w:val="Normal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1936</Words>
  <Characters>11660</Characters>
  <Application>Microsoft Office Word</Application>
  <DocSecurity>0</DocSecurity>
  <Lines>185</Lines>
  <Paragraphs>30</Paragraphs>
  <ScaleCrop>false</ScaleCrop>
  <Company/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Lumholt</dc:creator>
  <cp:keywords/>
  <dc:description/>
  <cp:lastModifiedBy>Louise Lumholt</cp:lastModifiedBy>
  <cp:revision>2</cp:revision>
  <dcterms:created xsi:type="dcterms:W3CDTF">2022-04-02T13:31:00Z</dcterms:created>
  <dcterms:modified xsi:type="dcterms:W3CDTF">2022-04-02T13:31:00Z</dcterms:modified>
</cp:coreProperties>
</file>