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613" w:type="pct"/>
        <w:tblLook w:val="04A0" w:firstRow="1" w:lastRow="0" w:firstColumn="1" w:lastColumn="0" w:noHBand="0" w:noVBand="1"/>
      </w:tblPr>
      <w:tblGrid>
        <w:gridCol w:w="2273"/>
        <w:gridCol w:w="1160"/>
        <w:gridCol w:w="861"/>
        <w:gridCol w:w="1147"/>
        <w:gridCol w:w="1341"/>
        <w:gridCol w:w="715"/>
      </w:tblGrid>
      <w:tr w:rsidR="00EC6793" w:rsidRPr="00EC6793" w:rsidTr="00EC6793">
        <w:trPr>
          <w:trHeight w:val="290"/>
        </w:trPr>
        <w:tc>
          <w:tcPr>
            <w:tcW w:w="4471" w:type="pct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Supplemental Table 1: Comparison of our subsample to nationwide IES programs</w:t>
            </w:r>
            <w:bookmarkStart w:id="0" w:name="_GoBack"/>
            <w:bookmarkEnd w:id="0"/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4471" w:type="pct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Census Region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Northeast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0.349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4.42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Midwest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-0.131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-1.70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South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-0.165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  <w:t>-2.06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West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-0.053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-0.78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Basic Carnegie Class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Class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Baccalaureate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0.298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0.202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2.50</w:t>
            </w:r>
          </w:p>
        </w:tc>
      </w:tr>
      <w:tr w:rsidR="00EC6793" w:rsidRPr="00EC6793" w:rsidTr="00EC6793">
        <w:trPr>
          <w:trHeight w:val="96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Masters Colleges and Universities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0.386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-1.58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Doctoral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0.250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-0.49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Tribal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-0.009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-0.54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Special Focus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-0.74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Control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Public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0.438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-0.72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Private NFP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0.562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0.72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Special Designations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Class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Historically Black CU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-0.031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-1.01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Women's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3.85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Land Grant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-1.66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Hispanic Serving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-0.055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-1.36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Minority Serving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-0.127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-2.16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Program Location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Unit Type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72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 Department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0.268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0.357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4.63</w:t>
            </w:r>
          </w:p>
        </w:tc>
      </w:tr>
      <w:tr w:rsidR="00EC6793" w:rsidRPr="00EC6793" w:rsidTr="00EC6793">
        <w:trPr>
          <w:trHeight w:val="72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ES </w:t>
            </w:r>
            <w:proofErr w:type="spellStart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Div</w:t>
            </w:r>
            <w:proofErr w:type="spellEnd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/School/College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-0.058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-1.43</w:t>
            </w:r>
          </w:p>
        </w:tc>
      </w:tr>
      <w:tr w:rsidR="00EC6793" w:rsidRPr="00EC6793" w:rsidTr="00EC6793">
        <w:trPr>
          <w:trHeight w:val="72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 Institute/Center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-0.044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-1.23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ES Program 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0.165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3.25</w:t>
            </w:r>
          </w:p>
        </w:tc>
      </w:tr>
      <w:tr w:rsidR="00EC6793" w:rsidRPr="00EC6793" w:rsidTr="00EC6793">
        <w:trPr>
          <w:trHeight w:val="73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Other (non-IES Unit)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0.464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-0.464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  <w:t>-5.34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Bachelor's Degree Name Type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Degree Name Type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73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Science(s)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0.362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0.286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-0.076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-1.14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Studies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0.429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0.147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2.36</w:t>
            </w:r>
          </w:p>
        </w:tc>
      </w:tr>
      <w:tr w:rsidR="00EC6793" w:rsidRPr="00EC6793" w:rsidTr="00EC6793">
        <w:trPr>
          <w:trHeight w:val="97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Natural Resources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0.135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-0.064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-1.35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Sustainability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0.109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2.56</w:t>
            </w:r>
          </w:p>
        </w:tc>
      </w:tr>
      <w:tr w:rsidR="00EC6793" w:rsidRPr="00EC6793" w:rsidTr="00EC6793">
        <w:trPr>
          <w:trHeight w:val="72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Policy and Management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0.143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2.73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-0.059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-1.81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Degree Types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BS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-0.122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-1.42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0.360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0.140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1.65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Other</w:t>
            </w:r>
            <w:proofErr w:type="gramEnd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Bachelor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-0.77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6793" w:rsidRPr="00EC6793" w:rsidTr="00EC6793">
        <w:trPr>
          <w:trHeight w:val="2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Census Region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Proportion of Total</w:t>
            </w:r>
          </w:p>
        </w:tc>
        <w:tc>
          <w:tcPr>
            <w:tcW w:w="7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numerator</w:t>
            </w:r>
          </w:p>
        </w:tc>
        <w:tc>
          <w:tcPr>
            <w:tcW w:w="8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formula denominator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Z critical value = 1.96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7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Natural Systems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-0.157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-1.88</w:t>
            </w:r>
          </w:p>
        </w:tc>
      </w:tr>
      <w:tr w:rsidR="00EC6793" w:rsidRPr="00EC6793" w:rsidTr="00EC6793">
        <w:trPr>
          <w:trHeight w:val="48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Societal Systems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0.273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-0.016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sz w:val="18"/>
                <w:szCs w:val="18"/>
              </w:rPr>
              <w:t>-0.20</w:t>
            </w:r>
          </w:p>
        </w:tc>
      </w:tr>
      <w:tr w:rsidR="00EC6793" w:rsidRPr="00EC6793" w:rsidTr="00EC6793">
        <w:trPr>
          <w:trHeight w:val="290"/>
        </w:trPr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Sust</w:t>
            </w:r>
            <w:proofErr w:type="spellEnd"/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Sol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0.372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0.173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793" w:rsidRPr="00EC6793" w:rsidRDefault="00EC6793" w:rsidP="00EC6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</w:pPr>
            <w:r w:rsidRPr="00EC6793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</w:rPr>
              <w:t>2.02</w:t>
            </w:r>
          </w:p>
        </w:tc>
      </w:tr>
    </w:tbl>
    <w:p w:rsidR="001F7660" w:rsidRDefault="00EC6793"/>
    <w:sectPr w:rsidR="001F7660" w:rsidSect="00EC6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793"/>
    <w:rsid w:val="00685070"/>
    <w:rsid w:val="00A22107"/>
    <w:rsid w:val="00E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0091D"/>
  <w15:chartTrackingRefBased/>
  <w15:docId w15:val="{19D3FCD3-78AA-4A50-AE69-1161F735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679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6793"/>
    <w:rPr>
      <w:color w:val="954F72"/>
      <w:u w:val="single"/>
    </w:rPr>
  </w:style>
  <w:style w:type="paragraph" w:customStyle="1" w:styleId="msonormal0">
    <w:name w:val="msonormal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18"/>
      <w:szCs w:val="18"/>
    </w:rPr>
  </w:style>
  <w:style w:type="paragraph" w:customStyle="1" w:styleId="xl68">
    <w:name w:val="xl68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0">
    <w:name w:val="xl70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EC67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EC67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EC67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Normal"/>
    <w:rsid w:val="00EC67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Normal"/>
    <w:rsid w:val="00EC67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Normal"/>
    <w:rsid w:val="00EC679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Normal"/>
    <w:rsid w:val="00EC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Normal"/>
    <w:rsid w:val="00EC67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Normal"/>
    <w:rsid w:val="00EC67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Normal"/>
    <w:rsid w:val="00EC67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Normal"/>
    <w:rsid w:val="00EC67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2">
    <w:name w:val="xl92"/>
    <w:basedOn w:val="Normal"/>
    <w:rsid w:val="00EC67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410</Words>
  <Characters>2339</Characters>
  <Application>Microsoft Office Word</Application>
  <DocSecurity>0</DocSecurity>
  <Lines>19</Lines>
  <Paragraphs>5</Paragraphs>
  <ScaleCrop>false</ScaleCrop>
  <Company>Rowan University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Horne, Lydia R.</dc:creator>
  <cp:keywords/>
  <dc:description/>
  <cp:lastModifiedBy>Horne, Lydia R.</cp:lastModifiedBy>
  <cp:revision>1</cp:revision>
  <dcterms:created xsi:type="dcterms:W3CDTF">2022-10-28T00:36:00Z</dcterms:created>
  <dcterms:modified xsi:type="dcterms:W3CDTF">2022-10-28T00:39:00Z</dcterms:modified>
</cp:coreProperties>
</file>