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2124"/>
        <w:gridCol w:w="8931"/>
        <w:gridCol w:w="1559"/>
      </w:tblGrid>
      <w:tr w:rsidR="00F5600F">
        <w:trPr>
          <w:trHeight w:val="642"/>
        </w:trPr>
        <w:tc>
          <w:tcPr>
            <w:tcW w:w="3120" w:type="dxa"/>
            <w:shd w:val="clear" w:color="auto" w:fill="001F5F"/>
          </w:tcPr>
          <w:p w:rsidR="00F5600F" w:rsidRDefault="00DA4178">
            <w:pPr>
              <w:pStyle w:val="TableParagraph"/>
              <w:spacing w:before="157"/>
              <w:ind w:left="107"/>
              <w:rPr>
                <w:sz w:val="28"/>
              </w:rPr>
            </w:pPr>
            <w:r>
              <w:rPr>
                <w:color w:val="FFFFFF"/>
                <w:sz w:val="28"/>
              </w:rPr>
              <w:t>Protocol Section</w:t>
            </w:r>
          </w:p>
        </w:tc>
        <w:tc>
          <w:tcPr>
            <w:tcW w:w="2124" w:type="dxa"/>
            <w:shd w:val="clear" w:color="auto" w:fill="001F5F"/>
          </w:tcPr>
          <w:p w:rsidR="00F5600F" w:rsidRDefault="00DA4178">
            <w:pPr>
              <w:pStyle w:val="TableParagraph"/>
              <w:spacing w:line="318" w:lineRule="exact"/>
              <w:rPr>
                <w:sz w:val="28"/>
              </w:rPr>
            </w:pPr>
            <w:r>
              <w:rPr>
                <w:color w:val="FFFFFF"/>
                <w:sz w:val="28"/>
              </w:rPr>
              <w:t>SPIRIT-PRO</w:t>
            </w:r>
          </w:p>
          <w:p w:rsidR="00F5600F" w:rsidRDefault="00DA4178">
            <w:pPr>
              <w:pStyle w:val="TableParagraph"/>
              <w:spacing w:line="305" w:lineRule="exact"/>
              <w:rPr>
                <w:sz w:val="28"/>
              </w:rPr>
            </w:pPr>
            <w:r>
              <w:rPr>
                <w:color w:val="FFFFFF"/>
                <w:sz w:val="28"/>
              </w:rPr>
              <w:t>Item</w:t>
            </w:r>
          </w:p>
        </w:tc>
        <w:tc>
          <w:tcPr>
            <w:tcW w:w="8931" w:type="dxa"/>
            <w:shd w:val="clear" w:color="auto" w:fill="001F5F"/>
          </w:tcPr>
          <w:p w:rsidR="00F5600F" w:rsidRDefault="00DA4178">
            <w:pPr>
              <w:pStyle w:val="TableParagraph"/>
              <w:spacing w:before="157"/>
              <w:ind w:left="108"/>
              <w:rPr>
                <w:sz w:val="28"/>
              </w:rPr>
            </w:pPr>
            <w:r>
              <w:rPr>
                <w:color w:val="FFFFFF"/>
                <w:sz w:val="28"/>
              </w:rPr>
              <w:t>Recommended Content</w:t>
            </w:r>
          </w:p>
        </w:tc>
        <w:tc>
          <w:tcPr>
            <w:tcW w:w="1559" w:type="dxa"/>
            <w:shd w:val="clear" w:color="auto" w:fill="001F5F"/>
          </w:tcPr>
          <w:p w:rsidR="00F5600F" w:rsidRDefault="00DA4178">
            <w:pPr>
              <w:pStyle w:val="TableParagraph"/>
              <w:spacing w:before="1" w:line="322" w:lineRule="exact"/>
              <w:ind w:left="109" w:right="81"/>
              <w:rPr>
                <w:sz w:val="28"/>
              </w:rPr>
            </w:pPr>
            <w:r>
              <w:rPr>
                <w:color w:val="FFFFFF"/>
                <w:sz w:val="28"/>
              </w:rPr>
              <w:t>Page Addressed</w:t>
            </w:r>
          </w:p>
        </w:tc>
      </w:tr>
      <w:tr w:rsidR="00F5600F">
        <w:trPr>
          <w:trHeight w:val="275"/>
        </w:trPr>
        <w:tc>
          <w:tcPr>
            <w:tcW w:w="15734" w:type="dxa"/>
            <w:gridSpan w:val="4"/>
            <w:shd w:val="clear" w:color="auto" w:fill="D9E1F3"/>
          </w:tcPr>
          <w:p w:rsidR="00F5600F" w:rsidRDefault="00DA4178">
            <w:pPr>
              <w:pStyle w:val="TableParagraph"/>
              <w:spacing w:line="256" w:lineRule="exact"/>
              <w:ind w:left="107"/>
              <w:rPr>
                <w:b/>
                <w:sz w:val="24"/>
              </w:rPr>
            </w:pPr>
            <w:r>
              <w:rPr>
                <w:b/>
                <w:sz w:val="24"/>
              </w:rPr>
              <w:t>Administrative Information</w:t>
            </w:r>
          </w:p>
        </w:tc>
      </w:tr>
      <w:tr w:rsidR="00F5600F">
        <w:trPr>
          <w:trHeight w:val="551"/>
        </w:trPr>
        <w:tc>
          <w:tcPr>
            <w:tcW w:w="3120" w:type="dxa"/>
          </w:tcPr>
          <w:p w:rsidR="00F5600F" w:rsidRDefault="00DA4178">
            <w:pPr>
              <w:pStyle w:val="TableParagraph"/>
              <w:spacing w:line="271" w:lineRule="exact"/>
              <w:ind w:left="107"/>
              <w:rPr>
                <w:sz w:val="24"/>
              </w:rPr>
            </w:pPr>
            <w:r>
              <w:rPr>
                <w:sz w:val="24"/>
              </w:rPr>
              <w:t>Roles and responsibilities</w:t>
            </w:r>
          </w:p>
        </w:tc>
        <w:tc>
          <w:tcPr>
            <w:tcW w:w="2124" w:type="dxa"/>
          </w:tcPr>
          <w:p w:rsidR="00F5600F" w:rsidRDefault="00DA4178">
            <w:pPr>
              <w:pStyle w:val="TableParagraph"/>
              <w:spacing w:line="271" w:lineRule="exact"/>
              <w:rPr>
                <w:sz w:val="24"/>
              </w:rPr>
            </w:pPr>
            <w:r>
              <w:rPr>
                <w:sz w:val="24"/>
              </w:rPr>
              <w:t>SPIRIT-5a-PRO</w:t>
            </w:r>
          </w:p>
          <w:p w:rsidR="00F5600F" w:rsidRDefault="00DA4178">
            <w:pPr>
              <w:pStyle w:val="TableParagraph"/>
              <w:spacing w:line="260" w:lineRule="exact"/>
              <w:rPr>
                <w:sz w:val="24"/>
              </w:rPr>
            </w:pPr>
            <w:r>
              <w:rPr>
                <w:sz w:val="24"/>
              </w:rPr>
              <w:t>Elaboration</w:t>
            </w:r>
          </w:p>
        </w:tc>
        <w:tc>
          <w:tcPr>
            <w:tcW w:w="8931" w:type="dxa"/>
          </w:tcPr>
          <w:p w:rsidR="00F5600F" w:rsidRDefault="00DA4178">
            <w:pPr>
              <w:pStyle w:val="TableParagraph"/>
              <w:spacing w:line="271" w:lineRule="exact"/>
              <w:ind w:left="108"/>
              <w:rPr>
                <w:sz w:val="24"/>
              </w:rPr>
            </w:pPr>
            <w:r>
              <w:rPr>
                <w:sz w:val="24"/>
              </w:rPr>
              <w:t>Specify the individual(s) responsible for the PRO content of the trial protocol.</w:t>
            </w:r>
          </w:p>
        </w:tc>
        <w:tc>
          <w:tcPr>
            <w:tcW w:w="1559" w:type="dxa"/>
          </w:tcPr>
          <w:p w:rsidR="00F5600F" w:rsidRDefault="005859D8" w:rsidP="00DA4178">
            <w:pPr>
              <w:pStyle w:val="TableParagraph"/>
              <w:ind w:left="0"/>
              <w:jc w:val="center"/>
              <w:rPr>
                <w:rFonts w:ascii="Times New Roman"/>
                <w:sz w:val="24"/>
              </w:rPr>
            </w:pPr>
            <w:r>
              <w:rPr>
                <w:rFonts w:ascii="Times New Roman"/>
                <w:sz w:val="24"/>
              </w:rPr>
              <w:t>3- 5</w:t>
            </w:r>
          </w:p>
        </w:tc>
      </w:tr>
      <w:tr w:rsidR="00F5600F">
        <w:trPr>
          <w:trHeight w:val="275"/>
        </w:trPr>
        <w:tc>
          <w:tcPr>
            <w:tcW w:w="15734" w:type="dxa"/>
            <w:gridSpan w:val="4"/>
            <w:shd w:val="clear" w:color="auto" w:fill="D9E1F3"/>
          </w:tcPr>
          <w:p w:rsidR="00F5600F" w:rsidRDefault="00DA4178">
            <w:pPr>
              <w:pStyle w:val="TableParagraph"/>
              <w:spacing w:line="256" w:lineRule="exact"/>
              <w:ind w:left="107"/>
              <w:rPr>
                <w:b/>
                <w:sz w:val="24"/>
              </w:rPr>
            </w:pPr>
            <w:r>
              <w:rPr>
                <w:b/>
                <w:sz w:val="24"/>
              </w:rPr>
              <w:t>Introduction</w:t>
            </w:r>
          </w:p>
        </w:tc>
      </w:tr>
      <w:tr w:rsidR="00F5600F">
        <w:trPr>
          <w:trHeight w:val="552"/>
        </w:trPr>
        <w:tc>
          <w:tcPr>
            <w:tcW w:w="3120" w:type="dxa"/>
          </w:tcPr>
          <w:p w:rsidR="00F5600F" w:rsidRDefault="00DA4178">
            <w:pPr>
              <w:pStyle w:val="TableParagraph"/>
              <w:spacing w:line="271" w:lineRule="exact"/>
              <w:ind w:left="107"/>
              <w:rPr>
                <w:sz w:val="24"/>
              </w:rPr>
            </w:pPr>
            <w:r>
              <w:rPr>
                <w:sz w:val="24"/>
              </w:rPr>
              <w:t>Background and rationale</w:t>
            </w:r>
          </w:p>
        </w:tc>
        <w:tc>
          <w:tcPr>
            <w:tcW w:w="2124" w:type="dxa"/>
          </w:tcPr>
          <w:p w:rsidR="00F5600F" w:rsidRDefault="00DA4178">
            <w:pPr>
              <w:pStyle w:val="TableParagraph"/>
              <w:spacing w:line="271" w:lineRule="exact"/>
              <w:rPr>
                <w:sz w:val="24"/>
              </w:rPr>
            </w:pPr>
            <w:r>
              <w:rPr>
                <w:sz w:val="24"/>
              </w:rPr>
              <w:t>SPIRIT-6a-PRO</w:t>
            </w:r>
          </w:p>
          <w:p w:rsidR="00F5600F" w:rsidRDefault="00DA4178">
            <w:pPr>
              <w:pStyle w:val="TableParagraph"/>
              <w:spacing w:line="260" w:lineRule="exact"/>
              <w:rPr>
                <w:sz w:val="24"/>
              </w:rPr>
            </w:pPr>
            <w:r>
              <w:rPr>
                <w:sz w:val="24"/>
              </w:rPr>
              <w:t>Extension</w:t>
            </w:r>
          </w:p>
        </w:tc>
        <w:tc>
          <w:tcPr>
            <w:tcW w:w="8931" w:type="dxa"/>
          </w:tcPr>
          <w:p w:rsidR="00F5600F" w:rsidRDefault="00DA4178">
            <w:pPr>
              <w:pStyle w:val="TableParagraph"/>
              <w:spacing w:line="271" w:lineRule="exact"/>
              <w:ind w:left="108"/>
              <w:rPr>
                <w:sz w:val="24"/>
              </w:rPr>
            </w:pPr>
            <w:r>
              <w:rPr>
                <w:sz w:val="24"/>
              </w:rPr>
              <w:t>Describe the PRO-specific research question and rationale for PRO assessment</w:t>
            </w:r>
          </w:p>
          <w:p w:rsidR="00F5600F" w:rsidRDefault="00DA4178">
            <w:pPr>
              <w:pStyle w:val="TableParagraph"/>
              <w:spacing w:line="260" w:lineRule="exact"/>
              <w:ind w:left="108"/>
              <w:rPr>
                <w:sz w:val="24"/>
              </w:rPr>
            </w:pPr>
            <w:r>
              <w:rPr>
                <w:sz w:val="24"/>
              </w:rPr>
              <w:t>and summarize PRO findings in relevant studies.</w:t>
            </w:r>
          </w:p>
        </w:tc>
        <w:tc>
          <w:tcPr>
            <w:tcW w:w="1559" w:type="dxa"/>
          </w:tcPr>
          <w:p w:rsidR="00F5600F" w:rsidRDefault="00DA4178" w:rsidP="00DA4178">
            <w:pPr>
              <w:pStyle w:val="TableParagraph"/>
              <w:ind w:left="0"/>
              <w:jc w:val="center"/>
              <w:rPr>
                <w:rFonts w:ascii="Times New Roman"/>
                <w:sz w:val="24"/>
              </w:rPr>
            </w:pPr>
            <w:r>
              <w:rPr>
                <w:rFonts w:ascii="Times New Roman"/>
                <w:sz w:val="24"/>
              </w:rPr>
              <w:t>1 - 2</w:t>
            </w:r>
          </w:p>
        </w:tc>
      </w:tr>
      <w:tr w:rsidR="00F5600F">
        <w:trPr>
          <w:trHeight w:val="551"/>
        </w:trPr>
        <w:tc>
          <w:tcPr>
            <w:tcW w:w="3120" w:type="dxa"/>
          </w:tcPr>
          <w:p w:rsidR="00F5600F" w:rsidRDefault="00DA4178">
            <w:pPr>
              <w:pStyle w:val="TableParagraph"/>
              <w:spacing w:line="271" w:lineRule="exact"/>
              <w:ind w:left="107"/>
              <w:rPr>
                <w:sz w:val="24"/>
              </w:rPr>
            </w:pPr>
            <w:r>
              <w:rPr>
                <w:sz w:val="24"/>
              </w:rPr>
              <w:t>Objectives</w:t>
            </w:r>
          </w:p>
        </w:tc>
        <w:tc>
          <w:tcPr>
            <w:tcW w:w="2124" w:type="dxa"/>
          </w:tcPr>
          <w:p w:rsidR="00F5600F" w:rsidRDefault="00DA4178">
            <w:pPr>
              <w:pStyle w:val="TableParagraph"/>
              <w:spacing w:line="271" w:lineRule="exact"/>
              <w:rPr>
                <w:sz w:val="24"/>
              </w:rPr>
            </w:pPr>
            <w:r>
              <w:rPr>
                <w:sz w:val="24"/>
              </w:rPr>
              <w:t>SPIRIT-7-PRO</w:t>
            </w:r>
          </w:p>
          <w:p w:rsidR="00F5600F" w:rsidRDefault="00DA4178">
            <w:pPr>
              <w:pStyle w:val="TableParagraph"/>
              <w:spacing w:line="260" w:lineRule="exact"/>
              <w:rPr>
                <w:sz w:val="24"/>
              </w:rPr>
            </w:pPr>
            <w:r>
              <w:rPr>
                <w:sz w:val="24"/>
              </w:rPr>
              <w:t>Extension</w:t>
            </w:r>
          </w:p>
        </w:tc>
        <w:tc>
          <w:tcPr>
            <w:tcW w:w="8931" w:type="dxa"/>
          </w:tcPr>
          <w:p w:rsidR="00F5600F" w:rsidRDefault="00DA4178">
            <w:pPr>
              <w:pStyle w:val="TableParagraph"/>
              <w:spacing w:line="276" w:lineRule="exact"/>
              <w:ind w:left="108"/>
              <w:rPr>
                <w:sz w:val="24"/>
              </w:rPr>
            </w:pPr>
            <w:r>
              <w:rPr>
                <w:sz w:val="24"/>
              </w:rPr>
              <w:t>State specific PRO objectives or hypotheses (including relevant PRO concepts/domains).</w:t>
            </w:r>
          </w:p>
        </w:tc>
        <w:tc>
          <w:tcPr>
            <w:tcW w:w="1559" w:type="dxa"/>
          </w:tcPr>
          <w:p w:rsidR="00F5600F" w:rsidRDefault="00DA4178" w:rsidP="00DA4178">
            <w:pPr>
              <w:pStyle w:val="TableParagraph"/>
              <w:ind w:left="0"/>
              <w:jc w:val="center"/>
              <w:rPr>
                <w:rFonts w:ascii="Times New Roman"/>
                <w:sz w:val="24"/>
              </w:rPr>
            </w:pPr>
            <w:r>
              <w:rPr>
                <w:rFonts w:ascii="Times New Roman"/>
                <w:sz w:val="24"/>
              </w:rPr>
              <w:t>2</w:t>
            </w:r>
          </w:p>
        </w:tc>
      </w:tr>
      <w:tr w:rsidR="00F5600F">
        <w:trPr>
          <w:trHeight w:val="275"/>
        </w:trPr>
        <w:tc>
          <w:tcPr>
            <w:tcW w:w="15734" w:type="dxa"/>
            <w:gridSpan w:val="4"/>
            <w:shd w:val="clear" w:color="auto" w:fill="D9E1F3"/>
          </w:tcPr>
          <w:p w:rsidR="00F5600F" w:rsidRDefault="00DA4178">
            <w:pPr>
              <w:pStyle w:val="TableParagraph"/>
              <w:spacing w:line="255" w:lineRule="exact"/>
              <w:ind w:left="107"/>
              <w:rPr>
                <w:b/>
                <w:sz w:val="24"/>
              </w:rPr>
            </w:pPr>
            <w:r>
              <w:rPr>
                <w:b/>
                <w:sz w:val="24"/>
              </w:rPr>
              <w:t>Methods: Participants, Interventions, and Outcomes</w:t>
            </w:r>
          </w:p>
        </w:tc>
      </w:tr>
      <w:tr w:rsidR="00F5600F">
        <w:trPr>
          <w:trHeight w:val="1104"/>
        </w:trPr>
        <w:tc>
          <w:tcPr>
            <w:tcW w:w="3120" w:type="dxa"/>
          </w:tcPr>
          <w:p w:rsidR="00F5600F" w:rsidRDefault="00DA4178">
            <w:pPr>
              <w:pStyle w:val="TableParagraph"/>
              <w:spacing w:line="271" w:lineRule="exact"/>
              <w:ind w:left="107"/>
              <w:rPr>
                <w:sz w:val="24"/>
              </w:rPr>
            </w:pPr>
            <w:r>
              <w:rPr>
                <w:sz w:val="24"/>
              </w:rPr>
              <w:t>Eligibility criteria</w:t>
            </w:r>
          </w:p>
        </w:tc>
        <w:tc>
          <w:tcPr>
            <w:tcW w:w="2124" w:type="dxa"/>
          </w:tcPr>
          <w:p w:rsidR="00F5600F" w:rsidRDefault="00DA4178">
            <w:pPr>
              <w:pStyle w:val="TableParagraph"/>
              <w:spacing w:line="271" w:lineRule="exact"/>
              <w:rPr>
                <w:sz w:val="24"/>
              </w:rPr>
            </w:pPr>
            <w:r>
              <w:rPr>
                <w:sz w:val="24"/>
              </w:rPr>
              <w:t>SPIRIT-10-PRO</w:t>
            </w:r>
          </w:p>
          <w:p w:rsidR="00F5600F" w:rsidRDefault="00DA4178">
            <w:pPr>
              <w:pStyle w:val="TableParagraph"/>
              <w:rPr>
                <w:sz w:val="24"/>
              </w:rPr>
            </w:pPr>
            <w:r>
              <w:rPr>
                <w:sz w:val="24"/>
              </w:rPr>
              <w:t>Extension</w:t>
            </w:r>
          </w:p>
        </w:tc>
        <w:tc>
          <w:tcPr>
            <w:tcW w:w="8931" w:type="dxa"/>
          </w:tcPr>
          <w:p w:rsidR="00F5600F" w:rsidRDefault="00DA4178">
            <w:pPr>
              <w:pStyle w:val="TableParagraph"/>
              <w:ind w:left="108" w:right="125"/>
              <w:rPr>
                <w:sz w:val="24"/>
              </w:rPr>
            </w:pPr>
            <w:r>
              <w:rPr>
                <w:sz w:val="24"/>
              </w:rPr>
              <w:t>Specify any PRO-specific eligibility criteria (eg, language/reading requirements or pre-randomization completion of PRO). If PROs will not be collected from the entire study sample, provide a rationale and describe the method for obtaining the</w:t>
            </w:r>
          </w:p>
          <w:p w:rsidR="00F5600F" w:rsidRDefault="00DA4178">
            <w:pPr>
              <w:pStyle w:val="TableParagraph"/>
              <w:spacing w:line="260" w:lineRule="exact"/>
              <w:ind w:left="108"/>
              <w:rPr>
                <w:sz w:val="24"/>
              </w:rPr>
            </w:pPr>
            <w:r>
              <w:rPr>
                <w:sz w:val="24"/>
              </w:rPr>
              <w:t>PRO subsample.</w:t>
            </w:r>
          </w:p>
        </w:tc>
        <w:tc>
          <w:tcPr>
            <w:tcW w:w="1559" w:type="dxa"/>
          </w:tcPr>
          <w:p w:rsidR="00F5600F" w:rsidRDefault="005859D8" w:rsidP="00DA4178">
            <w:pPr>
              <w:pStyle w:val="TableParagraph"/>
              <w:ind w:left="0"/>
              <w:jc w:val="center"/>
              <w:rPr>
                <w:rFonts w:ascii="Times New Roman"/>
                <w:sz w:val="24"/>
              </w:rPr>
            </w:pPr>
            <w:r>
              <w:rPr>
                <w:rFonts w:ascii="Times New Roman"/>
                <w:sz w:val="24"/>
              </w:rPr>
              <w:t>3</w:t>
            </w:r>
          </w:p>
        </w:tc>
      </w:tr>
      <w:tr w:rsidR="00F5600F">
        <w:trPr>
          <w:trHeight w:val="1106"/>
        </w:trPr>
        <w:tc>
          <w:tcPr>
            <w:tcW w:w="3120" w:type="dxa"/>
          </w:tcPr>
          <w:p w:rsidR="00F5600F" w:rsidRDefault="00DA4178">
            <w:pPr>
              <w:pStyle w:val="TableParagraph"/>
              <w:spacing w:line="274" w:lineRule="exact"/>
              <w:ind w:left="107"/>
              <w:rPr>
                <w:sz w:val="24"/>
              </w:rPr>
            </w:pPr>
            <w:r>
              <w:rPr>
                <w:sz w:val="24"/>
              </w:rPr>
              <w:t>Outcomes</w:t>
            </w:r>
          </w:p>
        </w:tc>
        <w:tc>
          <w:tcPr>
            <w:tcW w:w="2124" w:type="dxa"/>
          </w:tcPr>
          <w:p w:rsidR="00F5600F" w:rsidRDefault="00DA4178">
            <w:pPr>
              <w:pStyle w:val="TableParagraph"/>
              <w:spacing w:line="274" w:lineRule="exact"/>
              <w:rPr>
                <w:sz w:val="24"/>
              </w:rPr>
            </w:pPr>
            <w:r>
              <w:rPr>
                <w:sz w:val="24"/>
              </w:rPr>
              <w:t>SPIRIT-12-PRO</w:t>
            </w:r>
          </w:p>
          <w:p w:rsidR="00F5600F" w:rsidRDefault="00DA4178">
            <w:pPr>
              <w:pStyle w:val="TableParagraph"/>
              <w:rPr>
                <w:sz w:val="24"/>
              </w:rPr>
            </w:pPr>
            <w:r>
              <w:rPr>
                <w:sz w:val="24"/>
              </w:rPr>
              <w:t>Extension</w:t>
            </w:r>
          </w:p>
        </w:tc>
        <w:tc>
          <w:tcPr>
            <w:tcW w:w="8931" w:type="dxa"/>
          </w:tcPr>
          <w:p w:rsidR="00F5600F" w:rsidRDefault="00DA4178">
            <w:pPr>
              <w:pStyle w:val="TableParagraph"/>
              <w:spacing w:before="2" w:line="276" w:lineRule="exact"/>
              <w:ind w:left="108" w:right="97"/>
              <w:rPr>
                <w:sz w:val="24"/>
              </w:rPr>
            </w:pPr>
            <w:r>
              <w:rPr>
                <w:sz w:val="24"/>
              </w:rPr>
              <w:t>Specify the PRO concepts/domains used to evaluate the intervention (eg, overall health-related quality of life, specific domain, specific symptom) and, for each one, the analysis metric (eg, change from baseline, final value, time to event) and the principal time point or period of interest.</w:t>
            </w:r>
          </w:p>
        </w:tc>
        <w:tc>
          <w:tcPr>
            <w:tcW w:w="1559" w:type="dxa"/>
          </w:tcPr>
          <w:p w:rsidR="00F5600F" w:rsidRDefault="00DA4178" w:rsidP="00DA4178">
            <w:pPr>
              <w:pStyle w:val="TableParagraph"/>
              <w:ind w:left="0"/>
              <w:jc w:val="center"/>
              <w:rPr>
                <w:rFonts w:ascii="Times New Roman"/>
                <w:sz w:val="24"/>
              </w:rPr>
            </w:pPr>
            <w:r>
              <w:rPr>
                <w:rFonts w:ascii="Times New Roman"/>
                <w:sz w:val="24"/>
              </w:rPr>
              <w:t>4 - 5</w:t>
            </w:r>
          </w:p>
        </w:tc>
      </w:tr>
      <w:tr w:rsidR="00F5600F">
        <w:trPr>
          <w:trHeight w:val="1104"/>
        </w:trPr>
        <w:tc>
          <w:tcPr>
            <w:tcW w:w="3120" w:type="dxa"/>
          </w:tcPr>
          <w:p w:rsidR="00F5600F" w:rsidRDefault="00DA4178">
            <w:pPr>
              <w:pStyle w:val="TableParagraph"/>
              <w:spacing w:line="271" w:lineRule="exact"/>
              <w:ind w:left="107"/>
              <w:rPr>
                <w:sz w:val="24"/>
              </w:rPr>
            </w:pPr>
            <w:r>
              <w:rPr>
                <w:sz w:val="24"/>
              </w:rPr>
              <w:t>Participant timeline</w:t>
            </w:r>
          </w:p>
        </w:tc>
        <w:tc>
          <w:tcPr>
            <w:tcW w:w="2124" w:type="dxa"/>
          </w:tcPr>
          <w:p w:rsidR="00F5600F" w:rsidRDefault="00DA4178">
            <w:pPr>
              <w:pStyle w:val="TableParagraph"/>
              <w:spacing w:line="271" w:lineRule="exact"/>
              <w:rPr>
                <w:sz w:val="24"/>
              </w:rPr>
            </w:pPr>
            <w:r>
              <w:rPr>
                <w:sz w:val="24"/>
              </w:rPr>
              <w:t>SPIRIT-13-PRO</w:t>
            </w:r>
          </w:p>
          <w:p w:rsidR="00F5600F" w:rsidRDefault="00DA4178">
            <w:pPr>
              <w:pStyle w:val="TableParagraph"/>
              <w:rPr>
                <w:sz w:val="24"/>
              </w:rPr>
            </w:pPr>
            <w:r>
              <w:rPr>
                <w:sz w:val="24"/>
              </w:rPr>
              <w:t>Extension</w:t>
            </w:r>
          </w:p>
        </w:tc>
        <w:tc>
          <w:tcPr>
            <w:tcW w:w="8931" w:type="dxa"/>
          </w:tcPr>
          <w:p w:rsidR="00F5600F" w:rsidRDefault="00DA4178">
            <w:pPr>
              <w:pStyle w:val="TableParagraph"/>
              <w:ind w:left="108" w:right="135"/>
              <w:rPr>
                <w:sz w:val="24"/>
              </w:rPr>
            </w:pPr>
            <w:r>
              <w:rPr>
                <w:sz w:val="24"/>
              </w:rPr>
              <w:t>Include a schedule of PRO assessments, providing a rationale for the time points, and justifying if the initial assessment is not pre-randomization. Specify time windows, whether PRO collection is prior to clinical assessments, and, if using</w:t>
            </w:r>
          </w:p>
          <w:p w:rsidR="00F5600F" w:rsidRDefault="00DA4178">
            <w:pPr>
              <w:pStyle w:val="TableParagraph"/>
              <w:spacing w:line="260" w:lineRule="exact"/>
              <w:ind w:left="108"/>
              <w:rPr>
                <w:sz w:val="24"/>
              </w:rPr>
            </w:pPr>
            <w:r>
              <w:rPr>
                <w:sz w:val="24"/>
              </w:rPr>
              <w:t>multiple questionnaires, whether order of administration will be standardized.</w:t>
            </w:r>
          </w:p>
        </w:tc>
        <w:tc>
          <w:tcPr>
            <w:tcW w:w="1559" w:type="dxa"/>
          </w:tcPr>
          <w:p w:rsidR="00F5600F" w:rsidRDefault="005859D8" w:rsidP="00DA4178">
            <w:pPr>
              <w:pStyle w:val="TableParagraph"/>
              <w:ind w:left="0"/>
              <w:jc w:val="center"/>
              <w:rPr>
                <w:rFonts w:ascii="Times New Roman"/>
                <w:sz w:val="24"/>
              </w:rPr>
            </w:pPr>
            <w:r>
              <w:rPr>
                <w:rFonts w:ascii="Times New Roman"/>
                <w:sz w:val="24"/>
              </w:rPr>
              <w:t>4</w:t>
            </w:r>
          </w:p>
        </w:tc>
      </w:tr>
      <w:tr w:rsidR="00F5600F">
        <w:trPr>
          <w:trHeight w:val="1103"/>
        </w:trPr>
        <w:tc>
          <w:tcPr>
            <w:tcW w:w="3120" w:type="dxa"/>
          </w:tcPr>
          <w:p w:rsidR="00F5600F" w:rsidRDefault="00DA4178">
            <w:pPr>
              <w:pStyle w:val="TableParagraph"/>
              <w:spacing w:line="271" w:lineRule="exact"/>
              <w:ind w:left="107"/>
              <w:rPr>
                <w:sz w:val="24"/>
              </w:rPr>
            </w:pPr>
            <w:r>
              <w:rPr>
                <w:sz w:val="24"/>
              </w:rPr>
              <w:t>Sample size</w:t>
            </w:r>
          </w:p>
        </w:tc>
        <w:tc>
          <w:tcPr>
            <w:tcW w:w="2124" w:type="dxa"/>
          </w:tcPr>
          <w:p w:rsidR="00F5600F" w:rsidRDefault="00DA4178">
            <w:pPr>
              <w:pStyle w:val="TableParagraph"/>
              <w:spacing w:line="271" w:lineRule="exact"/>
              <w:rPr>
                <w:sz w:val="24"/>
              </w:rPr>
            </w:pPr>
            <w:r>
              <w:rPr>
                <w:sz w:val="24"/>
              </w:rPr>
              <w:t>SPIRIT-14-PRO</w:t>
            </w:r>
          </w:p>
          <w:p w:rsidR="00F5600F" w:rsidRDefault="00DA4178">
            <w:pPr>
              <w:pStyle w:val="TableParagraph"/>
              <w:rPr>
                <w:sz w:val="24"/>
              </w:rPr>
            </w:pPr>
            <w:r>
              <w:rPr>
                <w:sz w:val="24"/>
              </w:rPr>
              <w:t>Extension</w:t>
            </w:r>
          </w:p>
        </w:tc>
        <w:tc>
          <w:tcPr>
            <w:tcW w:w="8931" w:type="dxa"/>
          </w:tcPr>
          <w:p w:rsidR="00F5600F" w:rsidRDefault="00DA4178">
            <w:pPr>
              <w:pStyle w:val="TableParagraph"/>
              <w:spacing w:line="276" w:lineRule="exact"/>
              <w:ind w:left="108" w:right="242"/>
              <w:rPr>
                <w:sz w:val="24"/>
              </w:rPr>
            </w:pPr>
            <w:r>
              <w:rPr>
                <w:sz w:val="24"/>
              </w:rPr>
              <w:t>When a PRO is the primary end point, state the required sample size (and how it was determined) and recruitment target (accounting for expected loss to follow- up). If sample size is not established based on the PRO end point, then discuss the power of the principal PRO analyses.</w:t>
            </w:r>
          </w:p>
        </w:tc>
        <w:tc>
          <w:tcPr>
            <w:tcW w:w="1559" w:type="dxa"/>
          </w:tcPr>
          <w:p w:rsidR="00F5600F" w:rsidRDefault="005859D8" w:rsidP="00DA4178">
            <w:pPr>
              <w:pStyle w:val="TableParagraph"/>
              <w:ind w:left="0"/>
              <w:jc w:val="center"/>
              <w:rPr>
                <w:rFonts w:ascii="Times New Roman"/>
                <w:sz w:val="24"/>
              </w:rPr>
            </w:pPr>
            <w:r>
              <w:rPr>
                <w:rFonts w:ascii="Times New Roman"/>
                <w:sz w:val="24"/>
              </w:rPr>
              <w:t>7</w:t>
            </w:r>
          </w:p>
        </w:tc>
      </w:tr>
    </w:tbl>
    <w:p w:rsidR="00F5600F" w:rsidRDefault="00F5600F">
      <w:pPr>
        <w:rPr>
          <w:rFonts w:ascii="Times New Roman"/>
          <w:sz w:val="24"/>
        </w:rPr>
        <w:sectPr w:rsidR="00F5600F">
          <w:headerReference w:type="default" r:id="rId6"/>
          <w:footerReference w:type="default" r:id="rId7"/>
          <w:type w:val="continuous"/>
          <w:pgSz w:w="16840" w:h="11910" w:orient="landscape"/>
          <w:pgMar w:top="1100" w:right="380" w:bottom="1460" w:left="500" w:header="713" w:footer="1271" w:gutter="0"/>
          <w:cols w:space="708"/>
        </w:sect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20"/>
        <w:gridCol w:w="2124"/>
        <w:gridCol w:w="8931"/>
        <w:gridCol w:w="1559"/>
      </w:tblGrid>
      <w:tr w:rsidR="00F5600F">
        <w:trPr>
          <w:trHeight w:val="642"/>
        </w:trPr>
        <w:tc>
          <w:tcPr>
            <w:tcW w:w="3120" w:type="dxa"/>
            <w:shd w:val="clear" w:color="auto" w:fill="001F5F"/>
          </w:tcPr>
          <w:p w:rsidR="00F5600F" w:rsidRDefault="00DA4178">
            <w:pPr>
              <w:pStyle w:val="TableParagraph"/>
              <w:spacing w:before="157"/>
              <w:ind w:left="107"/>
              <w:rPr>
                <w:sz w:val="28"/>
              </w:rPr>
            </w:pPr>
            <w:r>
              <w:rPr>
                <w:color w:val="FFFFFF"/>
                <w:sz w:val="28"/>
              </w:rPr>
              <w:lastRenderedPageBreak/>
              <w:t>Protocol Section</w:t>
            </w:r>
          </w:p>
        </w:tc>
        <w:tc>
          <w:tcPr>
            <w:tcW w:w="2124" w:type="dxa"/>
            <w:shd w:val="clear" w:color="auto" w:fill="001F5F"/>
          </w:tcPr>
          <w:p w:rsidR="00F5600F" w:rsidRDefault="00DA4178">
            <w:pPr>
              <w:pStyle w:val="TableParagraph"/>
              <w:spacing w:line="318" w:lineRule="exact"/>
              <w:rPr>
                <w:sz w:val="28"/>
              </w:rPr>
            </w:pPr>
            <w:r>
              <w:rPr>
                <w:color w:val="FFFFFF"/>
                <w:sz w:val="28"/>
              </w:rPr>
              <w:t>SPIRIT-PRO</w:t>
            </w:r>
          </w:p>
          <w:p w:rsidR="00F5600F" w:rsidRDefault="00DA4178">
            <w:pPr>
              <w:pStyle w:val="TableParagraph"/>
              <w:spacing w:line="305" w:lineRule="exact"/>
              <w:rPr>
                <w:sz w:val="28"/>
              </w:rPr>
            </w:pPr>
            <w:r>
              <w:rPr>
                <w:color w:val="FFFFFF"/>
                <w:sz w:val="28"/>
              </w:rPr>
              <w:t>Item</w:t>
            </w:r>
          </w:p>
        </w:tc>
        <w:tc>
          <w:tcPr>
            <w:tcW w:w="8931" w:type="dxa"/>
            <w:shd w:val="clear" w:color="auto" w:fill="001F5F"/>
          </w:tcPr>
          <w:p w:rsidR="00F5600F" w:rsidRDefault="00DA4178">
            <w:pPr>
              <w:pStyle w:val="TableParagraph"/>
              <w:spacing w:before="157"/>
              <w:ind w:left="108"/>
              <w:rPr>
                <w:sz w:val="28"/>
              </w:rPr>
            </w:pPr>
            <w:r>
              <w:rPr>
                <w:color w:val="FFFFFF"/>
                <w:sz w:val="28"/>
              </w:rPr>
              <w:t>Recommended Content</w:t>
            </w:r>
          </w:p>
        </w:tc>
        <w:tc>
          <w:tcPr>
            <w:tcW w:w="1559" w:type="dxa"/>
            <w:shd w:val="clear" w:color="auto" w:fill="001F5F"/>
          </w:tcPr>
          <w:p w:rsidR="00F5600F" w:rsidRDefault="00DA4178">
            <w:pPr>
              <w:pStyle w:val="TableParagraph"/>
              <w:spacing w:before="1" w:line="322" w:lineRule="exact"/>
              <w:ind w:left="109" w:right="81"/>
              <w:rPr>
                <w:sz w:val="28"/>
              </w:rPr>
            </w:pPr>
            <w:r>
              <w:rPr>
                <w:color w:val="FFFFFF"/>
                <w:sz w:val="28"/>
              </w:rPr>
              <w:t>Page Addressed</w:t>
            </w:r>
          </w:p>
        </w:tc>
      </w:tr>
      <w:tr w:rsidR="00F5600F">
        <w:trPr>
          <w:trHeight w:val="275"/>
        </w:trPr>
        <w:tc>
          <w:tcPr>
            <w:tcW w:w="15734" w:type="dxa"/>
            <w:gridSpan w:val="4"/>
            <w:shd w:val="clear" w:color="auto" w:fill="D9E1F3"/>
          </w:tcPr>
          <w:p w:rsidR="00F5600F" w:rsidRDefault="00DA4178">
            <w:pPr>
              <w:pStyle w:val="TableParagraph"/>
              <w:spacing w:line="256" w:lineRule="exact"/>
              <w:ind w:left="107"/>
              <w:rPr>
                <w:b/>
                <w:sz w:val="24"/>
              </w:rPr>
            </w:pPr>
            <w:r>
              <w:rPr>
                <w:b/>
                <w:sz w:val="24"/>
              </w:rPr>
              <w:t>Methods: Data Collection, Management, and Analysis</w:t>
            </w:r>
          </w:p>
        </w:tc>
      </w:tr>
      <w:tr w:rsidR="00F5600F">
        <w:trPr>
          <w:trHeight w:val="1932"/>
        </w:trPr>
        <w:tc>
          <w:tcPr>
            <w:tcW w:w="3120" w:type="dxa"/>
            <w:vMerge w:val="restart"/>
          </w:tcPr>
          <w:p w:rsidR="00F5600F" w:rsidRDefault="00DA4178">
            <w:pPr>
              <w:pStyle w:val="TableParagraph"/>
              <w:spacing w:line="271" w:lineRule="exact"/>
              <w:ind w:left="107"/>
              <w:rPr>
                <w:sz w:val="24"/>
              </w:rPr>
            </w:pPr>
            <w:r>
              <w:rPr>
                <w:sz w:val="24"/>
              </w:rPr>
              <w:t>Data collection methods</w:t>
            </w:r>
          </w:p>
        </w:tc>
        <w:tc>
          <w:tcPr>
            <w:tcW w:w="2124" w:type="dxa"/>
          </w:tcPr>
          <w:p w:rsidR="00F5600F" w:rsidRDefault="00DA4178">
            <w:pPr>
              <w:pStyle w:val="TableParagraph"/>
              <w:spacing w:line="271" w:lineRule="exact"/>
              <w:rPr>
                <w:sz w:val="24"/>
              </w:rPr>
            </w:pPr>
            <w:r>
              <w:rPr>
                <w:sz w:val="24"/>
              </w:rPr>
              <w:t>SPIRIT-18a(i)-</w:t>
            </w:r>
          </w:p>
          <w:p w:rsidR="00F5600F" w:rsidRDefault="00DA4178">
            <w:pPr>
              <w:pStyle w:val="TableParagraph"/>
              <w:rPr>
                <w:sz w:val="24"/>
              </w:rPr>
            </w:pPr>
            <w:r>
              <w:rPr>
                <w:sz w:val="24"/>
              </w:rPr>
              <w:t>PRO Extension</w:t>
            </w:r>
          </w:p>
        </w:tc>
        <w:tc>
          <w:tcPr>
            <w:tcW w:w="8931" w:type="dxa"/>
          </w:tcPr>
          <w:p w:rsidR="00F5600F" w:rsidRDefault="00DA4178">
            <w:pPr>
              <w:pStyle w:val="TableParagraph"/>
              <w:ind w:left="108" w:right="242"/>
              <w:rPr>
                <w:sz w:val="24"/>
              </w:rPr>
            </w:pPr>
            <w:r>
              <w:rPr>
                <w:sz w:val="24"/>
              </w:rPr>
              <w:t>Justify the PRO instrument to be used and describe domains, number of items, recall period, and instrument scaling and scoring (eg, range and direction of scores indicating a good or poor outcome). Evidence of PRO instrument measurement properties, interpretation guidelines, and patient acceptability and burden should be provided or cited if available, ideally in the population of interest. State whether the measure will be used in accordance with any user</w:t>
            </w:r>
          </w:p>
          <w:p w:rsidR="00F5600F" w:rsidRDefault="00DA4178">
            <w:pPr>
              <w:pStyle w:val="TableParagraph"/>
              <w:spacing w:line="260" w:lineRule="exact"/>
              <w:ind w:left="108"/>
              <w:rPr>
                <w:sz w:val="24"/>
              </w:rPr>
            </w:pPr>
            <w:r>
              <w:rPr>
                <w:sz w:val="24"/>
              </w:rPr>
              <w:t>manual and specify and justify deviations if planned.</w:t>
            </w:r>
          </w:p>
        </w:tc>
        <w:tc>
          <w:tcPr>
            <w:tcW w:w="1559" w:type="dxa"/>
          </w:tcPr>
          <w:p w:rsidR="00F5600F" w:rsidRDefault="00CE2B6E" w:rsidP="00DA4178">
            <w:pPr>
              <w:pStyle w:val="TableParagraph"/>
              <w:ind w:left="0"/>
              <w:jc w:val="center"/>
              <w:rPr>
                <w:rFonts w:ascii="Times New Roman"/>
                <w:sz w:val="24"/>
              </w:rPr>
            </w:pPr>
            <w:r>
              <w:rPr>
                <w:rFonts w:ascii="Times New Roman"/>
                <w:sz w:val="24"/>
              </w:rPr>
              <w:t xml:space="preserve">1, </w:t>
            </w:r>
            <w:r w:rsidR="00DA4178">
              <w:rPr>
                <w:rFonts w:ascii="Times New Roman"/>
                <w:sz w:val="24"/>
              </w:rPr>
              <w:t>-5</w:t>
            </w:r>
          </w:p>
        </w:tc>
      </w:tr>
      <w:tr w:rsidR="00F5600F">
        <w:trPr>
          <w:trHeight w:val="551"/>
        </w:trPr>
        <w:tc>
          <w:tcPr>
            <w:tcW w:w="3120" w:type="dxa"/>
            <w:vMerge/>
            <w:tcBorders>
              <w:top w:val="nil"/>
            </w:tcBorders>
          </w:tcPr>
          <w:p w:rsidR="00F5600F" w:rsidRDefault="00F5600F">
            <w:pPr>
              <w:rPr>
                <w:sz w:val="2"/>
                <w:szCs w:val="2"/>
              </w:rPr>
            </w:pPr>
          </w:p>
        </w:tc>
        <w:tc>
          <w:tcPr>
            <w:tcW w:w="2124" w:type="dxa"/>
          </w:tcPr>
          <w:p w:rsidR="00F5600F" w:rsidRDefault="00DA4178">
            <w:pPr>
              <w:pStyle w:val="TableParagraph"/>
              <w:spacing w:line="271" w:lineRule="exact"/>
              <w:rPr>
                <w:sz w:val="24"/>
              </w:rPr>
            </w:pPr>
            <w:r>
              <w:rPr>
                <w:sz w:val="24"/>
              </w:rPr>
              <w:t>SPIRIT-18a(ii)-</w:t>
            </w:r>
          </w:p>
          <w:p w:rsidR="00F5600F" w:rsidRDefault="00DA4178">
            <w:pPr>
              <w:pStyle w:val="TableParagraph"/>
              <w:spacing w:line="260" w:lineRule="exact"/>
              <w:rPr>
                <w:sz w:val="24"/>
              </w:rPr>
            </w:pPr>
            <w:r>
              <w:rPr>
                <w:sz w:val="24"/>
              </w:rPr>
              <w:t>PRO Extension</w:t>
            </w:r>
          </w:p>
        </w:tc>
        <w:tc>
          <w:tcPr>
            <w:tcW w:w="8931" w:type="dxa"/>
          </w:tcPr>
          <w:p w:rsidR="00F5600F" w:rsidRDefault="00DA4178">
            <w:pPr>
              <w:pStyle w:val="TableParagraph"/>
              <w:spacing w:line="276" w:lineRule="exact"/>
              <w:ind w:left="108" w:right="415"/>
              <w:rPr>
                <w:sz w:val="24"/>
              </w:rPr>
            </w:pPr>
            <w:r>
              <w:rPr>
                <w:sz w:val="24"/>
              </w:rPr>
              <w:t>Include a data collection plan outlining permitted mode(s) of administration (eg, paper, telephone, electronic, other) and setting (eg, clinic, home, other).</w:t>
            </w:r>
          </w:p>
        </w:tc>
        <w:tc>
          <w:tcPr>
            <w:tcW w:w="1559" w:type="dxa"/>
          </w:tcPr>
          <w:p w:rsidR="00F5600F" w:rsidRDefault="00CE2B6E" w:rsidP="00DA4178">
            <w:pPr>
              <w:pStyle w:val="TableParagraph"/>
              <w:ind w:left="0"/>
              <w:jc w:val="center"/>
              <w:rPr>
                <w:rFonts w:ascii="Times New Roman"/>
                <w:sz w:val="24"/>
              </w:rPr>
            </w:pPr>
            <w:r>
              <w:rPr>
                <w:rFonts w:ascii="Times New Roman"/>
                <w:sz w:val="24"/>
              </w:rPr>
              <w:t>4</w:t>
            </w:r>
          </w:p>
        </w:tc>
      </w:tr>
      <w:tr w:rsidR="00F5600F">
        <w:trPr>
          <w:trHeight w:val="551"/>
        </w:trPr>
        <w:tc>
          <w:tcPr>
            <w:tcW w:w="3120" w:type="dxa"/>
            <w:vMerge/>
            <w:tcBorders>
              <w:top w:val="nil"/>
            </w:tcBorders>
          </w:tcPr>
          <w:p w:rsidR="00F5600F" w:rsidRDefault="00F5600F">
            <w:pPr>
              <w:rPr>
                <w:sz w:val="2"/>
                <w:szCs w:val="2"/>
              </w:rPr>
            </w:pPr>
          </w:p>
        </w:tc>
        <w:tc>
          <w:tcPr>
            <w:tcW w:w="2124" w:type="dxa"/>
          </w:tcPr>
          <w:p w:rsidR="00F5600F" w:rsidRDefault="00DA4178">
            <w:pPr>
              <w:pStyle w:val="TableParagraph"/>
              <w:spacing w:line="271" w:lineRule="exact"/>
              <w:rPr>
                <w:sz w:val="24"/>
              </w:rPr>
            </w:pPr>
            <w:r>
              <w:rPr>
                <w:sz w:val="24"/>
              </w:rPr>
              <w:t>SPIRIT-18a(iii)-</w:t>
            </w:r>
          </w:p>
          <w:p w:rsidR="00F5600F" w:rsidRDefault="00DA4178">
            <w:pPr>
              <w:pStyle w:val="TableParagraph"/>
              <w:spacing w:line="260" w:lineRule="exact"/>
              <w:rPr>
                <w:sz w:val="24"/>
              </w:rPr>
            </w:pPr>
            <w:r>
              <w:rPr>
                <w:sz w:val="24"/>
              </w:rPr>
              <w:t>PRO</w:t>
            </w:r>
            <w:r>
              <w:rPr>
                <w:spacing w:val="-3"/>
                <w:sz w:val="24"/>
              </w:rPr>
              <w:t xml:space="preserve"> </w:t>
            </w:r>
            <w:r>
              <w:rPr>
                <w:sz w:val="24"/>
              </w:rPr>
              <w:t>Extension</w:t>
            </w:r>
          </w:p>
        </w:tc>
        <w:tc>
          <w:tcPr>
            <w:tcW w:w="8931" w:type="dxa"/>
          </w:tcPr>
          <w:p w:rsidR="00F5600F" w:rsidRDefault="00DA4178">
            <w:pPr>
              <w:pStyle w:val="TableParagraph"/>
              <w:spacing w:line="271" w:lineRule="exact"/>
              <w:ind w:left="108"/>
              <w:rPr>
                <w:sz w:val="24"/>
              </w:rPr>
            </w:pPr>
            <w:r>
              <w:rPr>
                <w:sz w:val="24"/>
              </w:rPr>
              <w:t>Specify whether more than 1 language version will be used and state whether</w:t>
            </w:r>
          </w:p>
          <w:p w:rsidR="00F5600F" w:rsidRDefault="00DA4178">
            <w:pPr>
              <w:pStyle w:val="TableParagraph"/>
              <w:spacing w:line="260" w:lineRule="exact"/>
              <w:ind w:left="108"/>
              <w:rPr>
                <w:sz w:val="24"/>
              </w:rPr>
            </w:pPr>
            <w:r>
              <w:rPr>
                <w:sz w:val="24"/>
              </w:rPr>
              <w:t>translated versions have been developed using currently recommended methods.</w:t>
            </w:r>
          </w:p>
        </w:tc>
        <w:tc>
          <w:tcPr>
            <w:tcW w:w="1559" w:type="dxa"/>
          </w:tcPr>
          <w:p w:rsidR="00F5600F" w:rsidRDefault="00CE2B6E" w:rsidP="00DA4178">
            <w:pPr>
              <w:pStyle w:val="TableParagraph"/>
              <w:ind w:left="0"/>
              <w:jc w:val="center"/>
              <w:rPr>
                <w:rFonts w:ascii="Times New Roman"/>
                <w:sz w:val="24"/>
              </w:rPr>
            </w:pPr>
            <w:r>
              <w:rPr>
                <w:rFonts w:ascii="Times New Roman"/>
                <w:sz w:val="24"/>
              </w:rPr>
              <w:t>3</w:t>
            </w:r>
          </w:p>
        </w:tc>
      </w:tr>
      <w:tr w:rsidR="00F5600F">
        <w:trPr>
          <w:trHeight w:val="1104"/>
        </w:trPr>
        <w:tc>
          <w:tcPr>
            <w:tcW w:w="3120" w:type="dxa"/>
            <w:vMerge/>
            <w:tcBorders>
              <w:top w:val="nil"/>
            </w:tcBorders>
          </w:tcPr>
          <w:p w:rsidR="00F5600F" w:rsidRDefault="00F5600F">
            <w:pPr>
              <w:rPr>
                <w:sz w:val="2"/>
                <w:szCs w:val="2"/>
              </w:rPr>
            </w:pPr>
          </w:p>
        </w:tc>
        <w:tc>
          <w:tcPr>
            <w:tcW w:w="2124" w:type="dxa"/>
          </w:tcPr>
          <w:p w:rsidR="00F5600F" w:rsidRDefault="00DA4178">
            <w:pPr>
              <w:pStyle w:val="TableParagraph"/>
              <w:spacing w:line="272" w:lineRule="exact"/>
              <w:rPr>
                <w:sz w:val="24"/>
              </w:rPr>
            </w:pPr>
            <w:r>
              <w:rPr>
                <w:sz w:val="24"/>
              </w:rPr>
              <w:t>SPIRIT-18a(iv)-</w:t>
            </w:r>
          </w:p>
          <w:p w:rsidR="00F5600F" w:rsidRDefault="00DA4178">
            <w:pPr>
              <w:pStyle w:val="TableParagraph"/>
              <w:rPr>
                <w:sz w:val="24"/>
              </w:rPr>
            </w:pPr>
            <w:r>
              <w:rPr>
                <w:sz w:val="24"/>
              </w:rPr>
              <w:t>PRO</w:t>
            </w:r>
            <w:r>
              <w:rPr>
                <w:spacing w:val="-3"/>
                <w:sz w:val="24"/>
              </w:rPr>
              <w:t xml:space="preserve"> </w:t>
            </w:r>
            <w:r>
              <w:rPr>
                <w:sz w:val="24"/>
              </w:rPr>
              <w:t>Extension</w:t>
            </w:r>
          </w:p>
        </w:tc>
        <w:tc>
          <w:tcPr>
            <w:tcW w:w="8931" w:type="dxa"/>
          </w:tcPr>
          <w:p w:rsidR="00F5600F" w:rsidRDefault="00DA4178">
            <w:pPr>
              <w:pStyle w:val="TableParagraph"/>
              <w:spacing w:line="276" w:lineRule="exact"/>
              <w:ind w:left="108" w:right="322"/>
              <w:rPr>
                <w:sz w:val="24"/>
              </w:rPr>
            </w:pPr>
            <w:r>
              <w:rPr>
                <w:sz w:val="24"/>
              </w:rPr>
              <w:t>When the trial context requires someone other than a trial participant to answer on his or her behalf (a proxy-reported outcome), state and justify the use of a proxy respondent. Provide or cite evidence of the validity of proxy assessment if available.</w:t>
            </w:r>
          </w:p>
        </w:tc>
        <w:tc>
          <w:tcPr>
            <w:tcW w:w="1559" w:type="dxa"/>
          </w:tcPr>
          <w:p w:rsidR="00F5600F" w:rsidRDefault="00CE2B6E" w:rsidP="00DA4178">
            <w:pPr>
              <w:pStyle w:val="TableParagraph"/>
              <w:ind w:left="0"/>
              <w:jc w:val="center"/>
              <w:rPr>
                <w:rFonts w:ascii="Times New Roman"/>
                <w:sz w:val="24"/>
              </w:rPr>
            </w:pPr>
            <w:r>
              <w:rPr>
                <w:rFonts w:ascii="Times New Roman"/>
                <w:sz w:val="24"/>
              </w:rPr>
              <w:t>5</w:t>
            </w:r>
          </w:p>
        </w:tc>
      </w:tr>
      <w:tr w:rsidR="00F5600F">
        <w:trPr>
          <w:trHeight w:val="551"/>
        </w:trPr>
        <w:tc>
          <w:tcPr>
            <w:tcW w:w="3120" w:type="dxa"/>
            <w:vMerge/>
            <w:tcBorders>
              <w:top w:val="nil"/>
            </w:tcBorders>
          </w:tcPr>
          <w:p w:rsidR="00F5600F" w:rsidRDefault="00F5600F">
            <w:pPr>
              <w:rPr>
                <w:sz w:val="2"/>
                <w:szCs w:val="2"/>
              </w:rPr>
            </w:pPr>
          </w:p>
        </w:tc>
        <w:tc>
          <w:tcPr>
            <w:tcW w:w="2124" w:type="dxa"/>
          </w:tcPr>
          <w:p w:rsidR="00F5600F" w:rsidRDefault="00DA4178">
            <w:pPr>
              <w:pStyle w:val="TableParagraph"/>
              <w:spacing w:line="271" w:lineRule="exact"/>
              <w:rPr>
                <w:sz w:val="24"/>
              </w:rPr>
            </w:pPr>
            <w:r>
              <w:rPr>
                <w:sz w:val="24"/>
              </w:rPr>
              <w:t>SPIRIT-18b(i)-</w:t>
            </w:r>
          </w:p>
          <w:p w:rsidR="00F5600F" w:rsidRDefault="00DA4178">
            <w:pPr>
              <w:pStyle w:val="TableParagraph"/>
              <w:spacing w:line="260" w:lineRule="exact"/>
              <w:rPr>
                <w:sz w:val="24"/>
              </w:rPr>
            </w:pPr>
            <w:r>
              <w:rPr>
                <w:sz w:val="24"/>
              </w:rPr>
              <w:t>PRO Extension</w:t>
            </w:r>
          </w:p>
        </w:tc>
        <w:tc>
          <w:tcPr>
            <w:tcW w:w="8931" w:type="dxa"/>
          </w:tcPr>
          <w:p w:rsidR="00F5600F" w:rsidRDefault="00DA4178">
            <w:pPr>
              <w:pStyle w:val="TableParagraph"/>
              <w:spacing w:line="276" w:lineRule="exact"/>
              <w:ind w:left="108" w:right="135"/>
              <w:rPr>
                <w:sz w:val="24"/>
              </w:rPr>
            </w:pPr>
            <w:r>
              <w:rPr>
                <w:sz w:val="24"/>
              </w:rPr>
              <w:t>Specify PRO data collection and management strategies for minimizing avoidable missing data.</w:t>
            </w:r>
          </w:p>
        </w:tc>
        <w:tc>
          <w:tcPr>
            <w:tcW w:w="1559" w:type="dxa"/>
          </w:tcPr>
          <w:p w:rsidR="00F5600F" w:rsidRDefault="00DA4178" w:rsidP="00DA4178">
            <w:pPr>
              <w:pStyle w:val="TableParagraph"/>
              <w:ind w:left="0"/>
              <w:jc w:val="center"/>
              <w:rPr>
                <w:rFonts w:ascii="Times New Roman"/>
                <w:sz w:val="24"/>
              </w:rPr>
            </w:pPr>
            <w:r>
              <w:rPr>
                <w:rFonts w:ascii="Times New Roman"/>
                <w:sz w:val="24"/>
              </w:rPr>
              <w:t>3 - 4</w:t>
            </w:r>
          </w:p>
        </w:tc>
      </w:tr>
      <w:tr w:rsidR="00F5600F">
        <w:trPr>
          <w:trHeight w:val="551"/>
        </w:trPr>
        <w:tc>
          <w:tcPr>
            <w:tcW w:w="3120" w:type="dxa"/>
            <w:vMerge/>
            <w:tcBorders>
              <w:top w:val="nil"/>
            </w:tcBorders>
          </w:tcPr>
          <w:p w:rsidR="00F5600F" w:rsidRDefault="00F5600F">
            <w:pPr>
              <w:rPr>
                <w:sz w:val="2"/>
                <w:szCs w:val="2"/>
              </w:rPr>
            </w:pPr>
          </w:p>
        </w:tc>
        <w:tc>
          <w:tcPr>
            <w:tcW w:w="2124" w:type="dxa"/>
          </w:tcPr>
          <w:p w:rsidR="00F5600F" w:rsidRDefault="00DA4178">
            <w:pPr>
              <w:pStyle w:val="TableParagraph"/>
              <w:spacing w:line="271" w:lineRule="exact"/>
              <w:rPr>
                <w:sz w:val="24"/>
              </w:rPr>
            </w:pPr>
            <w:r>
              <w:rPr>
                <w:sz w:val="24"/>
              </w:rPr>
              <w:t>SPIRIT-18b(ii)-</w:t>
            </w:r>
          </w:p>
          <w:p w:rsidR="00F5600F" w:rsidRDefault="00DA4178">
            <w:pPr>
              <w:pStyle w:val="TableParagraph"/>
              <w:spacing w:line="260" w:lineRule="exact"/>
              <w:rPr>
                <w:sz w:val="24"/>
              </w:rPr>
            </w:pPr>
            <w:r>
              <w:rPr>
                <w:sz w:val="24"/>
              </w:rPr>
              <w:t>PRO Elaboration</w:t>
            </w:r>
          </w:p>
        </w:tc>
        <w:tc>
          <w:tcPr>
            <w:tcW w:w="8931" w:type="dxa"/>
          </w:tcPr>
          <w:p w:rsidR="00F5600F" w:rsidRDefault="00DA4178">
            <w:pPr>
              <w:pStyle w:val="TableParagraph"/>
              <w:spacing w:line="271" w:lineRule="exact"/>
              <w:ind w:left="108"/>
              <w:rPr>
                <w:sz w:val="24"/>
              </w:rPr>
            </w:pPr>
            <w:r>
              <w:rPr>
                <w:sz w:val="24"/>
              </w:rPr>
              <w:t>Describe the process of PRO assessment for participants who discontinue or</w:t>
            </w:r>
          </w:p>
          <w:p w:rsidR="00F5600F" w:rsidRDefault="00DA4178">
            <w:pPr>
              <w:pStyle w:val="TableParagraph"/>
              <w:spacing w:line="260" w:lineRule="exact"/>
              <w:ind w:left="108"/>
              <w:rPr>
                <w:sz w:val="24"/>
              </w:rPr>
            </w:pPr>
            <w:r>
              <w:rPr>
                <w:sz w:val="24"/>
              </w:rPr>
              <w:t>deviate from the assigned intervention protocol.</w:t>
            </w:r>
          </w:p>
        </w:tc>
        <w:tc>
          <w:tcPr>
            <w:tcW w:w="1559" w:type="dxa"/>
          </w:tcPr>
          <w:p w:rsidR="00F5600F" w:rsidRDefault="00DA4178" w:rsidP="00DA4178">
            <w:pPr>
              <w:pStyle w:val="TableParagraph"/>
              <w:ind w:left="0"/>
              <w:jc w:val="center"/>
              <w:rPr>
                <w:rFonts w:ascii="Times New Roman"/>
                <w:sz w:val="24"/>
              </w:rPr>
            </w:pPr>
            <w:r>
              <w:rPr>
                <w:rFonts w:ascii="Times New Roman"/>
                <w:sz w:val="24"/>
              </w:rPr>
              <w:t>4</w:t>
            </w:r>
          </w:p>
        </w:tc>
      </w:tr>
      <w:tr w:rsidR="00F5600F">
        <w:trPr>
          <w:trHeight w:val="552"/>
        </w:trPr>
        <w:tc>
          <w:tcPr>
            <w:tcW w:w="3120" w:type="dxa"/>
            <w:vMerge w:val="restart"/>
          </w:tcPr>
          <w:p w:rsidR="00F5600F" w:rsidRDefault="00DA4178">
            <w:pPr>
              <w:pStyle w:val="TableParagraph"/>
              <w:spacing w:line="274" w:lineRule="exact"/>
              <w:ind w:left="107"/>
              <w:rPr>
                <w:sz w:val="24"/>
              </w:rPr>
            </w:pPr>
            <w:r>
              <w:rPr>
                <w:sz w:val="24"/>
              </w:rPr>
              <w:t>Statistical methods</w:t>
            </w:r>
          </w:p>
        </w:tc>
        <w:tc>
          <w:tcPr>
            <w:tcW w:w="2124" w:type="dxa"/>
          </w:tcPr>
          <w:p w:rsidR="00F5600F" w:rsidRDefault="00DA4178">
            <w:pPr>
              <w:pStyle w:val="TableParagraph"/>
              <w:spacing w:line="274" w:lineRule="exact"/>
              <w:rPr>
                <w:sz w:val="24"/>
              </w:rPr>
            </w:pPr>
            <w:r>
              <w:rPr>
                <w:sz w:val="24"/>
              </w:rPr>
              <w:t>SPIRIT-20a-PRO</w:t>
            </w:r>
          </w:p>
          <w:p w:rsidR="00F5600F" w:rsidRDefault="00DA4178">
            <w:pPr>
              <w:pStyle w:val="TableParagraph"/>
              <w:spacing w:line="258" w:lineRule="exact"/>
              <w:rPr>
                <w:sz w:val="24"/>
              </w:rPr>
            </w:pPr>
            <w:r>
              <w:rPr>
                <w:sz w:val="24"/>
              </w:rPr>
              <w:t>Elaboration</w:t>
            </w:r>
          </w:p>
        </w:tc>
        <w:tc>
          <w:tcPr>
            <w:tcW w:w="8931" w:type="dxa"/>
          </w:tcPr>
          <w:p w:rsidR="00F5600F" w:rsidRDefault="00DA4178">
            <w:pPr>
              <w:pStyle w:val="TableParagraph"/>
              <w:spacing w:before="3" w:line="276" w:lineRule="exact"/>
              <w:ind w:left="108" w:right="202"/>
              <w:rPr>
                <w:sz w:val="24"/>
              </w:rPr>
            </w:pPr>
            <w:r>
              <w:rPr>
                <w:sz w:val="24"/>
              </w:rPr>
              <w:t>State PRO analysis methods, including any plans for addressing multiplicity/ type I (α) error.</w:t>
            </w:r>
          </w:p>
        </w:tc>
        <w:tc>
          <w:tcPr>
            <w:tcW w:w="1559" w:type="dxa"/>
          </w:tcPr>
          <w:p w:rsidR="00F5600F" w:rsidRDefault="00CE2B6E" w:rsidP="00DA4178">
            <w:pPr>
              <w:pStyle w:val="TableParagraph"/>
              <w:ind w:left="0"/>
              <w:jc w:val="center"/>
              <w:rPr>
                <w:rFonts w:ascii="Times New Roman"/>
                <w:sz w:val="24"/>
              </w:rPr>
            </w:pPr>
            <w:r>
              <w:rPr>
                <w:rFonts w:ascii="Times New Roman"/>
                <w:sz w:val="24"/>
              </w:rPr>
              <w:t>7</w:t>
            </w:r>
          </w:p>
        </w:tc>
      </w:tr>
      <w:tr w:rsidR="00F5600F">
        <w:trPr>
          <w:trHeight w:val="827"/>
        </w:trPr>
        <w:tc>
          <w:tcPr>
            <w:tcW w:w="3120" w:type="dxa"/>
            <w:vMerge/>
            <w:tcBorders>
              <w:top w:val="nil"/>
            </w:tcBorders>
          </w:tcPr>
          <w:p w:rsidR="00F5600F" w:rsidRDefault="00F5600F">
            <w:pPr>
              <w:rPr>
                <w:sz w:val="2"/>
                <w:szCs w:val="2"/>
              </w:rPr>
            </w:pPr>
          </w:p>
        </w:tc>
        <w:tc>
          <w:tcPr>
            <w:tcW w:w="2124" w:type="dxa"/>
          </w:tcPr>
          <w:p w:rsidR="00F5600F" w:rsidRDefault="00DA4178">
            <w:pPr>
              <w:pStyle w:val="TableParagraph"/>
              <w:spacing w:line="271" w:lineRule="exact"/>
              <w:rPr>
                <w:sz w:val="24"/>
              </w:rPr>
            </w:pPr>
            <w:r>
              <w:rPr>
                <w:sz w:val="24"/>
              </w:rPr>
              <w:t>SPIRIT-20c-PRO</w:t>
            </w:r>
          </w:p>
          <w:p w:rsidR="00F5600F" w:rsidRDefault="00DA4178">
            <w:pPr>
              <w:pStyle w:val="TableParagraph"/>
              <w:rPr>
                <w:sz w:val="24"/>
              </w:rPr>
            </w:pPr>
            <w:r>
              <w:rPr>
                <w:sz w:val="24"/>
              </w:rPr>
              <w:t>Elaboration</w:t>
            </w:r>
          </w:p>
        </w:tc>
        <w:tc>
          <w:tcPr>
            <w:tcW w:w="8931" w:type="dxa"/>
          </w:tcPr>
          <w:p w:rsidR="00F5600F" w:rsidRDefault="00DA4178">
            <w:pPr>
              <w:pStyle w:val="TableParagraph"/>
              <w:ind w:left="108"/>
              <w:rPr>
                <w:sz w:val="24"/>
              </w:rPr>
            </w:pPr>
            <w:r>
              <w:rPr>
                <w:sz w:val="24"/>
              </w:rPr>
              <w:t>State how missing data will be described and outline the methods for handling missing items or entire assessments (eg, approach to imputation and sensitivity</w:t>
            </w:r>
          </w:p>
          <w:p w:rsidR="00F5600F" w:rsidRDefault="00DA4178">
            <w:pPr>
              <w:pStyle w:val="TableParagraph"/>
              <w:spacing w:line="260" w:lineRule="exact"/>
              <w:ind w:left="108"/>
              <w:rPr>
                <w:sz w:val="24"/>
              </w:rPr>
            </w:pPr>
            <w:r>
              <w:rPr>
                <w:sz w:val="24"/>
              </w:rPr>
              <w:t>analyses).</w:t>
            </w:r>
          </w:p>
        </w:tc>
        <w:tc>
          <w:tcPr>
            <w:tcW w:w="1559" w:type="dxa"/>
          </w:tcPr>
          <w:p w:rsidR="00F5600F" w:rsidRDefault="00CE2B6E" w:rsidP="00DA4178">
            <w:pPr>
              <w:pStyle w:val="TableParagraph"/>
              <w:ind w:left="0"/>
              <w:jc w:val="center"/>
              <w:rPr>
                <w:rFonts w:ascii="Times New Roman"/>
                <w:sz w:val="24"/>
              </w:rPr>
            </w:pPr>
            <w:r>
              <w:rPr>
                <w:rFonts w:ascii="Times New Roman"/>
                <w:sz w:val="24"/>
              </w:rPr>
              <w:t>8</w:t>
            </w:r>
          </w:p>
        </w:tc>
      </w:tr>
      <w:tr w:rsidR="00F5600F">
        <w:trPr>
          <w:trHeight w:val="275"/>
        </w:trPr>
        <w:tc>
          <w:tcPr>
            <w:tcW w:w="15734" w:type="dxa"/>
            <w:gridSpan w:val="4"/>
            <w:shd w:val="clear" w:color="auto" w:fill="D9E1F3"/>
          </w:tcPr>
          <w:p w:rsidR="00F5600F" w:rsidRDefault="00DA4178">
            <w:pPr>
              <w:pStyle w:val="TableParagraph"/>
              <w:spacing w:line="256" w:lineRule="exact"/>
              <w:ind w:left="107"/>
              <w:rPr>
                <w:b/>
                <w:sz w:val="24"/>
              </w:rPr>
            </w:pPr>
            <w:r>
              <w:rPr>
                <w:b/>
                <w:sz w:val="24"/>
              </w:rPr>
              <w:t>Methods: Monitoring</w:t>
            </w:r>
          </w:p>
        </w:tc>
      </w:tr>
      <w:tr w:rsidR="00F5600F">
        <w:trPr>
          <w:trHeight w:val="1104"/>
        </w:trPr>
        <w:tc>
          <w:tcPr>
            <w:tcW w:w="3120" w:type="dxa"/>
          </w:tcPr>
          <w:p w:rsidR="00F5600F" w:rsidRDefault="00DA4178">
            <w:pPr>
              <w:pStyle w:val="TableParagraph"/>
              <w:spacing w:line="271" w:lineRule="exact"/>
              <w:ind w:left="107"/>
              <w:rPr>
                <w:sz w:val="24"/>
              </w:rPr>
            </w:pPr>
            <w:r>
              <w:rPr>
                <w:sz w:val="24"/>
              </w:rPr>
              <w:t>Harms</w:t>
            </w:r>
          </w:p>
        </w:tc>
        <w:tc>
          <w:tcPr>
            <w:tcW w:w="2124" w:type="dxa"/>
          </w:tcPr>
          <w:p w:rsidR="00F5600F" w:rsidRDefault="00DA4178">
            <w:pPr>
              <w:pStyle w:val="TableParagraph"/>
              <w:spacing w:line="271" w:lineRule="exact"/>
              <w:rPr>
                <w:sz w:val="24"/>
              </w:rPr>
            </w:pPr>
            <w:r>
              <w:rPr>
                <w:sz w:val="24"/>
              </w:rPr>
              <w:t>SPIRIT-22-PRO</w:t>
            </w:r>
          </w:p>
          <w:p w:rsidR="00F5600F" w:rsidRDefault="00DA4178">
            <w:pPr>
              <w:pStyle w:val="TableParagraph"/>
              <w:rPr>
                <w:sz w:val="24"/>
              </w:rPr>
            </w:pPr>
            <w:r>
              <w:rPr>
                <w:sz w:val="24"/>
              </w:rPr>
              <w:t>Extension</w:t>
            </w:r>
          </w:p>
        </w:tc>
        <w:tc>
          <w:tcPr>
            <w:tcW w:w="8931" w:type="dxa"/>
          </w:tcPr>
          <w:p w:rsidR="00F5600F" w:rsidRDefault="00DA4178">
            <w:pPr>
              <w:pStyle w:val="TableParagraph"/>
              <w:ind w:left="108"/>
              <w:rPr>
                <w:sz w:val="24"/>
              </w:rPr>
            </w:pPr>
            <w:r>
              <w:rPr>
                <w:sz w:val="24"/>
              </w:rPr>
              <w:t>State whether or not PRO data will be monitored during the study to inform the clinical care of individual trial participants and, if so, how this will be managed in a standardized way. Describe how this process will be explained to participants; eg,</w:t>
            </w:r>
          </w:p>
          <w:p w:rsidR="00F5600F" w:rsidRDefault="00DA4178">
            <w:pPr>
              <w:pStyle w:val="TableParagraph"/>
              <w:spacing w:line="260" w:lineRule="exact"/>
              <w:ind w:left="108"/>
              <w:rPr>
                <w:sz w:val="24"/>
              </w:rPr>
            </w:pPr>
            <w:r>
              <w:rPr>
                <w:sz w:val="24"/>
              </w:rPr>
              <w:t>in the participant information sheet and consent form.</w:t>
            </w:r>
          </w:p>
        </w:tc>
        <w:tc>
          <w:tcPr>
            <w:tcW w:w="1559" w:type="dxa"/>
          </w:tcPr>
          <w:p w:rsidR="00F5600F" w:rsidRDefault="00DA4178" w:rsidP="00DA4178">
            <w:pPr>
              <w:pStyle w:val="TableParagraph"/>
              <w:ind w:left="0"/>
              <w:jc w:val="center"/>
              <w:rPr>
                <w:rFonts w:ascii="Times New Roman"/>
                <w:sz w:val="24"/>
              </w:rPr>
            </w:pPr>
            <w:bookmarkStart w:id="0" w:name="_GoBack"/>
            <w:bookmarkEnd w:id="0"/>
            <w:r>
              <w:rPr>
                <w:rFonts w:ascii="Times New Roman"/>
                <w:sz w:val="24"/>
              </w:rPr>
              <w:t>5</w:t>
            </w:r>
          </w:p>
        </w:tc>
      </w:tr>
    </w:tbl>
    <w:p w:rsidR="00E53A46" w:rsidRDefault="00E53A46"/>
    <w:sectPr w:rsidR="00E53A46">
      <w:pgSz w:w="16840" w:h="11910" w:orient="landscape"/>
      <w:pgMar w:top="1100" w:right="380" w:bottom="1460" w:left="500" w:header="713" w:footer="127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A46" w:rsidRDefault="00DA4178">
      <w:r>
        <w:separator/>
      </w:r>
    </w:p>
  </w:endnote>
  <w:endnote w:type="continuationSeparator" w:id="0">
    <w:p w:rsidR="00E53A46" w:rsidRDefault="00DA4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rlito">
    <w:altName w:val="Arial"/>
    <w:charset w:val="00"/>
    <w:family w:val="swiss"/>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00F" w:rsidRDefault="00DA4178">
    <w:pPr>
      <w:pStyle w:val="Brdtekst"/>
      <w:spacing w:line="14" w:lineRule="auto"/>
      <w:ind w:left="0"/>
      <w:rPr>
        <w:sz w:val="20"/>
      </w:rPr>
    </w:pPr>
    <w:r>
      <w:rPr>
        <w:noProof/>
        <w:lang w:val="da-DK" w:eastAsia="da-DK"/>
      </w:rPr>
      <mc:AlternateContent>
        <mc:Choice Requires="wps">
          <w:drawing>
            <wp:anchor distT="0" distB="0" distL="114300" distR="114300" simplePos="0" relativeHeight="487421440" behindDoc="1" locked="0" layoutInCell="1" allowOverlap="1">
              <wp:simplePos x="0" y="0"/>
              <wp:positionH relativeFrom="page">
                <wp:posOffset>444500</wp:posOffset>
              </wp:positionH>
              <wp:positionV relativeFrom="page">
                <wp:posOffset>6613525</wp:posOffset>
              </wp:positionV>
              <wp:extent cx="9029700" cy="5073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9700" cy="507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600F" w:rsidRDefault="00DA4178">
                          <w:pPr>
                            <w:pStyle w:val="Brdtekst"/>
                            <w:spacing w:line="245" w:lineRule="exact"/>
                          </w:pPr>
                          <w:r w:rsidRPr="00DA4178">
                            <w:rPr>
                              <w:lang w:val="da-DK"/>
                            </w:rPr>
                            <w:t xml:space="preserve">Calvert M, Kyte D, Mercieca-Bebber R, et al. </w:t>
                          </w:r>
                          <w:r>
                            <w:t xml:space="preserve">Guidelines for Inclusion of Patient-Reported Outcomes in Clinical Trial Protocols: The SPIRIT-PRO Extension. </w:t>
                          </w:r>
                          <w:r>
                            <w:rPr>
                              <w:i/>
                            </w:rPr>
                            <w:t>JAMA</w:t>
                          </w:r>
                          <w:r>
                            <w:t>.</w:t>
                          </w:r>
                        </w:p>
                        <w:p w:rsidR="00F5600F" w:rsidRDefault="00DA4178">
                          <w:pPr>
                            <w:pStyle w:val="Brdtekst"/>
                          </w:pPr>
                          <w:r>
                            <w:t>018;319(5):483-494. doi:10.1001/jama.2017.21903</w:t>
                          </w:r>
                        </w:p>
                        <w:p w:rsidR="00F5600F" w:rsidRDefault="00DA4178">
                          <w:pPr>
                            <w:pStyle w:val="Brdtekst"/>
                          </w:pPr>
                          <w:r>
                            <w:rPr>
                              <w:u w:val="single"/>
                            </w:rPr>
                            <w:t>Note</w:t>
                          </w:r>
                          <w:r>
                            <w:t>: The SPIRIT-PRO Extension should be used with the SPIRIT 2013 Statement and any other relevant SPIRIT Extensions, found at spirit-statement.org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5pt;margin-top:520.75pt;width:711pt;height:39.95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EbHrQIAALAFAAAOAAAAZHJzL2Uyb0RvYy54bWysVNtunDAQfa/Uf7D8TjCEvYDCRsmyVJXS&#10;i5T0A7xgFqtgU9u7kFb9947NstkkqlS15QGN7fGZOTPHc3U9tA06MKW5FCkOLghGTBSy5GKX4i8P&#10;ubfESBsqStpIwVL8yDS+Xr19c9V3CQtlLZuSKQQgQid9l+LamC7xfV3UrKX6QnZMwGElVUsNLNXO&#10;LxXtAb1t/JCQud9LVXZKFkxr2M3GQ7xy+FXFCvOpqjQzqEkx5GbcX7n/1v791RVNdop2NS+OadC/&#10;yKKlXEDQE1RGDUV7xV9BtbxQUsvKXBSy9WVV8YI5DsAmIC/Y3Ne0Y44LFEd3pzLp/wdbfDx8VoiX&#10;0DuMBG2hRQ9sMOhWDiiw1ek7nYDTfQduZoBt62mZ6u5OFl81EnJdU7FjN0rJvma0hOzcTf/s6oij&#10;Lci2/yBLCEP3RjqgoVKtBYRiIECHLj2eOmNTKWAzJmG8IHBUwNmMLC7nM5ucT5Ppdqe0ecdki6yR&#10;YgWdd+j0cKfN6Dq52GBC5rxpXPcb8WwDMMcdiA1X7ZnNwjXzR0zizXKzjLwonG+8iGSZd5OvI2+e&#10;B4tZdpmt11nw08YNoqTmZcmEDTMJK4j+rHFHiY+SOElLy4aXFs6mpNVuu24UOlAQdu6+Y0HO3Pzn&#10;abh6AZcXlIIwIrdh7OXz5cKL8mjmQamXHgni23hOojjK8ueU7rhg/04J9dDWWTgbxfRbbsR9r7nR&#10;pOUGRkfD2xQvT040sRLciNK11lDejPZZKWz6T6WAdk+NdoK1Gh3VaobtcHwZAGbFvJXlIyhYSRAY&#10;aBHGHhi1VN8x6mGEpFh/21PFMGreC3gFdt5MhpqM7WRQUcDVFBuMRnNtxrm07xTf1YA8vjMhb+Cl&#10;VNyJ+CkLYGAXMBYcl+MIs3PnfO28ngbt6hcAAAD//wMAUEsDBBQABgAIAAAAIQBtwoby4QAAAA0B&#10;AAAPAAAAZHJzL2Rvd25yZXYueG1sTI/BTsMwEETvSPyDtUjcqJ0oFBriVBWCE1JFGg4cndhNrMbr&#10;ELtt+PtuT3DbnR3NvinWsxvYyUzBepSQLAQwg63XFjsJX/X7wzOwEBVqNXg0En5NgHV5e1OoXPsz&#10;Vua0ix2jEAy5ktDHOOach7Y3ToWFHw3Sbe8npyKtU8f1pM4U7gaeCrHkTlmkD70azWtv2sPu6CRs&#10;vrF6sz/b5rPaV7auVwI/lgcp7+/mzQuwaOb4Z4YrPqFDSUyNP6IObJDwJKhKJF1kySOwqyNbpaQ1&#10;NCVpkgEvC/6/RXkBAAD//wMAUEsBAi0AFAAGAAgAAAAhALaDOJL+AAAA4QEAABMAAAAAAAAAAAAA&#10;AAAAAAAAAFtDb250ZW50X1R5cGVzXS54bWxQSwECLQAUAAYACAAAACEAOP0h/9YAAACUAQAACwAA&#10;AAAAAAAAAAAAAAAvAQAAX3JlbHMvLnJlbHNQSwECLQAUAAYACAAAACEANyRGx60CAACwBQAADgAA&#10;AAAAAAAAAAAAAAAuAgAAZHJzL2Uyb0RvYy54bWxQSwECLQAUAAYACAAAACEAbcKG8uEAAAANAQAA&#10;DwAAAAAAAAAAAAAAAAAHBQAAZHJzL2Rvd25yZXYueG1sUEsFBgAAAAAEAAQA8wAAABUGAAAAAA==&#10;" filled="f" stroked="f">
              <v:textbox inset="0,0,0,0">
                <w:txbxContent>
                  <w:p w:rsidR="00F5600F" w:rsidRDefault="00DA4178">
                    <w:pPr>
                      <w:pStyle w:val="Brdtekst"/>
                      <w:spacing w:line="245" w:lineRule="exact"/>
                    </w:pPr>
                    <w:r w:rsidRPr="00DA4178">
                      <w:rPr>
                        <w:lang w:val="da-DK"/>
                      </w:rPr>
                      <w:t xml:space="preserve">Calvert M, Kyte D, Mercieca-Bebber R, et al. </w:t>
                    </w:r>
                    <w:r>
                      <w:t xml:space="preserve">Guidelines for Inclusion of Patient-Reported Outcomes in Clinical Trial Protocols: The SPIRIT-PRO Extension. </w:t>
                    </w:r>
                    <w:r>
                      <w:rPr>
                        <w:i/>
                      </w:rPr>
                      <w:t>JAMA</w:t>
                    </w:r>
                    <w:r>
                      <w:t>.</w:t>
                    </w:r>
                  </w:p>
                  <w:p w:rsidR="00F5600F" w:rsidRDefault="00DA4178">
                    <w:pPr>
                      <w:pStyle w:val="Brdtekst"/>
                    </w:pPr>
                    <w:r>
                      <w:t>018;319(5):483-494. doi:10.1001/jama.2017.21903</w:t>
                    </w:r>
                  </w:p>
                  <w:p w:rsidR="00F5600F" w:rsidRDefault="00DA4178">
                    <w:pPr>
                      <w:pStyle w:val="Brdtekst"/>
                    </w:pPr>
                    <w:r>
                      <w:rPr>
                        <w:u w:val="single"/>
                      </w:rPr>
                      <w:t>Note</w:t>
                    </w:r>
                    <w:r>
                      <w:t>: The SPIRIT-PRO Extension should be used wi</w:t>
                    </w:r>
                    <w:r>
                      <w:t>th the SPIRIT 2013 Statement and any other relevant SPIRIT Extensions, found at spirit-statement.org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A46" w:rsidRDefault="00DA4178">
      <w:r>
        <w:separator/>
      </w:r>
    </w:p>
  </w:footnote>
  <w:footnote w:type="continuationSeparator" w:id="0">
    <w:p w:rsidR="00E53A46" w:rsidRDefault="00DA4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00F" w:rsidRDefault="00DA4178">
    <w:pPr>
      <w:pStyle w:val="Brdtekst"/>
      <w:spacing w:line="14" w:lineRule="auto"/>
      <w:ind w:left="0"/>
      <w:rPr>
        <w:sz w:val="20"/>
      </w:rPr>
    </w:pPr>
    <w:r>
      <w:rPr>
        <w:noProof/>
        <w:lang w:val="da-DK" w:eastAsia="da-DK"/>
      </w:rPr>
      <mc:AlternateContent>
        <mc:Choice Requires="wps">
          <w:drawing>
            <wp:anchor distT="0" distB="0" distL="114300" distR="114300" simplePos="0" relativeHeight="487420928" behindDoc="1" locked="0" layoutInCell="1" allowOverlap="1">
              <wp:simplePos x="0" y="0"/>
              <wp:positionH relativeFrom="page">
                <wp:posOffset>444500</wp:posOffset>
              </wp:positionH>
              <wp:positionV relativeFrom="page">
                <wp:posOffset>440055</wp:posOffset>
              </wp:positionV>
              <wp:extent cx="4979670" cy="2813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9670" cy="28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600F" w:rsidRDefault="00DA4178">
                          <w:pPr>
                            <w:spacing w:before="8"/>
                            <w:ind w:left="20"/>
                            <w:rPr>
                              <w:b/>
                              <w:sz w:val="36"/>
                            </w:rPr>
                          </w:pPr>
                          <w:r>
                            <w:rPr>
                              <w:b/>
                              <w:sz w:val="36"/>
                            </w:rPr>
                            <w:t>The SPIRIT-PRO Protocol Guidance Checklist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pt;margin-top:34.65pt;width:392.1pt;height:22.15pt;z-index:-15895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lZtrAIAAKk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YcdJCix7ooNGtGFBgqtN3KgGn+w7c9ADb0GXLVHV3oviqEBebmvA9XUsp+pqSErLzzU334uqI&#10;owzIrv8gSghDDlpYoKGSrSkdFAMBOnTp8dwZk0oBm2G8iOcLOCrgLIj8a29mQ5Bkut1Jpd9R0SJj&#10;pFhC5y06Od4pbbIhyeRignGRs6ax3W/4sw1wHHcgNlw1ZyYL28wfsRdvo20UOmEw3zqhl2XOOt+E&#10;zjz3F7PsOttsMv+nieuHSc3KknITZhKWH/5Z404SHyVxlpYSDSsNnElJyf1u00h0JCDs3H6ngly4&#10;uc/TsEUALi8o+UHo3Qaxk8+jhRPm4cyJF17keH58G8+9MA6z/DmlO8bpv1NCfYrjWTAbxfRbbp79&#10;XnMjScs0jI6GtSmOzk4kMRLc8tK2VhPWjPZFKUz6T6WAdk+NtoI1Gh3VqofdAChGxTtRPoJ0pQBl&#10;gQhh3oFRC/kdox5mR4rVtwORFKPmPQf5m0EzGXIydpNBeAFXU6wxGs2NHgfSoZNsXwPy+MC4WMMT&#10;qZhV71MWp4cF88CSOM0uM3Au/63X04Rd/QIAAP//AwBQSwMEFAAGAAgAAAAhAA64D2jfAAAACQEA&#10;AA8AAABkcnMvZG93bnJldi54bWxMj8FOwzAQRO9I/IO1SNyo3RZCG+JUFYITEmoaDhydeJtEjdch&#10;dtvw9ywnOI5mNPMm20yuF2ccQ+dJw3ymQCDV3nbUaPgoX+9WIEI0ZE3vCTV8Y4BNfn2VmdT6CxV4&#10;3sdGcAmF1GhoYxxSKUPdojNh5gck9g5+dCayHBtpR3PhctfLhVKJdKYjXmjNgM8t1sf9yWnYflLx&#10;0n29V7viUHRluVb0lhy1vr2Ztk8gIk7xLwy/+IwOOTNV/kQ2iF7Do+IrUUOyXoJgf/VwvwBRcXC+&#10;TEDmmfz/IP8BAAD//wMAUEsBAi0AFAAGAAgAAAAhALaDOJL+AAAA4QEAABMAAAAAAAAAAAAAAAAA&#10;AAAAAFtDb250ZW50X1R5cGVzXS54bWxQSwECLQAUAAYACAAAACEAOP0h/9YAAACUAQAACwAAAAAA&#10;AAAAAAAAAAAvAQAAX3JlbHMvLnJlbHNQSwECLQAUAAYACAAAACEAuQZWbawCAACpBQAADgAAAAAA&#10;AAAAAAAAAAAuAgAAZHJzL2Uyb0RvYy54bWxQSwECLQAUAAYACAAAACEADrgPaN8AAAAJAQAADwAA&#10;AAAAAAAAAAAAAAAGBQAAZHJzL2Rvd25yZXYueG1sUEsFBgAAAAAEAAQA8wAAABIGAAAAAA==&#10;" filled="f" stroked="f">
              <v:textbox inset="0,0,0,0">
                <w:txbxContent>
                  <w:p w:rsidR="00F5600F" w:rsidRDefault="00DA4178">
                    <w:pPr>
                      <w:spacing w:before="8"/>
                      <w:ind w:left="20"/>
                      <w:rPr>
                        <w:b/>
                        <w:sz w:val="36"/>
                      </w:rPr>
                    </w:pPr>
                    <w:r>
                      <w:rPr>
                        <w:b/>
                        <w:sz w:val="36"/>
                      </w:rPr>
                      <w:t>The SPIRIT-PRO Protocol Guidance Checklist</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00F"/>
    <w:rsid w:val="005859D8"/>
    <w:rsid w:val="00CE2B6E"/>
    <w:rsid w:val="00DA4178"/>
    <w:rsid w:val="00E53A46"/>
    <w:rsid w:val="00F5600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94D45"/>
  <w15:docId w15:val="{EA0C8AAA-4737-4771-A099-C1D812C44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Brdtekst">
    <w:name w:val="Body Text"/>
    <w:basedOn w:val="Normal"/>
    <w:uiPriority w:val="1"/>
    <w:qFormat/>
    <w:pPr>
      <w:ind w:left="20"/>
    </w:pPr>
    <w:rPr>
      <w:rFonts w:ascii="Carlito" w:eastAsia="Carlito" w:hAnsi="Carlito" w:cs="Carlito"/>
    </w:rPr>
  </w:style>
  <w:style w:type="paragraph" w:styleId="Titel">
    <w:name w:val="Title"/>
    <w:basedOn w:val="Normal"/>
    <w:uiPriority w:val="1"/>
    <w:qFormat/>
    <w:pPr>
      <w:spacing w:before="8"/>
      <w:ind w:left="20"/>
    </w:pPr>
    <w:rPr>
      <w:b/>
      <w:bCs/>
      <w:sz w:val="36"/>
      <w:szCs w:val="36"/>
    </w:rPr>
  </w:style>
  <w:style w:type="paragraph" w:styleId="Listeafsnit">
    <w:name w:val="List Paragraph"/>
    <w:basedOn w:val="Normal"/>
    <w:uiPriority w:val="1"/>
    <w:qFormat/>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605</Words>
  <Characters>3693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Region Syddanmark</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 Dionne Candelaria</dc:creator>
  <cp:lastModifiedBy>Lærke Kjær Tolstrup</cp:lastModifiedBy>
  <cp:revision>3</cp:revision>
  <dcterms:created xsi:type="dcterms:W3CDTF">2023-01-31T09:22:00Z</dcterms:created>
  <dcterms:modified xsi:type="dcterms:W3CDTF">2023-01-31T09:41:00Z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2020-11-03T00:00:00Z</vt:filetime>
  </property>
  <property fmtid="{D5CDD505-2E9C-101B-9397-08002B2CF9AE}" pid="3" name="Creator">
    <vt:lpwstr>Microsoft® Word 2010</vt:lpwstr>
  </property>
  <property fmtid="{D5CDD505-2E9C-101B-9397-08002B2CF9AE}" pid="4" name="LastSaved">
    <vt:filetime>2023-01-31T00:00:00Z</vt:filetime>
  </property>
</Properties>
</file>