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09FFD8" w14:textId="13A75D38" w:rsidR="00171EA0" w:rsidRDefault="00171EA0" w:rsidP="005643A7">
      <w:pPr>
        <w:jc w:val="left"/>
        <w:rPr>
          <w:rFonts w:ascii="Times New Roman" w:hAnsi="Times New Roman" w:cs="Times New Roman"/>
          <w:b/>
          <w:bCs/>
          <w:szCs w:val="21"/>
        </w:rPr>
      </w:pPr>
      <w:r>
        <w:rPr>
          <w:rFonts w:ascii="Times New Roman" w:hAnsi="Times New Roman" w:cs="Times New Roman" w:hint="eastAsia"/>
          <w:b/>
          <w:bCs/>
          <w:szCs w:val="21"/>
        </w:rPr>
        <w:t>T</w:t>
      </w:r>
      <w:r>
        <w:rPr>
          <w:rFonts w:ascii="Times New Roman" w:hAnsi="Times New Roman" w:cs="Times New Roman"/>
          <w:b/>
          <w:bCs/>
          <w:szCs w:val="21"/>
        </w:rPr>
        <w:t xml:space="preserve">able </w:t>
      </w:r>
      <w:r w:rsidR="005643A7">
        <w:rPr>
          <w:rFonts w:ascii="Times New Roman" w:hAnsi="Times New Roman" w:cs="Times New Roman"/>
          <w:b/>
          <w:bCs/>
          <w:szCs w:val="21"/>
        </w:rPr>
        <w:t>S</w:t>
      </w:r>
      <w:r>
        <w:rPr>
          <w:rFonts w:ascii="Times New Roman" w:hAnsi="Times New Roman" w:cs="Times New Roman"/>
          <w:b/>
          <w:bCs/>
          <w:szCs w:val="21"/>
        </w:rPr>
        <w:t>2</w:t>
      </w:r>
      <w:r w:rsidR="005643A7">
        <w:rPr>
          <w:rFonts w:ascii="Times New Roman" w:hAnsi="Times New Roman" w:cs="Times New Roman"/>
          <w:b/>
          <w:bCs/>
          <w:szCs w:val="21"/>
        </w:rPr>
        <w:t>.</w:t>
      </w:r>
      <w:r>
        <w:rPr>
          <w:rFonts w:ascii="Times New Roman" w:hAnsi="Times New Roman" w:cs="Times New Roman"/>
          <w:b/>
          <w:bCs/>
          <w:szCs w:val="21"/>
        </w:rPr>
        <w:t xml:space="preserve"> </w:t>
      </w:r>
      <w:r w:rsidR="00A14743">
        <w:rPr>
          <w:rFonts w:ascii="Times New Roman" w:hAnsi="Times New Roman" w:cs="Times New Roman"/>
          <w:b/>
          <w:bCs/>
          <w:szCs w:val="21"/>
        </w:rPr>
        <w:t>A</w:t>
      </w:r>
      <w:r w:rsidR="00A14743" w:rsidRPr="00A14743">
        <w:rPr>
          <w:rFonts w:ascii="Times New Roman" w:hAnsi="Times New Roman" w:cs="Times New Roman"/>
          <w:b/>
          <w:bCs/>
          <w:szCs w:val="21"/>
        </w:rPr>
        <w:t xml:space="preserve">verage </w:t>
      </w:r>
      <w:r w:rsidR="00A14743">
        <w:rPr>
          <w:rFonts w:ascii="Times New Roman" w:hAnsi="Times New Roman" w:cs="Times New Roman"/>
          <w:b/>
          <w:bCs/>
          <w:szCs w:val="21"/>
        </w:rPr>
        <w:t>p</w:t>
      </w:r>
      <w:r w:rsidRPr="00171EA0">
        <w:rPr>
          <w:rFonts w:ascii="Times New Roman" w:hAnsi="Times New Roman" w:cs="Times New Roman"/>
          <w:b/>
          <w:bCs/>
          <w:szCs w:val="21"/>
        </w:rPr>
        <w:t>article size</w:t>
      </w:r>
      <w:r>
        <w:rPr>
          <w:rFonts w:ascii="Times New Roman" w:hAnsi="Times New Roman" w:cs="Times New Roman"/>
          <w:b/>
          <w:bCs/>
          <w:szCs w:val="21"/>
        </w:rPr>
        <w:t xml:space="preserve">, PDI and </w:t>
      </w:r>
      <w:r w:rsidRPr="00171EA0">
        <w:rPr>
          <w:rFonts w:ascii="Times New Roman" w:hAnsi="Times New Roman" w:cs="Times New Roman"/>
          <w:b/>
          <w:bCs/>
          <w:szCs w:val="21"/>
        </w:rPr>
        <w:t>encapsulation efficiency</w:t>
      </w:r>
      <w:r>
        <w:rPr>
          <w:rFonts w:ascii="Times New Roman" w:hAnsi="Times New Roman" w:cs="Times New Roman"/>
          <w:b/>
          <w:bCs/>
          <w:szCs w:val="21"/>
        </w:rPr>
        <w:t xml:space="preserve"> of </w:t>
      </w:r>
      <w:r w:rsidRPr="00171EA0">
        <w:rPr>
          <w:rFonts w:ascii="Times New Roman" w:hAnsi="Times New Roman" w:cs="Times New Roman"/>
          <w:b/>
          <w:bCs/>
          <w:szCs w:val="21"/>
        </w:rPr>
        <w:t>H1c-mRNA</w:t>
      </w:r>
      <w:r>
        <w:rPr>
          <w:rFonts w:ascii="Times New Roman" w:hAnsi="Times New Roman" w:cs="Times New Roman"/>
          <w:b/>
          <w:bCs/>
          <w:szCs w:val="21"/>
        </w:rPr>
        <w:t>-LNP</w:t>
      </w:r>
      <w:r w:rsidR="005643A7">
        <w:rPr>
          <w:rFonts w:ascii="Times New Roman" w:hAnsi="Times New Roman" w:cs="Times New Roman"/>
          <w:b/>
          <w:bCs/>
          <w:szCs w:val="21"/>
        </w:rPr>
        <w:t>s</w:t>
      </w:r>
    </w:p>
    <w:p w14:paraId="16AFE0AC" w14:textId="77777777" w:rsidR="00360CED" w:rsidRPr="00360CED" w:rsidRDefault="00360CED" w:rsidP="005643A7">
      <w:pPr>
        <w:jc w:val="left"/>
        <w:rPr>
          <w:rFonts w:ascii="Times New Roman" w:hAnsi="Times New Roman" w:cs="Times New Roman"/>
          <w:b/>
          <w:bCs/>
          <w:szCs w:val="21"/>
        </w:rPr>
      </w:pPr>
    </w:p>
    <w:tbl>
      <w:tblPr>
        <w:tblStyle w:val="a7"/>
        <w:tblW w:w="0" w:type="auto"/>
        <w:jc w:val="center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90"/>
        <w:gridCol w:w="2221"/>
        <w:gridCol w:w="1559"/>
        <w:gridCol w:w="2636"/>
      </w:tblGrid>
      <w:tr w:rsidR="00C14401" w:rsidRPr="00E067DA" w14:paraId="750388E6" w14:textId="77777777" w:rsidTr="00A14743">
        <w:trPr>
          <w:jc w:val="center"/>
        </w:trPr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</w:tcPr>
          <w:p w14:paraId="747DA8C6" w14:textId="5F0C35DD" w:rsidR="00C14401" w:rsidRDefault="00C14401" w:rsidP="00683B9D">
            <w:pPr>
              <w:jc w:val="center"/>
              <w:rPr>
                <w:rFonts w:ascii="Times New Roman" w:hAnsi="Times New Roman" w:cs="Times New Roman"/>
                <w:b/>
                <w:bCs/>
                <w:szCs w:val="21"/>
              </w:rPr>
            </w:pPr>
            <w:r>
              <w:rPr>
                <w:rFonts w:ascii="Times New Roman" w:hAnsi="Times New Roman" w:cs="Times New Roman" w:hint="eastAsia"/>
                <w:b/>
                <w:bCs/>
                <w:szCs w:val="21"/>
              </w:rPr>
              <w:t>R</w:t>
            </w:r>
            <w:r>
              <w:rPr>
                <w:rFonts w:ascii="Times New Roman" w:hAnsi="Times New Roman" w:cs="Times New Roman"/>
                <w:b/>
                <w:bCs/>
                <w:szCs w:val="21"/>
              </w:rPr>
              <w:t>ecord</w:t>
            </w:r>
          </w:p>
        </w:tc>
        <w:tc>
          <w:tcPr>
            <w:tcW w:w="222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081F61" w14:textId="4451FB2C" w:rsidR="00C14401" w:rsidRPr="00E067DA" w:rsidRDefault="00A14743" w:rsidP="00683B9D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b/>
                <w:bCs/>
                <w:szCs w:val="21"/>
              </w:rPr>
              <w:t>A</w:t>
            </w:r>
            <w:r w:rsidRPr="00A14743">
              <w:rPr>
                <w:rFonts w:ascii="Times New Roman" w:hAnsi="Times New Roman" w:cs="Times New Roman"/>
                <w:b/>
                <w:bCs/>
                <w:szCs w:val="21"/>
              </w:rPr>
              <w:t xml:space="preserve">verage </w:t>
            </w:r>
            <w:r>
              <w:rPr>
                <w:rFonts w:ascii="Times New Roman" w:hAnsi="Times New Roman" w:cs="Times New Roman"/>
                <w:b/>
                <w:bCs/>
                <w:szCs w:val="21"/>
              </w:rPr>
              <w:t>p</w:t>
            </w:r>
            <w:r w:rsidRPr="00171EA0">
              <w:rPr>
                <w:rFonts w:ascii="Times New Roman" w:hAnsi="Times New Roman" w:cs="Times New Roman"/>
                <w:b/>
                <w:bCs/>
                <w:szCs w:val="21"/>
              </w:rPr>
              <w:t>article</w:t>
            </w:r>
            <w:r w:rsidR="00C14401" w:rsidRPr="00171EA0">
              <w:rPr>
                <w:rFonts w:ascii="Times New Roman" w:hAnsi="Times New Roman" w:cs="Times New Roman"/>
                <w:b/>
                <w:bCs/>
                <w:szCs w:val="21"/>
              </w:rPr>
              <w:t xml:space="preserve"> size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A88E07" w14:textId="26C42328" w:rsidR="00C14401" w:rsidRPr="00E067DA" w:rsidRDefault="00C14401" w:rsidP="00683B9D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b/>
                <w:bCs/>
                <w:szCs w:val="21"/>
              </w:rPr>
              <w:t>PDI</w:t>
            </w:r>
          </w:p>
        </w:tc>
        <w:tc>
          <w:tcPr>
            <w:tcW w:w="26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7CEFAD" w14:textId="2B905E69" w:rsidR="00C14401" w:rsidRPr="00E067DA" w:rsidRDefault="00C14401" w:rsidP="00683B9D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171EA0">
              <w:rPr>
                <w:rFonts w:ascii="Times New Roman" w:hAnsi="Times New Roman" w:cs="Times New Roman"/>
                <w:b/>
                <w:bCs/>
                <w:szCs w:val="21"/>
              </w:rPr>
              <w:t>encapsulation efficiency</w:t>
            </w:r>
          </w:p>
        </w:tc>
      </w:tr>
      <w:tr w:rsidR="00C14401" w:rsidRPr="00E067DA" w14:paraId="2952521F" w14:textId="77777777" w:rsidTr="00A14743">
        <w:trPr>
          <w:jc w:val="center"/>
        </w:trPr>
        <w:tc>
          <w:tcPr>
            <w:tcW w:w="1890" w:type="dxa"/>
            <w:tcBorders>
              <w:top w:val="single" w:sz="4" w:space="0" w:color="auto"/>
            </w:tcBorders>
          </w:tcPr>
          <w:p w14:paraId="5EAC5D7C" w14:textId="727B590A" w:rsidR="00C14401" w:rsidRDefault="00C14401" w:rsidP="00683B9D">
            <w:pPr>
              <w:jc w:val="center"/>
              <w:rPr>
                <w:rFonts w:ascii="Times New Roman" w:hAnsi="Times New Roman" w:cs="Times New Roman"/>
                <w:noProof w:val="0"/>
                <w:kern w:val="0"/>
                <w:szCs w:val="21"/>
                <w:lang w:val="zh-CN"/>
              </w:rPr>
            </w:pPr>
            <w:r>
              <w:rPr>
                <w:rFonts w:ascii="Times New Roman" w:hAnsi="Times New Roman" w:cs="Times New Roman" w:hint="eastAsia"/>
                <w:noProof w:val="0"/>
                <w:kern w:val="0"/>
                <w:szCs w:val="21"/>
                <w:lang w:val="zh-CN"/>
              </w:rPr>
              <w:t>1</w:t>
            </w:r>
          </w:p>
        </w:tc>
        <w:tc>
          <w:tcPr>
            <w:tcW w:w="2221" w:type="dxa"/>
            <w:tcBorders>
              <w:top w:val="single" w:sz="4" w:space="0" w:color="auto"/>
            </w:tcBorders>
            <w:vAlign w:val="center"/>
          </w:tcPr>
          <w:p w14:paraId="23A7E395" w14:textId="13C098A3" w:rsidR="00C14401" w:rsidRPr="00E067DA" w:rsidRDefault="00C14401" w:rsidP="00683B9D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noProof w:val="0"/>
                <w:kern w:val="0"/>
                <w:szCs w:val="21"/>
                <w:lang w:val="zh-CN"/>
              </w:rPr>
              <w:t>76.56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14:paraId="7AD280B3" w14:textId="79791249" w:rsidR="00C14401" w:rsidRPr="00E067DA" w:rsidRDefault="00C14401" w:rsidP="00683B9D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0.049</w:t>
            </w:r>
          </w:p>
        </w:tc>
        <w:tc>
          <w:tcPr>
            <w:tcW w:w="2636" w:type="dxa"/>
            <w:tcBorders>
              <w:top w:val="single" w:sz="4" w:space="0" w:color="auto"/>
            </w:tcBorders>
            <w:vAlign w:val="center"/>
          </w:tcPr>
          <w:p w14:paraId="38EAF8AA" w14:textId="0E5F37F8" w:rsidR="00C14401" w:rsidRPr="00E067DA" w:rsidRDefault="00BC0B75" w:rsidP="00683B9D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noProof w:val="0"/>
                <w:kern w:val="0"/>
                <w:szCs w:val="21"/>
                <w:lang w:val="zh-CN"/>
              </w:rPr>
              <w:t>94.5%</w:t>
            </w:r>
          </w:p>
        </w:tc>
      </w:tr>
      <w:tr w:rsidR="00C14401" w:rsidRPr="00E067DA" w14:paraId="78DB1175" w14:textId="77777777" w:rsidTr="00A14743">
        <w:trPr>
          <w:jc w:val="center"/>
        </w:trPr>
        <w:tc>
          <w:tcPr>
            <w:tcW w:w="1890" w:type="dxa"/>
          </w:tcPr>
          <w:p w14:paraId="1B4A55DA" w14:textId="0113DB35" w:rsidR="00C14401" w:rsidRDefault="00C14401" w:rsidP="00683B9D">
            <w:pPr>
              <w:jc w:val="center"/>
              <w:rPr>
                <w:rFonts w:ascii="Times New Roman" w:hAnsi="Times New Roman" w:cs="Times New Roman"/>
                <w:noProof w:val="0"/>
                <w:kern w:val="0"/>
                <w:szCs w:val="21"/>
                <w:lang w:val="zh-CN"/>
              </w:rPr>
            </w:pPr>
            <w:r>
              <w:rPr>
                <w:rFonts w:ascii="Times New Roman" w:hAnsi="Times New Roman" w:cs="Times New Roman" w:hint="eastAsia"/>
                <w:noProof w:val="0"/>
                <w:kern w:val="0"/>
                <w:szCs w:val="21"/>
                <w:lang w:val="zh-CN"/>
              </w:rPr>
              <w:t>2</w:t>
            </w:r>
          </w:p>
        </w:tc>
        <w:tc>
          <w:tcPr>
            <w:tcW w:w="2221" w:type="dxa"/>
            <w:vAlign w:val="center"/>
          </w:tcPr>
          <w:p w14:paraId="56254A39" w14:textId="158B47B3" w:rsidR="00C14401" w:rsidRPr="00E067DA" w:rsidRDefault="00C14401" w:rsidP="00683B9D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noProof w:val="0"/>
                <w:kern w:val="0"/>
                <w:szCs w:val="21"/>
                <w:lang w:val="zh-CN"/>
              </w:rPr>
              <w:t>77.46</w:t>
            </w:r>
          </w:p>
        </w:tc>
        <w:tc>
          <w:tcPr>
            <w:tcW w:w="1559" w:type="dxa"/>
            <w:vAlign w:val="center"/>
          </w:tcPr>
          <w:p w14:paraId="6F9D5A2D" w14:textId="0D59C68A" w:rsidR="00C14401" w:rsidRPr="00E067DA" w:rsidRDefault="00C14401" w:rsidP="00683B9D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0.040</w:t>
            </w:r>
          </w:p>
        </w:tc>
        <w:tc>
          <w:tcPr>
            <w:tcW w:w="2636" w:type="dxa"/>
            <w:vAlign w:val="center"/>
          </w:tcPr>
          <w:p w14:paraId="4FEAAC26" w14:textId="6D0FB352" w:rsidR="00C14401" w:rsidRPr="00E067DA" w:rsidRDefault="00BC0B75" w:rsidP="00683B9D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noProof w:val="0"/>
                <w:kern w:val="0"/>
                <w:szCs w:val="21"/>
                <w:lang w:val="zh-CN"/>
              </w:rPr>
              <w:t>94.2%</w:t>
            </w:r>
          </w:p>
        </w:tc>
      </w:tr>
      <w:tr w:rsidR="00C14401" w:rsidRPr="00E067DA" w14:paraId="390BDED9" w14:textId="77777777" w:rsidTr="00A14743">
        <w:trPr>
          <w:jc w:val="center"/>
        </w:trPr>
        <w:tc>
          <w:tcPr>
            <w:tcW w:w="1890" w:type="dxa"/>
          </w:tcPr>
          <w:p w14:paraId="718DC5D1" w14:textId="71CD3C6B" w:rsidR="00C14401" w:rsidRDefault="00C14401" w:rsidP="00C14401">
            <w:pPr>
              <w:jc w:val="center"/>
              <w:rPr>
                <w:rFonts w:ascii="Times New Roman" w:hAnsi="Times New Roman" w:cs="Times New Roman"/>
                <w:noProof w:val="0"/>
                <w:kern w:val="0"/>
                <w:szCs w:val="21"/>
                <w:lang w:val="zh-CN"/>
              </w:rPr>
            </w:pPr>
            <w:r>
              <w:rPr>
                <w:rFonts w:ascii="Times New Roman" w:hAnsi="Times New Roman" w:cs="Times New Roman" w:hint="eastAsia"/>
                <w:noProof w:val="0"/>
                <w:kern w:val="0"/>
                <w:szCs w:val="21"/>
                <w:lang w:val="zh-CN"/>
              </w:rPr>
              <w:t>3</w:t>
            </w:r>
          </w:p>
        </w:tc>
        <w:tc>
          <w:tcPr>
            <w:tcW w:w="2221" w:type="dxa"/>
            <w:vAlign w:val="center"/>
          </w:tcPr>
          <w:p w14:paraId="55ABDA57" w14:textId="0DCC4C0A" w:rsidR="00C14401" w:rsidRDefault="00C14401" w:rsidP="00C14401">
            <w:pPr>
              <w:jc w:val="center"/>
              <w:rPr>
                <w:rFonts w:ascii="Times New Roman" w:hAnsi="Times New Roman" w:cs="Times New Roman"/>
                <w:noProof w:val="0"/>
                <w:kern w:val="0"/>
                <w:szCs w:val="21"/>
                <w:lang w:val="zh-CN"/>
              </w:rPr>
            </w:pPr>
            <w:r>
              <w:rPr>
                <w:rFonts w:ascii="Times New Roman" w:hAnsi="Times New Roman" w:cs="Times New Roman"/>
                <w:noProof w:val="0"/>
                <w:kern w:val="0"/>
                <w:szCs w:val="21"/>
                <w:lang w:val="zh-CN"/>
              </w:rPr>
              <w:t>77.24</w:t>
            </w:r>
          </w:p>
        </w:tc>
        <w:tc>
          <w:tcPr>
            <w:tcW w:w="1559" w:type="dxa"/>
            <w:vAlign w:val="center"/>
          </w:tcPr>
          <w:p w14:paraId="3CE411B3" w14:textId="04919574" w:rsidR="00C14401" w:rsidRDefault="00C14401" w:rsidP="00C14401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0.045</w:t>
            </w:r>
          </w:p>
        </w:tc>
        <w:tc>
          <w:tcPr>
            <w:tcW w:w="2636" w:type="dxa"/>
            <w:vAlign w:val="center"/>
          </w:tcPr>
          <w:p w14:paraId="1487CE8E" w14:textId="6B6F0EEB" w:rsidR="00C14401" w:rsidRPr="00E067DA" w:rsidRDefault="00BC0B75" w:rsidP="00C14401">
            <w:pPr>
              <w:jc w:val="center"/>
              <w:rPr>
                <w:rFonts w:ascii="Times New Roman" w:hAnsi="Times New Roman" w:cs="Times New Roman"/>
                <w:noProof w:val="0"/>
                <w:kern w:val="0"/>
                <w:szCs w:val="21"/>
                <w:lang w:val="zh-CN"/>
              </w:rPr>
            </w:pPr>
            <w:r>
              <w:rPr>
                <w:rFonts w:ascii="Times New Roman" w:hAnsi="Times New Roman" w:cs="Times New Roman"/>
                <w:noProof w:val="0"/>
                <w:kern w:val="0"/>
                <w:szCs w:val="21"/>
                <w:lang w:val="zh-CN"/>
              </w:rPr>
              <w:t>9</w:t>
            </w:r>
            <w:r w:rsidR="00E12FF8">
              <w:rPr>
                <w:rFonts w:ascii="Times New Roman" w:hAnsi="Times New Roman" w:cs="Times New Roman"/>
                <w:noProof w:val="0"/>
                <w:kern w:val="0"/>
                <w:szCs w:val="21"/>
                <w:lang w:val="zh-CN"/>
              </w:rPr>
              <w:t>5</w:t>
            </w:r>
            <w:r>
              <w:rPr>
                <w:rFonts w:ascii="Times New Roman" w:hAnsi="Times New Roman" w:cs="Times New Roman"/>
                <w:noProof w:val="0"/>
                <w:kern w:val="0"/>
                <w:szCs w:val="21"/>
                <w:lang w:val="zh-CN"/>
              </w:rPr>
              <w:t>.</w:t>
            </w:r>
            <w:r w:rsidR="00E12FF8">
              <w:rPr>
                <w:rFonts w:ascii="Times New Roman" w:hAnsi="Times New Roman" w:cs="Times New Roman"/>
                <w:noProof w:val="0"/>
                <w:kern w:val="0"/>
                <w:szCs w:val="21"/>
                <w:lang w:val="zh-CN"/>
              </w:rPr>
              <w:t>7</w:t>
            </w:r>
            <w:r>
              <w:rPr>
                <w:rFonts w:ascii="Times New Roman" w:hAnsi="Times New Roman" w:cs="Times New Roman"/>
                <w:noProof w:val="0"/>
                <w:kern w:val="0"/>
                <w:szCs w:val="21"/>
                <w:lang w:val="zh-CN"/>
              </w:rPr>
              <w:t>%</w:t>
            </w:r>
          </w:p>
        </w:tc>
      </w:tr>
      <w:tr w:rsidR="00C14401" w:rsidRPr="00E067DA" w14:paraId="14405578" w14:textId="77777777" w:rsidTr="00A14743">
        <w:trPr>
          <w:jc w:val="center"/>
        </w:trPr>
        <w:tc>
          <w:tcPr>
            <w:tcW w:w="1890" w:type="dxa"/>
          </w:tcPr>
          <w:p w14:paraId="57DC8B91" w14:textId="63DABB6A" w:rsidR="00C14401" w:rsidRPr="00E067DA" w:rsidRDefault="00C14401" w:rsidP="00C14401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A</w:t>
            </w:r>
            <w:r>
              <w:rPr>
                <w:rFonts w:ascii="Times New Roman" w:hAnsi="Times New Roman" w:cs="Times New Roman"/>
                <w:szCs w:val="21"/>
              </w:rPr>
              <w:t>verage</w:t>
            </w:r>
          </w:p>
        </w:tc>
        <w:tc>
          <w:tcPr>
            <w:tcW w:w="2221" w:type="dxa"/>
            <w:vAlign w:val="center"/>
          </w:tcPr>
          <w:p w14:paraId="22EA4B9F" w14:textId="5042F2E2" w:rsidR="00C14401" w:rsidRPr="00E067DA" w:rsidRDefault="00C14401" w:rsidP="00C14401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7</w:t>
            </w:r>
            <w:r>
              <w:rPr>
                <w:rFonts w:ascii="Times New Roman" w:hAnsi="Times New Roman" w:cs="Times New Roman"/>
                <w:szCs w:val="21"/>
              </w:rPr>
              <w:t>7.09</w:t>
            </w:r>
          </w:p>
        </w:tc>
        <w:tc>
          <w:tcPr>
            <w:tcW w:w="1559" w:type="dxa"/>
            <w:vAlign w:val="center"/>
          </w:tcPr>
          <w:p w14:paraId="1163D30E" w14:textId="61334E56" w:rsidR="00C14401" w:rsidRPr="00E067DA" w:rsidRDefault="00C14401" w:rsidP="00C14401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0</w:t>
            </w:r>
            <w:r>
              <w:rPr>
                <w:rFonts w:ascii="Times New Roman" w:hAnsi="Times New Roman" w:cs="Times New Roman"/>
                <w:szCs w:val="21"/>
              </w:rPr>
              <w:t>.045</w:t>
            </w:r>
          </w:p>
        </w:tc>
        <w:tc>
          <w:tcPr>
            <w:tcW w:w="2636" w:type="dxa"/>
            <w:vAlign w:val="center"/>
          </w:tcPr>
          <w:p w14:paraId="6811F712" w14:textId="56B455CF" w:rsidR="00C14401" w:rsidRPr="00E067DA" w:rsidRDefault="00E12FF8" w:rsidP="00C14401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9</w:t>
            </w:r>
            <w:r>
              <w:rPr>
                <w:rFonts w:ascii="Times New Roman" w:hAnsi="Times New Roman" w:cs="Times New Roman"/>
                <w:szCs w:val="21"/>
              </w:rPr>
              <w:t>4.8%</w:t>
            </w:r>
          </w:p>
        </w:tc>
      </w:tr>
    </w:tbl>
    <w:p w14:paraId="5FDD7DAB" w14:textId="209567DF" w:rsidR="00A14743" w:rsidRPr="00A14743" w:rsidRDefault="00A14743">
      <w:pPr>
        <w:rPr>
          <w:rFonts w:ascii="Times New Roman" w:hAnsi="Times New Roman" w:cs="Times New Roman"/>
          <w:szCs w:val="21"/>
        </w:rPr>
      </w:pPr>
    </w:p>
    <w:sectPr w:rsidR="00A14743" w:rsidRPr="00A1474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84A1AD" w14:textId="77777777" w:rsidR="00826A2D" w:rsidRDefault="00826A2D" w:rsidP="00080A1C">
      <w:r>
        <w:separator/>
      </w:r>
    </w:p>
  </w:endnote>
  <w:endnote w:type="continuationSeparator" w:id="0">
    <w:p w14:paraId="7CCDACFD" w14:textId="77777777" w:rsidR="00826A2D" w:rsidRDefault="00826A2D" w:rsidP="00080A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8C3A5B" w14:textId="77777777" w:rsidR="00826A2D" w:rsidRDefault="00826A2D" w:rsidP="00080A1C">
      <w:r>
        <w:separator/>
      </w:r>
    </w:p>
  </w:footnote>
  <w:footnote w:type="continuationSeparator" w:id="0">
    <w:p w14:paraId="33C53567" w14:textId="77777777" w:rsidR="00826A2D" w:rsidRDefault="00826A2D" w:rsidP="00080A1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9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7DE5"/>
    <w:rsid w:val="00080A1C"/>
    <w:rsid w:val="001507BF"/>
    <w:rsid w:val="00151228"/>
    <w:rsid w:val="00171EA0"/>
    <w:rsid w:val="001E5596"/>
    <w:rsid w:val="001E7228"/>
    <w:rsid w:val="002101E3"/>
    <w:rsid w:val="00360CED"/>
    <w:rsid w:val="003A7DBB"/>
    <w:rsid w:val="004033A5"/>
    <w:rsid w:val="004E3C6C"/>
    <w:rsid w:val="005643A7"/>
    <w:rsid w:val="005D5AAB"/>
    <w:rsid w:val="00687E50"/>
    <w:rsid w:val="006F0D2B"/>
    <w:rsid w:val="007E0EDB"/>
    <w:rsid w:val="00826A2D"/>
    <w:rsid w:val="00907908"/>
    <w:rsid w:val="00961325"/>
    <w:rsid w:val="00A14743"/>
    <w:rsid w:val="00A57A17"/>
    <w:rsid w:val="00A62746"/>
    <w:rsid w:val="00AB084A"/>
    <w:rsid w:val="00B017C6"/>
    <w:rsid w:val="00BC0B75"/>
    <w:rsid w:val="00C14401"/>
    <w:rsid w:val="00C41FE5"/>
    <w:rsid w:val="00C47DE5"/>
    <w:rsid w:val="00C74536"/>
    <w:rsid w:val="00CE69A3"/>
    <w:rsid w:val="00DB2068"/>
    <w:rsid w:val="00E067DA"/>
    <w:rsid w:val="00E12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6CC7DDB"/>
  <w15:chartTrackingRefBased/>
  <w15:docId w15:val="{6490CEC6-46A1-4A28-B642-423D525052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noProof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80A1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080A1C"/>
    <w:rPr>
      <w:noProof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080A1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080A1C"/>
    <w:rPr>
      <w:noProof/>
      <w:sz w:val="18"/>
      <w:szCs w:val="18"/>
    </w:rPr>
  </w:style>
  <w:style w:type="table" w:styleId="a7">
    <w:name w:val="Table Grid"/>
    <w:basedOn w:val="a1"/>
    <w:uiPriority w:val="39"/>
    <w:rsid w:val="00080A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</TotalTime>
  <Pages>1</Pages>
  <Words>34</Words>
  <Characters>200</Characters>
  <Application>Microsoft Office Word</Application>
  <DocSecurity>0</DocSecurity>
  <Lines>1</Lines>
  <Paragraphs>1</Paragraphs>
  <ScaleCrop>false</ScaleCrop>
  <Company/>
  <LinksUpToDate>false</LinksUpToDate>
  <CharactersWithSpaces>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ning ma</dc:creator>
  <cp:keywords/>
  <dc:description/>
  <cp:lastModifiedBy>ning ma</cp:lastModifiedBy>
  <cp:revision>36</cp:revision>
  <cp:lastPrinted>2023-01-17T06:43:00Z</cp:lastPrinted>
  <dcterms:created xsi:type="dcterms:W3CDTF">2022-12-04T01:58:00Z</dcterms:created>
  <dcterms:modified xsi:type="dcterms:W3CDTF">2023-01-17T06:43:00Z</dcterms:modified>
</cp:coreProperties>
</file>