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861F6" w14:textId="60FF69FF" w:rsidR="006B64AA" w:rsidRPr="002238C4" w:rsidRDefault="00285B0A" w:rsidP="006B64AA">
      <w:pPr>
        <w:spacing w:after="40"/>
        <w:jc w:val="center"/>
        <w:rPr>
          <w:b/>
          <w:bCs/>
          <w:sz w:val="28"/>
          <w:szCs w:val="28"/>
        </w:rPr>
      </w:pPr>
      <w:r w:rsidRPr="00285B0A">
        <w:rPr>
          <w:b/>
          <w:bCs/>
          <w:sz w:val="28"/>
          <w:szCs w:val="28"/>
        </w:rPr>
        <w:t>REEF SURVIVOR BOARD GAME - GRADING RUBRIC</w:t>
      </w:r>
    </w:p>
    <w:p w14:paraId="48531EC4" w14:textId="2448E6D3" w:rsidR="006B64AA" w:rsidRDefault="006B64AA" w:rsidP="006B64AA">
      <w:pPr>
        <w:spacing w:after="40"/>
        <w:jc w:val="center"/>
        <w:rPr>
          <w:b/>
          <w:bCs/>
          <w:sz w:val="28"/>
          <w:szCs w:val="28"/>
        </w:rPr>
      </w:pPr>
      <w:r w:rsidRPr="002238C4">
        <w:rPr>
          <w:b/>
          <w:bCs/>
          <w:color w:val="FF0000"/>
          <w:sz w:val="28"/>
          <w:szCs w:val="28"/>
        </w:rPr>
        <w:t>Answers</w:t>
      </w:r>
      <w:r w:rsidR="00285B0A">
        <w:rPr>
          <w:b/>
          <w:bCs/>
          <w:color w:val="FF0000"/>
          <w:sz w:val="28"/>
          <w:szCs w:val="28"/>
        </w:rPr>
        <w:t xml:space="preserve"> in red</w:t>
      </w:r>
      <w:r w:rsidRPr="002238C4">
        <w:rPr>
          <w:b/>
          <w:bCs/>
          <w:sz w:val="28"/>
          <w:szCs w:val="28"/>
        </w:rPr>
        <w:t xml:space="preserve"> </w:t>
      </w:r>
    </w:p>
    <w:p w14:paraId="6964E891" w14:textId="6A0D3462" w:rsidR="00652B33" w:rsidRPr="00652B33" w:rsidRDefault="00652B33" w:rsidP="006B64AA">
      <w:pPr>
        <w:spacing w:after="40"/>
        <w:jc w:val="center"/>
        <w:rPr>
          <w:b/>
          <w:bCs/>
          <w:color w:val="538135" w:themeColor="accent6" w:themeShade="BF"/>
          <w:sz w:val="28"/>
          <w:szCs w:val="28"/>
          <w:u w:val="single"/>
        </w:rPr>
      </w:pPr>
      <w:r w:rsidRPr="00652B33">
        <w:rPr>
          <w:b/>
          <w:bCs/>
          <w:color w:val="538135" w:themeColor="accent6" w:themeShade="BF"/>
          <w:sz w:val="28"/>
          <w:szCs w:val="28"/>
          <w:u w:val="single"/>
        </w:rPr>
        <w:t xml:space="preserve">Additional answers/notes by </w:t>
      </w:r>
      <w:r w:rsidR="00285B0A">
        <w:rPr>
          <w:b/>
          <w:bCs/>
          <w:color w:val="538135" w:themeColor="accent6" w:themeShade="BF"/>
          <w:sz w:val="28"/>
          <w:szCs w:val="28"/>
          <w:u w:val="single"/>
        </w:rPr>
        <w:t>grader in green</w:t>
      </w:r>
    </w:p>
    <w:p w14:paraId="37D01D8B" w14:textId="77777777" w:rsidR="006B64AA" w:rsidRPr="002238C4" w:rsidRDefault="006B64AA" w:rsidP="006B64AA">
      <w:pPr>
        <w:spacing w:after="40"/>
        <w:jc w:val="center"/>
        <w:rPr>
          <w:b/>
          <w:bCs/>
          <w:color w:val="0070C0"/>
          <w:sz w:val="28"/>
          <w:szCs w:val="28"/>
        </w:rPr>
      </w:pPr>
      <w:r w:rsidRPr="002238C4">
        <w:rPr>
          <w:b/>
          <w:bCs/>
          <w:color w:val="0070C0"/>
          <w:sz w:val="28"/>
          <w:szCs w:val="28"/>
        </w:rPr>
        <w:t>Question Classification from Bloom’s Taxonomy &amp; Points</w:t>
      </w:r>
    </w:p>
    <w:p w14:paraId="11DCC5B3" w14:textId="77777777" w:rsidR="006B64AA" w:rsidRDefault="006B64AA" w:rsidP="006B64AA">
      <w:pPr>
        <w:spacing w:after="40"/>
        <w:jc w:val="center"/>
        <w:rPr>
          <w:b/>
          <w:sz w:val="28"/>
          <w:szCs w:val="28"/>
        </w:rPr>
      </w:pPr>
    </w:p>
    <w:p w14:paraId="5D992AC2" w14:textId="77777777" w:rsidR="006B64AA" w:rsidRPr="002238C4" w:rsidRDefault="006B64AA" w:rsidP="006B64AA">
      <w:pPr>
        <w:spacing w:after="40"/>
        <w:jc w:val="center"/>
        <w:rPr>
          <w:rFonts w:eastAsia="Calibri"/>
        </w:rPr>
      </w:pPr>
      <w:r w:rsidRPr="002238C4">
        <w:rPr>
          <w:b/>
          <w:sz w:val="28"/>
          <w:szCs w:val="28"/>
        </w:rPr>
        <w:t xml:space="preserve">Reef Survivor </w:t>
      </w:r>
      <w:r>
        <w:rPr>
          <w:b/>
          <w:sz w:val="28"/>
          <w:szCs w:val="28"/>
        </w:rPr>
        <w:t>Pre-Lab</w:t>
      </w:r>
      <w:r w:rsidRPr="002238C4">
        <w:rPr>
          <w:b/>
          <w:sz w:val="28"/>
          <w:szCs w:val="28"/>
        </w:rPr>
        <w:t xml:space="preserve"> Worksheet</w:t>
      </w:r>
    </w:p>
    <w:p w14:paraId="580A404C" w14:textId="77777777" w:rsidR="006B64AA" w:rsidRDefault="006B64AA" w:rsidP="006B64AA"/>
    <w:p w14:paraId="3B60333C" w14:textId="49359870" w:rsidR="00CB33A1" w:rsidRPr="002238C4" w:rsidRDefault="006C262C" w:rsidP="00CB33A1">
      <w:pPr>
        <w:spacing w:beforeLines="1" w:before="2" w:afterLines="1" w:after="2" w:line="360" w:lineRule="auto"/>
      </w:pPr>
      <w:r w:rsidRPr="004B61E2">
        <w:rPr>
          <w:b/>
          <w:bCs/>
          <w:color w:val="538135" w:themeColor="accent6" w:themeShade="BF"/>
          <w:u w:val="single"/>
        </w:rPr>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5</w:t>
      </w:r>
      <w:r w:rsidRPr="004B61E2">
        <w:rPr>
          <w:b/>
          <w:bCs/>
          <w:color w:val="538135" w:themeColor="accent6" w:themeShade="BF"/>
          <w:u w:val="single"/>
        </w:rPr>
        <w:t xml:space="preserve"> (A) + 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5</w:t>
      </w:r>
      <w:r w:rsidRPr="004B61E2">
        <w:rPr>
          <w:b/>
          <w:bCs/>
          <w:color w:val="538135" w:themeColor="accent6" w:themeShade="BF"/>
          <w:u w:val="single"/>
        </w:rPr>
        <w:t xml:space="preserve"> (B): </w:t>
      </w:r>
      <w:r w:rsidR="00CB33A1" w:rsidRPr="004B61E2">
        <w:rPr>
          <w:b/>
          <w:bCs/>
          <w:color w:val="0070C0"/>
          <w:highlight w:val="green"/>
        </w:rPr>
        <w:t>Score out of</w:t>
      </w:r>
      <w:r w:rsidR="00CB33A1" w:rsidRPr="007906C2">
        <w:rPr>
          <w:b/>
          <w:bCs/>
          <w:color w:val="0070C0"/>
          <w:highlight w:val="green"/>
        </w:rPr>
        <w:t xml:space="preserve"> </w:t>
      </w:r>
      <w:r w:rsidR="00CB33A1">
        <w:rPr>
          <w:b/>
          <w:bCs/>
          <w:color w:val="0070C0"/>
          <w:highlight w:val="green"/>
        </w:rPr>
        <w:t>2</w:t>
      </w:r>
    </w:p>
    <w:p w14:paraId="1C518C10" w14:textId="429CE38B" w:rsidR="006B64AA" w:rsidRPr="002238C4" w:rsidRDefault="006B64AA" w:rsidP="006B64AA">
      <w:pPr>
        <w:rPr>
          <w:i/>
        </w:rPr>
      </w:pPr>
      <w:r>
        <w:t xml:space="preserve">Q3.b. </w:t>
      </w:r>
      <w:r w:rsidRPr="002238C4">
        <w:t xml:space="preserve">Which community is more likely to survive environmental change, one with lots of only a few types of reef builder, or a community with many different types of reef builder? </w:t>
      </w:r>
      <w:r w:rsidRPr="00E567B0">
        <w:rPr>
          <w:b/>
          <w:bCs/>
          <w:color w:val="0070C0"/>
        </w:rPr>
        <w:t>Remember</w:t>
      </w:r>
    </w:p>
    <w:p w14:paraId="7F76FD3A" w14:textId="77777777" w:rsidR="006B64AA" w:rsidRPr="002238C4" w:rsidRDefault="006B64AA" w:rsidP="006B64AA">
      <w:pPr>
        <w:rPr>
          <w:i/>
        </w:rPr>
      </w:pPr>
    </w:p>
    <w:p w14:paraId="12DD9BD9" w14:textId="77777777" w:rsidR="006B64AA" w:rsidRPr="002238C4" w:rsidRDefault="006B64AA" w:rsidP="006B64AA">
      <w:r w:rsidRPr="002238C4">
        <w:tab/>
      </w:r>
      <w:r w:rsidRPr="002238C4">
        <w:rPr>
          <w:color w:val="FF0000"/>
        </w:rPr>
        <w:t>A diverse community with many different type of reef builders is more likely to survive environmental change</w:t>
      </w:r>
      <w:r>
        <w:rPr>
          <w:color w:val="FF0000"/>
        </w:rPr>
        <w:t xml:space="preserve"> because the range of organisms means that it’s likely something will be able to survive the stress</w:t>
      </w:r>
      <w:r w:rsidRPr="002238C4">
        <w:rPr>
          <w:color w:val="FF0000"/>
        </w:rPr>
        <w:t xml:space="preserve">. </w:t>
      </w:r>
      <w:r>
        <w:rPr>
          <w:color w:val="FF0000"/>
        </w:rPr>
        <w:t>Having lots of one type of organism is not helpful if it is the one that gets killed.</w:t>
      </w:r>
    </w:p>
    <w:p w14:paraId="5AB09E62" w14:textId="77777777" w:rsidR="006B64AA" w:rsidRPr="002238C4" w:rsidRDefault="006B64AA" w:rsidP="006B64AA"/>
    <w:p w14:paraId="44B90B8A" w14:textId="77777777" w:rsidR="006B64AA" w:rsidRPr="002238C4" w:rsidRDefault="006B64AA" w:rsidP="006B64AA">
      <w:r w:rsidRPr="002238C4">
        <w:tab/>
      </w:r>
      <w:r w:rsidRPr="002238C4">
        <w:rPr>
          <w:color w:val="0070C0"/>
        </w:rPr>
        <w:t>+1 State that a community with many different types of reef builders is more likely to survive</w:t>
      </w:r>
    </w:p>
    <w:p w14:paraId="09FC833B" w14:textId="77777777" w:rsidR="006B64AA" w:rsidRDefault="006B64AA" w:rsidP="006B64AA">
      <w:pPr>
        <w:spacing w:after="40"/>
        <w:jc w:val="center"/>
        <w:rPr>
          <w:b/>
          <w:sz w:val="28"/>
          <w:szCs w:val="28"/>
        </w:rPr>
      </w:pPr>
    </w:p>
    <w:p w14:paraId="37431699" w14:textId="77777777" w:rsidR="006B64AA" w:rsidRDefault="006B64AA" w:rsidP="006B64AA">
      <w:pPr>
        <w:spacing w:after="40"/>
        <w:jc w:val="center"/>
        <w:rPr>
          <w:b/>
          <w:sz w:val="28"/>
          <w:szCs w:val="28"/>
        </w:rPr>
      </w:pPr>
    </w:p>
    <w:p w14:paraId="23C6ACD9" w14:textId="6BA9EC2B" w:rsidR="006B64AA" w:rsidRDefault="006B64AA" w:rsidP="006B64AA">
      <w:pPr>
        <w:spacing w:after="40"/>
        <w:jc w:val="center"/>
        <w:rPr>
          <w:b/>
          <w:sz w:val="28"/>
          <w:szCs w:val="28"/>
        </w:rPr>
      </w:pPr>
      <w:r w:rsidRPr="002238C4">
        <w:rPr>
          <w:b/>
          <w:sz w:val="28"/>
          <w:szCs w:val="28"/>
        </w:rPr>
        <w:t>Reef Survivor Follow-Up Worksheet</w:t>
      </w:r>
    </w:p>
    <w:p w14:paraId="25942311" w14:textId="7E934EDD" w:rsidR="00E53EF6" w:rsidRPr="002238C4" w:rsidRDefault="008752DC" w:rsidP="00E53EF6">
      <w:pPr>
        <w:spacing w:beforeLines="1" w:before="2" w:afterLines="1" w:after="2" w:line="360" w:lineRule="auto"/>
      </w:pPr>
      <w:r w:rsidRPr="004B61E2">
        <w:rPr>
          <w:b/>
          <w:bCs/>
          <w:color w:val="538135" w:themeColor="accent6" w:themeShade="BF"/>
          <w:u w:val="single"/>
        </w:rPr>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3</w:t>
      </w:r>
      <w:r w:rsidRPr="004B61E2">
        <w:rPr>
          <w:b/>
          <w:bCs/>
          <w:color w:val="538135" w:themeColor="accent6" w:themeShade="BF"/>
          <w:u w:val="single"/>
        </w:rPr>
        <w:t xml:space="preserve"> (A) + 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3</w:t>
      </w:r>
      <w:r w:rsidRPr="004B61E2">
        <w:rPr>
          <w:b/>
          <w:bCs/>
          <w:color w:val="538135" w:themeColor="accent6" w:themeShade="BF"/>
          <w:u w:val="single"/>
        </w:rPr>
        <w:t xml:space="preserve"> (B): </w:t>
      </w:r>
      <w:r w:rsidR="00E53EF6" w:rsidRPr="004B61E2">
        <w:rPr>
          <w:b/>
          <w:bCs/>
          <w:color w:val="0070C0"/>
          <w:highlight w:val="green"/>
        </w:rPr>
        <w:t>Score out of</w:t>
      </w:r>
      <w:r w:rsidR="00E53EF6" w:rsidRPr="007906C2">
        <w:rPr>
          <w:b/>
          <w:bCs/>
          <w:color w:val="0070C0"/>
          <w:highlight w:val="green"/>
        </w:rPr>
        <w:t xml:space="preserve"> </w:t>
      </w:r>
      <w:r w:rsidR="00E53EF6">
        <w:rPr>
          <w:b/>
          <w:bCs/>
          <w:color w:val="0070C0"/>
          <w:highlight w:val="green"/>
        </w:rPr>
        <w:t>1</w:t>
      </w:r>
    </w:p>
    <w:p w14:paraId="4A029E88" w14:textId="2AE19C51" w:rsidR="006B64AA" w:rsidRPr="002238C4" w:rsidRDefault="00000000" w:rsidP="006B64AA">
      <w:pPr>
        <w:spacing w:before="2" w:after="2"/>
      </w:pPr>
      <w:sdt>
        <w:sdtPr>
          <w:tag w:val="goog_rdk_90"/>
          <w:id w:val="1177164288"/>
          <w:showingPlcHdr/>
        </w:sdtPr>
        <w:sdtContent>
          <w:r w:rsidR="004673F7">
            <w:t xml:space="preserve">     </w:t>
          </w:r>
        </w:sdtContent>
      </w:sdt>
      <w:r w:rsidR="006B64AA" w:rsidRPr="002238C4">
        <w:t>3. a. What are the mechanisms that ADD variation to gene frequency?</w:t>
      </w:r>
      <w:r w:rsidR="006B64AA" w:rsidRPr="002238C4">
        <w:rPr>
          <w:color w:val="0070C0"/>
        </w:rPr>
        <w:t xml:space="preserve"> </w:t>
      </w:r>
      <w:r w:rsidR="006B64AA" w:rsidRPr="00BC5DA8">
        <w:rPr>
          <w:b/>
          <w:bCs/>
          <w:color w:val="0070C0"/>
        </w:rPr>
        <w:t>Remember</w:t>
      </w:r>
    </w:p>
    <w:p w14:paraId="6188B433" w14:textId="77777777" w:rsidR="006B64AA" w:rsidRPr="002238C4" w:rsidRDefault="006B64AA" w:rsidP="006B64AA">
      <w:pPr>
        <w:spacing w:before="2" w:after="2"/>
        <w:rPr>
          <w:color w:val="FF0000"/>
        </w:rPr>
      </w:pPr>
      <w:r w:rsidRPr="002238C4">
        <w:rPr>
          <w:color w:val="FF0000"/>
        </w:rPr>
        <w:tab/>
      </w:r>
    </w:p>
    <w:p w14:paraId="5475FED7" w14:textId="77777777" w:rsidR="006B64AA" w:rsidRPr="002238C4" w:rsidRDefault="006B64AA" w:rsidP="006B64AA">
      <w:pPr>
        <w:spacing w:before="2" w:after="2"/>
        <w:ind w:firstLine="720"/>
        <w:rPr>
          <w:color w:val="FF0000"/>
        </w:rPr>
      </w:pPr>
      <w:r w:rsidRPr="002238C4">
        <w:rPr>
          <w:color w:val="FF0000"/>
        </w:rPr>
        <w:t>Mutation and Migration</w:t>
      </w:r>
      <w:r>
        <w:rPr>
          <w:color w:val="FF0000"/>
        </w:rPr>
        <w:t>; gene flow (Added while grading)</w:t>
      </w:r>
    </w:p>
    <w:p w14:paraId="4DBE50AD" w14:textId="74457F46" w:rsidR="006B64AA" w:rsidRDefault="006B64AA" w:rsidP="006B64AA">
      <w:pPr>
        <w:spacing w:before="2" w:after="2"/>
        <w:rPr>
          <w:color w:val="0070C0"/>
        </w:rPr>
      </w:pPr>
      <w:r w:rsidRPr="002238C4">
        <w:rPr>
          <w:color w:val="0070C0"/>
        </w:rPr>
        <w:tab/>
        <w:t>+1 Mechanisms are correctly listed</w:t>
      </w:r>
    </w:p>
    <w:p w14:paraId="410244C2" w14:textId="77777777" w:rsidR="00E53EF6" w:rsidRPr="00E53EF6" w:rsidRDefault="00E53EF6" w:rsidP="00E53EF6">
      <w:pPr>
        <w:spacing w:before="2" w:after="2"/>
        <w:ind w:left="720"/>
        <w:rPr>
          <w:color w:val="538135" w:themeColor="accent6" w:themeShade="BF"/>
        </w:rPr>
      </w:pPr>
      <w:r w:rsidRPr="00E53EF6">
        <w:rPr>
          <w:color w:val="538135" w:themeColor="accent6" w:themeShade="BF"/>
        </w:rPr>
        <w:t>[two correct answers= 1</w:t>
      </w:r>
    </w:p>
    <w:p w14:paraId="0F14A2B7" w14:textId="77777777" w:rsidR="00E53EF6" w:rsidRPr="00E53EF6" w:rsidRDefault="00E53EF6" w:rsidP="00E53EF6">
      <w:pPr>
        <w:spacing w:before="2" w:after="2"/>
        <w:ind w:left="720"/>
        <w:rPr>
          <w:color w:val="538135" w:themeColor="accent6" w:themeShade="BF"/>
        </w:rPr>
      </w:pPr>
      <w:r w:rsidRPr="00E53EF6">
        <w:rPr>
          <w:color w:val="538135" w:themeColor="accent6" w:themeShade="BF"/>
        </w:rPr>
        <w:t xml:space="preserve">one correct answer= 0.5 </w:t>
      </w:r>
    </w:p>
    <w:p w14:paraId="25B310F6" w14:textId="77777777" w:rsidR="00E53EF6" w:rsidRPr="00E53EF6" w:rsidRDefault="00E53EF6" w:rsidP="00E53EF6">
      <w:pPr>
        <w:spacing w:before="2" w:after="2"/>
        <w:ind w:left="720"/>
        <w:rPr>
          <w:color w:val="538135" w:themeColor="accent6" w:themeShade="BF"/>
        </w:rPr>
      </w:pPr>
      <w:r w:rsidRPr="00E53EF6">
        <w:rPr>
          <w:color w:val="538135" w:themeColor="accent6" w:themeShade="BF"/>
        </w:rPr>
        <w:t>all four answers= 0</w:t>
      </w:r>
    </w:p>
    <w:p w14:paraId="619E75F9" w14:textId="77777777" w:rsidR="00E53EF6" w:rsidRPr="00E53EF6" w:rsidRDefault="00E53EF6" w:rsidP="00E53EF6">
      <w:pPr>
        <w:spacing w:before="2" w:after="2"/>
        <w:ind w:left="720"/>
        <w:rPr>
          <w:color w:val="538135" w:themeColor="accent6" w:themeShade="BF"/>
        </w:rPr>
      </w:pPr>
      <w:r w:rsidRPr="00E53EF6">
        <w:rPr>
          <w:color w:val="538135" w:themeColor="accent6" w:themeShade="BF"/>
        </w:rPr>
        <w:t>two correct, one wrong= 0.5</w:t>
      </w:r>
    </w:p>
    <w:p w14:paraId="1720ABAC" w14:textId="77777777" w:rsidR="00E53EF6" w:rsidRPr="00E53EF6" w:rsidRDefault="00E53EF6" w:rsidP="00E53EF6">
      <w:pPr>
        <w:spacing w:before="2" w:after="2"/>
        <w:ind w:left="720"/>
        <w:rPr>
          <w:color w:val="538135" w:themeColor="accent6" w:themeShade="BF"/>
        </w:rPr>
      </w:pPr>
      <w:r w:rsidRPr="00E53EF6">
        <w:rPr>
          <w:color w:val="538135" w:themeColor="accent6" w:themeShade="BF"/>
        </w:rPr>
        <w:t>one correct, two wrong= 0</w:t>
      </w:r>
    </w:p>
    <w:p w14:paraId="06C79101" w14:textId="5B66B3A2" w:rsidR="00E53EF6" w:rsidRPr="00E53EF6" w:rsidRDefault="00E53EF6" w:rsidP="00E53EF6">
      <w:pPr>
        <w:spacing w:before="2" w:after="2"/>
        <w:ind w:left="720"/>
        <w:rPr>
          <w:color w:val="538135" w:themeColor="accent6" w:themeShade="BF"/>
        </w:rPr>
      </w:pPr>
      <w:r w:rsidRPr="00E53EF6">
        <w:rPr>
          <w:color w:val="538135" w:themeColor="accent6" w:themeShade="BF"/>
        </w:rPr>
        <w:t>no answer= 0]</w:t>
      </w:r>
    </w:p>
    <w:p w14:paraId="309D62D4" w14:textId="77777777" w:rsidR="00E53EF6" w:rsidRPr="002238C4" w:rsidRDefault="00E53EF6" w:rsidP="006B64AA">
      <w:pPr>
        <w:spacing w:before="2" w:after="2"/>
        <w:rPr>
          <w:color w:val="0070C0"/>
        </w:rPr>
      </w:pPr>
    </w:p>
    <w:p w14:paraId="78B6BED7" w14:textId="77777777" w:rsidR="00E53EF6" w:rsidRPr="002238C4" w:rsidRDefault="004673F7" w:rsidP="00E53EF6">
      <w:pPr>
        <w:spacing w:beforeLines="1" w:before="2" w:afterLines="1" w:after="2" w:line="360" w:lineRule="auto"/>
      </w:pPr>
      <w:r w:rsidRPr="004B61E2">
        <w:rPr>
          <w:b/>
          <w:bCs/>
          <w:color w:val="538135" w:themeColor="accent6" w:themeShade="BF"/>
          <w:u w:val="single"/>
        </w:rPr>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4</w:t>
      </w:r>
      <w:r w:rsidRPr="004B61E2">
        <w:rPr>
          <w:b/>
          <w:bCs/>
          <w:color w:val="538135" w:themeColor="accent6" w:themeShade="BF"/>
          <w:u w:val="single"/>
        </w:rPr>
        <w:t xml:space="preserve"> (A) + 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4</w:t>
      </w:r>
      <w:r w:rsidRPr="004B61E2">
        <w:rPr>
          <w:b/>
          <w:bCs/>
          <w:color w:val="538135" w:themeColor="accent6" w:themeShade="BF"/>
          <w:u w:val="single"/>
        </w:rPr>
        <w:t xml:space="preserve"> (B): </w:t>
      </w:r>
      <w:r w:rsidR="00E53EF6" w:rsidRPr="004B61E2">
        <w:rPr>
          <w:b/>
          <w:bCs/>
          <w:color w:val="0070C0"/>
          <w:highlight w:val="green"/>
        </w:rPr>
        <w:t>Score out of</w:t>
      </w:r>
      <w:r w:rsidR="00E53EF6" w:rsidRPr="007906C2">
        <w:rPr>
          <w:b/>
          <w:bCs/>
          <w:color w:val="0070C0"/>
          <w:highlight w:val="green"/>
        </w:rPr>
        <w:t xml:space="preserve"> </w:t>
      </w:r>
      <w:r w:rsidR="00E53EF6">
        <w:rPr>
          <w:b/>
          <w:bCs/>
          <w:color w:val="0070C0"/>
          <w:highlight w:val="green"/>
        </w:rPr>
        <w:t>3</w:t>
      </w:r>
    </w:p>
    <w:p w14:paraId="24259FA9" w14:textId="77777777" w:rsidR="006B64AA" w:rsidRPr="002238C4" w:rsidRDefault="006B64AA" w:rsidP="006B64AA">
      <w:pPr>
        <w:ind w:left="270"/>
      </w:pPr>
      <w:r w:rsidRPr="002238C4">
        <w:t>b</w:t>
      </w:r>
      <w:sdt>
        <w:sdtPr>
          <w:tag w:val="goog_rdk_91"/>
          <w:id w:val="-1553611511"/>
        </w:sdtPr>
        <w:sdtContent/>
      </w:sdt>
      <w:r w:rsidRPr="002238C4">
        <w:t xml:space="preserve">. Do genetic mutations occur for the good of the organism or are they random? Do they help or hurt organisms? Or can they do both? </w:t>
      </w:r>
      <w:r w:rsidRPr="00BC5DA8">
        <w:rPr>
          <w:b/>
          <w:bCs/>
          <w:color w:val="0070C0"/>
        </w:rPr>
        <w:t>Remember</w:t>
      </w:r>
    </w:p>
    <w:p w14:paraId="526ADE8D" w14:textId="77777777" w:rsidR="006B64AA" w:rsidRPr="002238C4" w:rsidRDefault="006B64AA" w:rsidP="006B64AA">
      <w:pPr>
        <w:ind w:left="270"/>
      </w:pPr>
    </w:p>
    <w:p w14:paraId="68E89DFD" w14:textId="77777777" w:rsidR="006B64AA" w:rsidRPr="002238C4" w:rsidRDefault="006B64AA" w:rsidP="006B64AA">
      <w:pPr>
        <w:ind w:left="270"/>
        <w:rPr>
          <w:color w:val="FF0000"/>
        </w:rPr>
      </w:pPr>
      <w:r w:rsidRPr="002238C4">
        <w:tab/>
      </w:r>
      <w:r w:rsidRPr="002238C4">
        <w:rPr>
          <w:color w:val="FF0000"/>
        </w:rPr>
        <w:t xml:space="preserve">Genetic mutations occur randomly. They may negatively, positively, or neutrally affect an organism or species. </w:t>
      </w:r>
    </w:p>
    <w:p w14:paraId="3F01D9C9" w14:textId="77777777" w:rsidR="006B64AA" w:rsidRPr="002238C4" w:rsidRDefault="006B64AA" w:rsidP="006B64AA">
      <w:pPr>
        <w:ind w:left="270"/>
        <w:rPr>
          <w:color w:val="0070C0"/>
        </w:rPr>
      </w:pPr>
      <w:r w:rsidRPr="002238C4">
        <w:tab/>
      </w:r>
      <w:r w:rsidRPr="002238C4">
        <w:rPr>
          <w:color w:val="0070C0"/>
        </w:rPr>
        <w:t>+</w:t>
      </w:r>
      <w:r>
        <w:rPr>
          <w:color w:val="0070C0"/>
        </w:rPr>
        <w:t>2</w:t>
      </w:r>
      <w:r w:rsidRPr="002238C4">
        <w:rPr>
          <w:color w:val="0070C0"/>
        </w:rPr>
        <w:t xml:space="preserve"> State random occurrence and its effect on an organism</w:t>
      </w:r>
    </w:p>
    <w:p w14:paraId="26717098" w14:textId="77777777" w:rsidR="004673F7" w:rsidRDefault="004673F7" w:rsidP="004673F7">
      <w:pPr>
        <w:spacing w:beforeLines="1" w:before="2" w:afterLines="1" w:after="2" w:line="360" w:lineRule="auto"/>
      </w:pPr>
    </w:p>
    <w:p w14:paraId="784F11AA" w14:textId="77777777" w:rsidR="00285B0A" w:rsidRDefault="00285B0A" w:rsidP="00E53EF6">
      <w:pPr>
        <w:spacing w:beforeLines="1" w:before="2" w:afterLines="1" w:after="2" w:line="360" w:lineRule="auto"/>
        <w:rPr>
          <w:b/>
          <w:bCs/>
          <w:color w:val="538135" w:themeColor="accent6" w:themeShade="BF"/>
          <w:u w:val="single"/>
        </w:rPr>
      </w:pPr>
    </w:p>
    <w:p w14:paraId="6F08AC71" w14:textId="701F355D" w:rsidR="00E53EF6" w:rsidRPr="002238C4" w:rsidRDefault="004673F7" w:rsidP="00E53EF6">
      <w:pPr>
        <w:spacing w:beforeLines="1" w:before="2" w:afterLines="1" w:after="2" w:line="360" w:lineRule="auto"/>
      </w:pPr>
      <w:r w:rsidRPr="004B61E2">
        <w:rPr>
          <w:b/>
          <w:bCs/>
          <w:color w:val="538135" w:themeColor="accent6" w:themeShade="BF"/>
          <w:u w:val="single"/>
        </w:rPr>
        <w:lastRenderedPageBreak/>
        <w:t>L</w:t>
      </w:r>
      <w:r>
        <w:rPr>
          <w:b/>
          <w:bCs/>
          <w:color w:val="538135" w:themeColor="accent6" w:themeShade="BF"/>
          <w:u w:val="single"/>
        </w:rPr>
        <w:t>6</w:t>
      </w:r>
      <w:r w:rsidRPr="004B61E2">
        <w:rPr>
          <w:b/>
          <w:bCs/>
          <w:color w:val="538135" w:themeColor="accent6" w:themeShade="BF"/>
          <w:u w:val="single"/>
        </w:rPr>
        <w:t>-</w:t>
      </w:r>
      <w:r>
        <w:rPr>
          <w:b/>
          <w:bCs/>
          <w:color w:val="538135" w:themeColor="accent6" w:themeShade="BF"/>
          <w:u w:val="single"/>
        </w:rPr>
        <w:t>Q4</w:t>
      </w:r>
      <w:r w:rsidRPr="004B61E2">
        <w:rPr>
          <w:b/>
          <w:bCs/>
          <w:color w:val="538135" w:themeColor="accent6" w:themeShade="BF"/>
          <w:u w:val="single"/>
        </w:rPr>
        <w:t xml:space="preserve"> (B)</w:t>
      </w:r>
      <w:r>
        <w:rPr>
          <w:b/>
          <w:bCs/>
          <w:color w:val="538135" w:themeColor="accent6" w:themeShade="BF"/>
          <w:u w:val="single"/>
        </w:rPr>
        <w:t>, follow up question</w:t>
      </w:r>
      <w:r w:rsidR="00E53EF6">
        <w:rPr>
          <w:b/>
          <w:bCs/>
          <w:color w:val="538135" w:themeColor="accent6" w:themeShade="BF"/>
          <w:u w:val="single"/>
        </w:rPr>
        <w:t xml:space="preserve"> </w:t>
      </w:r>
      <w:r w:rsidR="00E53EF6" w:rsidRPr="004B61E2">
        <w:rPr>
          <w:b/>
          <w:bCs/>
          <w:color w:val="0070C0"/>
          <w:highlight w:val="green"/>
        </w:rPr>
        <w:t>Score out of</w:t>
      </w:r>
      <w:r w:rsidR="00E53EF6" w:rsidRPr="007906C2">
        <w:rPr>
          <w:b/>
          <w:bCs/>
          <w:color w:val="0070C0"/>
          <w:highlight w:val="green"/>
        </w:rPr>
        <w:t xml:space="preserve"> </w:t>
      </w:r>
      <w:r w:rsidR="00E53EF6">
        <w:rPr>
          <w:b/>
          <w:bCs/>
          <w:color w:val="0070C0"/>
          <w:highlight w:val="green"/>
        </w:rPr>
        <w:t>3</w:t>
      </w:r>
    </w:p>
    <w:p w14:paraId="1984089A" w14:textId="02E6F2C7" w:rsidR="006B64AA" w:rsidRPr="002238C4" w:rsidRDefault="006B64AA" w:rsidP="006B64AA">
      <w:pPr>
        <w:ind w:left="270"/>
      </w:pPr>
      <w:r w:rsidRPr="002238C4">
        <w:t xml:space="preserve">d. Using your experience with the reef game, provide an example of a mutation that was beneficial, another that was detrimental, and a third that was neutral. Include the organism, mutation, and disaster in your examples. </w:t>
      </w:r>
      <w:r w:rsidRPr="00E567B0">
        <w:rPr>
          <w:b/>
          <w:bCs/>
          <w:color w:val="0070C0"/>
        </w:rPr>
        <w:t>Understand</w:t>
      </w:r>
    </w:p>
    <w:p w14:paraId="794ABEA1" w14:textId="77777777" w:rsidR="006B64AA" w:rsidRPr="002238C4" w:rsidRDefault="006B64AA" w:rsidP="006B64AA">
      <w:pPr>
        <w:ind w:left="270"/>
        <w:rPr>
          <w:rFonts w:eastAsia="Arial"/>
          <w:color w:val="3D85C6"/>
        </w:rPr>
      </w:pPr>
    </w:p>
    <w:p w14:paraId="438019A7" w14:textId="6582C8D3" w:rsidR="006B64AA" w:rsidRDefault="006B64AA" w:rsidP="006B64AA">
      <w:pPr>
        <w:ind w:left="270"/>
        <w:rPr>
          <w:rFonts w:eastAsia="Arial"/>
          <w:color w:val="FF0000"/>
        </w:rPr>
      </w:pPr>
      <w:r w:rsidRPr="002238C4">
        <w:rPr>
          <w:rFonts w:eastAsia="Arial"/>
          <w:color w:val="FF0000"/>
        </w:rPr>
        <w:tab/>
        <w:t>Answers may vary. Positive mutations help organisms better adapt to their environment and increase chances of survival and reproduction. Neutral mutations have no effect on an organism. Harmful mutations cause genetic disorders which decrease the chance of survival and reproduction.</w:t>
      </w:r>
    </w:p>
    <w:p w14:paraId="4B563C54" w14:textId="1178D1A9" w:rsidR="008A7B07" w:rsidRPr="008A7B07" w:rsidRDefault="008A7B07" w:rsidP="008A7B07">
      <w:pPr>
        <w:ind w:left="270" w:firstLine="450"/>
        <w:rPr>
          <w:rFonts w:eastAsia="Arial"/>
          <w:color w:val="538135" w:themeColor="accent6" w:themeShade="BF"/>
        </w:rPr>
      </w:pPr>
      <w:r w:rsidRPr="008A7B07">
        <w:rPr>
          <w:rFonts w:eastAsia="Arial"/>
          <w:color w:val="538135" w:themeColor="accent6" w:themeShade="BF"/>
        </w:rPr>
        <w:t xml:space="preserve">Some students mentioned that they did not have any detrimental or beneficial mutations during the game and hence did not write an answer. They should be able to write this answer from </w:t>
      </w:r>
      <w:proofErr w:type="gramStart"/>
      <w:r w:rsidRPr="008A7B07">
        <w:rPr>
          <w:rFonts w:eastAsia="Arial"/>
          <w:color w:val="538135" w:themeColor="accent6" w:themeShade="BF"/>
        </w:rPr>
        <w:t>pre lab</w:t>
      </w:r>
      <w:proofErr w:type="gramEnd"/>
      <w:r w:rsidRPr="008A7B07">
        <w:rPr>
          <w:rFonts w:eastAsia="Arial"/>
          <w:color w:val="538135" w:themeColor="accent6" w:themeShade="BF"/>
        </w:rPr>
        <w:t xml:space="preserve">. In such situations 0 is awarded. There are some students who have hypothesized situations and hence have received points. </w:t>
      </w:r>
    </w:p>
    <w:p w14:paraId="465543FF" w14:textId="77777777" w:rsidR="008A7B07" w:rsidRPr="008A7B07" w:rsidRDefault="008A7B07" w:rsidP="008A7B07">
      <w:pPr>
        <w:rPr>
          <w:color w:val="7B7B7B" w:themeColor="accent3" w:themeShade="BF"/>
        </w:rPr>
      </w:pPr>
    </w:p>
    <w:p w14:paraId="513981BE" w14:textId="77777777" w:rsidR="006B64AA" w:rsidRPr="002238C4" w:rsidRDefault="006B64AA" w:rsidP="006B64AA">
      <w:pPr>
        <w:ind w:left="270"/>
        <w:rPr>
          <w:rFonts w:eastAsia="Arial"/>
          <w:color w:val="3D85C6"/>
        </w:rPr>
      </w:pPr>
      <w:r w:rsidRPr="002238C4">
        <w:rPr>
          <w:rFonts w:eastAsia="Arial"/>
          <w:color w:val="3D85C6"/>
        </w:rPr>
        <w:tab/>
        <w:t>+1 Identify a beneficial mutation (including the organism, mutation, and disaster)</w:t>
      </w:r>
    </w:p>
    <w:p w14:paraId="26332BAB" w14:textId="77777777" w:rsidR="006B64AA" w:rsidRPr="002238C4" w:rsidRDefault="006B64AA" w:rsidP="006B64AA">
      <w:pPr>
        <w:ind w:left="270" w:firstLine="450"/>
        <w:rPr>
          <w:rFonts w:eastAsia="Arial"/>
          <w:color w:val="3D85C6"/>
        </w:rPr>
      </w:pPr>
      <w:r w:rsidRPr="002238C4">
        <w:rPr>
          <w:rFonts w:eastAsia="Arial"/>
          <w:color w:val="3D85C6"/>
        </w:rPr>
        <w:t>+1 Identify a neutral mutation (including the organism, mutation, and disaster)</w:t>
      </w:r>
    </w:p>
    <w:p w14:paraId="141F0A34" w14:textId="77777777" w:rsidR="006B64AA" w:rsidRDefault="006B64AA" w:rsidP="006B64AA">
      <w:pPr>
        <w:ind w:left="270" w:firstLine="450"/>
        <w:rPr>
          <w:rFonts w:eastAsia="Arial"/>
          <w:color w:val="3D85C6"/>
        </w:rPr>
      </w:pPr>
      <w:r w:rsidRPr="002238C4">
        <w:rPr>
          <w:rFonts w:eastAsia="Arial"/>
          <w:color w:val="3D85C6"/>
        </w:rPr>
        <w:t>+1 Identify a harmful mutation (including the organism, mutation, and disaster)</w:t>
      </w:r>
    </w:p>
    <w:p w14:paraId="17513076" w14:textId="77777777" w:rsidR="006B64AA" w:rsidRPr="0067105A" w:rsidRDefault="006B64AA" w:rsidP="006B64AA">
      <w:pPr>
        <w:rPr>
          <w:b/>
          <w:bCs/>
          <w:i/>
          <w:iCs/>
          <w:color w:val="7B7B7B" w:themeColor="accent3" w:themeShade="BF"/>
        </w:rPr>
      </w:pPr>
      <w:bookmarkStart w:id="0" w:name="_Hlk76317851"/>
    </w:p>
    <w:bookmarkEnd w:id="0"/>
    <w:p w14:paraId="4D436EE4" w14:textId="6FD8AB4D" w:rsidR="00E53EF6" w:rsidRPr="002238C4" w:rsidRDefault="008A7B07" w:rsidP="00E53EF6">
      <w:pPr>
        <w:spacing w:beforeLines="1" w:before="2" w:afterLines="1" w:after="2" w:line="360" w:lineRule="auto"/>
      </w:pPr>
      <w:r w:rsidRPr="004B61E2">
        <w:rPr>
          <w:b/>
          <w:bCs/>
          <w:color w:val="538135" w:themeColor="accent6" w:themeShade="BF"/>
          <w:u w:val="single"/>
        </w:rPr>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1</w:t>
      </w:r>
      <w:r w:rsidRPr="004B61E2">
        <w:rPr>
          <w:b/>
          <w:bCs/>
          <w:color w:val="538135" w:themeColor="accent6" w:themeShade="BF"/>
          <w:u w:val="single"/>
        </w:rPr>
        <w:t xml:space="preserve"> (A) + 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1</w:t>
      </w:r>
      <w:r w:rsidRPr="004B61E2">
        <w:rPr>
          <w:b/>
          <w:bCs/>
          <w:color w:val="538135" w:themeColor="accent6" w:themeShade="BF"/>
          <w:u w:val="single"/>
        </w:rPr>
        <w:t xml:space="preserve"> (B): </w:t>
      </w:r>
      <w:r w:rsidR="00E53EF6" w:rsidRPr="004B61E2">
        <w:rPr>
          <w:b/>
          <w:bCs/>
          <w:color w:val="0070C0"/>
          <w:highlight w:val="green"/>
        </w:rPr>
        <w:t>Score out of</w:t>
      </w:r>
      <w:r w:rsidR="00E53EF6" w:rsidRPr="007906C2">
        <w:rPr>
          <w:b/>
          <w:bCs/>
          <w:color w:val="0070C0"/>
          <w:highlight w:val="green"/>
        </w:rPr>
        <w:t xml:space="preserve"> </w:t>
      </w:r>
      <w:r w:rsidR="00E53EF6">
        <w:rPr>
          <w:b/>
          <w:bCs/>
          <w:color w:val="0070C0"/>
          <w:highlight w:val="green"/>
        </w:rPr>
        <w:t>3</w:t>
      </w:r>
    </w:p>
    <w:p w14:paraId="20BCEDD8" w14:textId="630FF72A" w:rsidR="006B64AA" w:rsidRPr="002238C4" w:rsidRDefault="006B64AA" w:rsidP="006B64AA">
      <w:pPr>
        <w:ind w:left="270"/>
      </w:pPr>
      <w:r w:rsidRPr="002238C4">
        <w:t>e</w:t>
      </w:r>
      <w:sdt>
        <w:sdtPr>
          <w:tag w:val="goog_rdk_92"/>
          <w:id w:val="475804949"/>
        </w:sdtPr>
        <w:sdtContent/>
      </w:sdt>
      <w:r w:rsidRPr="002238C4">
        <w:t xml:space="preserve">. Can an organism or species "prepare for" environmental changes or stresses? Explain your answer. What does this tell you about natural selection? (3 points) </w:t>
      </w:r>
      <w:r w:rsidRPr="00E567B0">
        <w:rPr>
          <w:b/>
          <w:bCs/>
          <w:color w:val="0070C0"/>
        </w:rPr>
        <w:t>Understand</w:t>
      </w:r>
      <w:r w:rsidRPr="002238C4">
        <w:rPr>
          <w:color w:val="0070C0"/>
        </w:rPr>
        <w:t xml:space="preserve"> </w:t>
      </w:r>
    </w:p>
    <w:p w14:paraId="0AFD3C2E" w14:textId="77777777" w:rsidR="006B64AA" w:rsidRPr="002238C4" w:rsidRDefault="006B64AA" w:rsidP="006B64AA">
      <w:pPr>
        <w:ind w:left="270"/>
      </w:pPr>
    </w:p>
    <w:p w14:paraId="2FFA79D8" w14:textId="77777777" w:rsidR="006B64AA" w:rsidRPr="002238C4" w:rsidRDefault="006B64AA" w:rsidP="006B64AA">
      <w:pPr>
        <w:ind w:left="270"/>
        <w:rPr>
          <w:color w:val="FF0000"/>
        </w:rPr>
      </w:pPr>
      <w:r w:rsidRPr="002238C4">
        <w:rPr>
          <w:color w:val="FF0000"/>
        </w:rPr>
        <w:tab/>
        <w:t>+</w:t>
      </w:r>
      <w:r>
        <w:rPr>
          <w:color w:val="FF0000"/>
        </w:rPr>
        <w:t>2</w:t>
      </w:r>
      <w:r w:rsidRPr="002238C4">
        <w:rPr>
          <w:color w:val="FF0000"/>
        </w:rPr>
        <w:t xml:space="preserve"> An organism can’t prepare for environmental changes or stresses</w:t>
      </w:r>
      <w:r>
        <w:rPr>
          <w:color w:val="FF0000"/>
        </w:rPr>
        <w:t xml:space="preserve"> because they do not know what environmental disaster is coming and they cannot predict/control their mutations</w:t>
      </w:r>
      <w:r w:rsidRPr="002238C4">
        <w:rPr>
          <w:color w:val="FF0000"/>
        </w:rPr>
        <w:t xml:space="preserve">. </w:t>
      </w:r>
    </w:p>
    <w:p w14:paraId="372111BC" w14:textId="77777777" w:rsidR="006B64AA" w:rsidRPr="002238C4" w:rsidRDefault="006B64AA" w:rsidP="006B64AA">
      <w:pPr>
        <w:rPr>
          <w:color w:val="FF0000"/>
        </w:rPr>
      </w:pPr>
    </w:p>
    <w:p w14:paraId="0AB230F7" w14:textId="77777777" w:rsidR="006B64AA" w:rsidRPr="002238C4" w:rsidRDefault="006B64AA" w:rsidP="006B64AA">
      <w:pPr>
        <w:ind w:left="270"/>
        <w:rPr>
          <w:color w:val="FF0000"/>
        </w:rPr>
      </w:pPr>
      <w:r w:rsidRPr="002238C4">
        <w:rPr>
          <w:color w:val="FF0000"/>
        </w:rPr>
        <w:tab/>
        <w:t xml:space="preserve">+1 </w:t>
      </w:r>
      <w:r>
        <w:rPr>
          <w:color w:val="FF0000"/>
        </w:rPr>
        <w:t>N</w:t>
      </w:r>
      <w:r w:rsidRPr="002238C4">
        <w:rPr>
          <w:color w:val="FF0000"/>
        </w:rPr>
        <w:t>atural selection</w:t>
      </w:r>
      <w:r>
        <w:rPr>
          <w:color w:val="FF0000"/>
        </w:rPr>
        <w:t xml:space="preserve"> removes variation and thus organisms cannot prepare for the environmental change and </w:t>
      </w:r>
      <w:proofErr w:type="gramStart"/>
      <w:r>
        <w:rPr>
          <w:color w:val="FF0000"/>
        </w:rPr>
        <w:t>whether or not</w:t>
      </w:r>
      <w:proofErr w:type="gramEnd"/>
      <w:r>
        <w:rPr>
          <w:color w:val="FF0000"/>
        </w:rPr>
        <w:t xml:space="preserve"> they will survive it. Change</w:t>
      </w:r>
      <w:r w:rsidRPr="002238C4">
        <w:rPr>
          <w:color w:val="FF0000"/>
        </w:rPr>
        <w:t xml:space="preserve"> </w:t>
      </w:r>
      <w:r>
        <w:rPr>
          <w:color w:val="FF0000"/>
        </w:rPr>
        <w:t>is</w:t>
      </w:r>
      <w:r w:rsidRPr="002238C4">
        <w:rPr>
          <w:color w:val="FF0000"/>
        </w:rPr>
        <w:t xml:space="preserve"> always </w:t>
      </w:r>
      <w:r>
        <w:rPr>
          <w:color w:val="FF0000"/>
        </w:rPr>
        <w:t xml:space="preserve">(at least) </w:t>
      </w:r>
      <w:r w:rsidRPr="002238C4">
        <w:rPr>
          <w:color w:val="FF0000"/>
        </w:rPr>
        <w:t>one generation behind</w:t>
      </w:r>
      <w:r>
        <w:rPr>
          <w:color w:val="FF0000"/>
        </w:rPr>
        <w:t xml:space="preserve"> the stress so Natural Selection cannot be predicted.</w:t>
      </w:r>
    </w:p>
    <w:p w14:paraId="710D3B22" w14:textId="77777777" w:rsidR="006B64AA" w:rsidRPr="002238C4" w:rsidRDefault="006B64AA" w:rsidP="006B64AA"/>
    <w:p w14:paraId="3295D8D2" w14:textId="4C78B1A2" w:rsidR="00E53EF6" w:rsidRPr="002238C4" w:rsidRDefault="008A7B07" w:rsidP="00E53EF6">
      <w:pPr>
        <w:spacing w:beforeLines="1" w:before="2" w:afterLines="1" w:after="2" w:line="360" w:lineRule="auto"/>
      </w:pPr>
      <w:r w:rsidRPr="004B61E2">
        <w:rPr>
          <w:b/>
          <w:bCs/>
          <w:color w:val="538135" w:themeColor="accent6" w:themeShade="BF"/>
          <w:u w:val="single"/>
        </w:rPr>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5</w:t>
      </w:r>
      <w:r w:rsidRPr="004B61E2">
        <w:rPr>
          <w:b/>
          <w:bCs/>
          <w:color w:val="538135" w:themeColor="accent6" w:themeShade="BF"/>
          <w:u w:val="single"/>
        </w:rPr>
        <w:t xml:space="preserve"> (A) + 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5</w:t>
      </w:r>
      <w:r w:rsidRPr="004B61E2">
        <w:rPr>
          <w:b/>
          <w:bCs/>
          <w:color w:val="538135" w:themeColor="accent6" w:themeShade="BF"/>
          <w:u w:val="single"/>
        </w:rPr>
        <w:t xml:space="preserve"> (B): </w:t>
      </w:r>
      <w:r w:rsidR="00E53EF6" w:rsidRPr="004B61E2">
        <w:rPr>
          <w:b/>
          <w:bCs/>
          <w:color w:val="0070C0"/>
          <w:highlight w:val="green"/>
        </w:rPr>
        <w:t>Score out of</w:t>
      </w:r>
      <w:r w:rsidR="00E53EF6" w:rsidRPr="007906C2">
        <w:rPr>
          <w:b/>
          <w:bCs/>
          <w:color w:val="0070C0"/>
          <w:highlight w:val="green"/>
        </w:rPr>
        <w:t xml:space="preserve"> </w:t>
      </w:r>
      <w:r w:rsidR="00E53EF6">
        <w:rPr>
          <w:b/>
          <w:bCs/>
          <w:color w:val="0070C0"/>
          <w:highlight w:val="green"/>
        </w:rPr>
        <w:t>2</w:t>
      </w:r>
    </w:p>
    <w:p w14:paraId="23A28B87" w14:textId="3365B5A3" w:rsidR="006B64AA" w:rsidRPr="002238C4" w:rsidRDefault="006B64AA" w:rsidP="006B64AA">
      <w:pPr>
        <w:rPr>
          <w:i/>
        </w:rPr>
      </w:pPr>
      <w:r w:rsidRPr="002238C4">
        <w:t xml:space="preserve">4. a. Which community is more likely to survive environmental change, one with lots of only a few types of reef builder, or a community with many different types of reef builder? </w:t>
      </w:r>
      <w:r w:rsidRPr="00E567B0">
        <w:rPr>
          <w:b/>
          <w:bCs/>
          <w:color w:val="0070C0"/>
        </w:rPr>
        <w:t>Remember</w:t>
      </w:r>
    </w:p>
    <w:p w14:paraId="2DCF7D68" w14:textId="77777777" w:rsidR="006B64AA" w:rsidRPr="002238C4" w:rsidRDefault="006B64AA" w:rsidP="006B64AA">
      <w:pPr>
        <w:rPr>
          <w:i/>
        </w:rPr>
      </w:pPr>
    </w:p>
    <w:p w14:paraId="0C0ABD93" w14:textId="77777777" w:rsidR="006B64AA" w:rsidRPr="002238C4" w:rsidRDefault="006B64AA" w:rsidP="006B64AA">
      <w:r w:rsidRPr="002238C4">
        <w:tab/>
      </w:r>
      <w:r w:rsidRPr="002238C4">
        <w:rPr>
          <w:color w:val="FF0000"/>
        </w:rPr>
        <w:t>A diverse community with many different type of reef builders is more likely to survive environmental change</w:t>
      </w:r>
      <w:r>
        <w:rPr>
          <w:color w:val="FF0000"/>
        </w:rPr>
        <w:t xml:space="preserve"> because the range of organisms means that it’s likely something will be able to survive the stress</w:t>
      </w:r>
      <w:r w:rsidRPr="002238C4">
        <w:rPr>
          <w:color w:val="FF0000"/>
        </w:rPr>
        <w:t xml:space="preserve">. </w:t>
      </w:r>
      <w:r>
        <w:rPr>
          <w:color w:val="FF0000"/>
        </w:rPr>
        <w:t>Having lots of one type of organism is not helpful if it is the one that gets killed.</w:t>
      </w:r>
    </w:p>
    <w:p w14:paraId="13176C20" w14:textId="77777777" w:rsidR="006B64AA" w:rsidRPr="002238C4" w:rsidRDefault="006B64AA" w:rsidP="006B64AA"/>
    <w:p w14:paraId="049BB230" w14:textId="77777777" w:rsidR="006B64AA" w:rsidRPr="002238C4" w:rsidRDefault="006B64AA" w:rsidP="006B64AA">
      <w:r w:rsidRPr="002238C4">
        <w:tab/>
      </w:r>
      <w:r w:rsidRPr="002238C4">
        <w:rPr>
          <w:color w:val="0070C0"/>
        </w:rPr>
        <w:t>+1 State that a community with many different types of reef builders is more likely to survive</w:t>
      </w:r>
    </w:p>
    <w:p w14:paraId="640F9581" w14:textId="77777777" w:rsidR="006B64AA" w:rsidRDefault="006B64AA" w:rsidP="006B64AA"/>
    <w:p w14:paraId="44E76D4D" w14:textId="77777777" w:rsidR="006B64AA" w:rsidRDefault="006B64AA" w:rsidP="006B64AA"/>
    <w:p w14:paraId="1D122A36" w14:textId="77777777" w:rsidR="006B64AA" w:rsidRPr="00003DAE" w:rsidRDefault="006B64AA" w:rsidP="006B64AA">
      <w:r>
        <w:t xml:space="preserve">6-8. Sketch questions are found </w:t>
      </w:r>
      <w:r w:rsidRPr="00003DAE">
        <w:rPr>
          <w:u w:val="single"/>
        </w:rPr>
        <w:t>below</w:t>
      </w:r>
      <w:r>
        <w:t xml:space="preserve"> with their respective rubrics. </w:t>
      </w:r>
      <w:r w:rsidRPr="00E567B0">
        <w:rPr>
          <w:b/>
          <w:bCs/>
          <w:iCs/>
          <w:color w:val="0070C0"/>
        </w:rPr>
        <w:t>Apply</w:t>
      </w:r>
    </w:p>
    <w:p w14:paraId="5CEA1B67" w14:textId="77777777" w:rsidR="006B64AA" w:rsidRDefault="006B64AA" w:rsidP="006B64AA"/>
    <w:p w14:paraId="40D1868C" w14:textId="77777777" w:rsidR="00285B0A" w:rsidRDefault="00285B0A" w:rsidP="006C0012">
      <w:pPr>
        <w:spacing w:beforeLines="1" w:before="2" w:afterLines="1" w:after="2" w:line="360" w:lineRule="auto"/>
        <w:rPr>
          <w:b/>
          <w:bCs/>
          <w:color w:val="538135" w:themeColor="accent6" w:themeShade="BF"/>
          <w:u w:val="single"/>
        </w:rPr>
      </w:pPr>
    </w:p>
    <w:p w14:paraId="4F1CD6D8" w14:textId="41237716" w:rsidR="006C0012" w:rsidRPr="002238C4" w:rsidRDefault="00D60EA1" w:rsidP="006C0012">
      <w:pPr>
        <w:spacing w:beforeLines="1" w:before="2" w:afterLines="1" w:after="2" w:line="360" w:lineRule="auto"/>
      </w:pPr>
      <w:r w:rsidRPr="004B61E2">
        <w:rPr>
          <w:b/>
          <w:bCs/>
          <w:color w:val="538135" w:themeColor="accent6" w:themeShade="BF"/>
          <w:u w:val="single"/>
        </w:rPr>
        <w:lastRenderedPageBreak/>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6</w:t>
      </w:r>
      <w:r w:rsidRPr="004B61E2">
        <w:rPr>
          <w:b/>
          <w:bCs/>
          <w:color w:val="538135" w:themeColor="accent6" w:themeShade="BF"/>
          <w:u w:val="single"/>
        </w:rPr>
        <w:t xml:space="preserve"> (B): </w:t>
      </w:r>
      <w:r w:rsidR="006C0012" w:rsidRPr="004B61E2">
        <w:rPr>
          <w:b/>
          <w:bCs/>
          <w:color w:val="0070C0"/>
          <w:highlight w:val="green"/>
        </w:rPr>
        <w:t>Score out of</w:t>
      </w:r>
      <w:r w:rsidR="006C0012" w:rsidRPr="007906C2">
        <w:rPr>
          <w:b/>
          <w:bCs/>
          <w:color w:val="0070C0"/>
          <w:highlight w:val="green"/>
        </w:rPr>
        <w:t xml:space="preserve"> </w:t>
      </w:r>
      <w:r w:rsidR="006C0012">
        <w:rPr>
          <w:b/>
          <w:bCs/>
          <w:color w:val="0070C0"/>
          <w:highlight w:val="green"/>
        </w:rPr>
        <w:t>9</w:t>
      </w:r>
    </w:p>
    <w:p w14:paraId="047AA007" w14:textId="77777777" w:rsidR="006B64AA" w:rsidRDefault="006B64AA" w:rsidP="006B64AA">
      <w:pPr>
        <w:rPr>
          <w:b/>
          <w:bCs/>
          <w:iCs/>
          <w:color w:val="0070C0"/>
        </w:rPr>
      </w:pPr>
      <w:r w:rsidRPr="002238C4">
        <w:t xml:space="preserve">6. </w:t>
      </w:r>
      <w:sdt>
        <w:sdtPr>
          <w:tag w:val="goog_rdk_94"/>
          <w:id w:val="-1375453996"/>
        </w:sdtPr>
        <w:sdtContent/>
      </w:sdt>
      <w:r w:rsidRPr="002238C4">
        <w:rPr>
          <w:color w:val="000000"/>
        </w:rPr>
        <w:t xml:space="preserve">Sketch a reef system, identify reef builders, stresses and how those stresses may change the reef through time. Make sure your sketch is labeled (e.g., the organism, the process description, the result of the process). </w:t>
      </w:r>
      <w:r w:rsidRPr="002238C4">
        <w:t xml:space="preserve"> </w:t>
      </w:r>
      <w:r w:rsidRPr="002238C4">
        <w:rPr>
          <w:i/>
          <w:color w:val="000000"/>
        </w:rPr>
        <w:t xml:space="preserve">Note: There are multiple correct answers!  </w:t>
      </w:r>
      <w:r w:rsidRPr="00E567B0">
        <w:rPr>
          <w:b/>
          <w:bCs/>
          <w:iCs/>
          <w:color w:val="0070C0"/>
        </w:rPr>
        <w:t>Apply</w:t>
      </w:r>
    </w:p>
    <w:p w14:paraId="6F59EF74" w14:textId="53B5BCDA" w:rsidR="006B64AA" w:rsidRPr="006C0012" w:rsidRDefault="006B64AA" w:rsidP="006B64AA">
      <w:pPr>
        <w:rPr>
          <w:iCs/>
          <w:color w:val="538135" w:themeColor="accent6" w:themeShade="BF"/>
        </w:rPr>
      </w:pPr>
      <w:r w:rsidRPr="006C0012">
        <w:rPr>
          <w:iCs/>
          <w:color w:val="538135" w:themeColor="accent6" w:themeShade="BF"/>
        </w:rPr>
        <w:t xml:space="preserve">Fleshy algae would be considered as a stressor if answer is explained well. </w:t>
      </w:r>
    </w:p>
    <w:p w14:paraId="684416D8" w14:textId="77777777" w:rsidR="006B64AA" w:rsidRPr="006C0012" w:rsidRDefault="006B64AA" w:rsidP="006B64AA">
      <w:pPr>
        <w:spacing w:before="2" w:after="2"/>
        <w:rPr>
          <w:color w:val="538135" w:themeColor="accent6" w:themeShade="BF"/>
        </w:rPr>
      </w:pP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1"/>
        <w:gridCol w:w="2516"/>
        <w:gridCol w:w="1456"/>
        <w:gridCol w:w="2957"/>
      </w:tblGrid>
      <w:tr w:rsidR="006B64AA" w:rsidRPr="00920A6C" w14:paraId="6C3F479B" w14:textId="77777777" w:rsidTr="002D7EB8">
        <w:trPr>
          <w:trHeight w:val="845"/>
        </w:trPr>
        <w:tc>
          <w:tcPr>
            <w:tcW w:w="2701" w:type="dxa"/>
            <w:vMerge w:val="restart"/>
            <w:shd w:val="clear" w:color="auto" w:fill="8EAADB" w:themeFill="accent1" w:themeFillTint="99"/>
          </w:tcPr>
          <w:p w14:paraId="172D5747" w14:textId="77777777" w:rsidR="006B64AA" w:rsidRDefault="006B64AA" w:rsidP="002D7EB8">
            <w:pPr>
              <w:spacing w:before="2" w:after="2"/>
              <w:rPr>
                <w:color w:val="0070C0"/>
              </w:rPr>
            </w:pPr>
          </w:p>
          <w:p w14:paraId="417A0D78" w14:textId="77777777" w:rsidR="006B64AA" w:rsidRDefault="006B64AA" w:rsidP="002D7EB8">
            <w:pPr>
              <w:spacing w:before="2" w:after="2"/>
              <w:rPr>
                <w:color w:val="0070C0"/>
              </w:rPr>
            </w:pPr>
          </w:p>
          <w:p w14:paraId="026383CC" w14:textId="77777777" w:rsidR="006B64AA" w:rsidRDefault="006B64AA" w:rsidP="002D7EB8">
            <w:pPr>
              <w:spacing w:before="2" w:after="2"/>
              <w:rPr>
                <w:color w:val="0070C0"/>
              </w:rPr>
            </w:pPr>
          </w:p>
          <w:p w14:paraId="3EC3DC5C" w14:textId="77777777" w:rsidR="006B64AA" w:rsidRDefault="006B64AA" w:rsidP="002D7EB8">
            <w:pPr>
              <w:spacing w:before="2" w:after="2"/>
              <w:jc w:val="center"/>
              <w:rPr>
                <w:b/>
                <w:bCs/>
                <w:color w:val="000000" w:themeColor="text1"/>
              </w:rPr>
            </w:pPr>
          </w:p>
          <w:p w14:paraId="7AE9988D" w14:textId="77777777" w:rsidR="006B64AA" w:rsidRDefault="006B64AA" w:rsidP="002D7EB8">
            <w:pPr>
              <w:spacing w:before="2" w:after="2"/>
              <w:jc w:val="center"/>
              <w:rPr>
                <w:b/>
                <w:bCs/>
                <w:color w:val="000000" w:themeColor="text1"/>
              </w:rPr>
            </w:pPr>
          </w:p>
          <w:p w14:paraId="6E8E55FA" w14:textId="77777777" w:rsidR="006B64AA" w:rsidRDefault="006B64AA" w:rsidP="002D7EB8">
            <w:pPr>
              <w:spacing w:before="2" w:after="2"/>
              <w:jc w:val="center"/>
              <w:rPr>
                <w:b/>
                <w:bCs/>
                <w:color w:val="000000" w:themeColor="text1"/>
              </w:rPr>
            </w:pPr>
          </w:p>
          <w:p w14:paraId="6585424B" w14:textId="77777777" w:rsidR="006B64AA" w:rsidRPr="00920A6C" w:rsidRDefault="006B64AA" w:rsidP="002D7EB8">
            <w:pPr>
              <w:spacing w:before="2" w:after="2"/>
              <w:jc w:val="center"/>
              <w:rPr>
                <w:b/>
                <w:bCs/>
                <w:color w:val="000000" w:themeColor="text1"/>
              </w:rPr>
            </w:pPr>
            <w:r w:rsidRPr="00920A6C">
              <w:rPr>
                <w:b/>
                <w:bCs/>
                <w:color w:val="000000" w:themeColor="text1"/>
              </w:rPr>
              <w:t>Identify the components of the system</w:t>
            </w:r>
          </w:p>
        </w:tc>
        <w:tc>
          <w:tcPr>
            <w:tcW w:w="2516" w:type="dxa"/>
            <w:vMerge w:val="restart"/>
            <w:shd w:val="clear" w:color="auto" w:fill="auto"/>
          </w:tcPr>
          <w:p w14:paraId="444D156E" w14:textId="77777777" w:rsidR="006B64AA" w:rsidRDefault="006B64AA" w:rsidP="002D7EB8">
            <w:pPr>
              <w:rPr>
                <w:color w:val="0070C0"/>
              </w:rPr>
            </w:pPr>
          </w:p>
          <w:p w14:paraId="5C3C0329" w14:textId="77777777" w:rsidR="006B64AA" w:rsidRDefault="006B64AA" w:rsidP="002D7EB8">
            <w:pPr>
              <w:rPr>
                <w:b/>
                <w:bCs/>
                <w:color w:val="000000" w:themeColor="text1"/>
              </w:rPr>
            </w:pPr>
          </w:p>
          <w:p w14:paraId="055232CF" w14:textId="77777777" w:rsidR="006B64AA" w:rsidRDefault="006B64AA" w:rsidP="002D7EB8">
            <w:pPr>
              <w:rPr>
                <w:b/>
                <w:bCs/>
                <w:color w:val="000000" w:themeColor="text1"/>
              </w:rPr>
            </w:pPr>
          </w:p>
          <w:p w14:paraId="3D73ECCA" w14:textId="77777777" w:rsidR="006B64AA" w:rsidRPr="00920A6C" w:rsidRDefault="006B64AA" w:rsidP="002D7EB8">
            <w:pPr>
              <w:jc w:val="center"/>
              <w:rPr>
                <w:b/>
                <w:bCs/>
                <w:color w:val="000000" w:themeColor="text1"/>
              </w:rPr>
            </w:pPr>
            <w:r w:rsidRPr="00920A6C">
              <w:rPr>
                <w:b/>
                <w:bCs/>
                <w:color w:val="000000" w:themeColor="text1"/>
              </w:rPr>
              <w:t>Categories:</w:t>
            </w:r>
          </w:p>
          <w:p w14:paraId="234FE710" w14:textId="77777777" w:rsidR="006B64AA" w:rsidRDefault="006B64AA" w:rsidP="002D7EB8">
            <w:pPr>
              <w:jc w:val="center"/>
              <w:rPr>
                <w:color w:val="000000" w:themeColor="text1"/>
              </w:rPr>
            </w:pPr>
          </w:p>
          <w:p w14:paraId="4B6016F2" w14:textId="77777777" w:rsidR="006B64AA" w:rsidRPr="00B73201" w:rsidRDefault="006B64AA" w:rsidP="002D7EB8">
            <w:pPr>
              <w:jc w:val="center"/>
              <w:rPr>
                <w:color w:val="000000" w:themeColor="text1"/>
              </w:rPr>
            </w:pPr>
            <w:r w:rsidRPr="00920A6C">
              <w:rPr>
                <w:color w:val="000000" w:themeColor="text1"/>
              </w:rPr>
              <w:t xml:space="preserve">1. Boundaries – environment (deep, </w:t>
            </w:r>
            <w:r w:rsidRPr="00B73201">
              <w:rPr>
                <w:color w:val="000000" w:themeColor="text1"/>
              </w:rPr>
              <w:t>intermediate, shallow)</w:t>
            </w:r>
          </w:p>
          <w:p w14:paraId="405D1C5A" w14:textId="77777777" w:rsidR="006B64AA" w:rsidRPr="00B73201" w:rsidRDefault="006B64AA" w:rsidP="002D7EB8">
            <w:pPr>
              <w:jc w:val="center"/>
              <w:rPr>
                <w:color w:val="000000" w:themeColor="text1"/>
              </w:rPr>
            </w:pPr>
            <w:r w:rsidRPr="00B73201">
              <w:rPr>
                <w:color w:val="000000" w:themeColor="text1"/>
              </w:rPr>
              <w:t>2. Organisms – labeled</w:t>
            </w:r>
          </w:p>
          <w:p w14:paraId="4F158BC0" w14:textId="77777777" w:rsidR="006B64AA" w:rsidRDefault="006B64AA" w:rsidP="002D7EB8">
            <w:pPr>
              <w:jc w:val="center"/>
              <w:rPr>
                <w:color w:val="000000" w:themeColor="text1"/>
              </w:rPr>
            </w:pPr>
            <w:r w:rsidRPr="00B73201">
              <w:rPr>
                <w:color w:val="000000" w:themeColor="text1"/>
              </w:rPr>
              <w:t>3. Other physical components – visible mutations</w:t>
            </w:r>
          </w:p>
          <w:p w14:paraId="089F238A" w14:textId="77777777" w:rsidR="006B64AA" w:rsidRPr="00920A6C" w:rsidRDefault="006B64AA" w:rsidP="002D7EB8">
            <w:pPr>
              <w:jc w:val="center"/>
              <w:rPr>
                <w:color w:val="0070C0"/>
              </w:rPr>
            </w:pPr>
          </w:p>
        </w:tc>
        <w:tc>
          <w:tcPr>
            <w:tcW w:w="1456" w:type="dxa"/>
            <w:shd w:val="clear" w:color="auto" w:fill="auto"/>
          </w:tcPr>
          <w:p w14:paraId="5C230FFE" w14:textId="77777777" w:rsidR="006B64AA" w:rsidRPr="00B73201" w:rsidRDefault="006B64AA" w:rsidP="002D7EB8">
            <w:pPr>
              <w:jc w:val="center"/>
              <w:rPr>
                <w:b/>
                <w:bCs/>
                <w:color w:val="0070C0"/>
              </w:rPr>
            </w:pPr>
          </w:p>
          <w:p w14:paraId="48295937" w14:textId="77777777" w:rsidR="006B64AA" w:rsidRPr="00B73201" w:rsidRDefault="006B64AA" w:rsidP="002D7EB8">
            <w:pPr>
              <w:jc w:val="center"/>
              <w:rPr>
                <w:b/>
                <w:bCs/>
              </w:rPr>
            </w:pPr>
          </w:p>
          <w:p w14:paraId="755079EE" w14:textId="77777777" w:rsidR="006B64AA" w:rsidRPr="00B73201" w:rsidRDefault="006B64AA" w:rsidP="002D7EB8">
            <w:pPr>
              <w:jc w:val="center"/>
              <w:rPr>
                <w:b/>
                <w:bCs/>
              </w:rPr>
            </w:pPr>
            <w:r w:rsidRPr="00B73201">
              <w:rPr>
                <w:b/>
                <w:bCs/>
              </w:rPr>
              <w:t>Basic</w:t>
            </w:r>
            <w:r>
              <w:rPr>
                <w:b/>
                <w:bCs/>
              </w:rPr>
              <w:t xml:space="preserve"> (1)</w:t>
            </w:r>
          </w:p>
        </w:tc>
        <w:tc>
          <w:tcPr>
            <w:tcW w:w="2957" w:type="dxa"/>
            <w:shd w:val="clear" w:color="auto" w:fill="auto"/>
          </w:tcPr>
          <w:p w14:paraId="2B628F55" w14:textId="77777777" w:rsidR="006B64AA" w:rsidRDefault="006B64AA" w:rsidP="002D7EB8">
            <w:pPr>
              <w:rPr>
                <w:color w:val="0070C0"/>
              </w:rPr>
            </w:pPr>
          </w:p>
          <w:p w14:paraId="7F216AB2" w14:textId="77777777" w:rsidR="006B64AA" w:rsidRDefault="006B64AA" w:rsidP="002D7EB8">
            <w:pPr>
              <w:jc w:val="center"/>
            </w:pPr>
            <w:r>
              <w:t>Diagram includes components from one of the categories</w:t>
            </w:r>
          </w:p>
          <w:p w14:paraId="40071F0F" w14:textId="77777777" w:rsidR="006B64AA" w:rsidRPr="00920A6C" w:rsidRDefault="006B64AA" w:rsidP="002D7EB8">
            <w:pPr>
              <w:jc w:val="center"/>
            </w:pPr>
          </w:p>
        </w:tc>
      </w:tr>
      <w:tr w:rsidR="006B64AA" w14:paraId="4452F2AE" w14:textId="77777777" w:rsidTr="002D7EB8">
        <w:trPr>
          <w:trHeight w:val="953"/>
        </w:trPr>
        <w:tc>
          <w:tcPr>
            <w:tcW w:w="2701" w:type="dxa"/>
            <w:vMerge/>
            <w:shd w:val="clear" w:color="auto" w:fill="8EAADB" w:themeFill="accent1" w:themeFillTint="99"/>
          </w:tcPr>
          <w:p w14:paraId="52AAF83F" w14:textId="77777777" w:rsidR="006B64AA" w:rsidRDefault="006B64AA" w:rsidP="002D7EB8">
            <w:pPr>
              <w:spacing w:before="2" w:after="2"/>
              <w:rPr>
                <w:color w:val="0070C0"/>
              </w:rPr>
            </w:pPr>
          </w:p>
        </w:tc>
        <w:tc>
          <w:tcPr>
            <w:tcW w:w="2516" w:type="dxa"/>
            <w:vMerge/>
            <w:shd w:val="clear" w:color="auto" w:fill="auto"/>
          </w:tcPr>
          <w:p w14:paraId="04027B4E" w14:textId="77777777" w:rsidR="006B64AA" w:rsidRDefault="006B64AA" w:rsidP="002D7EB8">
            <w:pPr>
              <w:rPr>
                <w:color w:val="0070C0"/>
              </w:rPr>
            </w:pPr>
          </w:p>
        </w:tc>
        <w:tc>
          <w:tcPr>
            <w:tcW w:w="1456" w:type="dxa"/>
            <w:shd w:val="clear" w:color="auto" w:fill="auto"/>
          </w:tcPr>
          <w:p w14:paraId="6E4120D2" w14:textId="77777777" w:rsidR="006B64AA" w:rsidRPr="00B73201" w:rsidRDefault="006B64AA" w:rsidP="002D7EB8">
            <w:pPr>
              <w:rPr>
                <w:b/>
                <w:bCs/>
                <w:color w:val="0070C0"/>
              </w:rPr>
            </w:pPr>
          </w:p>
          <w:p w14:paraId="53950F0D" w14:textId="77777777" w:rsidR="006B64AA" w:rsidRPr="00B73201" w:rsidRDefault="006B64AA" w:rsidP="002D7EB8">
            <w:pPr>
              <w:jc w:val="center"/>
              <w:rPr>
                <w:b/>
                <w:bCs/>
              </w:rPr>
            </w:pPr>
          </w:p>
          <w:p w14:paraId="186F3BD1" w14:textId="77777777" w:rsidR="006B64AA" w:rsidRPr="00B73201" w:rsidRDefault="006B64AA" w:rsidP="002D7EB8">
            <w:pPr>
              <w:jc w:val="center"/>
              <w:rPr>
                <w:b/>
                <w:bCs/>
              </w:rPr>
            </w:pPr>
            <w:r w:rsidRPr="00B73201">
              <w:rPr>
                <w:b/>
                <w:bCs/>
              </w:rPr>
              <w:t>Good</w:t>
            </w:r>
            <w:r>
              <w:rPr>
                <w:b/>
                <w:bCs/>
              </w:rPr>
              <w:t xml:space="preserve"> (2)</w:t>
            </w:r>
          </w:p>
        </w:tc>
        <w:tc>
          <w:tcPr>
            <w:tcW w:w="2957" w:type="dxa"/>
            <w:shd w:val="clear" w:color="auto" w:fill="auto"/>
          </w:tcPr>
          <w:p w14:paraId="7E568F72" w14:textId="77777777" w:rsidR="006B64AA" w:rsidRDefault="006B64AA" w:rsidP="002D7EB8">
            <w:pPr>
              <w:jc w:val="center"/>
            </w:pPr>
          </w:p>
          <w:p w14:paraId="59CA1667" w14:textId="77777777" w:rsidR="006B64AA" w:rsidRDefault="006B64AA" w:rsidP="002D7EB8">
            <w:pPr>
              <w:jc w:val="center"/>
            </w:pPr>
            <w:r>
              <w:t>Diagram includes components from two of the categories</w:t>
            </w:r>
          </w:p>
          <w:p w14:paraId="38CA4F5A" w14:textId="77777777" w:rsidR="006B64AA" w:rsidRDefault="006B64AA" w:rsidP="002D7EB8">
            <w:pPr>
              <w:rPr>
                <w:color w:val="0070C0"/>
              </w:rPr>
            </w:pPr>
          </w:p>
        </w:tc>
      </w:tr>
      <w:tr w:rsidR="006B64AA" w14:paraId="3017B792" w14:textId="77777777" w:rsidTr="002D7EB8">
        <w:trPr>
          <w:trHeight w:val="575"/>
        </w:trPr>
        <w:tc>
          <w:tcPr>
            <w:tcW w:w="2701" w:type="dxa"/>
            <w:vMerge/>
            <w:shd w:val="clear" w:color="auto" w:fill="8EAADB" w:themeFill="accent1" w:themeFillTint="99"/>
          </w:tcPr>
          <w:p w14:paraId="3D34E5E3" w14:textId="77777777" w:rsidR="006B64AA" w:rsidRDefault="006B64AA" w:rsidP="002D7EB8">
            <w:pPr>
              <w:spacing w:before="2" w:after="2"/>
              <w:rPr>
                <w:color w:val="0070C0"/>
              </w:rPr>
            </w:pPr>
          </w:p>
        </w:tc>
        <w:tc>
          <w:tcPr>
            <w:tcW w:w="2516" w:type="dxa"/>
            <w:vMerge/>
            <w:shd w:val="clear" w:color="auto" w:fill="auto"/>
          </w:tcPr>
          <w:p w14:paraId="316405CA" w14:textId="77777777" w:rsidR="006B64AA" w:rsidRDefault="006B64AA" w:rsidP="002D7EB8">
            <w:pPr>
              <w:rPr>
                <w:color w:val="0070C0"/>
              </w:rPr>
            </w:pPr>
          </w:p>
        </w:tc>
        <w:tc>
          <w:tcPr>
            <w:tcW w:w="1456" w:type="dxa"/>
            <w:shd w:val="clear" w:color="auto" w:fill="auto"/>
          </w:tcPr>
          <w:p w14:paraId="653EE56E" w14:textId="77777777" w:rsidR="006B64AA" w:rsidRPr="00B73201" w:rsidRDefault="006B64AA" w:rsidP="002D7EB8">
            <w:pPr>
              <w:rPr>
                <w:b/>
                <w:bCs/>
                <w:color w:val="0070C0"/>
              </w:rPr>
            </w:pPr>
          </w:p>
          <w:p w14:paraId="38F49F01" w14:textId="77777777" w:rsidR="006B64AA" w:rsidRPr="00B73201" w:rsidRDefault="006B64AA" w:rsidP="002D7EB8">
            <w:pPr>
              <w:jc w:val="center"/>
              <w:rPr>
                <w:b/>
                <w:bCs/>
              </w:rPr>
            </w:pPr>
          </w:p>
          <w:p w14:paraId="1B84AE60" w14:textId="77777777" w:rsidR="006B64AA" w:rsidRPr="00B73201" w:rsidRDefault="006B64AA" w:rsidP="002D7EB8">
            <w:pPr>
              <w:jc w:val="center"/>
              <w:rPr>
                <w:b/>
                <w:bCs/>
              </w:rPr>
            </w:pPr>
            <w:r>
              <w:rPr>
                <w:b/>
                <w:bCs/>
              </w:rPr>
              <w:t>Very good (3)</w:t>
            </w:r>
          </w:p>
        </w:tc>
        <w:tc>
          <w:tcPr>
            <w:tcW w:w="2957" w:type="dxa"/>
            <w:shd w:val="clear" w:color="auto" w:fill="auto"/>
          </w:tcPr>
          <w:p w14:paraId="4C225784" w14:textId="77777777" w:rsidR="006B64AA" w:rsidRDefault="006B64AA" w:rsidP="002D7EB8">
            <w:pPr>
              <w:rPr>
                <w:color w:val="0070C0"/>
              </w:rPr>
            </w:pPr>
          </w:p>
          <w:p w14:paraId="5C843719" w14:textId="77777777" w:rsidR="006B64AA" w:rsidRDefault="006B64AA" w:rsidP="002D7EB8">
            <w:r>
              <w:t>Diagram includes components from three of the categories</w:t>
            </w:r>
          </w:p>
          <w:p w14:paraId="5742933F" w14:textId="77777777" w:rsidR="006B64AA" w:rsidRDefault="006B64AA" w:rsidP="002D7EB8">
            <w:pPr>
              <w:rPr>
                <w:color w:val="0070C0"/>
              </w:rPr>
            </w:pPr>
          </w:p>
        </w:tc>
      </w:tr>
      <w:tr w:rsidR="006B64AA" w:rsidRPr="00B73201" w14:paraId="710A721A" w14:textId="77777777" w:rsidTr="002D7EB8">
        <w:trPr>
          <w:trHeight w:val="680"/>
        </w:trPr>
        <w:tc>
          <w:tcPr>
            <w:tcW w:w="2701" w:type="dxa"/>
            <w:vMerge w:val="restart"/>
            <w:shd w:val="clear" w:color="auto" w:fill="8EAADB" w:themeFill="accent1" w:themeFillTint="99"/>
          </w:tcPr>
          <w:p w14:paraId="18EA3428" w14:textId="77777777" w:rsidR="006B64AA" w:rsidRDefault="006B64AA" w:rsidP="002D7EB8">
            <w:pPr>
              <w:spacing w:before="2" w:after="2"/>
              <w:rPr>
                <w:color w:val="0070C0"/>
              </w:rPr>
            </w:pPr>
          </w:p>
          <w:p w14:paraId="6BDFAD62" w14:textId="77777777" w:rsidR="006B64AA" w:rsidRPr="00920A6C" w:rsidRDefault="006B64AA" w:rsidP="002D7EB8"/>
          <w:p w14:paraId="7F0B740C" w14:textId="77777777" w:rsidR="006B64AA" w:rsidRDefault="006B64AA" w:rsidP="002D7EB8">
            <w:pPr>
              <w:rPr>
                <w:color w:val="0070C0"/>
              </w:rPr>
            </w:pPr>
          </w:p>
          <w:p w14:paraId="756FDC7A" w14:textId="77777777" w:rsidR="006B64AA" w:rsidRDefault="006B64AA" w:rsidP="002D7EB8">
            <w:pPr>
              <w:jc w:val="center"/>
              <w:rPr>
                <w:b/>
                <w:bCs/>
              </w:rPr>
            </w:pPr>
          </w:p>
          <w:p w14:paraId="5F6A38B8" w14:textId="77777777" w:rsidR="006B64AA" w:rsidRDefault="006B64AA" w:rsidP="002D7EB8">
            <w:pPr>
              <w:jc w:val="center"/>
              <w:rPr>
                <w:b/>
                <w:bCs/>
              </w:rPr>
            </w:pPr>
          </w:p>
          <w:p w14:paraId="090EC330" w14:textId="77777777" w:rsidR="006B64AA" w:rsidRDefault="006B64AA" w:rsidP="002D7EB8">
            <w:pPr>
              <w:jc w:val="center"/>
              <w:rPr>
                <w:b/>
                <w:bCs/>
              </w:rPr>
            </w:pPr>
          </w:p>
          <w:p w14:paraId="1662C1D6" w14:textId="77777777" w:rsidR="006B64AA" w:rsidRPr="006E7CA4" w:rsidRDefault="006B64AA" w:rsidP="002D7EB8">
            <w:pPr>
              <w:jc w:val="center"/>
              <w:rPr>
                <w:b/>
                <w:bCs/>
              </w:rPr>
            </w:pPr>
            <w:r w:rsidRPr="006E7CA4">
              <w:rPr>
                <w:b/>
                <w:bCs/>
              </w:rPr>
              <w:t>Ability to identify dynamic relationships among components</w:t>
            </w:r>
          </w:p>
        </w:tc>
        <w:tc>
          <w:tcPr>
            <w:tcW w:w="2516" w:type="dxa"/>
            <w:vMerge w:val="restart"/>
            <w:shd w:val="clear" w:color="auto" w:fill="auto"/>
          </w:tcPr>
          <w:p w14:paraId="65B2E776" w14:textId="77777777" w:rsidR="006B64AA" w:rsidRDefault="006B64AA" w:rsidP="002D7EB8">
            <w:pPr>
              <w:rPr>
                <w:color w:val="0070C0"/>
              </w:rPr>
            </w:pPr>
          </w:p>
          <w:p w14:paraId="1B6686F7" w14:textId="77777777" w:rsidR="006B64AA" w:rsidRDefault="006B64AA" w:rsidP="002D7EB8">
            <w:pPr>
              <w:rPr>
                <w:color w:val="0070C0"/>
              </w:rPr>
            </w:pPr>
          </w:p>
          <w:p w14:paraId="47547730" w14:textId="77777777" w:rsidR="006B64AA" w:rsidRPr="006E7CA4" w:rsidRDefault="006B64AA" w:rsidP="002D7EB8">
            <w:pPr>
              <w:jc w:val="center"/>
              <w:rPr>
                <w:b/>
                <w:bCs/>
                <w:color w:val="000000" w:themeColor="text1"/>
              </w:rPr>
            </w:pPr>
            <w:r w:rsidRPr="006E7CA4">
              <w:rPr>
                <w:b/>
                <w:bCs/>
                <w:color w:val="000000" w:themeColor="text1"/>
              </w:rPr>
              <w:t>Categories:</w:t>
            </w:r>
          </w:p>
          <w:p w14:paraId="0E6D54E4" w14:textId="77777777" w:rsidR="006B64AA" w:rsidRPr="006E7CA4" w:rsidRDefault="006B64AA" w:rsidP="002D7EB8">
            <w:pPr>
              <w:spacing w:before="2" w:after="2"/>
              <w:jc w:val="center"/>
              <w:rPr>
                <w:color w:val="000000" w:themeColor="text1"/>
              </w:rPr>
            </w:pPr>
            <w:r w:rsidRPr="006E7CA4">
              <w:rPr>
                <w:color w:val="000000" w:themeColor="text1"/>
              </w:rPr>
              <w:t>1. Identify stresses/impact on organism</w:t>
            </w:r>
          </w:p>
          <w:p w14:paraId="135E6A40" w14:textId="77777777" w:rsidR="006B64AA" w:rsidRPr="006E7CA4" w:rsidRDefault="006B64AA" w:rsidP="002D7EB8">
            <w:pPr>
              <w:spacing w:before="2" w:after="2"/>
              <w:jc w:val="center"/>
              <w:rPr>
                <w:color w:val="000000" w:themeColor="text1"/>
              </w:rPr>
            </w:pPr>
            <w:r w:rsidRPr="006E7CA4">
              <w:rPr>
                <w:color w:val="000000" w:themeColor="text1"/>
              </w:rPr>
              <w:t>2. Environmental Stressor (e.g., Hurricane, global warming)</w:t>
            </w:r>
          </w:p>
          <w:p w14:paraId="281ECE4D" w14:textId="77777777" w:rsidR="006B64AA" w:rsidRPr="00920A6C" w:rsidRDefault="006B64AA" w:rsidP="002D7EB8">
            <w:pPr>
              <w:jc w:val="center"/>
              <w:rPr>
                <w:color w:val="000000" w:themeColor="text1"/>
              </w:rPr>
            </w:pPr>
            <w:r w:rsidRPr="006E7CA4">
              <w:rPr>
                <w:color w:val="000000" w:themeColor="text1"/>
              </w:rPr>
              <w:t>3. Modification of organism through time (due to stressor effect)</w:t>
            </w:r>
          </w:p>
        </w:tc>
        <w:tc>
          <w:tcPr>
            <w:tcW w:w="1456" w:type="dxa"/>
            <w:shd w:val="clear" w:color="auto" w:fill="auto"/>
          </w:tcPr>
          <w:p w14:paraId="40DD2A87" w14:textId="77777777" w:rsidR="006B64AA" w:rsidRPr="00B73201" w:rsidRDefault="006B64AA" w:rsidP="002D7EB8">
            <w:pPr>
              <w:rPr>
                <w:b/>
                <w:bCs/>
              </w:rPr>
            </w:pPr>
          </w:p>
          <w:p w14:paraId="7FB54C9D" w14:textId="77777777" w:rsidR="006B64AA" w:rsidRDefault="006B64AA" w:rsidP="002D7EB8">
            <w:pPr>
              <w:jc w:val="center"/>
              <w:rPr>
                <w:b/>
                <w:bCs/>
              </w:rPr>
            </w:pPr>
          </w:p>
          <w:p w14:paraId="69491F7D" w14:textId="77777777" w:rsidR="006B64AA" w:rsidRDefault="006B64AA" w:rsidP="002D7EB8">
            <w:pPr>
              <w:jc w:val="center"/>
              <w:rPr>
                <w:color w:val="0070C0"/>
              </w:rPr>
            </w:pPr>
            <w:r w:rsidRPr="00B73201">
              <w:rPr>
                <w:b/>
                <w:bCs/>
              </w:rPr>
              <w:t>Basic</w:t>
            </w:r>
            <w:r>
              <w:rPr>
                <w:b/>
                <w:bCs/>
              </w:rPr>
              <w:t xml:space="preserve"> (1)</w:t>
            </w:r>
          </w:p>
        </w:tc>
        <w:tc>
          <w:tcPr>
            <w:tcW w:w="2957" w:type="dxa"/>
            <w:shd w:val="clear" w:color="auto" w:fill="auto"/>
          </w:tcPr>
          <w:p w14:paraId="3549F360" w14:textId="77777777" w:rsidR="006B64AA" w:rsidRPr="00B73201" w:rsidRDefault="006B64AA" w:rsidP="002D7EB8">
            <w:pPr>
              <w:jc w:val="center"/>
            </w:pPr>
            <w:r>
              <w:t>Diagram includes dynamic relationships from one of the categories</w:t>
            </w:r>
          </w:p>
        </w:tc>
      </w:tr>
      <w:tr w:rsidR="006B64AA" w:rsidRPr="006E7CA4" w14:paraId="70935A8A" w14:textId="77777777" w:rsidTr="002D7EB8">
        <w:trPr>
          <w:trHeight w:val="791"/>
        </w:trPr>
        <w:tc>
          <w:tcPr>
            <w:tcW w:w="2701" w:type="dxa"/>
            <w:vMerge/>
            <w:shd w:val="clear" w:color="auto" w:fill="8EAADB" w:themeFill="accent1" w:themeFillTint="99"/>
          </w:tcPr>
          <w:p w14:paraId="38C8538B" w14:textId="77777777" w:rsidR="006B64AA" w:rsidRDefault="006B64AA" w:rsidP="002D7EB8">
            <w:pPr>
              <w:spacing w:before="2" w:after="2"/>
              <w:rPr>
                <w:color w:val="0070C0"/>
              </w:rPr>
            </w:pPr>
          </w:p>
        </w:tc>
        <w:tc>
          <w:tcPr>
            <w:tcW w:w="2516" w:type="dxa"/>
            <w:vMerge/>
            <w:shd w:val="clear" w:color="auto" w:fill="auto"/>
          </w:tcPr>
          <w:p w14:paraId="7839DE53" w14:textId="77777777" w:rsidR="006B64AA" w:rsidRDefault="006B64AA" w:rsidP="002D7EB8">
            <w:pPr>
              <w:rPr>
                <w:color w:val="0070C0"/>
              </w:rPr>
            </w:pPr>
          </w:p>
        </w:tc>
        <w:tc>
          <w:tcPr>
            <w:tcW w:w="1456" w:type="dxa"/>
            <w:shd w:val="clear" w:color="auto" w:fill="auto"/>
          </w:tcPr>
          <w:p w14:paraId="5F130665" w14:textId="77777777" w:rsidR="006B64AA" w:rsidRPr="00B73201" w:rsidRDefault="006B64AA" w:rsidP="002D7EB8">
            <w:pPr>
              <w:jc w:val="center"/>
              <w:rPr>
                <w:b/>
                <w:bCs/>
                <w:color w:val="0070C0"/>
              </w:rPr>
            </w:pPr>
          </w:p>
          <w:p w14:paraId="77E92E6C" w14:textId="77777777" w:rsidR="006B64AA" w:rsidRPr="00B73201" w:rsidRDefault="006B64AA" w:rsidP="002D7EB8">
            <w:pPr>
              <w:jc w:val="center"/>
              <w:rPr>
                <w:b/>
                <w:bCs/>
              </w:rPr>
            </w:pPr>
          </w:p>
          <w:p w14:paraId="47A6EE5A" w14:textId="77777777" w:rsidR="006B64AA" w:rsidRDefault="006B64AA" w:rsidP="002D7EB8">
            <w:pPr>
              <w:jc w:val="center"/>
              <w:rPr>
                <w:color w:val="0070C0"/>
              </w:rPr>
            </w:pPr>
            <w:r w:rsidRPr="00B73201">
              <w:rPr>
                <w:b/>
                <w:bCs/>
              </w:rPr>
              <w:t>Good</w:t>
            </w:r>
            <w:r>
              <w:rPr>
                <w:b/>
                <w:bCs/>
              </w:rPr>
              <w:t xml:space="preserve"> (2)</w:t>
            </w:r>
          </w:p>
        </w:tc>
        <w:tc>
          <w:tcPr>
            <w:tcW w:w="2957" w:type="dxa"/>
            <w:shd w:val="clear" w:color="auto" w:fill="auto"/>
          </w:tcPr>
          <w:p w14:paraId="6A12DC1E" w14:textId="77777777" w:rsidR="006B64AA" w:rsidRPr="006E7CA4" w:rsidRDefault="006B64AA" w:rsidP="002D7EB8">
            <w:pPr>
              <w:jc w:val="center"/>
            </w:pPr>
            <w:r>
              <w:t>Diagram includes dynamic relationships from two of the categories</w:t>
            </w:r>
          </w:p>
        </w:tc>
      </w:tr>
      <w:tr w:rsidR="006B64AA" w:rsidRPr="006E7CA4" w14:paraId="1376932C" w14:textId="77777777" w:rsidTr="002D7EB8">
        <w:trPr>
          <w:trHeight w:val="918"/>
        </w:trPr>
        <w:tc>
          <w:tcPr>
            <w:tcW w:w="2701" w:type="dxa"/>
            <w:vMerge/>
            <w:shd w:val="clear" w:color="auto" w:fill="8EAADB" w:themeFill="accent1" w:themeFillTint="99"/>
          </w:tcPr>
          <w:p w14:paraId="600552B2" w14:textId="77777777" w:rsidR="006B64AA" w:rsidRDefault="006B64AA" w:rsidP="002D7EB8">
            <w:pPr>
              <w:spacing w:before="2" w:after="2"/>
              <w:rPr>
                <w:color w:val="0070C0"/>
              </w:rPr>
            </w:pPr>
          </w:p>
        </w:tc>
        <w:tc>
          <w:tcPr>
            <w:tcW w:w="2516" w:type="dxa"/>
            <w:vMerge/>
            <w:shd w:val="clear" w:color="auto" w:fill="auto"/>
          </w:tcPr>
          <w:p w14:paraId="47426C87" w14:textId="77777777" w:rsidR="006B64AA" w:rsidRDefault="006B64AA" w:rsidP="002D7EB8">
            <w:pPr>
              <w:rPr>
                <w:color w:val="0070C0"/>
              </w:rPr>
            </w:pPr>
          </w:p>
        </w:tc>
        <w:tc>
          <w:tcPr>
            <w:tcW w:w="1456" w:type="dxa"/>
            <w:shd w:val="clear" w:color="auto" w:fill="auto"/>
          </w:tcPr>
          <w:p w14:paraId="5A4A462A" w14:textId="77777777" w:rsidR="006B64AA" w:rsidRDefault="006B64AA" w:rsidP="002D7EB8">
            <w:pPr>
              <w:rPr>
                <w:color w:val="0070C0"/>
              </w:rPr>
            </w:pPr>
          </w:p>
          <w:p w14:paraId="6E72B244" w14:textId="77777777" w:rsidR="006B64AA" w:rsidRPr="00B73201" w:rsidRDefault="006B64AA" w:rsidP="002D7EB8">
            <w:pPr>
              <w:jc w:val="center"/>
              <w:rPr>
                <w:b/>
                <w:bCs/>
                <w:color w:val="0070C0"/>
              </w:rPr>
            </w:pPr>
            <w:r w:rsidRPr="00B73201">
              <w:rPr>
                <w:b/>
                <w:bCs/>
                <w:color w:val="000000" w:themeColor="text1"/>
              </w:rPr>
              <w:t>Very Good</w:t>
            </w:r>
            <w:r>
              <w:rPr>
                <w:b/>
                <w:bCs/>
                <w:color w:val="000000" w:themeColor="text1"/>
              </w:rPr>
              <w:t xml:space="preserve"> (3)</w:t>
            </w:r>
          </w:p>
        </w:tc>
        <w:tc>
          <w:tcPr>
            <w:tcW w:w="2957" w:type="dxa"/>
            <w:shd w:val="clear" w:color="auto" w:fill="auto"/>
          </w:tcPr>
          <w:p w14:paraId="412DC1F4" w14:textId="77777777" w:rsidR="006B64AA" w:rsidRPr="006E7CA4" w:rsidRDefault="006B64AA" w:rsidP="002D7EB8">
            <w:pPr>
              <w:jc w:val="center"/>
            </w:pPr>
            <w:r>
              <w:t xml:space="preserve">Diagram includes dynamic relationships from three or more of the categories or </w:t>
            </w:r>
            <w:proofErr w:type="gramStart"/>
            <w:r>
              <w:t>student</w:t>
            </w:r>
            <w:proofErr w:type="gramEnd"/>
            <w:r>
              <w:t xml:space="preserve"> identifies one or two dynamic relations and they locate them in space</w:t>
            </w:r>
          </w:p>
        </w:tc>
      </w:tr>
      <w:tr w:rsidR="006B64AA" w:rsidRPr="006E7CA4" w14:paraId="48064B81" w14:textId="77777777" w:rsidTr="002D7EB8">
        <w:trPr>
          <w:trHeight w:val="1007"/>
        </w:trPr>
        <w:tc>
          <w:tcPr>
            <w:tcW w:w="2701" w:type="dxa"/>
            <w:vMerge/>
            <w:shd w:val="clear" w:color="auto" w:fill="8EAADB" w:themeFill="accent1" w:themeFillTint="99"/>
          </w:tcPr>
          <w:p w14:paraId="46F8B72E" w14:textId="77777777" w:rsidR="006B64AA" w:rsidRDefault="006B64AA" w:rsidP="002D7EB8">
            <w:pPr>
              <w:spacing w:before="2" w:after="2"/>
              <w:rPr>
                <w:color w:val="0070C0"/>
              </w:rPr>
            </w:pPr>
          </w:p>
        </w:tc>
        <w:tc>
          <w:tcPr>
            <w:tcW w:w="2516" w:type="dxa"/>
            <w:vMerge/>
            <w:shd w:val="clear" w:color="auto" w:fill="auto"/>
          </w:tcPr>
          <w:p w14:paraId="4E984264" w14:textId="77777777" w:rsidR="006B64AA" w:rsidRDefault="006B64AA" w:rsidP="002D7EB8">
            <w:pPr>
              <w:rPr>
                <w:color w:val="0070C0"/>
              </w:rPr>
            </w:pPr>
          </w:p>
        </w:tc>
        <w:tc>
          <w:tcPr>
            <w:tcW w:w="1456" w:type="dxa"/>
            <w:shd w:val="clear" w:color="auto" w:fill="auto"/>
          </w:tcPr>
          <w:p w14:paraId="4237D8A2" w14:textId="77777777" w:rsidR="006B64AA" w:rsidRDefault="006B64AA" w:rsidP="002D7EB8">
            <w:pPr>
              <w:rPr>
                <w:color w:val="0070C0"/>
              </w:rPr>
            </w:pPr>
          </w:p>
          <w:p w14:paraId="737EA4AD" w14:textId="77777777" w:rsidR="006B64AA" w:rsidRPr="00B73201" w:rsidRDefault="006B64AA" w:rsidP="002D7EB8">
            <w:pPr>
              <w:jc w:val="center"/>
              <w:rPr>
                <w:b/>
                <w:bCs/>
                <w:color w:val="0070C0"/>
              </w:rPr>
            </w:pPr>
            <w:r w:rsidRPr="00B73201">
              <w:rPr>
                <w:b/>
                <w:bCs/>
                <w:color w:val="000000" w:themeColor="text1"/>
              </w:rPr>
              <w:t>Excellent</w:t>
            </w:r>
            <w:r>
              <w:rPr>
                <w:b/>
                <w:bCs/>
                <w:color w:val="000000" w:themeColor="text1"/>
              </w:rPr>
              <w:t xml:space="preserve"> (4)</w:t>
            </w:r>
          </w:p>
        </w:tc>
        <w:tc>
          <w:tcPr>
            <w:tcW w:w="2957" w:type="dxa"/>
            <w:shd w:val="clear" w:color="auto" w:fill="auto"/>
          </w:tcPr>
          <w:p w14:paraId="5C807B47" w14:textId="77777777" w:rsidR="006B64AA" w:rsidRPr="006E7CA4" w:rsidRDefault="006B64AA" w:rsidP="002D7EB8">
            <w:pPr>
              <w:jc w:val="center"/>
            </w:pPr>
            <w:r>
              <w:t>Diagram includes dynamic relationships from three categories and locate them in the space</w:t>
            </w:r>
          </w:p>
        </w:tc>
      </w:tr>
      <w:tr w:rsidR="006B64AA" w:rsidRPr="00B73201" w14:paraId="47695B03" w14:textId="77777777" w:rsidTr="002D7EB8">
        <w:trPr>
          <w:trHeight w:val="633"/>
        </w:trPr>
        <w:tc>
          <w:tcPr>
            <w:tcW w:w="5217" w:type="dxa"/>
            <w:gridSpan w:val="2"/>
            <w:vMerge w:val="restart"/>
            <w:shd w:val="clear" w:color="auto" w:fill="8EAADB" w:themeFill="accent1" w:themeFillTint="99"/>
          </w:tcPr>
          <w:p w14:paraId="348B5F3E" w14:textId="77777777" w:rsidR="006B64AA" w:rsidRPr="00B73201" w:rsidRDefault="006B64AA" w:rsidP="002D7EB8">
            <w:pPr>
              <w:spacing w:before="2" w:after="2"/>
              <w:jc w:val="center"/>
              <w:rPr>
                <w:b/>
                <w:bCs/>
                <w:color w:val="0070C0"/>
              </w:rPr>
            </w:pPr>
          </w:p>
          <w:p w14:paraId="61D19D05" w14:textId="77777777" w:rsidR="006B64AA" w:rsidRPr="00B73201" w:rsidRDefault="006B64AA" w:rsidP="002D7EB8">
            <w:pPr>
              <w:jc w:val="center"/>
              <w:rPr>
                <w:b/>
                <w:bCs/>
                <w:color w:val="0070C0"/>
              </w:rPr>
            </w:pPr>
          </w:p>
          <w:p w14:paraId="4181BE4E" w14:textId="77777777" w:rsidR="006B64AA" w:rsidRPr="00B73201" w:rsidRDefault="006B64AA" w:rsidP="002D7EB8">
            <w:pPr>
              <w:jc w:val="center"/>
              <w:rPr>
                <w:b/>
                <w:bCs/>
              </w:rPr>
            </w:pPr>
            <w:r w:rsidRPr="00B73201">
              <w:rPr>
                <w:b/>
                <w:bCs/>
              </w:rPr>
              <w:t>Thinking temporally (prediction)</w:t>
            </w:r>
          </w:p>
        </w:tc>
        <w:tc>
          <w:tcPr>
            <w:tcW w:w="1456" w:type="dxa"/>
            <w:shd w:val="clear" w:color="auto" w:fill="auto"/>
          </w:tcPr>
          <w:p w14:paraId="296E88FC" w14:textId="77777777" w:rsidR="006B64AA" w:rsidRPr="00B73201" w:rsidRDefault="006B64AA" w:rsidP="002D7EB8">
            <w:pPr>
              <w:rPr>
                <w:b/>
                <w:bCs/>
              </w:rPr>
            </w:pPr>
          </w:p>
          <w:p w14:paraId="1089EC70" w14:textId="77777777" w:rsidR="006B64AA" w:rsidRDefault="006B64AA" w:rsidP="002D7EB8">
            <w:pPr>
              <w:jc w:val="center"/>
              <w:rPr>
                <w:b/>
                <w:bCs/>
              </w:rPr>
            </w:pPr>
            <w:r w:rsidRPr="00B73201">
              <w:rPr>
                <w:b/>
                <w:bCs/>
              </w:rPr>
              <w:t>Basic</w:t>
            </w:r>
            <w:r>
              <w:rPr>
                <w:b/>
                <w:bCs/>
              </w:rPr>
              <w:t xml:space="preserve"> (1)</w:t>
            </w:r>
          </w:p>
          <w:p w14:paraId="164043B4" w14:textId="77777777" w:rsidR="006B64AA" w:rsidRPr="00B73201" w:rsidRDefault="006B64AA" w:rsidP="002D7EB8">
            <w:pPr>
              <w:jc w:val="center"/>
              <w:rPr>
                <w:b/>
                <w:bCs/>
                <w:color w:val="0070C0"/>
              </w:rPr>
            </w:pPr>
          </w:p>
        </w:tc>
        <w:tc>
          <w:tcPr>
            <w:tcW w:w="2957" w:type="dxa"/>
            <w:shd w:val="clear" w:color="auto" w:fill="auto"/>
          </w:tcPr>
          <w:p w14:paraId="3A722104" w14:textId="77777777" w:rsidR="006B64AA" w:rsidRPr="00B73201" w:rsidRDefault="006B64AA" w:rsidP="002D7EB8">
            <w:pPr>
              <w:jc w:val="center"/>
              <w:rPr>
                <w:color w:val="000000" w:themeColor="text1"/>
              </w:rPr>
            </w:pPr>
            <w:r w:rsidRPr="00B73201">
              <w:rPr>
                <w:color w:val="000000" w:themeColor="text1"/>
              </w:rPr>
              <w:t>The diagram includes processes evidencing temporal thinking</w:t>
            </w:r>
          </w:p>
        </w:tc>
      </w:tr>
      <w:tr w:rsidR="006B64AA" w:rsidRPr="00B73201" w14:paraId="604DC3B4" w14:textId="77777777" w:rsidTr="002D7EB8">
        <w:trPr>
          <w:trHeight w:val="1241"/>
        </w:trPr>
        <w:tc>
          <w:tcPr>
            <w:tcW w:w="5217" w:type="dxa"/>
            <w:gridSpan w:val="2"/>
            <w:vMerge/>
            <w:shd w:val="clear" w:color="auto" w:fill="8EAADB" w:themeFill="accent1" w:themeFillTint="99"/>
          </w:tcPr>
          <w:p w14:paraId="2FD563A6" w14:textId="77777777" w:rsidR="006B64AA" w:rsidRPr="00B73201" w:rsidRDefault="006B64AA" w:rsidP="002D7EB8">
            <w:pPr>
              <w:spacing w:before="2" w:after="2"/>
              <w:jc w:val="center"/>
              <w:rPr>
                <w:b/>
                <w:bCs/>
                <w:color w:val="0070C0"/>
              </w:rPr>
            </w:pPr>
          </w:p>
        </w:tc>
        <w:tc>
          <w:tcPr>
            <w:tcW w:w="1456" w:type="dxa"/>
            <w:shd w:val="clear" w:color="auto" w:fill="auto"/>
          </w:tcPr>
          <w:p w14:paraId="285C9DD0" w14:textId="77777777" w:rsidR="006B64AA" w:rsidRPr="00B73201" w:rsidRDefault="006B64AA" w:rsidP="002D7EB8">
            <w:pPr>
              <w:rPr>
                <w:b/>
                <w:bCs/>
              </w:rPr>
            </w:pPr>
          </w:p>
          <w:p w14:paraId="041F0B7C" w14:textId="77777777" w:rsidR="006B64AA" w:rsidRDefault="006B64AA" w:rsidP="002D7EB8">
            <w:pPr>
              <w:jc w:val="center"/>
              <w:rPr>
                <w:b/>
                <w:bCs/>
              </w:rPr>
            </w:pPr>
            <w:r w:rsidRPr="00B73201">
              <w:rPr>
                <w:b/>
                <w:bCs/>
              </w:rPr>
              <w:t>Good</w:t>
            </w:r>
            <w:r>
              <w:rPr>
                <w:b/>
                <w:bCs/>
              </w:rPr>
              <w:t xml:space="preserve"> (2)</w:t>
            </w:r>
          </w:p>
          <w:p w14:paraId="36083C22" w14:textId="77777777" w:rsidR="006B64AA" w:rsidRPr="00B73201" w:rsidRDefault="006B64AA" w:rsidP="002D7EB8">
            <w:pPr>
              <w:jc w:val="center"/>
              <w:rPr>
                <w:b/>
                <w:bCs/>
                <w:color w:val="0070C0"/>
              </w:rPr>
            </w:pPr>
          </w:p>
        </w:tc>
        <w:tc>
          <w:tcPr>
            <w:tcW w:w="2957" w:type="dxa"/>
            <w:shd w:val="clear" w:color="auto" w:fill="auto"/>
          </w:tcPr>
          <w:p w14:paraId="74F7C502" w14:textId="77777777" w:rsidR="006B64AA" w:rsidRPr="00B73201" w:rsidRDefault="006B64AA" w:rsidP="002D7EB8">
            <w:pPr>
              <w:jc w:val="center"/>
              <w:rPr>
                <w:color w:val="000000" w:themeColor="text1"/>
              </w:rPr>
            </w:pPr>
            <w:r w:rsidRPr="00B73201">
              <w:rPr>
                <w:color w:val="000000" w:themeColor="text1"/>
              </w:rPr>
              <w:t xml:space="preserve">The diagram includes processes evidencing temporal thinking and a basic understanding of </w:t>
            </w:r>
            <w:r>
              <w:rPr>
                <w:color w:val="000000" w:themeColor="text1"/>
              </w:rPr>
              <w:t xml:space="preserve">reef systems and </w:t>
            </w:r>
            <w:r w:rsidRPr="00B73201">
              <w:rPr>
                <w:color w:val="000000" w:themeColor="text1"/>
              </w:rPr>
              <w:t>geological time</w:t>
            </w:r>
          </w:p>
        </w:tc>
      </w:tr>
    </w:tbl>
    <w:p w14:paraId="2259B279" w14:textId="77777777" w:rsidR="006B64AA" w:rsidRPr="002238C4" w:rsidRDefault="006B64AA" w:rsidP="006B64AA">
      <w:pPr>
        <w:spacing w:before="2" w:after="2"/>
        <w:ind w:left="720"/>
        <w:rPr>
          <w:color w:val="0070C0"/>
        </w:rPr>
      </w:pPr>
    </w:p>
    <w:p w14:paraId="7EB35D84" w14:textId="08271267" w:rsidR="006C0012" w:rsidRPr="002238C4" w:rsidRDefault="00D60EA1" w:rsidP="006C0012">
      <w:pPr>
        <w:spacing w:beforeLines="1" w:before="2" w:afterLines="1" w:after="2" w:line="360" w:lineRule="auto"/>
      </w:pPr>
      <w:r w:rsidRPr="004B61E2">
        <w:rPr>
          <w:b/>
          <w:bCs/>
          <w:color w:val="538135" w:themeColor="accent6" w:themeShade="BF"/>
          <w:u w:val="single"/>
        </w:rPr>
        <w:lastRenderedPageBreak/>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 xml:space="preserve">2 </w:t>
      </w:r>
      <w:r w:rsidRPr="004B61E2">
        <w:rPr>
          <w:b/>
          <w:bCs/>
          <w:color w:val="538135" w:themeColor="accent6" w:themeShade="BF"/>
          <w:u w:val="single"/>
        </w:rPr>
        <w:t>(</w:t>
      </w:r>
      <w:r>
        <w:rPr>
          <w:b/>
          <w:bCs/>
          <w:color w:val="538135" w:themeColor="accent6" w:themeShade="BF"/>
          <w:u w:val="single"/>
        </w:rPr>
        <w:t>A</w:t>
      </w:r>
      <w:r w:rsidRPr="004B61E2">
        <w:rPr>
          <w:b/>
          <w:bCs/>
          <w:color w:val="538135" w:themeColor="accent6" w:themeShade="BF"/>
          <w:u w:val="single"/>
        </w:rPr>
        <w:t>)</w:t>
      </w:r>
      <w:r>
        <w:rPr>
          <w:b/>
          <w:bCs/>
          <w:color w:val="538135" w:themeColor="accent6" w:themeShade="BF"/>
          <w:u w:val="single"/>
        </w:rPr>
        <w:t xml:space="preserve"> + </w:t>
      </w:r>
      <w:r w:rsidRPr="004B61E2">
        <w:rPr>
          <w:b/>
          <w:bCs/>
          <w:color w:val="538135" w:themeColor="accent6" w:themeShade="BF"/>
          <w:u w:val="single"/>
        </w:rPr>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2</w:t>
      </w:r>
      <w:r w:rsidRPr="004B61E2">
        <w:rPr>
          <w:b/>
          <w:bCs/>
          <w:color w:val="538135" w:themeColor="accent6" w:themeShade="BF"/>
          <w:u w:val="single"/>
        </w:rPr>
        <w:t xml:space="preserve"> (B): </w:t>
      </w:r>
      <w:r w:rsidR="006C0012" w:rsidRPr="004B61E2">
        <w:rPr>
          <w:b/>
          <w:bCs/>
          <w:color w:val="0070C0"/>
          <w:highlight w:val="green"/>
        </w:rPr>
        <w:t>Score out of</w:t>
      </w:r>
      <w:r w:rsidR="006C0012" w:rsidRPr="007906C2">
        <w:rPr>
          <w:b/>
          <w:bCs/>
          <w:color w:val="0070C0"/>
          <w:highlight w:val="green"/>
        </w:rPr>
        <w:t xml:space="preserve"> </w:t>
      </w:r>
      <w:r w:rsidR="006C0012">
        <w:rPr>
          <w:b/>
          <w:bCs/>
          <w:color w:val="0070C0"/>
          <w:highlight w:val="green"/>
        </w:rPr>
        <w:t>9</w:t>
      </w:r>
    </w:p>
    <w:p w14:paraId="05029076" w14:textId="3F1EED90" w:rsidR="006B64AA" w:rsidRPr="002238C4" w:rsidRDefault="006B64AA" w:rsidP="006B64AA">
      <w:pPr>
        <w:rPr>
          <w:i/>
          <w:color w:val="000000"/>
        </w:rPr>
      </w:pPr>
      <w:r w:rsidRPr="002238C4">
        <w:t>7</w:t>
      </w:r>
      <w:sdt>
        <w:sdtPr>
          <w:tag w:val="goog_rdk_95"/>
          <w:id w:val="153650257"/>
        </w:sdtPr>
        <w:sdtContent/>
      </w:sdt>
      <w:sdt>
        <w:sdtPr>
          <w:tag w:val="goog_rdk_96"/>
          <w:id w:val="1846827012"/>
        </w:sdtPr>
        <w:sdtContent/>
      </w:sdt>
      <w:r w:rsidRPr="002238C4">
        <w:rPr>
          <w:color w:val="000000"/>
        </w:rPr>
        <w:t xml:space="preserve">. This reef game models evolution. Make a simple sketch about how mutation, migration, random processes, and natural selection can impact a community. How might this lead to extinction over geological timescales? Make sure your sketch is labeled (e.g., the organism, the process description, the result of the process). </w:t>
      </w:r>
      <w:r w:rsidRPr="002238C4">
        <w:t xml:space="preserve"> </w:t>
      </w:r>
      <w:r w:rsidRPr="002238C4">
        <w:rPr>
          <w:i/>
          <w:color w:val="000000"/>
        </w:rPr>
        <w:t xml:space="preserve">Note: There are multiple correct answers! </w:t>
      </w:r>
      <w:r w:rsidRPr="00327ACA">
        <w:rPr>
          <w:b/>
          <w:bCs/>
          <w:iCs/>
          <w:color w:val="0070C0"/>
        </w:rPr>
        <w:t>Apply</w:t>
      </w:r>
    </w:p>
    <w:p w14:paraId="4E6CA155" w14:textId="77777777" w:rsidR="006B64AA" w:rsidRDefault="006B64AA" w:rsidP="006B64AA">
      <w:pPr>
        <w:spacing w:before="2" w:after="2"/>
        <w:rPr>
          <w:color w:val="0070C0"/>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1"/>
        <w:gridCol w:w="2516"/>
        <w:gridCol w:w="1456"/>
        <w:gridCol w:w="2777"/>
      </w:tblGrid>
      <w:tr w:rsidR="006B64AA" w14:paraId="51625552" w14:textId="77777777" w:rsidTr="002D7EB8">
        <w:trPr>
          <w:trHeight w:val="845"/>
        </w:trPr>
        <w:tc>
          <w:tcPr>
            <w:tcW w:w="2611" w:type="dxa"/>
            <w:vMerge w:val="restart"/>
            <w:shd w:val="clear" w:color="auto" w:fill="8EAADB" w:themeFill="accent1" w:themeFillTint="99"/>
          </w:tcPr>
          <w:p w14:paraId="38762900" w14:textId="77777777" w:rsidR="006B64AA" w:rsidRPr="00285B0A" w:rsidRDefault="006B64AA" w:rsidP="002D7EB8">
            <w:pPr>
              <w:spacing w:before="2" w:after="2"/>
              <w:rPr>
                <w:color w:val="0070C0"/>
                <w:sz w:val="20"/>
                <w:szCs w:val="20"/>
              </w:rPr>
            </w:pPr>
          </w:p>
          <w:p w14:paraId="280FA6CA" w14:textId="77777777" w:rsidR="006B64AA" w:rsidRPr="00285B0A" w:rsidRDefault="006B64AA" w:rsidP="002D7EB8">
            <w:pPr>
              <w:spacing w:before="2" w:after="2"/>
              <w:rPr>
                <w:color w:val="0070C0"/>
                <w:sz w:val="20"/>
                <w:szCs w:val="20"/>
              </w:rPr>
            </w:pPr>
          </w:p>
          <w:p w14:paraId="7B7E594A" w14:textId="77777777" w:rsidR="006B64AA" w:rsidRPr="00285B0A" w:rsidRDefault="006B64AA" w:rsidP="002D7EB8">
            <w:pPr>
              <w:spacing w:before="2" w:after="2"/>
              <w:rPr>
                <w:color w:val="0070C0"/>
                <w:sz w:val="20"/>
                <w:szCs w:val="20"/>
              </w:rPr>
            </w:pPr>
          </w:p>
          <w:p w14:paraId="393457C8" w14:textId="77777777" w:rsidR="006B64AA" w:rsidRPr="00285B0A" w:rsidRDefault="006B64AA" w:rsidP="002D7EB8">
            <w:pPr>
              <w:spacing w:before="2" w:after="2"/>
              <w:jc w:val="center"/>
              <w:rPr>
                <w:b/>
                <w:bCs/>
                <w:color w:val="000000" w:themeColor="text1"/>
                <w:sz w:val="20"/>
                <w:szCs w:val="20"/>
              </w:rPr>
            </w:pPr>
          </w:p>
          <w:p w14:paraId="28185CB7" w14:textId="77777777" w:rsidR="006B64AA" w:rsidRPr="00285B0A" w:rsidRDefault="006B64AA" w:rsidP="002D7EB8">
            <w:pPr>
              <w:spacing w:before="2" w:after="2"/>
              <w:jc w:val="center"/>
              <w:rPr>
                <w:b/>
                <w:bCs/>
                <w:color w:val="000000" w:themeColor="text1"/>
                <w:sz w:val="20"/>
                <w:szCs w:val="20"/>
              </w:rPr>
            </w:pPr>
          </w:p>
          <w:p w14:paraId="49A98FC7" w14:textId="77777777" w:rsidR="006B64AA" w:rsidRPr="00285B0A" w:rsidRDefault="006B64AA" w:rsidP="002D7EB8">
            <w:pPr>
              <w:spacing w:before="2" w:after="2"/>
              <w:jc w:val="center"/>
              <w:rPr>
                <w:b/>
                <w:bCs/>
                <w:color w:val="000000" w:themeColor="text1"/>
                <w:sz w:val="20"/>
                <w:szCs w:val="20"/>
              </w:rPr>
            </w:pPr>
            <w:r w:rsidRPr="00285B0A">
              <w:rPr>
                <w:b/>
                <w:bCs/>
                <w:color w:val="000000" w:themeColor="text1"/>
                <w:sz w:val="20"/>
                <w:szCs w:val="20"/>
              </w:rPr>
              <w:t>Identify the components of the system</w:t>
            </w:r>
          </w:p>
        </w:tc>
        <w:tc>
          <w:tcPr>
            <w:tcW w:w="2516" w:type="dxa"/>
            <w:vMerge w:val="restart"/>
            <w:shd w:val="clear" w:color="auto" w:fill="auto"/>
          </w:tcPr>
          <w:p w14:paraId="08FDA115" w14:textId="77777777" w:rsidR="006B64AA" w:rsidRPr="00285B0A" w:rsidRDefault="006B64AA" w:rsidP="002D7EB8">
            <w:pPr>
              <w:rPr>
                <w:color w:val="0070C0"/>
                <w:sz w:val="20"/>
                <w:szCs w:val="20"/>
              </w:rPr>
            </w:pPr>
          </w:p>
          <w:p w14:paraId="051969AA" w14:textId="77777777" w:rsidR="006B64AA" w:rsidRPr="00285B0A" w:rsidRDefault="006B64AA" w:rsidP="002D7EB8">
            <w:pPr>
              <w:rPr>
                <w:b/>
                <w:bCs/>
                <w:color w:val="000000" w:themeColor="text1"/>
                <w:sz w:val="20"/>
                <w:szCs w:val="20"/>
              </w:rPr>
            </w:pPr>
          </w:p>
          <w:p w14:paraId="3AF759BA" w14:textId="77777777" w:rsidR="006B64AA" w:rsidRPr="00285B0A" w:rsidRDefault="006B64AA" w:rsidP="002D7EB8">
            <w:pPr>
              <w:rPr>
                <w:b/>
                <w:bCs/>
                <w:color w:val="000000" w:themeColor="text1"/>
                <w:sz w:val="20"/>
                <w:szCs w:val="20"/>
              </w:rPr>
            </w:pPr>
          </w:p>
          <w:p w14:paraId="3E3A0C89" w14:textId="77777777" w:rsidR="006B64AA" w:rsidRPr="00285B0A" w:rsidRDefault="006B64AA" w:rsidP="002D7EB8">
            <w:pPr>
              <w:jc w:val="center"/>
              <w:rPr>
                <w:b/>
                <w:bCs/>
                <w:color w:val="000000" w:themeColor="text1"/>
                <w:sz w:val="20"/>
                <w:szCs w:val="20"/>
              </w:rPr>
            </w:pPr>
            <w:r w:rsidRPr="00285B0A">
              <w:rPr>
                <w:b/>
                <w:bCs/>
                <w:color w:val="000000" w:themeColor="text1"/>
                <w:sz w:val="20"/>
                <w:szCs w:val="20"/>
              </w:rPr>
              <w:t>Categories:</w:t>
            </w:r>
          </w:p>
          <w:p w14:paraId="53FFC70C" w14:textId="77777777" w:rsidR="006B64AA" w:rsidRPr="00285B0A" w:rsidRDefault="006B64AA" w:rsidP="002D7EB8">
            <w:pPr>
              <w:jc w:val="center"/>
              <w:rPr>
                <w:color w:val="000000" w:themeColor="text1"/>
                <w:sz w:val="20"/>
                <w:szCs w:val="20"/>
              </w:rPr>
            </w:pPr>
            <w:r w:rsidRPr="00285B0A">
              <w:rPr>
                <w:color w:val="000000" w:themeColor="text1"/>
                <w:sz w:val="20"/>
                <w:szCs w:val="20"/>
              </w:rPr>
              <w:t>1. Organisms – labeled</w:t>
            </w:r>
          </w:p>
          <w:p w14:paraId="16840B0D" w14:textId="77777777" w:rsidR="006B64AA" w:rsidRPr="00285B0A" w:rsidRDefault="006B64AA" w:rsidP="002D7EB8">
            <w:pPr>
              <w:jc w:val="center"/>
              <w:rPr>
                <w:color w:val="000000" w:themeColor="text1"/>
                <w:sz w:val="20"/>
                <w:szCs w:val="20"/>
              </w:rPr>
            </w:pPr>
            <w:r w:rsidRPr="00285B0A">
              <w:rPr>
                <w:color w:val="000000" w:themeColor="text1"/>
                <w:sz w:val="20"/>
                <w:szCs w:val="20"/>
              </w:rPr>
              <w:t>2.. Other physical components – visible mutations</w:t>
            </w:r>
          </w:p>
          <w:p w14:paraId="62A8B694" w14:textId="77777777" w:rsidR="006B64AA" w:rsidRPr="00285B0A" w:rsidRDefault="006B64AA" w:rsidP="002D7EB8">
            <w:pPr>
              <w:jc w:val="center"/>
              <w:rPr>
                <w:color w:val="0070C0"/>
                <w:sz w:val="20"/>
                <w:szCs w:val="20"/>
              </w:rPr>
            </w:pPr>
            <w:r w:rsidRPr="00285B0A">
              <w:rPr>
                <w:color w:val="FF0000"/>
                <w:sz w:val="20"/>
                <w:szCs w:val="20"/>
              </w:rPr>
              <w:t>3. Mechanisms labelled- e.g., mutation, migration, natural selection, and random processes</w:t>
            </w:r>
          </w:p>
        </w:tc>
        <w:tc>
          <w:tcPr>
            <w:tcW w:w="1456" w:type="dxa"/>
            <w:shd w:val="clear" w:color="auto" w:fill="auto"/>
          </w:tcPr>
          <w:p w14:paraId="7D714931" w14:textId="77777777" w:rsidR="006B64AA" w:rsidRPr="00285B0A" w:rsidRDefault="006B64AA" w:rsidP="002D7EB8">
            <w:pPr>
              <w:jc w:val="center"/>
              <w:rPr>
                <w:b/>
                <w:bCs/>
                <w:color w:val="0070C0"/>
                <w:sz w:val="20"/>
                <w:szCs w:val="20"/>
              </w:rPr>
            </w:pPr>
          </w:p>
          <w:p w14:paraId="7E11DF8C" w14:textId="77777777" w:rsidR="006B64AA" w:rsidRPr="00285B0A" w:rsidRDefault="006B64AA" w:rsidP="002D7EB8">
            <w:pPr>
              <w:jc w:val="center"/>
              <w:rPr>
                <w:b/>
                <w:bCs/>
                <w:sz w:val="20"/>
                <w:szCs w:val="20"/>
              </w:rPr>
            </w:pPr>
          </w:p>
          <w:p w14:paraId="0EB9FCB7" w14:textId="77777777" w:rsidR="006B64AA" w:rsidRPr="00285B0A" w:rsidRDefault="006B64AA" w:rsidP="002D7EB8">
            <w:pPr>
              <w:jc w:val="center"/>
              <w:rPr>
                <w:b/>
                <w:bCs/>
                <w:sz w:val="20"/>
                <w:szCs w:val="20"/>
              </w:rPr>
            </w:pPr>
            <w:r w:rsidRPr="00285B0A">
              <w:rPr>
                <w:b/>
                <w:bCs/>
                <w:sz w:val="20"/>
                <w:szCs w:val="20"/>
              </w:rPr>
              <w:t>Basic (1)</w:t>
            </w:r>
          </w:p>
        </w:tc>
        <w:tc>
          <w:tcPr>
            <w:tcW w:w="2777" w:type="dxa"/>
            <w:shd w:val="clear" w:color="auto" w:fill="auto"/>
          </w:tcPr>
          <w:p w14:paraId="1020BFE4" w14:textId="77777777" w:rsidR="006B64AA" w:rsidRPr="00285B0A" w:rsidRDefault="006B64AA" w:rsidP="002D7EB8">
            <w:pPr>
              <w:rPr>
                <w:color w:val="0070C0"/>
                <w:sz w:val="20"/>
                <w:szCs w:val="20"/>
              </w:rPr>
            </w:pPr>
          </w:p>
          <w:p w14:paraId="536E4546" w14:textId="77777777" w:rsidR="006B64AA" w:rsidRPr="00285B0A" w:rsidRDefault="006B64AA" w:rsidP="002D7EB8">
            <w:pPr>
              <w:jc w:val="center"/>
              <w:rPr>
                <w:sz w:val="20"/>
                <w:szCs w:val="20"/>
              </w:rPr>
            </w:pPr>
            <w:r w:rsidRPr="00285B0A">
              <w:rPr>
                <w:sz w:val="20"/>
                <w:szCs w:val="20"/>
              </w:rPr>
              <w:t>Diagram includes components from one of the categories</w:t>
            </w:r>
          </w:p>
          <w:p w14:paraId="48647827" w14:textId="77777777" w:rsidR="006B64AA" w:rsidRPr="00285B0A" w:rsidRDefault="006B64AA" w:rsidP="002D7EB8">
            <w:pPr>
              <w:jc w:val="center"/>
              <w:rPr>
                <w:sz w:val="20"/>
                <w:szCs w:val="20"/>
              </w:rPr>
            </w:pPr>
          </w:p>
        </w:tc>
      </w:tr>
      <w:tr w:rsidR="006B64AA" w14:paraId="129593B8" w14:textId="77777777" w:rsidTr="002D7EB8">
        <w:trPr>
          <w:trHeight w:val="953"/>
        </w:trPr>
        <w:tc>
          <w:tcPr>
            <w:tcW w:w="2611" w:type="dxa"/>
            <w:vMerge/>
            <w:shd w:val="clear" w:color="auto" w:fill="8EAADB" w:themeFill="accent1" w:themeFillTint="99"/>
          </w:tcPr>
          <w:p w14:paraId="44700CDF" w14:textId="77777777" w:rsidR="006B64AA" w:rsidRPr="00285B0A" w:rsidRDefault="006B64AA" w:rsidP="002D7EB8">
            <w:pPr>
              <w:spacing w:before="2" w:after="2"/>
              <w:rPr>
                <w:color w:val="0070C0"/>
                <w:sz w:val="20"/>
                <w:szCs w:val="20"/>
              </w:rPr>
            </w:pPr>
          </w:p>
        </w:tc>
        <w:tc>
          <w:tcPr>
            <w:tcW w:w="2516" w:type="dxa"/>
            <w:vMerge/>
            <w:shd w:val="clear" w:color="auto" w:fill="auto"/>
          </w:tcPr>
          <w:p w14:paraId="19AA97F0" w14:textId="77777777" w:rsidR="006B64AA" w:rsidRPr="00285B0A" w:rsidRDefault="006B64AA" w:rsidP="002D7EB8">
            <w:pPr>
              <w:rPr>
                <w:color w:val="0070C0"/>
                <w:sz w:val="20"/>
                <w:szCs w:val="20"/>
              </w:rPr>
            </w:pPr>
          </w:p>
        </w:tc>
        <w:tc>
          <w:tcPr>
            <w:tcW w:w="1456" w:type="dxa"/>
            <w:shd w:val="clear" w:color="auto" w:fill="auto"/>
          </w:tcPr>
          <w:p w14:paraId="40938C42" w14:textId="77777777" w:rsidR="006B64AA" w:rsidRPr="00285B0A" w:rsidRDefault="006B64AA" w:rsidP="002D7EB8">
            <w:pPr>
              <w:rPr>
                <w:b/>
                <w:bCs/>
                <w:color w:val="0070C0"/>
                <w:sz w:val="20"/>
                <w:szCs w:val="20"/>
              </w:rPr>
            </w:pPr>
          </w:p>
          <w:p w14:paraId="7778910C" w14:textId="77777777" w:rsidR="006B64AA" w:rsidRPr="00285B0A" w:rsidRDefault="006B64AA" w:rsidP="002D7EB8">
            <w:pPr>
              <w:jc w:val="center"/>
              <w:rPr>
                <w:b/>
                <w:bCs/>
                <w:sz w:val="20"/>
                <w:szCs w:val="20"/>
              </w:rPr>
            </w:pPr>
          </w:p>
          <w:p w14:paraId="676167BA" w14:textId="77777777" w:rsidR="006B64AA" w:rsidRPr="00285B0A" w:rsidRDefault="006B64AA" w:rsidP="002D7EB8">
            <w:pPr>
              <w:jc w:val="center"/>
              <w:rPr>
                <w:b/>
                <w:bCs/>
                <w:sz w:val="20"/>
                <w:szCs w:val="20"/>
              </w:rPr>
            </w:pPr>
            <w:r w:rsidRPr="00285B0A">
              <w:rPr>
                <w:b/>
                <w:bCs/>
                <w:sz w:val="20"/>
                <w:szCs w:val="20"/>
              </w:rPr>
              <w:t>Good (2)</w:t>
            </w:r>
          </w:p>
        </w:tc>
        <w:tc>
          <w:tcPr>
            <w:tcW w:w="2777" w:type="dxa"/>
            <w:shd w:val="clear" w:color="auto" w:fill="auto"/>
          </w:tcPr>
          <w:p w14:paraId="1ED539D7" w14:textId="77777777" w:rsidR="006B64AA" w:rsidRPr="00285B0A" w:rsidRDefault="006B64AA" w:rsidP="002D7EB8">
            <w:pPr>
              <w:jc w:val="center"/>
              <w:rPr>
                <w:sz w:val="20"/>
                <w:szCs w:val="20"/>
              </w:rPr>
            </w:pPr>
          </w:p>
          <w:p w14:paraId="7518BCD4" w14:textId="77777777" w:rsidR="006B64AA" w:rsidRPr="00285B0A" w:rsidRDefault="006B64AA" w:rsidP="002D7EB8">
            <w:pPr>
              <w:jc w:val="center"/>
              <w:rPr>
                <w:sz w:val="20"/>
                <w:szCs w:val="20"/>
              </w:rPr>
            </w:pPr>
            <w:r w:rsidRPr="00285B0A">
              <w:rPr>
                <w:sz w:val="20"/>
                <w:szCs w:val="20"/>
              </w:rPr>
              <w:t>Diagram includes components from two of the categories</w:t>
            </w:r>
          </w:p>
          <w:p w14:paraId="5110F50B" w14:textId="77777777" w:rsidR="006B64AA" w:rsidRPr="00285B0A" w:rsidRDefault="006B64AA" w:rsidP="002D7EB8">
            <w:pPr>
              <w:rPr>
                <w:color w:val="0070C0"/>
                <w:sz w:val="20"/>
                <w:szCs w:val="20"/>
              </w:rPr>
            </w:pPr>
          </w:p>
        </w:tc>
      </w:tr>
      <w:tr w:rsidR="006B64AA" w14:paraId="284D6C58" w14:textId="77777777" w:rsidTr="002D7EB8">
        <w:trPr>
          <w:trHeight w:val="575"/>
        </w:trPr>
        <w:tc>
          <w:tcPr>
            <w:tcW w:w="2611" w:type="dxa"/>
            <w:vMerge/>
            <w:shd w:val="clear" w:color="auto" w:fill="8EAADB" w:themeFill="accent1" w:themeFillTint="99"/>
          </w:tcPr>
          <w:p w14:paraId="0F50C2D4" w14:textId="77777777" w:rsidR="006B64AA" w:rsidRPr="00285B0A" w:rsidRDefault="006B64AA" w:rsidP="002D7EB8">
            <w:pPr>
              <w:spacing w:before="2" w:after="2"/>
              <w:rPr>
                <w:color w:val="0070C0"/>
                <w:sz w:val="20"/>
                <w:szCs w:val="20"/>
              </w:rPr>
            </w:pPr>
          </w:p>
        </w:tc>
        <w:tc>
          <w:tcPr>
            <w:tcW w:w="2516" w:type="dxa"/>
            <w:vMerge/>
            <w:shd w:val="clear" w:color="auto" w:fill="auto"/>
          </w:tcPr>
          <w:p w14:paraId="284EEF59" w14:textId="77777777" w:rsidR="006B64AA" w:rsidRPr="00285B0A" w:rsidRDefault="006B64AA" w:rsidP="002D7EB8">
            <w:pPr>
              <w:rPr>
                <w:color w:val="0070C0"/>
                <w:sz w:val="20"/>
                <w:szCs w:val="20"/>
              </w:rPr>
            </w:pPr>
          </w:p>
        </w:tc>
        <w:tc>
          <w:tcPr>
            <w:tcW w:w="1456" w:type="dxa"/>
            <w:shd w:val="clear" w:color="auto" w:fill="auto"/>
          </w:tcPr>
          <w:p w14:paraId="7740E2E0" w14:textId="77777777" w:rsidR="006B64AA" w:rsidRPr="00285B0A" w:rsidRDefault="006B64AA" w:rsidP="002D7EB8">
            <w:pPr>
              <w:rPr>
                <w:b/>
                <w:bCs/>
                <w:color w:val="0070C0"/>
                <w:sz w:val="20"/>
                <w:szCs w:val="20"/>
              </w:rPr>
            </w:pPr>
          </w:p>
          <w:p w14:paraId="0F4C9866" w14:textId="77777777" w:rsidR="006B64AA" w:rsidRPr="00285B0A" w:rsidRDefault="006B64AA" w:rsidP="002D7EB8">
            <w:pPr>
              <w:jc w:val="center"/>
              <w:rPr>
                <w:b/>
                <w:bCs/>
                <w:sz w:val="20"/>
                <w:szCs w:val="20"/>
              </w:rPr>
            </w:pPr>
          </w:p>
          <w:p w14:paraId="087F3FA0" w14:textId="77777777" w:rsidR="006B64AA" w:rsidRPr="00285B0A" w:rsidRDefault="006B64AA" w:rsidP="002D7EB8">
            <w:pPr>
              <w:jc w:val="center"/>
              <w:rPr>
                <w:b/>
                <w:bCs/>
                <w:sz w:val="20"/>
                <w:szCs w:val="20"/>
              </w:rPr>
            </w:pPr>
            <w:r w:rsidRPr="00285B0A">
              <w:rPr>
                <w:b/>
                <w:bCs/>
                <w:sz w:val="20"/>
                <w:szCs w:val="20"/>
              </w:rPr>
              <w:t>Very good (3)</w:t>
            </w:r>
          </w:p>
        </w:tc>
        <w:tc>
          <w:tcPr>
            <w:tcW w:w="2777" w:type="dxa"/>
            <w:shd w:val="clear" w:color="auto" w:fill="auto"/>
          </w:tcPr>
          <w:p w14:paraId="14B883F1" w14:textId="77777777" w:rsidR="006B64AA" w:rsidRPr="00285B0A" w:rsidRDefault="006B64AA" w:rsidP="002D7EB8">
            <w:pPr>
              <w:rPr>
                <w:color w:val="0070C0"/>
                <w:sz w:val="20"/>
                <w:szCs w:val="20"/>
              </w:rPr>
            </w:pPr>
          </w:p>
          <w:p w14:paraId="05AA6B7A" w14:textId="77777777" w:rsidR="006B64AA" w:rsidRPr="00285B0A" w:rsidRDefault="006B64AA" w:rsidP="002D7EB8">
            <w:pPr>
              <w:rPr>
                <w:sz w:val="20"/>
                <w:szCs w:val="20"/>
              </w:rPr>
            </w:pPr>
            <w:r w:rsidRPr="00285B0A">
              <w:rPr>
                <w:sz w:val="20"/>
                <w:szCs w:val="20"/>
              </w:rPr>
              <w:t>Diagram includes components from three of the categories</w:t>
            </w:r>
          </w:p>
          <w:p w14:paraId="75E9E043" w14:textId="77777777" w:rsidR="006B64AA" w:rsidRPr="00285B0A" w:rsidRDefault="006B64AA" w:rsidP="002D7EB8">
            <w:pPr>
              <w:rPr>
                <w:color w:val="0070C0"/>
                <w:sz w:val="20"/>
                <w:szCs w:val="20"/>
              </w:rPr>
            </w:pPr>
          </w:p>
        </w:tc>
      </w:tr>
      <w:tr w:rsidR="006B64AA" w14:paraId="5B3C77BF" w14:textId="77777777" w:rsidTr="002D7EB8">
        <w:trPr>
          <w:trHeight w:val="680"/>
        </w:trPr>
        <w:tc>
          <w:tcPr>
            <w:tcW w:w="2611" w:type="dxa"/>
            <w:vMerge w:val="restart"/>
            <w:shd w:val="clear" w:color="auto" w:fill="8EAADB" w:themeFill="accent1" w:themeFillTint="99"/>
          </w:tcPr>
          <w:p w14:paraId="3D422524" w14:textId="77777777" w:rsidR="006B64AA" w:rsidRPr="00285B0A" w:rsidRDefault="006B64AA" w:rsidP="002D7EB8">
            <w:pPr>
              <w:spacing w:before="2" w:after="2"/>
              <w:rPr>
                <w:color w:val="0070C0"/>
                <w:sz w:val="20"/>
                <w:szCs w:val="20"/>
              </w:rPr>
            </w:pPr>
          </w:p>
          <w:p w14:paraId="2D97A042" w14:textId="77777777" w:rsidR="006B64AA" w:rsidRPr="00285B0A" w:rsidRDefault="006B64AA" w:rsidP="002D7EB8">
            <w:pPr>
              <w:rPr>
                <w:sz w:val="20"/>
                <w:szCs w:val="20"/>
              </w:rPr>
            </w:pPr>
          </w:p>
          <w:p w14:paraId="2CEBD713" w14:textId="77777777" w:rsidR="006B64AA" w:rsidRPr="00285B0A" w:rsidRDefault="006B64AA" w:rsidP="002D7EB8">
            <w:pPr>
              <w:rPr>
                <w:color w:val="0070C0"/>
                <w:sz w:val="20"/>
                <w:szCs w:val="20"/>
              </w:rPr>
            </w:pPr>
          </w:p>
          <w:p w14:paraId="6EA6B83C" w14:textId="77777777" w:rsidR="006B64AA" w:rsidRPr="00285B0A" w:rsidRDefault="006B64AA" w:rsidP="002D7EB8">
            <w:pPr>
              <w:jc w:val="center"/>
              <w:rPr>
                <w:b/>
                <w:bCs/>
                <w:sz w:val="20"/>
                <w:szCs w:val="20"/>
              </w:rPr>
            </w:pPr>
          </w:p>
          <w:p w14:paraId="0CF6C8D1" w14:textId="77777777" w:rsidR="006B64AA" w:rsidRPr="00285B0A" w:rsidRDefault="006B64AA" w:rsidP="002D7EB8">
            <w:pPr>
              <w:jc w:val="center"/>
              <w:rPr>
                <w:b/>
                <w:bCs/>
                <w:sz w:val="20"/>
                <w:szCs w:val="20"/>
              </w:rPr>
            </w:pPr>
          </w:p>
          <w:p w14:paraId="7282A681" w14:textId="77777777" w:rsidR="006B64AA" w:rsidRPr="00285B0A" w:rsidRDefault="006B64AA" w:rsidP="002D7EB8">
            <w:pPr>
              <w:jc w:val="center"/>
              <w:rPr>
                <w:b/>
                <w:bCs/>
                <w:sz w:val="20"/>
                <w:szCs w:val="20"/>
              </w:rPr>
            </w:pPr>
          </w:p>
          <w:p w14:paraId="193AA5FE" w14:textId="77777777" w:rsidR="006B64AA" w:rsidRPr="00285B0A" w:rsidRDefault="006B64AA" w:rsidP="002D7EB8">
            <w:pPr>
              <w:jc w:val="center"/>
              <w:rPr>
                <w:b/>
                <w:bCs/>
                <w:sz w:val="20"/>
                <w:szCs w:val="20"/>
              </w:rPr>
            </w:pPr>
            <w:r w:rsidRPr="00285B0A">
              <w:rPr>
                <w:b/>
                <w:bCs/>
                <w:sz w:val="20"/>
                <w:szCs w:val="20"/>
              </w:rPr>
              <w:t>Ability to identify dynamic relationships among components</w:t>
            </w:r>
          </w:p>
        </w:tc>
        <w:tc>
          <w:tcPr>
            <w:tcW w:w="2516" w:type="dxa"/>
            <w:vMerge w:val="restart"/>
            <w:shd w:val="clear" w:color="auto" w:fill="auto"/>
          </w:tcPr>
          <w:p w14:paraId="79FEAFF3" w14:textId="77777777" w:rsidR="006B64AA" w:rsidRPr="00285B0A" w:rsidRDefault="006B64AA" w:rsidP="002D7EB8">
            <w:pPr>
              <w:rPr>
                <w:color w:val="0070C0"/>
                <w:sz w:val="20"/>
                <w:szCs w:val="20"/>
              </w:rPr>
            </w:pPr>
          </w:p>
          <w:p w14:paraId="3AB103B3" w14:textId="77777777" w:rsidR="006B64AA" w:rsidRPr="00285B0A" w:rsidRDefault="006B64AA" w:rsidP="002D7EB8">
            <w:pPr>
              <w:rPr>
                <w:color w:val="0070C0"/>
                <w:sz w:val="20"/>
                <w:szCs w:val="20"/>
              </w:rPr>
            </w:pPr>
          </w:p>
          <w:p w14:paraId="33E7BEC6" w14:textId="77777777" w:rsidR="006B64AA" w:rsidRPr="00285B0A" w:rsidRDefault="006B64AA" w:rsidP="002D7EB8">
            <w:pPr>
              <w:jc w:val="center"/>
              <w:rPr>
                <w:b/>
                <w:bCs/>
                <w:color w:val="000000" w:themeColor="text1"/>
                <w:sz w:val="20"/>
                <w:szCs w:val="20"/>
              </w:rPr>
            </w:pPr>
            <w:r w:rsidRPr="00285B0A">
              <w:rPr>
                <w:b/>
                <w:bCs/>
                <w:color w:val="000000" w:themeColor="text1"/>
                <w:sz w:val="20"/>
                <w:szCs w:val="20"/>
              </w:rPr>
              <w:t>Categories:</w:t>
            </w:r>
          </w:p>
          <w:p w14:paraId="5C8E761D" w14:textId="77777777" w:rsidR="006B64AA" w:rsidRPr="00285B0A" w:rsidRDefault="006B64AA" w:rsidP="002D7EB8">
            <w:pPr>
              <w:jc w:val="center"/>
              <w:rPr>
                <w:color w:val="000000" w:themeColor="text1"/>
                <w:sz w:val="20"/>
                <w:szCs w:val="20"/>
              </w:rPr>
            </w:pPr>
            <w:r w:rsidRPr="00285B0A">
              <w:rPr>
                <w:color w:val="000000" w:themeColor="text1"/>
                <w:sz w:val="20"/>
                <w:szCs w:val="20"/>
              </w:rPr>
              <w:t>1. Demonstrate mutation and migration</w:t>
            </w:r>
          </w:p>
          <w:p w14:paraId="60561B9D" w14:textId="77777777" w:rsidR="006B64AA" w:rsidRPr="00285B0A" w:rsidRDefault="006B64AA" w:rsidP="002D7EB8">
            <w:pPr>
              <w:jc w:val="center"/>
              <w:rPr>
                <w:color w:val="000000" w:themeColor="text1"/>
                <w:sz w:val="20"/>
                <w:szCs w:val="20"/>
              </w:rPr>
            </w:pPr>
            <w:r w:rsidRPr="00285B0A">
              <w:rPr>
                <w:color w:val="000000" w:themeColor="text1"/>
                <w:sz w:val="20"/>
                <w:szCs w:val="20"/>
              </w:rPr>
              <w:t>2. Demonstrate random processes and natural selection</w:t>
            </w:r>
          </w:p>
          <w:p w14:paraId="626E3125" w14:textId="77777777" w:rsidR="006B64AA" w:rsidRPr="00285B0A" w:rsidRDefault="006B64AA" w:rsidP="002D7EB8">
            <w:pPr>
              <w:spacing w:before="2" w:after="2"/>
              <w:rPr>
                <w:color w:val="FF0000"/>
                <w:sz w:val="20"/>
                <w:szCs w:val="20"/>
              </w:rPr>
            </w:pPr>
            <w:r w:rsidRPr="00285B0A">
              <w:rPr>
                <w:color w:val="000000" w:themeColor="text1"/>
                <w:sz w:val="20"/>
                <w:szCs w:val="20"/>
              </w:rPr>
              <w:t>3. Demonstrate variation in gene frequency (</w:t>
            </w:r>
            <w:r w:rsidRPr="00285B0A">
              <w:rPr>
                <w:color w:val="FF0000"/>
                <w:sz w:val="20"/>
                <w:szCs w:val="20"/>
              </w:rPr>
              <w:t xml:space="preserve">either positive for mutation and migration, and negative for random processes and natural selection) </w:t>
            </w:r>
          </w:p>
          <w:p w14:paraId="386053D9" w14:textId="77777777" w:rsidR="006B64AA" w:rsidRPr="00285B0A" w:rsidRDefault="006B64AA" w:rsidP="002D7EB8">
            <w:pPr>
              <w:spacing w:before="2" w:after="2"/>
              <w:rPr>
                <w:color w:val="000000" w:themeColor="text1"/>
                <w:sz w:val="20"/>
                <w:szCs w:val="20"/>
              </w:rPr>
            </w:pPr>
          </w:p>
        </w:tc>
        <w:tc>
          <w:tcPr>
            <w:tcW w:w="1456" w:type="dxa"/>
            <w:shd w:val="clear" w:color="auto" w:fill="auto"/>
          </w:tcPr>
          <w:p w14:paraId="627D8BE3" w14:textId="77777777" w:rsidR="006B64AA" w:rsidRPr="00285B0A" w:rsidRDefault="006B64AA" w:rsidP="002D7EB8">
            <w:pPr>
              <w:rPr>
                <w:b/>
                <w:bCs/>
                <w:sz w:val="20"/>
                <w:szCs w:val="20"/>
              </w:rPr>
            </w:pPr>
          </w:p>
          <w:p w14:paraId="056C7E6D" w14:textId="77777777" w:rsidR="006B64AA" w:rsidRPr="00285B0A" w:rsidRDefault="006B64AA" w:rsidP="002D7EB8">
            <w:pPr>
              <w:jc w:val="center"/>
              <w:rPr>
                <w:b/>
                <w:bCs/>
                <w:sz w:val="20"/>
                <w:szCs w:val="20"/>
              </w:rPr>
            </w:pPr>
          </w:p>
          <w:p w14:paraId="2E3AD1D9" w14:textId="77777777" w:rsidR="006B64AA" w:rsidRPr="00285B0A" w:rsidRDefault="006B64AA" w:rsidP="002D7EB8">
            <w:pPr>
              <w:jc w:val="center"/>
              <w:rPr>
                <w:color w:val="0070C0"/>
                <w:sz w:val="20"/>
                <w:szCs w:val="20"/>
              </w:rPr>
            </w:pPr>
            <w:r w:rsidRPr="00285B0A">
              <w:rPr>
                <w:b/>
                <w:bCs/>
                <w:sz w:val="20"/>
                <w:szCs w:val="20"/>
              </w:rPr>
              <w:t>Basic (1)</w:t>
            </w:r>
          </w:p>
        </w:tc>
        <w:tc>
          <w:tcPr>
            <w:tcW w:w="2777" w:type="dxa"/>
            <w:shd w:val="clear" w:color="auto" w:fill="auto"/>
          </w:tcPr>
          <w:p w14:paraId="219138CB" w14:textId="77777777" w:rsidR="006B64AA" w:rsidRPr="00285B0A" w:rsidRDefault="006B64AA" w:rsidP="002D7EB8">
            <w:pPr>
              <w:jc w:val="center"/>
              <w:rPr>
                <w:sz w:val="20"/>
                <w:szCs w:val="20"/>
              </w:rPr>
            </w:pPr>
            <w:r w:rsidRPr="00285B0A">
              <w:rPr>
                <w:sz w:val="20"/>
                <w:szCs w:val="20"/>
              </w:rPr>
              <w:t>Diagram includes dynamic relationships from one of the categories</w:t>
            </w:r>
          </w:p>
        </w:tc>
      </w:tr>
      <w:tr w:rsidR="006B64AA" w14:paraId="49A1266A" w14:textId="77777777" w:rsidTr="002D7EB8">
        <w:trPr>
          <w:trHeight w:val="791"/>
        </w:trPr>
        <w:tc>
          <w:tcPr>
            <w:tcW w:w="2611" w:type="dxa"/>
            <w:vMerge/>
            <w:shd w:val="clear" w:color="auto" w:fill="8EAADB" w:themeFill="accent1" w:themeFillTint="99"/>
          </w:tcPr>
          <w:p w14:paraId="39CAB679" w14:textId="77777777" w:rsidR="006B64AA" w:rsidRPr="00285B0A" w:rsidRDefault="006B64AA" w:rsidP="002D7EB8">
            <w:pPr>
              <w:spacing w:before="2" w:after="2"/>
              <w:rPr>
                <w:color w:val="0070C0"/>
                <w:sz w:val="20"/>
                <w:szCs w:val="20"/>
              </w:rPr>
            </w:pPr>
          </w:p>
        </w:tc>
        <w:tc>
          <w:tcPr>
            <w:tcW w:w="2516" w:type="dxa"/>
            <w:vMerge/>
            <w:shd w:val="clear" w:color="auto" w:fill="auto"/>
          </w:tcPr>
          <w:p w14:paraId="30C722DD" w14:textId="77777777" w:rsidR="006B64AA" w:rsidRPr="00285B0A" w:rsidRDefault="006B64AA" w:rsidP="002D7EB8">
            <w:pPr>
              <w:rPr>
                <w:color w:val="0070C0"/>
                <w:sz w:val="20"/>
                <w:szCs w:val="20"/>
              </w:rPr>
            </w:pPr>
          </w:p>
        </w:tc>
        <w:tc>
          <w:tcPr>
            <w:tcW w:w="1456" w:type="dxa"/>
            <w:shd w:val="clear" w:color="auto" w:fill="auto"/>
          </w:tcPr>
          <w:p w14:paraId="62914922" w14:textId="77777777" w:rsidR="006B64AA" w:rsidRPr="00285B0A" w:rsidRDefault="006B64AA" w:rsidP="002D7EB8">
            <w:pPr>
              <w:jc w:val="center"/>
              <w:rPr>
                <w:b/>
                <w:bCs/>
                <w:color w:val="0070C0"/>
                <w:sz w:val="20"/>
                <w:szCs w:val="20"/>
              </w:rPr>
            </w:pPr>
          </w:p>
          <w:p w14:paraId="7AAF76D0" w14:textId="77777777" w:rsidR="006B64AA" w:rsidRPr="00285B0A" w:rsidRDefault="006B64AA" w:rsidP="002D7EB8">
            <w:pPr>
              <w:jc w:val="center"/>
              <w:rPr>
                <w:b/>
                <w:bCs/>
                <w:sz w:val="20"/>
                <w:szCs w:val="20"/>
              </w:rPr>
            </w:pPr>
          </w:p>
          <w:p w14:paraId="386E051F" w14:textId="77777777" w:rsidR="006B64AA" w:rsidRPr="00285B0A" w:rsidRDefault="006B64AA" w:rsidP="002D7EB8">
            <w:pPr>
              <w:jc w:val="center"/>
              <w:rPr>
                <w:color w:val="0070C0"/>
                <w:sz w:val="20"/>
                <w:szCs w:val="20"/>
              </w:rPr>
            </w:pPr>
            <w:r w:rsidRPr="00285B0A">
              <w:rPr>
                <w:b/>
                <w:bCs/>
                <w:sz w:val="20"/>
                <w:szCs w:val="20"/>
              </w:rPr>
              <w:t>Good (2)</w:t>
            </w:r>
          </w:p>
        </w:tc>
        <w:tc>
          <w:tcPr>
            <w:tcW w:w="2777" w:type="dxa"/>
            <w:shd w:val="clear" w:color="auto" w:fill="auto"/>
          </w:tcPr>
          <w:p w14:paraId="6FC73DF7" w14:textId="77777777" w:rsidR="006B64AA" w:rsidRPr="00285B0A" w:rsidRDefault="006B64AA" w:rsidP="002D7EB8">
            <w:pPr>
              <w:jc w:val="center"/>
              <w:rPr>
                <w:sz w:val="20"/>
                <w:szCs w:val="20"/>
              </w:rPr>
            </w:pPr>
            <w:r w:rsidRPr="00285B0A">
              <w:rPr>
                <w:sz w:val="20"/>
                <w:szCs w:val="20"/>
              </w:rPr>
              <w:t>Diagram includes dynamic relationships from two of the categories</w:t>
            </w:r>
          </w:p>
        </w:tc>
      </w:tr>
      <w:tr w:rsidR="006B64AA" w14:paraId="49304E26" w14:textId="77777777" w:rsidTr="002D7EB8">
        <w:trPr>
          <w:trHeight w:val="918"/>
        </w:trPr>
        <w:tc>
          <w:tcPr>
            <w:tcW w:w="2611" w:type="dxa"/>
            <w:vMerge/>
            <w:shd w:val="clear" w:color="auto" w:fill="8EAADB" w:themeFill="accent1" w:themeFillTint="99"/>
          </w:tcPr>
          <w:p w14:paraId="464B89BF" w14:textId="77777777" w:rsidR="006B64AA" w:rsidRPr="00285B0A" w:rsidRDefault="006B64AA" w:rsidP="002D7EB8">
            <w:pPr>
              <w:spacing w:before="2" w:after="2"/>
              <w:rPr>
                <w:color w:val="0070C0"/>
                <w:sz w:val="20"/>
                <w:szCs w:val="20"/>
              </w:rPr>
            </w:pPr>
          </w:p>
        </w:tc>
        <w:tc>
          <w:tcPr>
            <w:tcW w:w="2516" w:type="dxa"/>
            <w:vMerge/>
            <w:shd w:val="clear" w:color="auto" w:fill="auto"/>
          </w:tcPr>
          <w:p w14:paraId="5AF04B0A" w14:textId="77777777" w:rsidR="006B64AA" w:rsidRPr="00285B0A" w:rsidRDefault="006B64AA" w:rsidP="002D7EB8">
            <w:pPr>
              <w:rPr>
                <w:color w:val="0070C0"/>
                <w:sz w:val="20"/>
                <w:szCs w:val="20"/>
              </w:rPr>
            </w:pPr>
          </w:p>
        </w:tc>
        <w:tc>
          <w:tcPr>
            <w:tcW w:w="1456" w:type="dxa"/>
            <w:shd w:val="clear" w:color="auto" w:fill="auto"/>
          </w:tcPr>
          <w:p w14:paraId="4F7B92A0" w14:textId="77777777" w:rsidR="006B64AA" w:rsidRPr="00285B0A" w:rsidRDefault="006B64AA" w:rsidP="002D7EB8">
            <w:pPr>
              <w:rPr>
                <w:color w:val="0070C0"/>
                <w:sz w:val="20"/>
                <w:szCs w:val="20"/>
              </w:rPr>
            </w:pPr>
          </w:p>
          <w:p w14:paraId="52B4F5B7" w14:textId="77777777" w:rsidR="006B64AA" w:rsidRPr="00285B0A" w:rsidRDefault="006B64AA" w:rsidP="002D7EB8">
            <w:pPr>
              <w:jc w:val="center"/>
              <w:rPr>
                <w:b/>
                <w:bCs/>
                <w:color w:val="0070C0"/>
                <w:sz w:val="20"/>
                <w:szCs w:val="20"/>
              </w:rPr>
            </w:pPr>
            <w:r w:rsidRPr="00285B0A">
              <w:rPr>
                <w:b/>
                <w:bCs/>
                <w:color w:val="000000" w:themeColor="text1"/>
                <w:sz w:val="20"/>
                <w:szCs w:val="20"/>
              </w:rPr>
              <w:t>Very Good (3)</w:t>
            </w:r>
          </w:p>
        </w:tc>
        <w:tc>
          <w:tcPr>
            <w:tcW w:w="2777" w:type="dxa"/>
            <w:shd w:val="clear" w:color="auto" w:fill="auto"/>
          </w:tcPr>
          <w:p w14:paraId="03435569" w14:textId="77777777" w:rsidR="006B64AA" w:rsidRPr="00285B0A" w:rsidRDefault="006B64AA" w:rsidP="002D7EB8">
            <w:pPr>
              <w:jc w:val="center"/>
              <w:rPr>
                <w:sz w:val="20"/>
                <w:szCs w:val="20"/>
              </w:rPr>
            </w:pPr>
            <w:r w:rsidRPr="00285B0A">
              <w:rPr>
                <w:sz w:val="20"/>
                <w:szCs w:val="20"/>
              </w:rPr>
              <w:t xml:space="preserve">Diagram includes dynamic relationships from categories one and two and evidence of variation in population from either category 1 or two. </w:t>
            </w:r>
          </w:p>
        </w:tc>
      </w:tr>
      <w:tr w:rsidR="006B64AA" w14:paraId="65B857C9" w14:textId="77777777" w:rsidTr="002D7EB8">
        <w:trPr>
          <w:trHeight w:val="1007"/>
        </w:trPr>
        <w:tc>
          <w:tcPr>
            <w:tcW w:w="2611" w:type="dxa"/>
            <w:vMerge/>
            <w:shd w:val="clear" w:color="auto" w:fill="8EAADB" w:themeFill="accent1" w:themeFillTint="99"/>
          </w:tcPr>
          <w:p w14:paraId="5D32D9B4" w14:textId="77777777" w:rsidR="006B64AA" w:rsidRPr="00285B0A" w:rsidRDefault="006B64AA" w:rsidP="002D7EB8">
            <w:pPr>
              <w:spacing w:before="2" w:after="2"/>
              <w:rPr>
                <w:color w:val="0070C0"/>
                <w:sz w:val="20"/>
                <w:szCs w:val="20"/>
              </w:rPr>
            </w:pPr>
          </w:p>
        </w:tc>
        <w:tc>
          <w:tcPr>
            <w:tcW w:w="2516" w:type="dxa"/>
            <w:vMerge/>
            <w:shd w:val="clear" w:color="auto" w:fill="auto"/>
          </w:tcPr>
          <w:p w14:paraId="02D6AD54" w14:textId="77777777" w:rsidR="006B64AA" w:rsidRPr="00285B0A" w:rsidRDefault="006B64AA" w:rsidP="002D7EB8">
            <w:pPr>
              <w:rPr>
                <w:color w:val="0070C0"/>
                <w:sz w:val="20"/>
                <w:szCs w:val="20"/>
              </w:rPr>
            </w:pPr>
          </w:p>
        </w:tc>
        <w:tc>
          <w:tcPr>
            <w:tcW w:w="1456" w:type="dxa"/>
            <w:shd w:val="clear" w:color="auto" w:fill="auto"/>
          </w:tcPr>
          <w:p w14:paraId="00C42851" w14:textId="77777777" w:rsidR="006B64AA" w:rsidRPr="00285B0A" w:rsidRDefault="006B64AA" w:rsidP="002D7EB8">
            <w:pPr>
              <w:rPr>
                <w:color w:val="0070C0"/>
                <w:sz w:val="20"/>
                <w:szCs w:val="20"/>
              </w:rPr>
            </w:pPr>
          </w:p>
          <w:p w14:paraId="004B52C5" w14:textId="77777777" w:rsidR="006B64AA" w:rsidRPr="00285B0A" w:rsidRDefault="006B64AA" w:rsidP="002D7EB8">
            <w:pPr>
              <w:jc w:val="center"/>
              <w:rPr>
                <w:b/>
                <w:bCs/>
                <w:color w:val="0070C0"/>
                <w:sz w:val="20"/>
                <w:szCs w:val="20"/>
              </w:rPr>
            </w:pPr>
            <w:r w:rsidRPr="00285B0A">
              <w:rPr>
                <w:b/>
                <w:bCs/>
                <w:color w:val="000000" w:themeColor="text1"/>
                <w:sz w:val="20"/>
                <w:szCs w:val="20"/>
              </w:rPr>
              <w:t>Excellent (4)</w:t>
            </w:r>
          </w:p>
        </w:tc>
        <w:tc>
          <w:tcPr>
            <w:tcW w:w="2777" w:type="dxa"/>
            <w:shd w:val="clear" w:color="auto" w:fill="auto"/>
          </w:tcPr>
          <w:p w14:paraId="64B30189" w14:textId="77777777" w:rsidR="006B64AA" w:rsidRPr="00285B0A" w:rsidRDefault="006B64AA" w:rsidP="002D7EB8">
            <w:pPr>
              <w:jc w:val="center"/>
              <w:rPr>
                <w:sz w:val="20"/>
                <w:szCs w:val="20"/>
              </w:rPr>
            </w:pPr>
            <w:r w:rsidRPr="00285B0A">
              <w:rPr>
                <w:sz w:val="20"/>
                <w:szCs w:val="20"/>
              </w:rPr>
              <w:t>Diagram includes dynamic relationships from categories one and two and evidence of variation in population from both categories one and two and demonstrated the connection between all the four mechanisms.</w:t>
            </w:r>
          </w:p>
          <w:p w14:paraId="424ED7C4" w14:textId="77777777" w:rsidR="006B64AA" w:rsidRPr="00285B0A" w:rsidRDefault="006B64AA" w:rsidP="002D7EB8">
            <w:pPr>
              <w:jc w:val="center"/>
              <w:rPr>
                <w:sz w:val="20"/>
                <w:szCs w:val="20"/>
              </w:rPr>
            </w:pPr>
          </w:p>
        </w:tc>
      </w:tr>
      <w:tr w:rsidR="006B64AA" w14:paraId="053F0C25" w14:textId="77777777" w:rsidTr="002D7EB8">
        <w:trPr>
          <w:trHeight w:val="633"/>
        </w:trPr>
        <w:tc>
          <w:tcPr>
            <w:tcW w:w="5127" w:type="dxa"/>
            <w:gridSpan w:val="2"/>
            <w:vMerge w:val="restart"/>
            <w:shd w:val="clear" w:color="auto" w:fill="8EAADB" w:themeFill="accent1" w:themeFillTint="99"/>
          </w:tcPr>
          <w:p w14:paraId="6C0CB533" w14:textId="77777777" w:rsidR="006B64AA" w:rsidRPr="00285B0A" w:rsidRDefault="006B64AA" w:rsidP="002D7EB8">
            <w:pPr>
              <w:spacing w:before="2" w:after="2"/>
              <w:jc w:val="center"/>
              <w:rPr>
                <w:b/>
                <w:bCs/>
                <w:color w:val="0070C0"/>
                <w:sz w:val="20"/>
                <w:szCs w:val="20"/>
              </w:rPr>
            </w:pPr>
          </w:p>
          <w:p w14:paraId="3E90570B" w14:textId="77777777" w:rsidR="006B64AA" w:rsidRPr="00285B0A" w:rsidRDefault="006B64AA" w:rsidP="002D7EB8">
            <w:pPr>
              <w:jc w:val="center"/>
              <w:rPr>
                <w:b/>
                <w:bCs/>
                <w:color w:val="0070C0"/>
                <w:sz w:val="20"/>
                <w:szCs w:val="20"/>
              </w:rPr>
            </w:pPr>
          </w:p>
          <w:p w14:paraId="42682207" w14:textId="77777777" w:rsidR="006B64AA" w:rsidRPr="00285B0A" w:rsidRDefault="006B64AA" w:rsidP="002D7EB8">
            <w:pPr>
              <w:jc w:val="center"/>
              <w:rPr>
                <w:b/>
                <w:bCs/>
                <w:sz w:val="20"/>
                <w:szCs w:val="20"/>
              </w:rPr>
            </w:pPr>
            <w:r w:rsidRPr="00285B0A">
              <w:rPr>
                <w:b/>
                <w:bCs/>
                <w:sz w:val="20"/>
                <w:szCs w:val="20"/>
              </w:rPr>
              <w:t>Thinking temporally (prediction and discusses the extinction aspect)</w:t>
            </w:r>
          </w:p>
        </w:tc>
        <w:tc>
          <w:tcPr>
            <w:tcW w:w="1456" w:type="dxa"/>
            <w:shd w:val="clear" w:color="auto" w:fill="auto"/>
          </w:tcPr>
          <w:p w14:paraId="2FEE4900" w14:textId="77777777" w:rsidR="006B64AA" w:rsidRPr="00285B0A" w:rsidRDefault="006B64AA" w:rsidP="002D7EB8">
            <w:pPr>
              <w:rPr>
                <w:b/>
                <w:bCs/>
                <w:sz w:val="20"/>
                <w:szCs w:val="20"/>
              </w:rPr>
            </w:pPr>
          </w:p>
          <w:p w14:paraId="63735266" w14:textId="77777777" w:rsidR="006B64AA" w:rsidRPr="00285B0A" w:rsidRDefault="006B64AA" w:rsidP="002D7EB8">
            <w:pPr>
              <w:jc w:val="center"/>
              <w:rPr>
                <w:b/>
                <w:bCs/>
                <w:sz w:val="20"/>
                <w:szCs w:val="20"/>
              </w:rPr>
            </w:pPr>
            <w:r w:rsidRPr="00285B0A">
              <w:rPr>
                <w:b/>
                <w:bCs/>
                <w:sz w:val="20"/>
                <w:szCs w:val="20"/>
              </w:rPr>
              <w:t>Basic (1)</w:t>
            </w:r>
          </w:p>
          <w:p w14:paraId="5A2D053E" w14:textId="77777777" w:rsidR="006B64AA" w:rsidRPr="00285B0A" w:rsidRDefault="006B64AA" w:rsidP="002D7EB8">
            <w:pPr>
              <w:jc w:val="center"/>
              <w:rPr>
                <w:b/>
                <w:bCs/>
                <w:color w:val="0070C0"/>
                <w:sz w:val="20"/>
                <w:szCs w:val="20"/>
              </w:rPr>
            </w:pPr>
          </w:p>
        </w:tc>
        <w:tc>
          <w:tcPr>
            <w:tcW w:w="2777" w:type="dxa"/>
            <w:shd w:val="clear" w:color="auto" w:fill="auto"/>
          </w:tcPr>
          <w:p w14:paraId="0C2F14D6" w14:textId="77777777" w:rsidR="006B64AA" w:rsidRPr="00285B0A" w:rsidRDefault="006B64AA" w:rsidP="002D7EB8">
            <w:pPr>
              <w:jc w:val="center"/>
              <w:rPr>
                <w:color w:val="000000" w:themeColor="text1"/>
                <w:sz w:val="20"/>
                <w:szCs w:val="20"/>
              </w:rPr>
            </w:pPr>
            <w:r w:rsidRPr="00285B0A">
              <w:rPr>
                <w:color w:val="000000" w:themeColor="text1"/>
                <w:sz w:val="20"/>
                <w:szCs w:val="20"/>
              </w:rPr>
              <w:t>The diagram includes processes evidencing temporal thinking</w:t>
            </w:r>
          </w:p>
        </w:tc>
      </w:tr>
      <w:tr w:rsidR="006B64AA" w14:paraId="3F578F00" w14:textId="77777777" w:rsidTr="002D7EB8">
        <w:trPr>
          <w:trHeight w:val="1241"/>
        </w:trPr>
        <w:tc>
          <w:tcPr>
            <w:tcW w:w="5127" w:type="dxa"/>
            <w:gridSpan w:val="2"/>
            <w:vMerge/>
            <w:shd w:val="clear" w:color="auto" w:fill="8EAADB" w:themeFill="accent1" w:themeFillTint="99"/>
          </w:tcPr>
          <w:p w14:paraId="5EC195F8" w14:textId="77777777" w:rsidR="006B64AA" w:rsidRPr="00285B0A" w:rsidRDefault="006B64AA" w:rsidP="002D7EB8">
            <w:pPr>
              <w:spacing w:before="2" w:after="2"/>
              <w:jc w:val="center"/>
              <w:rPr>
                <w:b/>
                <w:bCs/>
                <w:color w:val="0070C0"/>
                <w:sz w:val="20"/>
                <w:szCs w:val="20"/>
              </w:rPr>
            </w:pPr>
          </w:p>
        </w:tc>
        <w:tc>
          <w:tcPr>
            <w:tcW w:w="1456" w:type="dxa"/>
            <w:shd w:val="clear" w:color="auto" w:fill="auto"/>
          </w:tcPr>
          <w:p w14:paraId="43A34394" w14:textId="77777777" w:rsidR="006B64AA" w:rsidRPr="00285B0A" w:rsidRDefault="006B64AA" w:rsidP="002D7EB8">
            <w:pPr>
              <w:rPr>
                <w:b/>
                <w:bCs/>
                <w:sz w:val="20"/>
                <w:szCs w:val="20"/>
              </w:rPr>
            </w:pPr>
          </w:p>
          <w:p w14:paraId="69646199" w14:textId="77777777" w:rsidR="006B64AA" w:rsidRPr="00285B0A" w:rsidRDefault="006B64AA" w:rsidP="002D7EB8">
            <w:pPr>
              <w:jc w:val="center"/>
              <w:rPr>
                <w:b/>
                <w:bCs/>
                <w:sz w:val="20"/>
                <w:szCs w:val="20"/>
              </w:rPr>
            </w:pPr>
            <w:r w:rsidRPr="00285B0A">
              <w:rPr>
                <w:b/>
                <w:bCs/>
                <w:sz w:val="20"/>
                <w:szCs w:val="20"/>
              </w:rPr>
              <w:t>Good-how these processes lead to extinction over time</w:t>
            </w:r>
          </w:p>
          <w:p w14:paraId="4B012CCF" w14:textId="77777777" w:rsidR="006B64AA" w:rsidRPr="00285B0A" w:rsidRDefault="006B64AA" w:rsidP="002D7EB8">
            <w:pPr>
              <w:jc w:val="center"/>
              <w:rPr>
                <w:b/>
                <w:bCs/>
                <w:sz w:val="20"/>
                <w:szCs w:val="20"/>
              </w:rPr>
            </w:pPr>
            <w:r w:rsidRPr="00285B0A">
              <w:rPr>
                <w:b/>
                <w:bCs/>
                <w:sz w:val="20"/>
                <w:szCs w:val="20"/>
              </w:rPr>
              <w:t>(2)</w:t>
            </w:r>
          </w:p>
          <w:p w14:paraId="0720CF34" w14:textId="77777777" w:rsidR="006B64AA" w:rsidRPr="00285B0A" w:rsidRDefault="006B64AA" w:rsidP="002D7EB8">
            <w:pPr>
              <w:jc w:val="center"/>
              <w:rPr>
                <w:b/>
                <w:bCs/>
                <w:color w:val="0070C0"/>
                <w:sz w:val="20"/>
                <w:szCs w:val="20"/>
              </w:rPr>
            </w:pPr>
          </w:p>
        </w:tc>
        <w:tc>
          <w:tcPr>
            <w:tcW w:w="2777" w:type="dxa"/>
            <w:shd w:val="clear" w:color="auto" w:fill="auto"/>
          </w:tcPr>
          <w:p w14:paraId="10B9B4BE" w14:textId="77777777" w:rsidR="006B64AA" w:rsidRPr="00285B0A" w:rsidRDefault="006B64AA" w:rsidP="002D7EB8">
            <w:pPr>
              <w:jc w:val="center"/>
              <w:rPr>
                <w:color w:val="000000" w:themeColor="text1"/>
                <w:sz w:val="20"/>
                <w:szCs w:val="20"/>
              </w:rPr>
            </w:pPr>
            <w:r w:rsidRPr="00285B0A">
              <w:rPr>
                <w:color w:val="000000" w:themeColor="text1"/>
                <w:sz w:val="20"/>
                <w:szCs w:val="20"/>
              </w:rPr>
              <w:t>The diagram includes processes evidencing temporal thinking and a basic understanding of geological time</w:t>
            </w:r>
          </w:p>
        </w:tc>
      </w:tr>
    </w:tbl>
    <w:p w14:paraId="1D15D2C3" w14:textId="77777777" w:rsidR="006B64AA" w:rsidRDefault="006B64AA" w:rsidP="006B64AA">
      <w:pPr>
        <w:spacing w:before="2" w:after="2"/>
        <w:ind w:left="720"/>
        <w:rPr>
          <w:color w:val="0070C0"/>
        </w:rPr>
      </w:pPr>
    </w:p>
    <w:p w14:paraId="555625A5" w14:textId="77777777" w:rsidR="00285B0A" w:rsidRDefault="00285B0A" w:rsidP="00D60EA1">
      <w:pPr>
        <w:spacing w:beforeLines="1" w:before="2" w:afterLines="1" w:after="2" w:line="360" w:lineRule="auto"/>
        <w:rPr>
          <w:b/>
          <w:bCs/>
          <w:color w:val="538135" w:themeColor="accent6" w:themeShade="BF"/>
          <w:u w:val="single"/>
        </w:rPr>
      </w:pPr>
    </w:p>
    <w:p w14:paraId="40C53C42" w14:textId="77777777" w:rsidR="00285B0A" w:rsidRDefault="00285B0A" w:rsidP="00D60EA1">
      <w:pPr>
        <w:spacing w:beforeLines="1" w:before="2" w:afterLines="1" w:after="2" w:line="360" w:lineRule="auto"/>
        <w:rPr>
          <w:b/>
          <w:bCs/>
          <w:color w:val="538135" w:themeColor="accent6" w:themeShade="BF"/>
          <w:u w:val="single"/>
        </w:rPr>
      </w:pPr>
    </w:p>
    <w:p w14:paraId="2ABD48C8" w14:textId="64EF05FA" w:rsidR="00D60EA1" w:rsidRPr="002238C4" w:rsidRDefault="00D60EA1" w:rsidP="00D60EA1">
      <w:pPr>
        <w:spacing w:beforeLines="1" w:before="2" w:afterLines="1" w:after="2" w:line="360" w:lineRule="auto"/>
      </w:pPr>
      <w:r w:rsidRPr="004B61E2">
        <w:rPr>
          <w:b/>
          <w:bCs/>
          <w:color w:val="538135" w:themeColor="accent6" w:themeShade="BF"/>
          <w:u w:val="single"/>
        </w:rPr>
        <w:lastRenderedPageBreak/>
        <w:t>L</w:t>
      </w:r>
      <w:r>
        <w:rPr>
          <w:b/>
          <w:bCs/>
          <w:color w:val="538135" w:themeColor="accent6" w:themeShade="BF"/>
          <w:u w:val="single"/>
        </w:rPr>
        <w:t>6</w:t>
      </w:r>
      <w:r w:rsidRPr="004B61E2">
        <w:rPr>
          <w:b/>
          <w:bCs/>
          <w:color w:val="538135" w:themeColor="accent6" w:themeShade="BF"/>
          <w:u w:val="single"/>
        </w:rPr>
        <w:t>-Q</w:t>
      </w:r>
      <w:r>
        <w:rPr>
          <w:b/>
          <w:bCs/>
          <w:color w:val="538135" w:themeColor="accent6" w:themeShade="BF"/>
          <w:u w:val="single"/>
        </w:rPr>
        <w:t>7</w:t>
      </w:r>
      <w:r w:rsidRPr="004B61E2">
        <w:rPr>
          <w:b/>
          <w:bCs/>
          <w:color w:val="538135" w:themeColor="accent6" w:themeShade="BF"/>
          <w:u w:val="single"/>
        </w:rPr>
        <w:t xml:space="preserve"> (B): </w:t>
      </w:r>
      <w:r w:rsidR="006C0012" w:rsidRPr="004B61E2">
        <w:rPr>
          <w:b/>
          <w:bCs/>
          <w:color w:val="0070C0"/>
          <w:highlight w:val="green"/>
        </w:rPr>
        <w:t>Score out of</w:t>
      </w:r>
      <w:r w:rsidR="006C0012" w:rsidRPr="007906C2">
        <w:rPr>
          <w:b/>
          <w:bCs/>
          <w:color w:val="0070C0"/>
          <w:highlight w:val="green"/>
        </w:rPr>
        <w:t xml:space="preserve"> </w:t>
      </w:r>
      <w:r w:rsidR="006C0012" w:rsidRPr="006C0012">
        <w:rPr>
          <w:b/>
          <w:bCs/>
          <w:color w:val="0070C0"/>
          <w:highlight w:val="green"/>
        </w:rPr>
        <w:t>6</w:t>
      </w:r>
    </w:p>
    <w:p w14:paraId="5D63F3D1" w14:textId="2E20613C" w:rsidR="006B64AA" w:rsidRPr="002238C4" w:rsidRDefault="006B64AA" w:rsidP="006B64AA">
      <w:r w:rsidRPr="002238C4">
        <w:t xml:space="preserve">8. Sketch a cross section of your reef bathymetry (depth of the water), include three of your reef builders. How did the water depth impact the chance of those organisms surviving (i.e., did the depth help or hinder their survival?) </w:t>
      </w:r>
      <w:r w:rsidRPr="00327ACA">
        <w:rPr>
          <w:b/>
          <w:bCs/>
          <w:color w:val="0070C0"/>
        </w:rPr>
        <w:t>Apply</w:t>
      </w:r>
    </w:p>
    <w:p w14:paraId="5E8D8160" w14:textId="77777777" w:rsidR="006B64AA" w:rsidRDefault="006B64AA" w:rsidP="006B64AA">
      <w:pPr>
        <w:spacing w:before="2" w:after="2"/>
        <w:rPr>
          <w:b/>
          <w:color w:val="8496B0" w:themeColor="text2" w:themeTint="99"/>
        </w:rPr>
      </w:pPr>
    </w:p>
    <w:p w14:paraId="75A921A7" w14:textId="2337F478" w:rsidR="006B64AA" w:rsidRDefault="006B64AA" w:rsidP="006B64AA">
      <w:pPr>
        <w:spacing w:before="2" w:after="2"/>
        <w:rPr>
          <w:bCs/>
          <w:color w:val="538135" w:themeColor="accent6" w:themeShade="BF"/>
        </w:rPr>
      </w:pPr>
      <w:r w:rsidRPr="00D60EA1">
        <w:rPr>
          <w:bCs/>
          <w:color w:val="538135" w:themeColor="accent6" w:themeShade="BF"/>
        </w:rPr>
        <w:t xml:space="preserve">Students pasting the game board have received points for the boundary category since the game board indicated the depth, but not for “water” in other physical components, </w:t>
      </w:r>
      <w:r w:rsidR="00D60EA1" w:rsidRPr="00D60EA1">
        <w:rPr>
          <w:bCs/>
          <w:color w:val="538135" w:themeColor="accent6" w:themeShade="BF"/>
        </w:rPr>
        <w:t>at least</w:t>
      </w:r>
      <w:r w:rsidRPr="00D60EA1">
        <w:rPr>
          <w:bCs/>
          <w:color w:val="538135" w:themeColor="accent6" w:themeShade="BF"/>
        </w:rPr>
        <w:t xml:space="preserve"> students should label water</w:t>
      </w:r>
      <w:r w:rsidR="00D60EA1">
        <w:rPr>
          <w:bCs/>
          <w:color w:val="538135" w:themeColor="accent6" w:themeShade="BF"/>
        </w:rPr>
        <w:t>.</w:t>
      </w:r>
    </w:p>
    <w:p w14:paraId="6ED50963" w14:textId="69A59427" w:rsidR="00D60EA1" w:rsidRDefault="00D60EA1" w:rsidP="00D60EA1">
      <w:pPr>
        <w:spacing w:before="2" w:after="2"/>
        <w:rPr>
          <w:bCs/>
          <w:color w:val="538135" w:themeColor="accent6" w:themeShade="BF"/>
        </w:rPr>
      </w:pPr>
      <w:r w:rsidRPr="00D60EA1">
        <w:rPr>
          <w:bCs/>
          <w:color w:val="538135" w:themeColor="accent6" w:themeShade="BF"/>
        </w:rPr>
        <w:t>“</w:t>
      </w:r>
      <w:r>
        <w:rPr>
          <w:bCs/>
          <w:color w:val="538135" w:themeColor="accent6" w:themeShade="BF"/>
        </w:rPr>
        <w:t>B</w:t>
      </w:r>
      <w:r w:rsidRPr="00D60EA1">
        <w:rPr>
          <w:bCs/>
          <w:color w:val="538135" w:themeColor="accent6" w:themeShade="BF"/>
        </w:rPr>
        <w:t>oundaries</w:t>
      </w:r>
      <w:r>
        <w:rPr>
          <w:bCs/>
          <w:color w:val="538135" w:themeColor="accent6" w:themeShade="BF"/>
        </w:rPr>
        <w:t>”</w:t>
      </w:r>
      <w:r w:rsidRPr="00D60EA1">
        <w:rPr>
          <w:bCs/>
          <w:color w:val="538135" w:themeColor="accent6" w:themeShade="BF"/>
        </w:rPr>
        <w:t xml:space="preserve"> are ocean basin and the different depths/topographies of the sea floor. </w:t>
      </w:r>
    </w:p>
    <w:p w14:paraId="103196C1" w14:textId="77777777" w:rsidR="00285B0A" w:rsidRPr="00D60EA1" w:rsidRDefault="00285B0A" w:rsidP="00D60EA1">
      <w:pPr>
        <w:spacing w:before="2" w:after="2"/>
        <w:rPr>
          <w:bCs/>
          <w:color w:val="538135" w:themeColor="accent6" w:themeShade="BF"/>
        </w:rPr>
      </w:pPr>
    </w:p>
    <w:tbl>
      <w:tblPr>
        <w:tblW w:w="935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516"/>
        <w:gridCol w:w="1456"/>
        <w:gridCol w:w="2687"/>
      </w:tblGrid>
      <w:tr w:rsidR="006B64AA" w14:paraId="6DE8C30B" w14:textId="77777777" w:rsidTr="00285B0A">
        <w:trPr>
          <w:trHeight w:val="845"/>
        </w:trPr>
        <w:tc>
          <w:tcPr>
            <w:tcW w:w="2700" w:type="dxa"/>
            <w:vMerge w:val="restart"/>
            <w:shd w:val="clear" w:color="auto" w:fill="8EAADB" w:themeFill="accent1" w:themeFillTint="99"/>
          </w:tcPr>
          <w:p w14:paraId="7B46B0F7" w14:textId="77777777" w:rsidR="006B64AA" w:rsidRPr="00285B0A" w:rsidRDefault="006B64AA" w:rsidP="002D7EB8">
            <w:pPr>
              <w:spacing w:before="2" w:after="2"/>
              <w:rPr>
                <w:color w:val="0070C0"/>
                <w:sz w:val="20"/>
                <w:szCs w:val="20"/>
              </w:rPr>
            </w:pPr>
          </w:p>
          <w:p w14:paraId="61FFE9BE" w14:textId="77777777" w:rsidR="006B64AA" w:rsidRPr="00285B0A" w:rsidRDefault="006B64AA" w:rsidP="002D7EB8">
            <w:pPr>
              <w:spacing w:before="2" w:after="2"/>
              <w:rPr>
                <w:color w:val="0070C0"/>
                <w:sz w:val="20"/>
                <w:szCs w:val="20"/>
              </w:rPr>
            </w:pPr>
          </w:p>
          <w:p w14:paraId="31B6FB29" w14:textId="77777777" w:rsidR="006B64AA" w:rsidRPr="00285B0A" w:rsidRDefault="006B64AA" w:rsidP="002D7EB8">
            <w:pPr>
              <w:spacing w:before="2" w:after="2"/>
              <w:rPr>
                <w:color w:val="0070C0"/>
                <w:sz w:val="20"/>
                <w:szCs w:val="20"/>
              </w:rPr>
            </w:pPr>
          </w:p>
          <w:p w14:paraId="53CE2544" w14:textId="77777777" w:rsidR="006B64AA" w:rsidRPr="00285B0A" w:rsidRDefault="006B64AA" w:rsidP="002D7EB8">
            <w:pPr>
              <w:spacing w:before="2" w:after="2"/>
              <w:jc w:val="center"/>
              <w:rPr>
                <w:b/>
                <w:bCs/>
                <w:color w:val="000000" w:themeColor="text1"/>
                <w:sz w:val="20"/>
                <w:szCs w:val="20"/>
              </w:rPr>
            </w:pPr>
          </w:p>
          <w:p w14:paraId="26788596" w14:textId="77777777" w:rsidR="006B64AA" w:rsidRPr="00285B0A" w:rsidRDefault="006B64AA" w:rsidP="002D7EB8">
            <w:pPr>
              <w:spacing w:before="2" w:after="2"/>
              <w:jc w:val="center"/>
              <w:rPr>
                <w:b/>
                <w:bCs/>
                <w:color w:val="000000" w:themeColor="text1"/>
                <w:sz w:val="20"/>
                <w:szCs w:val="20"/>
              </w:rPr>
            </w:pPr>
          </w:p>
          <w:p w14:paraId="78A983D6" w14:textId="77777777" w:rsidR="006B64AA" w:rsidRPr="00285B0A" w:rsidRDefault="006B64AA" w:rsidP="002D7EB8">
            <w:pPr>
              <w:spacing w:before="2" w:after="2"/>
              <w:jc w:val="center"/>
              <w:rPr>
                <w:b/>
                <w:bCs/>
                <w:color w:val="000000" w:themeColor="text1"/>
                <w:sz w:val="20"/>
                <w:szCs w:val="20"/>
              </w:rPr>
            </w:pPr>
            <w:r w:rsidRPr="00285B0A">
              <w:rPr>
                <w:b/>
                <w:bCs/>
                <w:color w:val="000000" w:themeColor="text1"/>
                <w:sz w:val="20"/>
                <w:szCs w:val="20"/>
              </w:rPr>
              <w:t>Identify the components of the system</w:t>
            </w:r>
          </w:p>
        </w:tc>
        <w:tc>
          <w:tcPr>
            <w:tcW w:w="2516" w:type="dxa"/>
            <w:vMerge w:val="restart"/>
            <w:shd w:val="clear" w:color="auto" w:fill="auto"/>
          </w:tcPr>
          <w:p w14:paraId="1A33995D" w14:textId="77777777" w:rsidR="006B64AA" w:rsidRPr="00285B0A" w:rsidRDefault="006B64AA" w:rsidP="002D7EB8">
            <w:pPr>
              <w:rPr>
                <w:b/>
                <w:bCs/>
                <w:color w:val="000000" w:themeColor="text1"/>
                <w:sz w:val="20"/>
                <w:szCs w:val="20"/>
              </w:rPr>
            </w:pPr>
          </w:p>
          <w:p w14:paraId="488F388F" w14:textId="77777777" w:rsidR="006B64AA" w:rsidRPr="00285B0A" w:rsidRDefault="006B64AA" w:rsidP="002D7EB8">
            <w:pPr>
              <w:jc w:val="center"/>
              <w:rPr>
                <w:b/>
                <w:bCs/>
                <w:color w:val="000000" w:themeColor="text1"/>
                <w:sz w:val="20"/>
                <w:szCs w:val="20"/>
              </w:rPr>
            </w:pPr>
            <w:r w:rsidRPr="00285B0A">
              <w:rPr>
                <w:b/>
                <w:bCs/>
                <w:color w:val="000000" w:themeColor="text1"/>
                <w:sz w:val="20"/>
                <w:szCs w:val="20"/>
              </w:rPr>
              <w:t>Categories:</w:t>
            </w:r>
          </w:p>
          <w:p w14:paraId="3979B37F" w14:textId="77777777" w:rsidR="006B64AA" w:rsidRPr="00285B0A" w:rsidRDefault="006B64AA" w:rsidP="002D7EB8">
            <w:pPr>
              <w:jc w:val="center"/>
              <w:rPr>
                <w:color w:val="000000" w:themeColor="text1"/>
                <w:sz w:val="20"/>
                <w:szCs w:val="20"/>
              </w:rPr>
            </w:pPr>
            <w:r w:rsidRPr="00285B0A">
              <w:rPr>
                <w:color w:val="000000" w:themeColor="text1"/>
                <w:sz w:val="20"/>
                <w:szCs w:val="20"/>
              </w:rPr>
              <w:t>1. Boundaries – environment (deep, intermediate, shallow)</w:t>
            </w:r>
          </w:p>
          <w:p w14:paraId="0CE7D80C" w14:textId="77777777" w:rsidR="006B64AA" w:rsidRPr="00285B0A" w:rsidRDefault="006B64AA" w:rsidP="002D7EB8">
            <w:pPr>
              <w:jc w:val="center"/>
              <w:rPr>
                <w:color w:val="000000" w:themeColor="text1"/>
                <w:sz w:val="20"/>
                <w:szCs w:val="20"/>
              </w:rPr>
            </w:pPr>
            <w:r w:rsidRPr="00285B0A">
              <w:rPr>
                <w:color w:val="000000" w:themeColor="text1"/>
                <w:sz w:val="20"/>
                <w:szCs w:val="20"/>
              </w:rPr>
              <w:t>2. Organisms – labeled (three reef builders)</w:t>
            </w:r>
          </w:p>
          <w:p w14:paraId="3557EDB9" w14:textId="77777777" w:rsidR="006B64AA" w:rsidRPr="00285B0A" w:rsidRDefault="006B64AA" w:rsidP="002D7EB8">
            <w:pPr>
              <w:jc w:val="center"/>
              <w:rPr>
                <w:color w:val="538135" w:themeColor="accent6" w:themeShade="BF"/>
                <w:sz w:val="20"/>
                <w:szCs w:val="20"/>
              </w:rPr>
            </w:pPr>
            <w:r w:rsidRPr="00285B0A">
              <w:rPr>
                <w:color w:val="000000" w:themeColor="text1"/>
                <w:sz w:val="20"/>
                <w:szCs w:val="20"/>
              </w:rPr>
              <w:t xml:space="preserve">3. Other physical components – water, contaminants, hurricane waves, </w:t>
            </w:r>
            <w:r w:rsidRPr="00285B0A">
              <w:rPr>
                <w:color w:val="538135" w:themeColor="accent6" w:themeShade="BF"/>
                <w:sz w:val="20"/>
                <w:szCs w:val="20"/>
              </w:rPr>
              <w:t xml:space="preserve">snow, no </w:t>
            </w:r>
            <w:proofErr w:type="gramStart"/>
            <w:r w:rsidRPr="00285B0A">
              <w:rPr>
                <w:color w:val="538135" w:themeColor="accent6" w:themeShade="BF"/>
                <w:sz w:val="20"/>
                <w:szCs w:val="20"/>
              </w:rPr>
              <w:t>land</w:t>
            </w:r>
            <w:proofErr w:type="gramEnd"/>
            <w:r w:rsidRPr="00285B0A">
              <w:rPr>
                <w:color w:val="538135" w:themeColor="accent6" w:themeShade="BF"/>
                <w:sz w:val="20"/>
                <w:szCs w:val="20"/>
              </w:rPr>
              <w:t xml:space="preserve"> or presence of land)</w:t>
            </w:r>
          </w:p>
          <w:p w14:paraId="09478FE0" w14:textId="77777777" w:rsidR="006B64AA" w:rsidRPr="00285B0A" w:rsidRDefault="006B64AA" w:rsidP="002D7EB8">
            <w:pPr>
              <w:jc w:val="center"/>
              <w:rPr>
                <w:color w:val="0070C0"/>
                <w:sz w:val="20"/>
                <w:szCs w:val="20"/>
              </w:rPr>
            </w:pPr>
          </w:p>
        </w:tc>
        <w:tc>
          <w:tcPr>
            <w:tcW w:w="1456" w:type="dxa"/>
            <w:shd w:val="clear" w:color="auto" w:fill="auto"/>
          </w:tcPr>
          <w:p w14:paraId="19674AA9" w14:textId="77777777" w:rsidR="006B64AA" w:rsidRPr="00285B0A" w:rsidRDefault="006B64AA" w:rsidP="002D7EB8">
            <w:pPr>
              <w:jc w:val="center"/>
              <w:rPr>
                <w:b/>
                <w:bCs/>
                <w:color w:val="0070C0"/>
                <w:sz w:val="20"/>
                <w:szCs w:val="20"/>
              </w:rPr>
            </w:pPr>
          </w:p>
          <w:p w14:paraId="2AA7F768" w14:textId="77777777" w:rsidR="006B64AA" w:rsidRPr="00285B0A" w:rsidRDefault="006B64AA" w:rsidP="002D7EB8">
            <w:pPr>
              <w:jc w:val="center"/>
              <w:rPr>
                <w:b/>
                <w:bCs/>
                <w:sz w:val="20"/>
                <w:szCs w:val="20"/>
              </w:rPr>
            </w:pPr>
          </w:p>
          <w:p w14:paraId="08CB2B99" w14:textId="77777777" w:rsidR="006B64AA" w:rsidRPr="00285B0A" w:rsidRDefault="006B64AA" w:rsidP="002D7EB8">
            <w:pPr>
              <w:jc w:val="center"/>
              <w:rPr>
                <w:b/>
                <w:bCs/>
                <w:sz w:val="20"/>
                <w:szCs w:val="20"/>
              </w:rPr>
            </w:pPr>
            <w:r w:rsidRPr="00285B0A">
              <w:rPr>
                <w:b/>
                <w:bCs/>
                <w:sz w:val="20"/>
                <w:szCs w:val="20"/>
              </w:rPr>
              <w:t>Basic (1)</w:t>
            </w:r>
          </w:p>
        </w:tc>
        <w:tc>
          <w:tcPr>
            <w:tcW w:w="2687" w:type="dxa"/>
            <w:shd w:val="clear" w:color="auto" w:fill="auto"/>
          </w:tcPr>
          <w:p w14:paraId="755445C0" w14:textId="77777777" w:rsidR="006B64AA" w:rsidRPr="00285B0A" w:rsidRDefault="006B64AA" w:rsidP="002D7EB8">
            <w:pPr>
              <w:rPr>
                <w:color w:val="0070C0"/>
                <w:sz w:val="20"/>
                <w:szCs w:val="20"/>
              </w:rPr>
            </w:pPr>
          </w:p>
          <w:p w14:paraId="3D04C74B" w14:textId="77777777" w:rsidR="006B64AA" w:rsidRPr="00285B0A" w:rsidRDefault="006B64AA" w:rsidP="002D7EB8">
            <w:pPr>
              <w:jc w:val="center"/>
              <w:rPr>
                <w:sz w:val="20"/>
                <w:szCs w:val="20"/>
              </w:rPr>
            </w:pPr>
            <w:r w:rsidRPr="00285B0A">
              <w:rPr>
                <w:sz w:val="20"/>
                <w:szCs w:val="20"/>
              </w:rPr>
              <w:t>Diagram includes components from one of the categories</w:t>
            </w:r>
          </w:p>
          <w:p w14:paraId="7B5E5B7D" w14:textId="77777777" w:rsidR="006B64AA" w:rsidRPr="00285B0A" w:rsidRDefault="006B64AA" w:rsidP="002D7EB8">
            <w:pPr>
              <w:jc w:val="center"/>
              <w:rPr>
                <w:sz w:val="20"/>
                <w:szCs w:val="20"/>
              </w:rPr>
            </w:pPr>
          </w:p>
        </w:tc>
      </w:tr>
      <w:tr w:rsidR="006B64AA" w14:paraId="3708A124" w14:textId="77777777" w:rsidTr="00285B0A">
        <w:trPr>
          <w:trHeight w:val="953"/>
        </w:trPr>
        <w:tc>
          <w:tcPr>
            <w:tcW w:w="2700" w:type="dxa"/>
            <w:vMerge/>
            <w:shd w:val="clear" w:color="auto" w:fill="8EAADB" w:themeFill="accent1" w:themeFillTint="99"/>
          </w:tcPr>
          <w:p w14:paraId="158F67EC" w14:textId="77777777" w:rsidR="006B64AA" w:rsidRPr="00285B0A" w:rsidRDefault="006B64AA" w:rsidP="002D7EB8">
            <w:pPr>
              <w:spacing w:before="2" w:after="2"/>
              <w:rPr>
                <w:color w:val="0070C0"/>
                <w:sz w:val="20"/>
                <w:szCs w:val="20"/>
              </w:rPr>
            </w:pPr>
          </w:p>
        </w:tc>
        <w:tc>
          <w:tcPr>
            <w:tcW w:w="2516" w:type="dxa"/>
            <w:vMerge/>
            <w:shd w:val="clear" w:color="auto" w:fill="auto"/>
          </w:tcPr>
          <w:p w14:paraId="39928401" w14:textId="77777777" w:rsidR="006B64AA" w:rsidRPr="00285B0A" w:rsidRDefault="006B64AA" w:rsidP="002D7EB8">
            <w:pPr>
              <w:rPr>
                <w:color w:val="0070C0"/>
                <w:sz w:val="20"/>
                <w:szCs w:val="20"/>
              </w:rPr>
            </w:pPr>
          </w:p>
        </w:tc>
        <w:tc>
          <w:tcPr>
            <w:tcW w:w="1456" w:type="dxa"/>
            <w:shd w:val="clear" w:color="auto" w:fill="auto"/>
          </w:tcPr>
          <w:p w14:paraId="44DEE7D7" w14:textId="77777777" w:rsidR="006B64AA" w:rsidRPr="00285B0A" w:rsidRDefault="006B64AA" w:rsidP="002D7EB8">
            <w:pPr>
              <w:rPr>
                <w:b/>
                <w:bCs/>
                <w:color w:val="0070C0"/>
                <w:sz w:val="20"/>
                <w:szCs w:val="20"/>
              </w:rPr>
            </w:pPr>
          </w:p>
          <w:p w14:paraId="3670F5E7" w14:textId="77777777" w:rsidR="006B64AA" w:rsidRPr="00285B0A" w:rsidRDefault="006B64AA" w:rsidP="002D7EB8">
            <w:pPr>
              <w:jc w:val="center"/>
              <w:rPr>
                <w:b/>
                <w:bCs/>
                <w:sz w:val="20"/>
                <w:szCs w:val="20"/>
              </w:rPr>
            </w:pPr>
          </w:p>
          <w:p w14:paraId="26966DBF" w14:textId="77777777" w:rsidR="006B64AA" w:rsidRPr="00285B0A" w:rsidRDefault="006B64AA" w:rsidP="002D7EB8">
            <w:pPr>
              <w:jc w:val="center"/>
              <w:rPr>
                <w:b/>
                <w:bCs/>
                <w:sz w:val="20"/>
                <w:szCs w:val="20"/>
              </w:rPr>
            </w:pPr>
            <w:r w:rsidRPr="00285B0A">
              <w:rPr>
                <w:b/>
                <w:bCs/>
                <w:sz w:val="20"/>
                <w:szCs w:val="20"/>
              </w:rPr>
              <w:t>Good (2)</w:t>
            </w:r>
          </w:p>
        </w:tc>
        <w:tc>
          <w:tcPr>
            <w:tcW w:w="2687" w:type="dxa"/>
            <w:shd w:val="clear" w:color="auto" w:fill="auto"/>
          </w:tcPr>
          <w:p w14:paraId="73FCEF28" w14:textId="77777777" w:rsidR="006B64AA" w:rsidRPr="00285B0A" w:rsidRDefault="006B64AA" w:rsidP="002D7EB8">
            <w:pPr>
              <w:jc w:val="center"/>
              <w:rPr>
                <w:sz w:val="20"/>
                <w:szCs w:val="20"/>
              </w:rPr>
            </w:pPr>
          </w:p>
          <w:p w14:paraId="496FC944" w14:textId="77777777" w:rsidR="006B64AA" w:rsidRPr="00285B0A" w:rsidRDefault="006B64AA" w:rsidP="002D7EB8">
            <w:pPr>
              <w:jc w:val="center"/>
              <w:rPr>
                <w:sz w:val="20"/>
                <w:szCs w:val="20"/>
              </w:rPr>
            </w:pPr>
          </w:p>
          <w:p w14:paraId="608919BB" w14:textId="77777777" w:rsidR="006B64AA" w:rsidRPr="00285B0A" w:rsidRDefault="006B64AA" w:rsidP="002D7EB8">
            <w:pPr>
              <w:jc w:val="center"/>
              <w:rPr>
                <w:sz w:val="20"/>
                <w:szCs w:val="20"/>
              </w:rPr>
            </w:pPr>
            <w:r w:rsidRPr="00285B0A">
              <w:rPr>
                <w:sz w:val="20"/>
                <w:szCs w:val="20"/>
              </w:rPr>
              <w:t>Diagram includes components from two of the categories</w:t>
            </w:r>
          </w:p>
          <w:p w14:paraId="06AD0795" w14:textId="77777777" w:rsidR="006B64AA" w:rsidRPr="00285B0A" w:rsidRDefault="006B64AA" w:rsidP="002D7EB8">
            <w:pPr>
              <w:rPr>
                <w:color w:val="0070C0"/>
                <w:sz w:val="20"/>
                <w:szCs w:val="20"/>
              </w:rPr>
            </w:pPr>
          </w:p>
        </w:tc>
      </w:tr>
      <w:tr w:rsidR="006B64AA" w14:paraId="613F782F" w14:textId="77777777" w:rsidTr="00285B0A">
        <w:trPr>
          <w:trHeight w:val="1412"/>
        </w:trPr>
        <w:tc>
          <w:tcPr>
            <w:tcW w:w="2700" w:type="dxa"/>
            <w:vMerge w:val="restart"/>
            <w:shd w:val="clear" w:color="auto" w:fill="8EAADB" w:themeFill="accent1" w:themeFillTint="99"/>
          </w:tcPr>
          <w:p w14:paraId="611ABCE4" w14:textId="77777777" w:rsidR="006B64AA" w:rsidRPr="00285B0A" w:rsidRDefault="006B64AA" w:rsidP="002D7EB8">
            <w:pPr>
              <w:spacing w:before="2" w:after="2"/>
              <w:rPr>
                <w:color w:val="0070C0"/>
                <w:sz w:val="20"/>
                <w:szCs w:val="20"/>
              </w:rPr>
            </w:pPr>
          </w:p>
          <w:p w14:paraId="59CD565C" w14:textId="77777777" w:rsidR="006B64AA" w:rsidRPr="00285B0A" w:rsidRDefault="006B64AA" w:rsidP="002D7EB8">
            <w:pPr>
              <w:rPr>
                <w:sz w:val="20"/>
                <w:szCs w:val="20"/>
              </w:rPr>
            </w:pPr>
          </w:p>
          <w:p w14:paraId="3576F7F7" w14:textId="77777777" w:rsidR="006B64AA" w:rsidRPr="00285B0A" w:rsidRDefault="006B64AA" w:rsidP="002D7EB8">
            <w:pPr>
              <w:rPr>
                <w:color w:val="0070C0"/>
                <w:sz w:val="20"/>
                <w:szCs w:val="20"/>
              </w:rPr>
            </w:pPr>
          </w:p>
          <w:p w14:paraId="301391D4" w14:textId="77777777" w:rsidR="006B64AA" w:rsidRPr="00285B0A" w:rsidRDefault="006B64AA" w:rsidP="002D7EB8">
            <w:pPr>
              <w:jc w:val="center"/>
              <w:rPr>
                <w:b/>
                <w:bCs/>
                <w:sz w:val="20"/>
                <w:szCs w:val="20"/>
              </w:rPr>
            </w:pPr>
          </w:p>
          <w:p w14:paraId="79CE3659" w14:textId="77777777" w:rsidR="006B64AA" w:rsidRPr="00285B0A" w:rsidRDefault="006B64AA" w:rsidP="002D7EB8">
            <w:pPr>
              <w:jc w:val="center"/>
              <w:rPr>
                <w:b/>
                <w:bCs/>
                <w:sz w:val="20"/>
                <w:szCs w:val="20"/>
              </w:rPr>
            </w:pPr>
          </w:p>
          <w:p w14:paraId="7707E758" w14:textId="77777777" w:rsidR="006B64AA" w:rsidRPr="00285B0A" w:rsidRDefault="006B64AA" w:rsidP="002D7EB8">
            <w:pPr>
              <w:jc w:val="center"/>
              <w:rPr>
                <w:b/>
                <w:bCs/>
                <w:sz w:val="20"/>
                <w:szCs w:val="20"/>
              </w:rPr>
            </w:pPr>
          </w:p>
          <w:p w14:paraId="05431448" w14:textId="77777777" w:rsidR="006B64AA" w:rsidRPr="00285B0A" w:rsidRDefault="006B64AA" w:rsidP="002D7EB8">
            <w:pPr>
              <w:jc w:val="center"/>
              <w:rPr>
                <w:b/>
                <w:bCs/>
                <w:sz w:val="20"/>
                <w:szCs w:val="20"/>
              </w:rPr>
            </w:pPr>
            <w:r w:rsidRPr="00285B0A">
              <w:rPr>
                <w:b/>
                <w:bCs/>
                <w:sz w:val="20"/>
                <w:szCs w:val="20"/>
              </w:rPr>
              <w:t>Ability to identify dynamic relationships among components</w:t>
            </w:r>
          </w:p>
        </w:tc>
        <w:tc>
          <w:tcPr>
            <w:tcW w:w="2516" w:type="dxa"/>
            <w:vMerge w:val="restart"/>
            <w:shd w:val="clear" w:color="auto" w:fill="auto"/>
          </w:tcPr>
          <w:p w14:paraId="796DC4A0" w14:textId="77777777" w:rsidR="006B64AA" w:rsidRPr="00285B0A" w:rsidRDefault="006B64AA" w:rsidP="002D7EB8">
            <w:pPr>
              <w:jc w:val="center"/>
              <w:rPr>
                <w:color w:val="000000" w:themeColor="text1"/>
                <w:sz w:val="20"/>
                <w:szCs w:val="20"/>
              </w:rPr>
            </w:pPr>
          </w:p>
          <w:p w14:paraId="031D305B" w14:textId="77777777" w:rsidR="006B64AA" w:rsidRPr="00285B0A" w:rsidRDefault="006B64AA" w:rsidP="002D7EB8">
            <w:pPr>
              <w:jc w:val="center"/>
              <w:rPr>
                <w:color w:val="000000" w:themeColor="text1"/>
                <w:sz w:val="20"/>
                <w:szCs w:val="20"/>
              </w:rPr>
            </w:pPr>
          </w:p>
          <w:p w14:paraId="11D4BAD9" w14:textId="77777777" w:rsidR="006B64AA" w:rsidRPr="00285B0A" w:rsidRDefault="006B64AA" w:rsidP="002D7EB8">
            <w:pPr>
              <w:jc w:val="center"/>
              <w:rPr>
                <w:b/>
                <w:bCs/>
                <w:color w:val="000000" w:themeColor="text1"/>
                <w:sz w:val="20"/>
                <w:szCs w:val="20"/>
              </w:rPr>
            </w:pPr>
            <w:r w:rsidRPr="00285B0A">
              <w:rPr>
                <w:b/>
                <w:bCs/>
                <w:color w:val="000000" w:themeColor="text1"/>
                <w:sz w:val="20"/>
                <w:szCs w:val="20"/>
              </w:rPr>
              <w:t>Categories:</w:t>
            </w:r>
          </w:p>
          <w:p w14:paraId="2910DB9F" w14:textId="77777777" w:rsidR="006B64AA" w:rsidRPr="00285B0A" w:rsidRDefault="006B64AA" w:rsidP="002D7EB8">
            <w:pPr>
              <w:spacing w:before="2" w:after="2"/>
              <w:jc w:val="center"/>
              <w:rPr>
                <w:color w:val="000000" w:themeColor="text1"/>
                <w:sz w:val="20"/>
                <w:szCs w:val="20"/>
              </w:rPr>
            </w:pPr>
            <w:r w:rsidRPr="00285B0A">
              <w:rPr>
                <w:color w:val="000000" w:themeColor="text1"/>
                <w:sz w:val="20"/>
                <w:szCs w:val="20"/>
              </w:rPr>
              <w:t>1 Show depth water effect on organism’s survival</w:t>
            </w:r>
          </w:p>
          <w:p w14:paraId="06C62381" w14:textId="77777777" w:rsidR="006B64AA" w:rsidRPr="00285B0A" w:rsidRDefault="006B64AA" w:rsidP="002D7EB8">
            <w:pPr>
              <w:spacing w:before="2" w:after="2"/>
              <w:jc w:val="center"/>
              <w:rPr>
                <w:color w:val="000000" w:themeColor="text1"/>
                <w:sz w:val="20"/>
                <w:szCs w:val="20"/>
              </w:rPr>
            </w:pPr>
            <w:r w:rsidRPr="00285B0A">
              <w:rPr>
                <w:color w:val="000000" w:themeColor="text1"/>
                <w:sz w:val="20"/>
                <w:szCs w:val="20"/>
              </w:rPr>
              <w:t>2. Connection to environmental events from game play</w:t>
            </w:r>
          </w:p>
          <w:p w14:paraId="7A4CBCF0" w14:textId="77777777" w:rsidR="006B64AA" w:rsidRPr="00285B0A" w:rsidRDefault="006B64AA" w:rsidP="002D7EB8">
            <w:pPr>
              <w:spacing w:before="2" w:after="2"/>
              <w:jc w:val="center"/>
              <w:rPr>
                <w:color w:val="000000" w:themeColor="text1"/>
                <w:sz w:val="20"/>
                <w:szCs w:val="20"/>
              </w:rPr>
            </w:pPr>
            <w:r w:rsidRPr="00285B0A">
              <w:rPr>
                <w:color w:val="000000" w:themeColor="text1"/>
                <w:sz w:val="20"/>
                <w:szCs w:val="20"/>
              </w:rPr>
              <w:t>3. Highlight the characteristics that helped or hindered the organism in relation to water depth and environmental stress</w:t>
            </w:r>
          </w:p>
          <w:p w14:paraId="6CF9426A" w14:textId="77777777" w:rsidR="006B64AA" w:rsidRPr="00285B0A" w:rsidRDefault="006B64AA" w:rsidP="002D7EB8">
            <w:pPr>
              <w:spacing w:before="2" w:after="2"/>
              <w:jc w:val="center"/>
              <w:rPr>
                <w:color w:val="000000" w:themeColor="text1"/>
                <w:sz w:val="20"/>
                <w:szCs w:val="20"/>
              </w:rPr>
            </w:pPr>
          </w:p>
          <w:p w14:paraId="3175C6D5" w14:textId="77777777" w:rsidR="006B64AA" w:rsidRPr="00285B0A" w:rsidRDefault="006B64AA" w:rsidP="002D7EB8">
            <w:pPr>
              <w:jc w:val="center"/>
              <w:rPr>
                <w:color w:val="000000" w:themeColor="text1"/>
                <w:sz w:val="20"/>
                <w:szCs w:val="20"/>
              </w:rPr>
            </w:pPr>
          </w:p>
        </w:tc>
        <w:tc>
          <w:tcPr>
            <w:tcW w:w="1456" w:type="dxa"/>
            <w:shd w:val="clear" w:color="auto" w:fill="auto"/>
          </w:tcPr>
          <w:p w14:paraId="0E59A9A1" w14:textId="77777777" w:rsidR="006B64AA" w:rsidRPr="00285B0A" w:rsidRDefault="006B64AA" w:rsidP="002D7EB8">
            <w:pPr>
              <w:rPr>
                <w:b/>
                <w:bCs/>
                <w:sz w:val="20"/>
                <w:szCs w:val="20"/>
              </w:rPr>
            </w:pPr>
          </w:p>
          <w:p w14:paraId="20CD4D92" w14:textId="77777777" w:rsidR="006B64AA" w:rsidRPr="00285B0A" w:rsidRDefault="006B64AA" w:rsidP="002D7EB8">
            <w:pPr>
              <w:jc w:val="center"/>
              <w:rPr>
                <w:b/>
                <w:bCs/>
                <w:sz w:val="20"/>
                <w:szCs w:val="20"/>
              </w:rPr>
            </w:pPr>
          </w:p>
          <w:p w14:paraId="7F25A9D6" w14:textId="77777777" w:rsidR="006B64AA" w:rsidRPr="00285B0A" w:rsidRDefault="006B64AA" w:rsidP="002D7EB8">
            <w:pPr>
              <w:jc w:val="center"/>
              <w:rPr>
                <w:color w:val="0070C0"/>
                <w:sz w:val="20"/>
                <w:szCs w:val="20"/>
              </w:rPr>
            </w:pPr>
            <w:r w:rsidRPr="00285B0A">
              <w:rPr>
                <w:b/>
                <w:bCs/>
                <w:sz w:val="20"/>
                <w:szCs w:val="20"/>
              </w:rPr>
              <w:t>Basic (1)</w:t>
            </w:r>
          </w:p>
        </w:tc>
        <w:tc>
          <w:tcPr>
            <w:tcW w:w="2687" w:type="dxa"/>
            <w:shd w:val="clear" w:color="auto" w:fill="auto"/>
          </w:tcPr>
          <w:p w14:paraId="62F161BD" w14:textId="77777777" w:rsidR="006B64AA" w:rsidRPr="00285B0A" w:rsidRDefault="006B64AA" w:rsidP="002D7EB8">
            <w:pPr>
              <w:jc w:val="center"/>
              <w:rPr>
                <w:sz w:val="20"/>
                <w:szCs w:val="20"/>
              </w:rPr>
            </w:pPr>
            <w:r w:rsidRPr="00285B0A">
              <w:rPr>
                <w:sz w:val="20"/>
                <w:szCs w:val="20"/>
              </w:rPr>
              <w:t>Diagram includes dynamic relationships from one of the categories</w:t>
            </w:r>
          </w:p>
        </w:tc>
      </w:tr>
      <w:tr w:rsidR="006B64AA" w14:paraId="1DB2B9D6" w14:textId="77777777" w:rsidTr="00285B0A">
        <w:trPr>
          <w:trHeight w:val="791"/>
        </w:trPr>
        <w:tc>
          <w:tcPr>
            <w:tcW w:w="2700" w:type="dxa"/>
            <w:vMerge/>
            <w:shd w:val="clear" w:color="auto" w:fill="8EAADB" w:themeFill="accent1" w:themeFillTint="99"/>
          </w:tcPr>
          <w:p w14:paraId="5AF28BD3" w14:textId="77777777" w:rsidR="006B64AA" w:rsidRPr="00285B0A" w:rsidRDefault="006B64AA" w:rsidP="002D7EB8">
            <w:pPr>
              <w:spacing w:before="2" w:after="2"/>
              <w:rPr>
                <w:color w:val="0070C0"/>
                <w:sz w:val="20"/>
                <w:szCs w:val="20"/>
              </w:rPr>
            </w:pPr>
          </w:p>
        </w:tc>
        <w:tc>
          <w:tcPr>
            <w:tcW w:w="2516" w:type="dxa"/>
            <w:vMerge/>
            <w:shd w:val="clear" w:color="auto" w:fill="auto"/>
          </w:tcPr>
          <w:p w14:paraId="25EAF4F2" w14:textId="77777777" w:rsidR="006B64AA" w:rsidRPr="00285B0A" w:rsidRDefault="006B64AA" w:rsidP="002D7EB8">
            <w:pPr>
              <w:rPr>
                <w:color w:val="0070C0"/>
                <w:sz w:val="20"/>
                <w:szCs w:val="20"/>
              </w:rPr>
            </w:pPr>
          </w:p>
        </w:tc>
        <w:tc>
          <w:tcPr>
            <w:tcW w:w="1456" w:type="dxa"/>
            <w:shd w:val="clear" w:color="auto" w:fill="auto"/>
          </w:tcPr>
          <w:p w14:paraId="41C3B2D8" w14:textId="77777777" w:rsidR="006B64AA" w:rsidRPr="00285B0A" w:rsidRDefault="006B64AA" w:rsidP="002D7EB8">
            <w:pPr>
              <w:jc w:val="center"/>
              <w:rPr>
                <w:b/>
                <w:bCs/>
                <w:color w:val="0070C0"/>
                <w:sz w:val="20"/>
                <w:szCs w:val="20"/>
              </w:rPr>
            </w:pPr>
          </w:p>
          <w:p w14:paraId="0BB0D486" w14:textId="77777777" w:rsidR="006B64AA" w:rsidRPr="00285B0A" w:rsidRDefault="006B64AA" w:rsidP="002D7EB8">
            <w:pPr>
              <w:jc w:val="center"/>
              <w:rPr>
                <w:b/>
                <w:bCs/>
                <w:sz w:val="20"/>
                <w:szCs w:val="20"/>
              </w:rPr>
            </w:pPr>
          </w:p>
          <w:p w14:paraId="19D5DA2B" w14:textId="77777777" w:rsidR="006B64AA" w:rsidRPr="00285B0A" w:rsidRDefault="006B64AA" w:rsidP="002D7EB8">
            <w:pPr>
              <w:jc w:val="center"/>
              <w:rPr>
                <w:color w:val="0070C0"/>
                <w:sz w:val="20"/>
                <w:szCs w:val="20"/>
              </w:rPr>
            </w:pPr>
            <w:r w:rsidRPr="00285B0A">
              <w:rPr>
                <w:b/>
                <w:bCs/>
                <w:sz w:val="20"/>
                <w:szCs w:val="20"/>
              </w:rPr>
              <w:t>Good (2)</w:t>
            </w:r>
          </w:p>
        </w:tc>
        <w:tc>
          <w:tcPr>
            <w:tcW w:w="2687" w:type="dxa"/>
            <w:shd w:val="clear" w:color="auto" w:fill="auto"/>
          </w:tcPr>
          <w:p w14:paraId="3C1F7405" w14:textId="77777777" w:rsidR="006B64AA" w:rsidRPr="00285B0A" w:rsidRDefault="006B64AA" w:rsidP="002D7EB8">
            <w:pPr>
              <w:jc w:val="center"/>
              <w:rPr>
                <w:sz w:val="20"/>
                <w:szCs w:val="20"/>
              </w:rPr>
            </w:pPr>
            <w:r w:rsidRPr="00285B0A">
              <w:rPr>
                <w:sz w:val="20"/>
                <w:szCs w:val="20"/>
              </w:rPr>
              <w:t>Diagram includes dynamic relationships from two of the categories</w:t>
            </w:r>
          </w:p>
        </w:tc>
      </w:tr>
      <w:tr w:rsidR="006B64AA" w14:paraId="2464D013" w14:textId="77777777" w:rsidTr="00285B0A">
        <w:trPr>
          <w:trHeight w:val="2105"/>
        </w:trPr>
        <w:tc>
          <w:tcPr>
            <w:tcW w:w="2700" w:type="dxa"/>
            <w:vMerge/>
            <w:shd w:val="clear" w:color="auto" w:fill="8EAADB" w:themeFill="accent1" w:themeFillTint="99"/>
          </w:tcPr>
          <w:p w14:paraId="6C900E4C" w14:textId="77777777" w:rsidR="006B64AA" w:rsidRPr="00285B0A" w:rsidRDefault="006B64AA" w:rsidP="002D7EB8">
            <w:pPr>
              <w:spacing w:before="2" w:after="2"/>
              <w:rPr>
                <w:color w:val="0070C0"/>
                <w:sz w:val="20"/>
                <w:szCs w:val="20"/>
              </w:rPr>
            </w:pPr>
          </w:p>
        </w:tc>
        <w:tc>
          <w:tcPr>
            <w:tcW w:w="2516" w:type="dxa"/>
            <w:vMerge/>
            <w:shd w:val="clear" w:color="auto" w:fill="auto"/>
          </w:tcPr>
          <w:p w14:paraId="6D81655B" w14:textId="77777777" w:rsidR="006B64AA" w:rsidRPr="00285B0A" w:rsidRDefault="006B64AA" w:rsidP="002D7EB8">
            <w:pPr>
              <w:rPr>
                <w:color w:val="0070C0"/>
                <w:sz w:val="20"/>
                <w:szCs w:val="20"/>
              </w:rPr>
            </w:pPr>
          </w:p>
        </w:tc>
        <w:tc>
          <w:tcPr>
            <w:tcW w:w="1456" w:type="dxa"/>
            <w:shd w:val="clear" w:color="auto" w:fill="auto"/>
          </w:tcPr>
          <w:p w14:paraId="181A35B1" w14:textId="77777777" w:rsidR="006B64AA" w:rsidRPr="00285B0A" w:rsidRDefault="006B64AA" w:rsidP="002D7EB8">
            <w:pPr>
              <w:rPr>
                <w:color w:val="0070C0"/>
                <w:sz w:val="20"/>
                <w:szCs w:val="20"/>
              </w:rPr>
            </w:pPr>
          </w:p>
          <w:p w14:paraId="408A94DA" w14:textId="77777777" w:rsidR="006B64AA" w:rsidRPr="00285B0A" w:rsidRDefault="006B64AA" w:rsidP="002D7EB8">
            <w:pPr>
              <w:jc w:val="center"/>
              <w:rPr>
                <w:b/>
                <w:bCs/>
                <w:color w:val="0070C0"/>
                <w:sz w:val="20"/>
                <w:szCs w:val="20"/>
              </w:rPr>
            </w:pPr>
            <w:r w:rsidRPr="00285B0A">
              <w:rPr>
                <w:b/>
                <w:bCs/>
                <w:color w:val="000000" w:themeColor="text1"/>
                <w:sz w:val="20"/>
                <w:szCs w:val="20"/>
              </w:rPr>
              <w:t>Very Good (3)</w:t>
            </w:r>
          </w:p>
        </w:tc>
        <w:tc>
          <w:tcPr>
            <w:tcW w:w="2687" w:type="dxa"/>
            <w:shd w:val="clear" w:color="auto" w:fill="auto"/>
          </w:tcPr>
          <w:p w14:paraId="1F7D48F6" w14:textId="77777777" w:rsidR="006B64AA" w:rsidRPr="00285B0A" w:rsidRDefault="006B64AA" w:rsidP="002D7EB8">
            <w:pPr>
              <w:jc w:val="center"/>
              <w:rPr>
                <w:sz w:val="20"/>
                <w:szCs w:val="20"/>
              </w:rPr>
            </w:pPr>
            <w:r w:rsidRPr="00285B0A">
              <w:rPr>
                <w:sz w:val="20"/>
                <w:szCs w:val="20"/>
              </w:rPr>
              <w:t xml:space="preserve">Diagram includes dynamic relationships from three or more of the categories or </w:t>
            </w:r>
            <w:proofErr w:type="gramStart"/>
            <w:r w:rsidRPr="00285B0A">
              <w:rPr>
                <w:sz w:val="20"/>
                <w:szCs w:val="20"/>
              </w:rPr>
              <w:t>student</w:t>
            </w:r>
            <w:proofErr w:type="gramEnd"/>
            <w:r w:rsidRPr="00285B0A">
              <w:rPr>
                <w:sz w:val="20"/>
                <w:szCs w:val="20"/>
              </w:rPr>
              <w:t xml:space="preserve"> identifies one or two dynamic relations and they locate them in space</w:t>
            </w:r>
          </w:p>
        </w:tc>
      </w:tr>
    </w:tbl>
    <w:p w14:paraId="4A8F200D" w14:textId="77777777" w:rsidR="006B64AA" w:rsidRPr="002238C4" w:rsidRDefault="006B64AA" w:rsidP="006B64AA">
      <w:pPr>
        <w:spacing w:before="2" w:after="2"/>
        <w:ind w:left="720"/>
        <w:rPr>
          <w:color w:val="0070C0"/>
        </w:rPr>
      </w:pPr>
    </w:p>
    <w:p w14:paraId="5C3E86DF" w14:textId="77777777" w:rsidR="00465A76" w:rsidRPr="004B61E2" w:rsidRDefault="00465A76" w:rsidP="00465A76">
      <w:pPr>
        <w:spacing w:beforeLines="1" w:before="2" w:afterLines="1" w:after="2" w:line="360" w:lineRule="auto"/>
        <w:rPr>
          <w:color w:val="0070C0"/>
        </w:rPr>
      </w:pPr>
    </w:p>
    <w:p w14:paraId="5A0B1DE5" w14:textId="77777777" w:rsidR="00465A76" w:rsidRPr="004B61E2" w:rsidRDefault="00465A76" w:rsidP="00465A76"/>
    <w:p w14:paraId="4D3EB50C" w14:textId="77777777" w:rsidR="00BC4374" w:rsidRDefault="00BC4374"/>
    <w:sectPr w:rsidR="00BC4374" w:rsidSect="00D90764">
      <w:footerReference w:type="default" r:id="rId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1BDDB" w14:textId="77777777" w:rsidR="008F29F2" w:rsidRDefault="008F29F2">
      <w:r>
        <w:separator/>
      </w:r>
    </w:p>
  </w:endnote>
  <w:endnote w:type="continuationSeparator" w:id="0">
    <w:p w14:paraId="580C0026" w14:textId="77777777" w:rsidR="008F29F2" w:rsidRDefault="008F2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13855" w14:textId="77777777" w:rsidR="00EF06A3" w:rsidRDefault="00CB33A1" w:rsidP="007D33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94AF755" w14:textId="5734924C" w:rsidR="00EF06A3" w:rsidRPr="00846B64" w:rsidRDefault="00CB33A1" w:rsidP="00D24B35">
    <w:pPr>
      <w:pStyle w:val="Normal1"/>
      <w:ind w:right="360"/>
      <w:jc w:val="center"/>
      <w:rPr>
        <w:rFonts w:asciiTheme="majorHAnsi" w:hAnsiTheme="majorHAnsi"/>
      </w:rPr>
    </w:pPr>
    <w:r>
      <w:rPr>
        <w:rFonts w:asciiTheme="majorHAnsi" w:hAnsiTheme="majorHAnsi"/>
      </w:rPr>
      <w:t xml:space="preserve">Reef Survivor: </w:t>
    </w:r>
    <w:r w:rsidR="00285B0A">
      <w:rPr>
        <w:rFonts w:asciiTheme="majorHAnsi" w:hAnsiTheme="majorHAnsi"/>
      </w:rPr>
      <w:t>Grading Rubric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FEE5D" w14:textId="77777777" w:rsidR="008F29F2" w:rsidRDefault="008F29F2">
      <w:r>
        <w:separator/>
      </w:r>
    </w:p>
  </w:footnote>
  <w:footnote w:type="continuationSeparator" w:id="0">
    <w:p w14:paraId="76072C35" w14:textId="77777777" w:rsidR="008F29F2" w:rsidRDefault="008F29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053"/>
    <w:rsid w:val="000906F1"/>
    <w:rsid w:val="00285B0A"/>
    <w:rsid w:val="002F4405"/>
    <w:rsid w:val="00465A76"/>
    <w:rsid w:val="004673F7"/>
    <w:rsid w:val="00652053"/>
    <w:rsid w:val="00652B33"/>
    <w:rsid w:val="006B64AA"/>
    <w:rsid w:val="006C0012"/>
    <w:rsid w:val="006C262C"/>
    <w:rsid w:val="00735CED"/>
    <w:rsid w:val="008752DC"/>
    <w:rsid w:val="008A7B07"/>
    <w:rsid w:val="008F29F2"/>
    <w:rsid w:val="00BC4374"/>
    <w:rsid w:val="00CB33A1"/>
    <w:rsid w:val="00D60EA1"/>
    <w:rsid w:val="00E53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A4F19"/>
  <w15:chartTrackingRefBased/>
  <w15:docId w15:val="{7FC188FF-E627-4C21-9F7A-7200333AB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4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64AA"/>
    <w:pPr>
      <w:tabs>
        <w:tab w:val="center" w:pos="4320"/>
        <w:tab w:val="right" w:pos="8640"/>
      </w:tabs>
    </w:pPr>
    <w:rPr>
      <w:rFonts w:asciiTheme="minorHAnsi" w:eastAsiaTheme="minorEastAsia" w:hAnsiTheme="minorHAnsi" w:cstheme="minorBidi"/>
      <w:lang w:eastAsia="ja-JP"/>
    </w:rPr>
  </w:style>
  <w:style w:type="character" w:customStyle="1" w:styleId="FooterChar">
    <w:name w:val="Footer Char"/>
    <w:basedOn w:val="DefaultParagraphFont"/>
    <w:link w:val="Footer"/>
    <w:uiPriority w:val="99"/>
    <w:rsid w:val="006B64AA"/>
    <w:rPr>
      <w:rFonts w:eastAsiaTheme="minorEastAsia"/>
      <w:sz w:val="24"/>
      <w:szCs w:val="24"/>
      <w:lang w:eastAsia="ja-JP"/>
    </w:rPr>
  </w:style>
  <w:style w:type="paragraph" w:customStyle="1" w:styleId="Normal1">
    <w:name w:val="Normal1"/>
    <w:rsid w:val="006B64AA"/>
    <w:pPr>
      <w:pBdr>
        <w:top w:val="nil"/>
        <w:left w:val="nil"/>
        <w:bottom w:val="nil"/>
        <w:right w:val="nil"/>
        <w:between w:val="nil"/>
      </w:pBdr>
      <w:spacing w:after="0" w:line="276" w:lineRule="auto"/>
    </w:pPr>
    <w:rPr>
      <w:rFonts w:ascii="Arial" w:eastAsia="Arial" w:hAnsi="Arial" w:cs="Arial"/>
      <w:color w:val="000000"/>
      <w:lang w:eastAsia="ja-JP"/>
    </w:rPr>
  </w:style>
  <w:style w:type="character" w:styleId="PageNumber">
    <w:name w:val="page number"/>
    <w:basedOn w:val="DefaultParagraphFont"/>
    <w:uiPriority w:val="99"/>
    <w:semiHidden/>
    <w:unhideWhenUsed/>
    <w:rsid w:val="006B64AA"/>
  </w:style>
  <w:style w:type="character" w:styleId="CommentReference">
    <w:name w:val="annotation reference"/>
    <w:basedOn w:val="DefaultParagraphFont"/>
    <w:uiPriority w:val="99"/>
    <w:semiHidden/>
    <w:unhideWhenUsed/>
    <w:rsid w:val="006B64AA"/>
    <w:rPr>
      <w:sz w:val="16"/>
      <w:szCs w:val="16"/>
    </w:rPr>
  </w:style>
  <w:style w:type="paragraph" w:styleId="CommentText">
    <w:name w:val="annotation text"/>
    <w:basedOn w:val="Normal"/>
    <w:link w:val="CommentTextChar"/>
    <w:uiPriority w:val="99"/>
    <w:semiHidden/>
    <w:unhideWhenUsed/>
    <w:rsid w:val="006B64AA"/>
    <w:rPr>
      <w:sz w:val="20"/>
      <w:szCs w:val="20"/>
    </w:rPr>
  </w:style>
  <w:style w:type="character" w:customStyle="1" w:styleId="CommentTextChar">
    <w:name w:val="Comment Text Char"/>
    <w:basedOn w:val="DefaultParagraphFont"/>
    <w:link w:val="CommentText"/>
    <w:uiPriority w:val="99"/>
    <w:semiHidden/>
    <w:rsid w:val="006B64AA"/>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285B0A"/>
    <w:pPr>
      <w:tabs>
        <w:tab w:val="center" w:pos="4680"/>
        <w:tab w:val="right" w:pos="9360"/>
      </w:tabs>
    </w:pPr>
  </w:style>
  <w:style w:type="character" w:customStyle="1" w:styleId="HeaderChar">
    <w:name w:val="Header Char"/>
    <w:basedOn w:val="DefaultParagraphFont"/>
    <w:link w:val="Header"/>
    <w:uiPriority w:val="99"/>
    <w:rsid w:val="00285B0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2033</TotalTime>
  <Pages>5</Pages>
  <Words>1400</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Sinjini Sinha</dc:creator>
  <cp:keywords/>
  <dc:description/>
  <cp:lastModifiedBy>Rowan Martindale</cp:lastModifiedBy>
  <cp:revision>9</cp:revision>
  <dcterms:created xsi:type="dcterms:W3CDTF">2022-06-04T19:57:00Z</dcterms:created>
  <dcterms:modified xsi:type="dcterms:W3CDTF">2022-11-16T21:10:00Z</dcterms:modified>
</cp:coreProperties>
</file>