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683"/>
        <w:gridCol w:w="1296"/>
        <w:gridCol w:w="1296"/>
        <w:gridCol w:w="1296"/>
        <w:gridCol w:w="1296"/>
        <w:gridCol w:w="1125"/>
        <w:gridCol w:w="2808"/>
      </w:tblGrid>
      <w:tr w:rsidR="00000000" w14:paraId="11149CBE" w14:textId="77777777">
        <w:trPr>
          <w:cantSplit/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35084" w14:textId="77777777" w:rsidR="00000000" w:rsidRDefault="00000000">
            <w:pPr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 xml:space="preserve">Summary of findings: </w:t>
            </w:r>
          </w:p>
        </w:tc>
      </w:tr>
      <w:tr w:rsidR="00000000" w14:paraId="1881C8FD" w14:textId="77777777">
        <w:trPr>
          <w:cantSplit/>
          <w:tblHeader/>
        </w:trPr>
        <w:tc>
          <w:tcPr>
            <w:tcW w:w="0" w:type="auto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ECDCEC2" w14:textId="77777777" w:rsidR="00000000" w:rsidRDefault="00000000">
            <w:pPr>
              <w:pStyle w:val="sof-title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Amnioinfusion compared to Standard management for women with PPROM</w:t>
            </w:r>
          </w:p>
        </w:tc>
      </w:tr>
      <w:tr w:rsidR="00000000" w14:paraId="27CB98AB" w14:textId="77777777">
        <w:trPr>
          <w:cantSplit/>
          <w:tblHeader/>
        </w:trPr>
        <w:tc>
          <w:tcPr>
            <w:tcW w:w="0" w:type="auto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6084396" w14:textId="77777777" w:rsidR="00000000" w:rsidRDefault="00000000">
            <w:pPr>
              <w:divId w:val="35561826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 xml:space="preserve">Patient or population: 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>women with PPROM</w:t>
            </w:r>
          </w:p>
          <w:p w14:paraId="4615BBBE" w14:textId="77777777" w:rsidR="00000000" w:rsidRDefault="00000000">
            <w:pPr>
              <w:divId w:val="126379963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 xml:space="preserve">Setting: </w:t>
            </w:r>
          </w:p>
          <w:p w14:paraId="4AD0313A" w14:textId="77777777" w:rsidR="00000000" w:rsidRDefault="00000000">
            <w:pPr>
              <w:divId w:val="72915939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 xml:space="preserve">Intervention: 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>Amnioinfusion</w:t>
            </w:r>
          </w:p>
          <w:p w14:paraId="2FFD69AB" w14:textId="77777777" w:rsidR="00000000" w:rsidRDefault="00000000">
            <w:pPr>
              <w:divId w:val="105762518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 xml:space="preserve">Comparison: 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>Standard management</w:t>
            </w:r>
          </w:p>
        </w:tc>
      </w:tr>
      <w:tr w:rsidR="00000000" w14:paraId="338D641F" w14:textId="77777777">
        <w:trPr>
          <w:cantSplit/>
          <w:tblHeader/>
        </w:trPr>
        <w:tc>
          <w:tcPr>
            <w:tcW w:w="0" w:type="auto"/>
            <w:vMerge w:val="restart"/>
            <w:tcBorders>
              <w:right w:val="single" w:sz="6" w:space="0" w:color="EFEFEF"/>
            </w:tcBorders>
            <w:shd w:val="clear" w:color="auto" w:fill="3271AA"/>
            <w:vAlign w:val="bottom"/>
            <w:hideMark/>
          </w:tcPr>
          <w:p w14:paraId="48AC9FE7" w14:textId="77777777" w:rsidR="00000000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/>
                <w:color w:val="FFFFFF"/>
                <w:sz w:val="16"/>
                <w:szCs w:val="16"/>
              </w:rPr>
            </w:pPr>
            <w:r>
              <w:rPr>
                <w:rFonts w:ascii="Arial Narrow" w:hAnsi="Arial Narrow"/>
                <w:color w:val="FFFFFF"/>
                <w:sz w:val="16"/>
                <w:szCs w:val="16"/>
              </w:rPr>
              <w:t>Outcomes</w:t>
            </w:r>
          </w:p>
        </w:tc>
        <w:tc>
          <w:tcPr>
            <w:tcW w:w="0" w:type="auto"/>
            <w:gridSpan w:val="2"/>
            <w:tcBorders>
              <w:top w:val="single" w:sz="6" w:space="0" w:color="EFEFEF"/>
              <w:right w:val="single" w:sz="6" w:space="0" w:color="EFEFEF"/>
            </w:tcBorders>
            <w:shd w:val="clear" w:color="auto" w:fill="E0E0E0"/>
            <w:vAlign w:val="bottom"/>
            <w:hideMark/>
          </w:tcPr>
          <w:p w14:paraId="217F3B35" w14:textId="77777777" w:rsidR="00000000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Anticipated absolute effects</w:t>
            </w:r>
            <w:r>
              <w:rPr>
                <w:rFonts w:ascii="Arial Narrow" w:hAnsi="Arial Narrow"/>
                <w:b/>
                <w:bCs/>
                <w:sz w:val="16"/>
                <w:szCs w:val="16"/>
                <w:vertAlign w:val="superscript"/>
              </w:rPr>
              <w:t>*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(95% CI)</w:t>
            </w:r>
          </w:p>
        </w:tc>
        <w:tc>
          <w:tcPr>
            <w:tcW w:w="0" w:type="auto"/>
            <w:vMerge w:val="restart"/>
            <w:tcBorders>
              <w:right w:val="single" w:sz="6" w:space="0" w:color="EFEFEF"/>
            </w:tcBorders>
            <w:shd w:val="clear" w:color="auto" w:fill="3271AA"/>
            <w:vAlign w:val="bottom"/>
            <w:hideMark/>
          </w:tcPr>
          <w:p w14:paraId="290F3560" w14:textId="77777777" w:rsidR="00000000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/>
                <w:color w:val="FFFFFF"/>
                <w:sz w:val="16"/>
                <w:szCs w:val="16"/>
              </w:rPr>
            </w:pPr>
            <w:r>
              <w:rPr>
                <w:rFonts w:ascii="Arial Narrow" w:hAnsi="Arial Narrow"/>
                <w:color w:val="FFFFFF"/>
                <w:sz w:val="16"/>
                <w:szCs w:val="16"/>
              </w:rPr>
              <w:t>Relative effect</w:t>
            </w:r>
            <w:r>
              <w:rPr>
                <w:rFonts w:ascii="Arial Narrow" w:hAnsi="Arial Narrow"/>
                <w:color w:val="FFFFFF"/>
                <w:sz w:val="16"/>
                <w:szCs w:val="16"/>
              </w:rPr>
              <w:br/>
              <w:t>(95% CI)</w:t>
            </w:r>
          </w:p>
        </w:tc>
        <w:tc>
          <w:tcPr>
            <w:tcW w:w="0" w:type="auto"/>
            <w:vMerge w:val="restart"/>
            <w:tcBorders>
              <w:right w:val="single" w:sz="6" w:space="0" w:color="EFEFEF"/>
            </w:tcBorders>
            <w:shd w:val="clear" w:color="auto" w:fill="3271AA"/>
            <w:vAlign w:val="bottom"/>
            <w:hideMark/>
          </w:tcPr>
          <w:p w14:paraId="477F648A" w14:textId="77777777" w:rsidR="00000000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/>
                <w:color w:val="FFFFFF"/>
                <w:sz w:val="16"/>
                <w:szCs w:val="16"/>
              </w:rPr>
            </w:pPr>
            <w:r>
              <w:rPr>
                <w:rFonts w:ascii="Arial Narrow" w:hAnsi="Arial Narrow"/>
                <w:color w:val="FFFFFF"/>
                <w:sz w:val="16"/>
                <w:szCs w:val="16"/>
              </w:rPr>
              <w:t>№ of participants</w:t>
            </w:r>
            <w:r>
              <w:rPr>
                <w:rFonts w:ascii="Arial Narrow" w:hAnsi="Arial Narrow"/>
                <w:color w:val="FFFFFF"/>
                <w:sz w:val="16"/>
                <w:szCs w:val="16"/>
              </w:rPr>
              <w:br/>
              <w:t>(studies)</w:t>
            </w:r>
          </w:p>
        </w:tc>
        <w:tc>
          <w:tcPr>
            <w:tcW w:w="0" w:type="auto"/>
            <w:vMerge w:val="restart"/>
            <w:tcBorders>
              <w:right w:val="single" w:sz="6" w:space="0" w:color="EFEFEF"/>
            </w:tcBorders>
            <w:shd w:val="clear" w:color="auto" w:fill="3271AA"/>
            <w:vAlign w:val="bottom"/>
            <w:hideMark/>
          </w:tcPr>
          <w:p w14:paraId="7D40D29A" w14:textId="77777777" w:rsidR="00000000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/>
                <w:color w:val="FFFFFF"/>
                <w:sz w:val="16"/>
                <w:szCs w:val="16"/>
              </w:rPr>
            </w:pPr>
            <w:r>
              <w:rPr>
                <w:rFonts w:ascii="Arial Narrow" w:hAnsi="Arial Narrow"/>
                <w:color w:val="FFFFFF"/>
                <w:sz w:val="16"/>
                <w:szCs w:val="16"/>
              </w:rPr>
              <w:t>Certainty of the evidence</w:t>
            </w:r>
            <w:r>
              <w:rPr>
                <w:rFonts w:ascii="Arial Narrow" w:hAnsi="Arial Narrow"/>
                <w:color w:val="FFFFFF"/>
                <w:sz w:val="16"/>
                <w:szCs w:val="16"/>
              </w:rPr>
              <w:br/>
              <w:t>(GRADE)</w:t>
            </w:r>
          </w:p>
        </w:tc>
        <w:tc>
          <w:tcPr>
            <w:tcW w:w="1300" w:type="pct"/>
            <w:vMerge w:val="restart"/>
            <w:tcBorders>
              <w:right w:val="single" w:sz="6" w:space="0" w:color="EFEFEF"/>
            </w:tcBorders>
            <w:shd w:val="clear" w:color="auto" w:fill="3271AA"/>
            <w:vAlign w:val="bottom"/>
            <w:hideMark/>
          </w:tcPr>
          <w:p w14:paraId="3ADC614C" w14:textId="77777777" w:rsidR="00000000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Arial Narrow" w:hAnsi="Arial Narrow"/>
                <w:color w:val="FFFFFF"/>
                <w:sz w:val="16"/>
                <w:szCs w:val="16"/>
              </w:rPr>
            </w:pPr>
            <w:r>
              <w:rPr>
                <w:rFonts w:ascii="Arial Narrow" w:hAnsi="Arial Narrow"/>
                <w:color w:val="FFFFFF"/>
                <w:sz w:val="16"/>
                <w:szCs w:val="16"/>
              </w:rPr>
              <w:t>Comments</w:t>
            </w:r>
          </w:p>
        </w:tc>
      </w:tr>
      <w:tr w:rsidR="00000000" w14:paraId="556975ED" w14:textId="77777777">
        <w:trPr>
          <w:cantSplit/>
          <w:tblHeader/>
        </w:trPr>
        <w:tc>
          <w:tcPr>
            <w:tcW w:w="0" w:type="auto"/>
            <w:vMerge/>
            <w:tcBorders>
              <w:right w:val="single" w:sz="6" w:space="0" w:color="EFEFEF"/>
            </w:tcBorders>
            <w:vAlign w:val="center"/>
            <w:hideMark/>
          </w:tcPr>
          <w:p w14:paraId="5246C5FD" w14:textId="77777777" w:rsidR="00000000" w:rsidRDefault="00000000">
            <w:pPr>
              <w:rPr>
                <w:rFonts w:ascii="Arial Narrow" w:hAnsi="Arial Narrow"/>
                <w:color w:val="FFFFFF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EFEFEF"/>
              <w:right w:val="single" w:sz="6" w:space="0" w:color="EFEFEF"/>
            </w:tcBorders>
            <w:shd w:val="clear" w:color="auto" w:fill="E0E0E0"/>
            <w:vAlign w:val="bottom"/>
            <w:hideMark/>
          </w:tcPr>
          <w:p w14:paraId="002654C1" w14:textId="77777777" w:rsidR="00000000" w:rsidRDefault="00000000">
            <w:pPr>
              <w:pStyle w:val="first-letter"/>
              <w:spacing w:before="0" w:beforeAutospacing="0" w:after="0" w:afterAutospacing="0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Risk with Standard management</w:t>
            </w:r>
          </w:p>
        </w:tc>
        <w:tc>
          <w:tcPr>
            <w:tcW w:w="0" w:type="auto"/>
            <w:tcBorders>
              <w:top w:val="single" w:sz="6" w:space="0" w:color="EFEFEF"/>
              <w:right w:val="single" w:sz="6" w:space="0" w:color="EFEFEF"/>
            </w:tcBorders>
            <w:shd w:val="clear" w:color="auto" w:fill="E0E0E0"/>
            <w:vAlign w:val="bottom"/>
            <w:hideMark/>
          </w:tcPr>
          <w:p w14:paraId="598E1B6C" w14:textId="77777777" w:rsidR="00000000" w:rsidRDefault="00000000">
            <w:pPr>
              <w:pStyle w:val="first-letter"/>
              <w:spacing w:before="0" w:beforeAutospacing="0" w:after="0" w:afterAutospacing="0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Risk with Amnioinfusion</w:t>
            </w:r>
          </w:p>
        </w:tc>
        <w:tc>
          <w:tcPr>
            <w:tcW w:w="0" w:type="auto"/>
            <w:vMerge/>
            <w:tcBorders>
              <w:right w:val="single" w:sz="6" w:space="0" w:color="EFEFEF"/>
            </w:tcBorders>
            <w:vAlign w:val="center"/>
            <w:hideMark/>
          </w:tcPr>
          <w:p w14:paraId="3BBED7A0" w14:textId="77777777" w:rsidR="00000000" w:rsidRDefault="00000000">
            <w:pPr>
              <w:rPr>
                <w:rFonts w:ascii="Arial Narrow" w:hAnsi="Arial Narrow"/>
                <w:color w:val="FFFFFF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single" w:sz="6" w:space="0" w:color="EFEFEF"/>
            </w:tcBorders>
            <w:vAlign w:val="center"/>
            <w:hideMark/>
          </w:tcPr>
          <w:p w14:paraId="2362F1BD" w14:textId="77777777" w:rsidR="00000000" w:rsidRDefault="00000000">
            <w:pPr>
              <w:rPr>
                <w:rFonts w:ascii="Arial Narrow" w:hAnsi="Arial Narrow"/>
                <w:color w:val="FFFFFF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single" w:sz="6" w:space="0" w:color="EFEFEF"/>
            </w:tcBorders>
            <w:vAlign w:val="center"/>
            <w:hideMark/>
          </w:tcPr>
          <w:p w14:paraId="25E0A69F" w14:textId="77777777" w:rsidR="00000000" w:rsidRDefault="00000000">
            <w:pPr>
              <w:rPr>
                <w:rFonts w:ascii="Arial Narrow" w:hAnsi="Arial Narrow"/>
                <w:color w:val="FFFFFF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right w:val="single" w:sz="6" w:space="0" w:color="EFEFEF"/>
            </w:tcBorders>
            <w:vAlign w:val="center"/>
            <w:hideMark/>
          </w:tcPr>
          <w:p w14:paraId="3664D5C3" w14:textId="77777777" w:rsidR="00000000" w:rsidRDefault="00000000">
            <w:pPr>
              <w:rPr>
                <w:rFonts w:ascii="Arial Narrow" w:hAnsi="Arial Narrow"/>
                <w:color w:val="FFFFFF"/>
                <w:sz w:val="16"/>
                <w:szCs w:val="16"/>
              </w:rPr>
            </w:pPr>
          </w:p>
        </w:tc>
      </w:tr>
      <w:tr w:rsidR="00000000" w14:paraId="435842CA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DDE801" w14:textId="77777777" w:rsidR="00000000" w:rsidRDefault="00000000">
            <w:pPr>
              <w:jc w:val="center"/>
              <w:divId w:val="107003292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Neonatal Sepsis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1A3F36" w14:textId="77777777" w:rsidR="00000000" w:rsidRDefault="00000000">
            <w:pPr>
              <w:divId w:val="34467386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200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46F7D415" w14:textId="77777777" w:rsidR="00000000" w:rsidRDefault="00000000">
            <w:pPr>
              <w:jc w:val="center"/>
              <w:divId w:val="148211214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128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(54 to 302)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8FFED3" w14:textId="77777777" w:rsidR="00000000" w:rsidRDefault="00000000">
            <w:pPr>
              <w:jc w:val="center"/>
              <w:divId w:val="94588970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0.64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(0.27 to 1.51)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B2FAC49" w14:textId="77777777" w:rsidR="00000000" w:rsidRDefault="00000000">
            <w:pPr>
              <w:jc w:val="center"/>
              <w:divId w:val="196545630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79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F138DF" w14:textId="77777777" w:rsidR="00000000" w:rsidRDefault="00000000">
            <w:pPr>
              <w:jc w:val="center"/>
              <w:divId w:val="130084372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Very low</w:t>
            </w:r>
            <w:proofErr w:type="gramStart"/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1</w:t>
            </w:r>
            <w:r>
              <w:rPr>
                <w:rStyle w:val="comma"/>
                <w:rFonts w:ascii="Arial Narrow" w:eastAsia="Times New Roman" w:hAnsi="Arial Narrow"/>
                <w:sz w:val="16"/>
                <w:szCs w:val="16"/>
                <w:vertAlign w:val="superscript"/>
              </w:rPr>
              <w:t>,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a</w:t>
            </w:r>
            <w:proofErr w:type="gramEnd"/>
            <w:r>
              <w:rPr>
                <w:rStyle w:val="comma"/>
                <w:rFonts w:ascii="Arial Narrow" w:eastAsia="Times New Roman" w:hAnsi="Arial Narrow"/>
                <w:sz w:val="16"/>
                <w:szCs w:val="16"/>
                <w:vertAlign w:val="superscript"/>
              </w:rPr>
              <w:t>,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1FA05F" w14:textId="77777777" w:rsidR="00000000" w:rsidRDefault="00000000">
            <w:pPr>
              <w:jc w:val="center"/>
              <w:divId w:val="193569802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The evidence suggests that amnioinfusion results in little to no difference in neonatal Sepsis.</w:t>
            </w:r>
          </w:p>
        </w:tc>
      </w:tr>
      <w:tr w:rsidR="00000000" w14:paraId="4DE7E577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0716E7" w14:textId="77777777" w:rsidR="00000000" w:rsidRDefault="00000000">
            <w:pPr>
              <w:jc w:val="center"/>
              <w:divId w:val="88264236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Neonatal Sepsis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065564" w14:textId="77777777" w:rsidR="00000000" w:rsidRDefault="00000000">
            <w:pPr>
              <w:divId w:val="149167671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144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39069D05" w14:textId="77777777" w:rsidR="00000000" w:rsidRDefault="00000000">
            <w:pPr>
              <w:jc w:val="center"/>
              <w:divId w:val="76592559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85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(38 to 195)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C28B6D" w14:textId="77777777" w:rsidR="00000000" w:rsidRDefault="00000000">
            <w:pPr>
              <w:jc w:val="center"/>
              <w:divId w:val="178148419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0.59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(0.26 to 1.35)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6BC0CB" w14:textId="77777777" w:rsidR="00000000" w:rsidRDefault="00000000">
            <w:pPr>
              <w:jc w:val="center"/>
              <w:divId w:val="84116627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183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FD010AD" w14:textId="77777777" w:rsidR="00000000" w:rsidRDefault="00000000">
            <w:pPr>
              <w:jc w:val="center"/>
              <w:divId w:val="84143237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proofErr w:type="spellStart"/>
            <w:proofErr w:type="gramStart"/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b</w:t>
            </w:r>
            <w:r>
              <w:rPr>
                <w:rStyle w:val="comma"/>
                <w:rFonts w:ascii="Arial Narrow" w:eastAsia="Times New Roman" w:hAnsi="Arial Narrow"/>
                <w:sz w:val="16"/>
                <w:szCs w:val="16"/>
                <w:vertAlign w:val="superscript"/>
              </w:rPr>
              <w:t>,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c</w:t>
            </w:r>
            <w:proofErr w:type="spellEnd"/>
            <w:proofErr w:type="gramEnd"/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C1C8A06" w14:textId="77777777" w:rsidR="00000000" w:rsidRDefault="00000000">
            <w:pPr>
              <w:jc w:val="center"/>
              <w:divId w:val="111012312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The evidence suggests that amnioinfusion does not reduce neonatal Sepsis.</w:t>
            </w:r>
          </w:p>
        </w:tc>
      </w:tr>
      <w:tr w:rsidR="00000000" w14:paraId="23026C45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5AE58A" w14:textId="77777777" w:rsidR="00000000" w:rsidRDefault="00000000">
            <w:pPr>
              <w:jc w:val="center"/>
              <w:divId w:val="188667974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Latency Period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vAlign w:val="center"/>
            <w:hideMark/>
          </w:tcPr>
          <w:p w14:paraId="3E24BAC5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221DF707" w14:textId="77777777" w:rsidR="00000000" w:rsidRDefault="00000000">
            <w:pPr>
              <w:jc w:val="center"/>
              <w:divId w:val="139650789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5.82 higher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>(11.58 lower to 23.23 higher)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9A8AC0" w14:textId="77777777" w:rsidR="00000000" w:rsidRDefault="00000000">
            <w:pPr>
              <w:jc w:val="center"/>
              <w:divId w:val="31650145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C9E555" w14:textId="77777777" w:rsidR="00000000" w:rsidRDefault="00000000">
            <w:pPr>
              <w:jc w:val="center"/>
              <w:divId w:val="53104130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183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56FB1D7" w14:textId="77777777" w:rsidR="00000000" w:rsidRDefault="00000000">
            <w:pPr>
              <w:jc w:val="center"/>
              <w:divId w:val="85357044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proofErr w:type="spellStart"/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c</w:t>
            </w:r>
            <w:proofErr w:type="spellEnd"/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9065548" w14:textId="77777777" w:rsidR="00000000" w:rsidRDefault="00000000">
            <w:pPr>
              <w:jc w:val="center"/>
              <w:divId w:val="122745315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likely results in little to no difference in latency Period.</w:t>
            </w:r>
          </w:p>
        </w:tc>
      </w:tr>
      <w:tr w:rsidR="00000000" w14:paraId="48C13762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F0066FD" w14:textId="77777777" w:rsidR="00000000" w:rsidRDefault="00000000">
            <w:pPr>
              <w:jc w:val="center"/>
              <w:divId w:val="110935157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Latency Period 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vAlign w:val="center"/>
            <w:hideMark/>
          </w:tcPr>
          <w:p w14:paraId="3D7BBC2C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4EEEA9AB" w14:textId="77777777" w:rsidR="00000000" w:rsidRDefault="00000000">
            <w:pPr>
              <w:jc w:val="center"/>
              <w:divId w:val="123295939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21.97 higher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>(13.19 higher to 30.79 higher)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EFDC1D" w14:textId="77777777" w:rsidR="00000000" w:rsidRDefault="00000000">
            <w:pPr>
              <w:jc w:val="center"/>
              <w:divId w:val="145733787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DC19F3" w14:textId="77777777" w:rsidR="00000000" w:rsidRDefault="00000000">
            <w:pPr>
              <w:jc w:val="center"/>
              <w:divId w:val="111281955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238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(6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DC822D" w14:textId="77777777" w:rsidR="00000000" w:rsidRDefault="00000000">
            <w:pPr>
              <w:jc w:val="center"/>
              <w:divId w:val="127914025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 xml:space="preserve">Very </w:t>
            </w:r>
            <w:proofErr w:type="spellStart"/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low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7ADEC7" w14:textId="77777777" w:rsidR="00000000" w:rsidRDefault="00000000">
            <w:pPr>
              <w:jc w:val="center"/>
              <w:divId w:val="106679837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The evidence is very uncertain about the effect of amnioinfusion on latency </w:t>
            </w:r>
            <w:proofErr w:type="gramStart"/>
            <w:r>
              <w:rPr>
                <w:rFonts w:ascii="Arial Narrow" w:eastAsia="Times New Roman" w:hAnsi="Arial Narrow"/>
                <w:sz w:val="16"/>
                <w:szCs w:val="16"/>
              </w:rPr>
              <w:t>Period .</w:t>
            </w:r>
            <w:proofErr w:type="gramEnd"/>
          </w:p>
        </w:tc>
      </w:tr>
      <w:tr w:rsidR="00000000" w14:paraId="05CA4677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768232" w14:textId="77777777" w:rsidR="00000000" w:rsidRDefault="00000000">
            <w:pPr>
              <w:jc w:val="center"/>
              <w:divId w:val="162130289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Perinatal Mortality 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6D789A" w14:textId="77777777" w:rsidR="00000000" w:rsidRDefault="00000000">
            <w:pPr>
              <w:divId w:val="199067309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639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7AB88DE0" w14:textId="77777777" w:rsidR="00000000" w:rsidRDefault="00000000">
            <w:pPr>
              <w:jc w:val="center"/>
              <w:divId w:val="63166728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434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(326 to 587)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27B3BA" w14:textId="77777777" w:rsidR="00000000" w:rsidRDefault="00000000">
            <w:pPr>
              <w:jc w:val="center"/>
              <w:divId w:val="133791955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0.68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(0.51 to 0.92)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F26A908" w14:textId="77777777" w:rsidR="00000000" w:rsidRDefault="00000000">
            <w:pPr>
              <w:jc w:val="center"/>
              <w:divId w:val="4911099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184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(4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2F762A" w14:textId="77777777" w:rsidR="00000000" w:rsidRDefault="00000000">
            <w:pPr>
              <w:jc w:val="center"/>
              <w:divId w:val="212265205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 xml:space="preserve">Very </w:t>
            </w:r>
            <w:proofErr w:type="spellStart"/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low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D5166E" w14:textId="77777777" w:rsidR="00000000" w:rsidRDefault="00000000">
            <w:pPr>
              <w:jc w:val="center"/>
              <w:divId w:val="51754531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The evidence is very uncertain about the effect of amnioinfusion on perinatal Mortality (Observational studies).</w:t>
            </w:r>
          </w:p>
        </w:tc>
      </w:tr>
      <w:tr w:rsidR="00000000" w14:paraId="4DAE8848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FE082A" w14:textId="77777777" w:rsidR="00000000" w:rsidRDefault="00000000">
            <w:pPr>
              <w:jc w:val="center"/>
              <w:divId w:val="18082196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Perinatal Mortality 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8C114C" w14:textId="77777777" w:rsidR="00000000" w:rsidRDefault="00000000">
            <w:pPr>
              <w:divId w:val="78211157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711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67804282" w14:textId="77777777" w:rsidR="00000000" w:rsidRDefault="00000000">
            <w:pPr>
              <w:jc w:val="center"/>
              <w:divId w:val="112454388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562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(398 to 804)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847461" w14:textId="77777777" w:rsidR="00000000" w:rsidRDefault="00000000">
            <w:pPr>
              <w:jc w:val="center"/>
              <w:divId w:val="10264890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0.79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(0.56 to 1.13)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719071" w14:textId="77777777" w:rsidR="00000000" w:rsidRDefault="00000000">
            <w:pPr>
              <w:jc w:val="center"/>
              <w:divId w:val="173954936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183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BF2BC5" w14:textId="77777777" w:rsidR="00000000" w:rsidRDefault="00000000">
            <w:pPr>
              <w:jc w:val="center"/>
              <w:divId w:val="131055276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2</w:t>
            </w:r>
            <w:r>
              <w:rPr>
                <w:rStyle w:val="comma"/>
                <w:rFonts w:ascii="Arial Narrow" w:eastAsia="Times New Roman" w:hAnsi="Arial Narrow"/>
                <w:sz w:val="16"/>
                <w:szCs w:val="16"/>
                <w:vertAlign w:val="superscript"/>
              </w:rPr>
              <w:t>,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3</w:t>
            </w:r>
            <w:r>
              <w:rPr>
                <w:rStyle w:val="comma"/>
                <w:rFonts w:ascii="Arial Narrow" w:eastAsia="Times New Roman" w:hAnsi="Arial Narrow"/>
                <w:sz w:val="16"/>
                <w:szCs w:val="16"/>
                <w:vertAlign w:val="superscript"/>
              </w:rPr>
              <w:t>,</w:t>
            </w:r>
            <w:proofErr w:type="gramStart"/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4</w:t>
            </w:r>
            <w:r>
              <w:rPr>
                <w:rStyle w:val="comma"/>
                <w:rFonts w:ascii="Arial Narrow" w:eastAsia="Times New Roman" w:hAnsi="Arial Narrow"/>
                <w:sz w:val="16"/>
                <w:szCs w:val="16"/>
                <w:vertAlign w:val="superscript"/>
              </w:rPr>
              <w:t>,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b</w:t>
            </w:r>
            <w:proofErr w:type="gramEnd"/>
            <w:r>
              <w:rPr>
                <w:rStyle w:val="comma"/>
                <w:rFonts w:ascii="Arial Narrow" w:eastAsia="Times New Roman" w:hAnsi="Arial Narrow"/>
                <w:sz w:val="16"/>
                <w:szCs w:val="16"/>
                <w:vertAlign w:val="superscript"/>
              </w:rPr>
              <w:t>,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FF13FC" w14:textId="77777777" w:rsidR="00000000" w:rsidRDefault="00000000">
            <w:pPr>
              <w:jc w:val="center"/>
              <w:divId w:val="2336185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Amnioinfusion results in little to no difference in perinatal </w:t>
            </w:r>
            <w:proofErr w:type="gramStart"/>
            <w:r>
              <w:rPr>
                <w:rFonts w:ascii="Arial Narrow" w:eastAsia="Times New Roman" w:hAnsi="Arial Narrow"/>
                <w:sz w:val="16"/>
                <w:szCs w:val="16"/>
              </w:rPr>
              <w:t>Mortality .</w:t>
            </w:r>
            <w:proofErr w:type="gramEnd"/>
          </w:p>
        </w:tc>
      </w:tr>
      <w:tr w:rsidR="00000000" w14:paraId="7EC93C2B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AF14EA" w14:textId="77777777" w:rsidR="00000000" w:rsidRDefault="00000000">
            <w:pPr>
              <w:jc w:val="center"/>
              <w:divId w:val="91586673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Neonatal Mortality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C217EB" w14:textId="77777777" w:rsidR="00000000" w:rsidRDefault="00000000">
            <w:pPr>
              <w:divId w:val="168030965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532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1F1C7414" w14:textId="77777777" w:rsidR="00000000" w:rsidRDefault="00000000">
            <w:pPr>
              <w:jc w:val="center"/>
              <w:divId w:val="278263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564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(346 to 920)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9DF7B6" w14:textId="77777777" w:rsidR="00000000" w:rsidRDefault="00000000">
            <w:pPr>
              <w:jc w:val="center"/>
              <w:divId w:val="36244514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1.06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(0.65 to 1.73)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34CFCB" w14:textId="77777777" w:rsidR="00000000" w:rsidRDefault="00000000">
            <w:pPr>
              <w:jc w:val="center"/>
              <w:divId w:val="203541844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167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146DF2" w14:textId="77777777" w:rsidR="00000000" w:rsidRDefault="00000000">
            <w:pPr>
              <w:jc w:val="center"/>
              <w:divId w:val="116616857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CAB687" w14:textId="77777777" w:rsidR="00000000" w:rsidRDefault="00000000">
            <w:pPr>
              <w:jc w:val="center"/>
              <w:divId w:val="7058375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may result in little to no difference in neonatal Mortality.</w:t>
            </w:r>
          </w:p>
        </w:tc>
      </w:tr>
      <w:tr w:rsidR="00000000" w14:paraId="3F3D43CC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1649BE" w14:textId="77777777" w:rsidR="00000000" w:rsidRDefault="00000000">
            <w:pPr>
              <w:jc w:val="center"/>
              <w:divId w:val="109092970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Neonatal Mortality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17A4E9" w14:textId="77777777" w:rsidR="00000000" w:rsidRDefault="00000000">
            <w:pPr>
              <w:divId w:val="105843461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171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211E62E7" w14:textId="77777777" w:rsidR="00000000" w:rsidRDefault="00000000">
            <w:pPr>
              <w:jc w:val="center"/>
              <w:divId w:val="204933096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91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(46 to 178)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5C4ECBF" w14:textId="77777777" w:rsidR="00000000" w:rsidRDefault="00000000">
            <w:pPr>
              <w:jc w:val="center"/>
              <w:divId w:val="173696919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0.53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(0.27 to 1.04)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BB110A" w14:textId="77777777" w:rsidR="00000000" w:rsidRDefault="00000000">
            <w:pPr>
              <w:jc w:val="center"/>
              <w:divId w:val="38904081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162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(4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896235" w14:textId="77777777" w:rsidR="00000000" w:rsidRDefault="00000000">
            <w:pPr>
              <w:jc w:val="center"/>
              <w:divId w:val="118510021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 xml:space="preserve">Very </w:t>
            </w:r>
            <w:proofErr w:type="spellStart"/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low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896038" w14:textId="77777777" w:rsidR="00000000" w:rsidRDefault="00000000">
            <w:pPr>
              <w:jc w:val="center"/>
              <w:divId w:val="18483081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The evidence is very uncertain about the effect of amnioinfusion on neonatal Mortality.</w:t>
            </w:r>
          </w:p>
        </w:tc>
      </w:tr>
      <w:tr w:rsidR="00000000" w14:paraId="3A7406A5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5EC1D3" w14:textId="77777777" w:rsidR="00000000" w:rsidRDefault="00000000">
            <w:pPr>
              <w:jc w:val="center"/>
              <w:divId w:val="114027155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Clinical chorioamnionitis 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A3E97E4" w14:textId="77777777" w:rsidR="00000000" w:rsidRDefault="00000000">
            <w:pPr>
              <w:divId w:val="188960573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605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5E55D04E" w14:textId="77777777" w:rsidR="00000000" w:rsidRDefault="00000000">
            <w:pPr>
              <w:jc w:val="center"/>
              <w:divId w:val="195490124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629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(345 to 1,000)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D252F4F" w14:textId="77777777" w:rsidR="00000000" w:rsidRDefault="00000000">
            <w:pPr>
              <w:jc w:val="center"/>
              <w:divId w:val="120895803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1.04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(0.57 to 1.90)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949D8D" w14:textId="77777777" w:rsidR="00000000" w:rsidRDefault="00000000">
            <w:pPr>
              <w:jc w:val="center"/>
              <w:divId w:val="26103797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102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6CF85F" w14:textId="77777777" w:rsidR="00000000" w:rsidRDefault="00000000">
            <w:pPr>
              <w:jc w:val="center"/>
              <w:divId w:val="27368003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 xml:space="preserve">Very </w:t>
            </w:r>
            <w:proofErr w:type="spellStart"/>
            <w:proofErr w:type="gramStart"/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low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a</w:t>
            </w:r>
            <w:r>
              <w:rPr>
                <w:rStyle w:val="comma"/>
                <w:rFonts w:ascii="Arial Narrow" w:eastAsia="Times New Roman" w:hAnsi="Arial Narrow"/>
                <w:sz w:val="16"/>
                <w:szCs w:val="16"/>
                <w:vertAlign w:val="superscript"/>
              </w:rPr>
              <w:t>,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b</w:t>
            </w:r>
            <w:proofErr w:type="spellEnd"/>
            <w:proofErr w:type="gramEnd"/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5813FA9" w14:textId="77777777" w:rsidR="00000000" w:rsidRDefault="00000000">
            <w:pPr>
              <w:jc w:val="center"/>
              <w:divId w:val="198385252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Amnioinfusion may result in no difference in clinical </w:t>
            </w:r>
            <w:proofErr w:type="gramStart"/>
            <w:r>
              <w:rPr>
                <w:rFonts w:ascii="Arial Narrow" w:eastAsia="Times New Roman" w:hAnsi="Arial Narrow"/>
                <w:sz w:val="16"/>
                <w:szCs w:val="16"/>
              </w:rPr>
              <w:t>chorioamnionitis .</w:t>
            </w:r>
            <w:proofErr w:type="gramEnd"/>
          </w:p>
        </w:tc>
      </w:tr>
      <w:tr w:rsidR="00000000" w14:paraId="5ADC8040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2FB007" w14:textId="77777777" w:rsidR="00000000" w:rsidRDefault="00000000">
            <w:pPr>
              <w:jc w:val="center"/>
              <w:divId w:val="41716901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Clinical </w:t>
            </w:r>
            <w:proofErr w:type="spellStart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chorioamnitis</w:t>
            </w:r>
            <w:proofErr w:type="spellEnd"/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80A5FB" w14:textId="77777777" w:rsidR="00000000" w:rsidRDefault="00000000">
            <w:pPr>
              <w:divId w:val="142726253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300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326C52D2" w14:textId="77777777" w:rsidR="00000000" w:rsidRDefault="00000000">
            <w:pPr>
              <w:jc w:val="center"/>
              <w:divId w:val="199880137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204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(120 to 348)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B20474" w14:textId="77777777" w:rsidR="00000000" w:rsidRDefault="00000000">
            <w:pPr>
              <w:jc w:val="center"/>
              <w:divId w:val="6897043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0.68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(0.40 to 1.16)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8619887" w14:textId="77777777" w:rsidR="00000000" w:rsidRDefault="00000000">
            <w:pPr>
              <w:jc w:val="center"/>
              <w:divId w:val="112986269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183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254A55" w14:textId="77777777" w:rsidR="00000000" w:rsidRDefault="00000000">
            <w:pPr>
              <w:jc w:val="center"/>
              <w:divId w:val="150478477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A19BA3" w14:textId="77777777" w:rsidR="00000000" w:rsidRDefault="00000000">
            <w:pPr>
              <w:jc w:val="center"/>
              <w:divId w:val="203780247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Amnioinfusion likely results in little to no difference in clinical </w:t>
            </w:r>
            <w:proofErr w:type="spellStart"/>
            <w:r>
              <w:rPr>
                <w:rFonts w:ascii="Arial Narrow" w:eastAsia="Times New Roman" w:hAnsi="Arial Narrow"/>
                <w:sz w:val="16"/>
                <w:szCs w:val="16"/>
              </w:rPr>
              <w:t>chorioamnitis</w:t>
            </w:r>
            <w:proofErr w:type="spellEnd"/>
            <w:r>
              <w:rPr>
                <w:rFonts w:ascii="Arial Narrow" w:eastAsia="Times New Roman" w:hAnsi="Arial Narrow"/>
                <w:sz w:val="16"/>
                <w:szCs w:val="16"/>
              </w:rPr>
              <w:t>.</w:t>
            </w:r>
          </w:p>
        </w:tc>
      </w:tr>
      <w:tr w:rsidR="00000000" w14:paraId="5CA5BC22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30EE64" w14:textId="77777777" w:rsidR="00000000" w:rsidRDefault="00000000">
            <w:pPr>
              <w:jc w:val="center"/>
              <w:divId w:val="1291914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Cesarean section rate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3655AE" w14:textId="77777777" w:rsidR="00000000" w:rsidRDefault="00000000">
            <w:pPr>
              <w:divId w:val="78704730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443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0781EEDF" w14:textId="77777777" w:rsidR="00000000" w:rsidRDefault="00000000">
            <w:pPr>
              <w:jc w:val="center"/>
              <w:divId w:val="77772426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801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(93 to 1,000)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B5A1C1" w14:textId="77777777" w:rsidR="00000000" w:rsidRDefault="00000000">
            <w:pPr>
              <w:jc w:val="center"/>
              <w:divId w:val="110831112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1.81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(0.21 to 2.72)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0B1A31" w14:textId="77777777" w:rsidR="00000000" w:rsidRDefault="00000000">
            <w:pPr>
              <w:jc w:val="center"/>
              <w:divId w:val="90796053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126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F8A2AA" w14:textId="77777777" w:rsidR="00000000" w:rsidRDefault="00000000">
            <w:pPr>
              <w:jc w:val="center"/>
              <w:divId w:val="26754117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 xml:space="preserve">Very </w:t>
            </w:r>
            <w:proofErr w:type="spellStart"/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low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853DEE" w14:textId="77777777" w:rsidR="00000000" w:rsidRDefault="00000000">
            <w:pPr>
              <w:jc w:val="center"/>
              <w:divId w:val="78245391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Amnioinfusion may increase cesarean section </w:t>
            </w:r>
            <w:proofErr w:type="gramStart"/>
            <w:r>
              <w:rPr>
                <w:rFonts w:ascii="Arial Narrow" w:eastAsia="Times New Roman" w:hAnsi="Arial Narrow"/>
                <w:sz w:val="16"/>
                <w:szCs w:val="16"/>
              </w:rPr>
              <w:t>rate</w:t>
            </w:r>
            <w:proofErr w:type="gramEnd"/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but the evidence is very uncertain.</w:t>
            </w:r>
          </w:p>
        </w:tc>
      </w:tr>
      <w:tr w:rsidR="00000000" w14:paraId="7456248E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2F5B09" w14:textId="77777777" w:rsidR="00000000" w:rsidRDefault="00000000">
            <w:pPr>
              <w:jc w:val="center"/>
              <w:divId w:val="205029588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Cesarean section rate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C45DAE" w14:textId="77777777" w:rsidR="00000000" w:rsidRDefault="00000000">
            <w:pPr>
              <w:divId w:val="213012014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211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144ACE41" w14:textId="77777777" w:rsidR="00000000" w:rsidRDefault="00000000">
            <w:pPr>
              <w:jc w:val="center"/>
              <w:divId w:val="133799905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350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(213 to 574)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D758C6" w14:textId="77777777" w:rsidR="00000000" w:rsidRDefault="00000000">
            <w:pPr>
              <w:jc w:val="center"/>
              <w:divId w:val="98559659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1.66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(1.01 to 2.72)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757082" w14:textId="77777777" w:rsidR="00000000" w:rsidRDefault="00000000">
            <w:pPr>
              <w:jc w:val="center"/>
              <w:divId w:val="77667979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183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869F721" w14:textId="77777777" w:rsidR="00000000" w:rsidRDefault="00000000">
            <w:pPr>
              <w:jc w:val="center"/>
              <w:divId w:val="90637859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3A86E7" w14:textId="77777777" w:rsidR="00000000" w:rsidRDefault="00000000">
            <w:pPr>
              <w:jc w:val="center"/>
              <w:divId w:val="201079272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likely increases cesarean section rate slightly.</w:t>
            </w:r>
          </w:p>
        </w:tc>
      </w:tr>
      <w:tr w:rsidR="00000000" w14:paraId="48741112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C55738" w14:textId="77777777" w:rsidR="00000000" w:rsidRDefault="00000000">
            <w:pPr>
              <w:jc w:val="center"/>
              <w:divId w:val="66624921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Gestational age at PPROM 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vAlign w:val="center"/>
            <w:hideMark/>
          </w:tcPr>
          <w:p w14:paraId="58AFCE18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6B8244E2" w14:textId="77777777" w:rsidR="00000000" w:rsidRDefault="00000000">
            <w:pPr>
              <w:jc w:val="center"/>
              <w:divId w:val="109670589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2.08 lower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>(4.18 lower to 0.02 higher)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998DF4" w14:textId="77777777" w:rsidR="00000000" w:rsidRDefault="00000000">
            <w:pPr>
              <w:jc w:val="center"/>
              <w:divId w:val="129001698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E7D395" w14:textId="77777777" w:rsidR="00000000" w:rsidRDefault="00000000">
            <w:pPr>
              <w:jc w:val="center"/>
              <w:divId w:val="42199679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202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(5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ACE468" w14:textId="77777777" w:rsidR="00000000" w:rsidRDefault="00000000">
            <w:pPr>
              <w:jc w:val="center"/>
              <w:divId w:val="85094853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 xml:space="preserve">Very </w:t>
            </w:r>
            <w:proofErr w:type="spellStart"/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low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C32520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</w:tr>
      <w:tr w:rsidR="00000000" w14:paraId="503FABD2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BFAE37" w14:textId="77777777" w:rsidR="00000000" w:rsidRDefault="00000000">
            <w:pPr>
              <w:jc w:val="center"/>
              <w:divId w:val="92033816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Gestational age at PPROM 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vAlign w:val="center"/>
            <w:hideMark/>
          </w:tcPr>
          <w:p w14:paraId="7F8B432D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1C9D1554" w14:textId="77777777" w:rsidR="00000000" w:rsidRDefault="00000000">
            <w:pPr>
              <w:jc w:val="center"/>
              <w:divId w:val="31071533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0.11 higher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>(0.58 lower to 0.79 higher)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47F448" w14:textId="77777777" w:rsidR="00000000" w:rsidRDefault="00000000">
            <w:pPr>
              <w:jc w:val="center"/>
              <w:divId w:val="19473455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07353E8" w14:textId="77777777" w:rsidR="00000000" w:rsidRDefault="00000000">
            <w:pPr>
              <w:jc w:val="center"/>
              <w:divId w:val="13291178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183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66DEBE" w14:textId="77777777" w:rsidR="00000000" w:rsidRDefault="00000000">
            <w:pPr>
              <w:jc w:val="center"/>
              <w:divId w:val="129513660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7C1BB4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</w:tr>
      <w:tr w:rsidR="00000000" w14:paraId="2D744D6F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5AF728D" w14:textId="77777777" w:rsidR="00000000" w:rsidRDefault="00000000">
            <w:pPr>
              <w:jc w:val="center"/>
              <w:divId w:val="60411752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Gestational age at delivery 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vAlign w:val="center"/>
            <w:hideMark/>
          </w:tcPr>
          <w:p w14:paraId="26CA6E34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3EF298B5" w14:textId="77777777" w:rsidR="00000000" w:rsidRDefault="00000000">
            <w:pPr>
              <w:jc w:val="center"/>
              <w:divId w:val="23031166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2.74 higher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>(0.54 higher to 4.93 higher)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D92D18" w14:textId="77777777" w:rsidR="00000000" w:rsidRDefault="00000000">
            <w:pPr>
              <w:jc w:val="center"/>
              <w:divId w:val="115232893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A3EDA6" w14:textId="77777777" w:rsidR="00000000" w:rsidRDefault="00000000">
            <w:pPr>
              <w:jc w:val="center"/>
              <w:divId w:val="193477409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252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(5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E0E3EE" w14:textId="77777777" w:rsidR="00000000" w:rsidRDefault="00000000">
            <w:pPr>
              <w:jc w:val="center"/>
              <w:divId w:val="17381053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Very low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94E725" w14:textId="77777777" w:rsidR="00000000" w:rsidRDefault="00000000">
            <w:pPr>
              <w:jc w:val="center"/>
              <w:divId w:val="107978849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Amnioinfusion may increase/have little to no effect on gestational age at </w:t>
            </w:r>
            <w:proofErr w:type="gramStart"/>
            <w:r>
              <w:rPr>
                <w:rFonts w:ascii="Arial Narrow" w:eastAsia="Times New Roman" w:hAnsi="Arial Narrow"/>
                <w:sz w:val="16"/>
                <w:szCs w:val="16"/>
              </w:rPr>
              <w:t>delivery</w:t>
            </w:r>
            <w:proofErr w:type="gramEnd"/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but the evidence is very uncertain.</w:t>
            </w:r>
          </w:p>
        </w:tc>
      </w:tr>
      <w:tr w:rsidR="00000000" w14:paraId="2B2EC556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CB70BE" w14:textId="77777777" w:rsidR="00000000" w:rsidRDefault="00000000">
            <w:pPr>
              <w:jc w:val="center"/>
              <w:divId w:val="117873807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lastRenderedPageBreak/>
              <w:t xml:space="preserve">Gestational age at delivery 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vAlign w:val="center"/>
            <w:hideMark/>
          </w:tcPr>
          <w:p w14:paraId="54B1058F" w14:textId="77777777" w:rsidR="00000000" w:rsidRDefault="00000000">
            <w:pPr>
              <w:jc w:val="center"/>
              <w:divId w:val="159917510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The mean gestational age at delivery was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262F254E" w14:textId="77777777" w:rsidR="00000000" w:rsidRDefault="00000000">
            <w:pPr>
              <w:jc w:val="center"/>
              <w:divId w:val="125424712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1.31 higher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>(1.52 lower to 4.15 higher)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B6D974" w14:textId="77777777" w:rsidR="00000000" w:rsidRDefault="00000000">
            <w:pPr>
              <w:jc w:val="center"/>
              <w:divId w:val="212765200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C13937" w14:textId="77777777" w:rsidR="00000000" w:rsidRDefault="00000000">
            <w:pPr>
              <w:jc w:val="center"/>
              <w:divId w:val="9190156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183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BCD968" w14:textId="77777777" w:rsidR="00000000" w:rsidRDefault="00000000">
            <w:pPr>
              <w:jc w:val="center"/>
              <w:divId w:val="108333613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proofErr w:type="spellStart"/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c</w:t>
            </w:r>
            <w:proofErr w:type="spellEnd"/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ED5050" w14:textId="77777777" w:rsidR="00000000" w:rsidRDefault="00000000">
            <w:pPr>
              <w:jc w:val="center"/>
              <w:divId w:val="124318190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probably increases gestational age at delivery slightly.</w:t>
            </w:r>
          </w:p>
        </w:tc>
      </w:tr>
      <w:tr w:rsidR="00000000" w14:paraId="373E1770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553788" w14:textId="77777777" w:rsidR="00000000" w:rsidRDefault="00000000">
            <w:pPr>
              <w:jc w:val="center"/>
              <w:divId w:val="117238065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Birth weight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vAlign w:val="center"/>
            <w:hideMark/>
          </w:tcPr>
          <w:p w14:paraId="2C401FBB" w14:textId="77777777" w:rsidR="00000000" w:rsidRDefault="00000000">
            <w:pPr>
              <w:jc w:val="center"/>
              <w:divId w:val="73289647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The mean birth weight was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330E1776" w14:textId="77777777" w:rsidR="00000000" w:rsidRDefault="00000000">
            <w:pPr>
              <w:jc w:val="center"/>
              <w:divId w:val="209716514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148.68 higher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>(61.04 higher to 236.31 higher)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A6CB21" w14:textId="77777777" w:rsidR="00000000" w:rsidRDefault="00000000">
            <w:pPr>
              <w:jc w:val="center"/>
              <w:divId w:val="139042347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CB92D9" w14:textId="77777777" w:rsidR="00000000" w:rsidRDefault="00000000">
            <w:pPr>
              <w:jc w:val="center"/>
              <w:divId w:val="42388841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1058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(5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CD4AD9" w14:textId="77777777" w:rsidR="00000000" w:rsidRDefault="00000000">
            <w:pPr>
              <w:jc w:val="center"/>
              <w:divId w:val="141265600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Low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BD53A0" w14:textId="77777777" w:rsidR="00000000" w:rsidRDefault="00000000">
            <w:pPr>
              <w:jc w:val="center"/>
              <w:divId w:val="111224371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may result in little to no difference in birth weight.</w:t>
            </w:r>
          </w:p>
        </w:tc>
      </w:tr>
      <w:tr w:rsidR="00000000" w14:paraId="4DFC953C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15F642" w14:textId="77777777" w:rsidR="00000000" w:rsidRDefault="00000000">
            <w:pPr>
              <w:jc w:val="center"/>
              <w:divId w:val="87820593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Intraventricular </w:t>
            </w:r>
            <w:proofErr w:type="spellStart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hemorrage</w:t>
            </w:r>
            <w:proofErr w:type="spellEnd"/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952243" w14:textId="77777777" w:rsidR="00000000" w:rsidRDefault="00000000">
            <w:pPr>
              <w:divId w:val="49645830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139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2950277A" w14:textId="77777777" w:rsidR="00000000" w:rsidRDefault="00000000">
            <w:pPr>
              <w:jc w:val="center"/>
              <w:divId w:val="98982184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61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(7 to 561)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3074393" w14:textId="77777777" w:rsidR="00000000" w:rsidRDefault="00000000">
            <w:pPr>
              <w:jc w:val="center"/>
              <w:divId w:val="208641013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0.44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(0.05 to 4.04)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8B8001F" w14:textId="77777777" w:rsidR="00000000" w:rsidRDefault="00000000">
            <w:pPr>
              <w:jc w:val="center"/>
              <w:divId w:val="209624062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63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(1 observational study)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E97510" w14:textId="77777777" w:rsidR="00000000" w:rsidRDefault="00000000">
            <w:pPr>
              <w:jc w:val="center"/>
              <w:divId w:val="25266920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Very low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3CC272" w14:textId="77777777" w:rsidR="00000000" w:rsidRDefault="00000000">
            <w:pPr>
              <w:jc w:val="center"/>
              <w:divId w:val="157531597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The evidence is very uncertain about the effect of amnioinfusion on intraventricular </w:t>
            </w:r>
            <w:proofErr w:type="spellStart"/>
            <w:r>
              <w:rPr>
                <w:rFonts w:ascii="Arial Narrow" w:eastAsia="Times New Roman" w:hAnsi="Arial Narrow"/>
                <w:sz w:val="16"/>
                <w:szCs w:val="16"/>
              </w:rPr>
              <w:t>hemorrage</w:t>
            </w:r>
            <w:proofErr w:type="spellEnd"/>
            <w:r>
              <w:rPr>
                <w:rFonts w:ascii="Arial Narrow" w:eastAsia="Times New Roman" w:hAnsi="Arial Narrow"/>
                <w:sz w:val="16"/>
                <w:szCs w:val="16"/>
              </w:rPr>
              <w:t>.</w:t>
            </w:r>
          </w:p>
        </w:tc>
      </w:tr>
      <w:tr w:rsidR="00000000" w14:paraId="5B66032D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F60885" w14:textId="77777777" w:rsidR="00000000" w:rsidRDefault="00000000">
            <w:pPr>
              <w:jc w:val="center"/>
              <w:divId w:val="46570883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Intraventricular </w:t>
            </w:r>
            <w:proofErr w:type="spellStart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hemorrage</w:t>
            </w:r>
            <w:proofErr w:type="spellEnd"/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B1BB79" w14:textId="77777777" w:rsidR="00000000" w:rsidRDefault="00000000">
            <w:pPr>
              <w:divId w:val="97013310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98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4771CCD3" w14:textId="77777777" w:rsidR="00000000" w:rsidRDefault="00000000">
            <w:pPr>
              <w:jc w:val="center"/>
              <w:divId w:val="22426710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142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(19 to 1,000)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CB9982" w14:textId="77777777" w:rsidR="00000000" w:rsidRDefault="00000000">
            <w:pPr>
              <w:jc w:val="center"/>
              <w:divId w:val="27414522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1.46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(0.19 to 11.19)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CD0EC7" w14:textId="77777777" w:rsidR="00000000" w:rsidRDefault="00000000">
            <w:pPr>
              <w:jc w:val="center"/>
              <w:divId w:val="191994690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84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BCE08E" w14:textId="77777777" w:rsidR="00000000" w:rsidRDefault="00000000">
            <w:pPr>
              <w:jc w:val="center"/>
              <w:divId w:val="187276357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FF6F84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</w:tr>
      <w:tr w:rsidR="00000000" w14:paraId="2D5AB330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94C896" w14:textId="77777777" w:rsidR="00000000" w:rsidRDefault="00000000">
            <w:pPr>
              <w:jc w:val="center"/>
              <w:divId w:val="212298773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NEC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E00A45" w14:textId="77777777" w:rsidR="00000000" w:rsidRDefault="00000000">
            <w:pPr>
              <w:divId w:val="127089223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24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06F6C293" w14:textId="77777777" w:rsidR="00000000" w:rsidRDefault="00000000">
            <w:pPr>
              <w:jc w:val="center"/>
              <w:divId w:val="133275509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49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(8 to 314)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3933C25" w14:textId="77777777" w:rsidR="00000000" w:rsidRDefault="00000000">
            <w:pPr>
              <w:jc w:val="center"/>
              <w:divId w:val="86756926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2.01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(0.31 to 12.89)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7740DF" w14:textId="77777777" w:rsidR="00000000" w:rsidRDefault="00000000">
            <w:pPr>
              <w:jc w:val="center"/>
              <w:divId w:val="92808113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84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004DEE" w14:textId="77777777" w:rsidR="00000000" w:rsidRDefault="00000000">
            <w:pPr>
              <w:jc w:val="center"/>
              <w:divId w:val="26091310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BA6FAB" w14:textId="77777777" w:rsidR="00000000" w:rsidRDefault="00000000">
            <w:pPr>
              <w:jc w:val="center"/>
              <w:divId w:val="116138524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results in little to no difference in NEC.</w:t>
            </w:r>
          </w:p>
        </w:tc>
      </w:tr>
      <w:tr w:rsidR="00000000" w14:paraId="3C534477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98F788" w14:textId="77777777" w:rsidR="00000000" w:rsidRDefault="00000000">
            <w:pPr>
              <w:jc w:val="center"/>
              <w:divId w:val="51820392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Pulmonary Hypoplasia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5CCDA3" w14:textId="77777777" w:rsidR="00000000" w:rsidRDefault="00000000">
            <w:pPr>
              <w:divId w:val="67358042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450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3149A6A8" w14:textId="77777777" w:rsidR="00000000" w:rsidRDefault="00000000">
            <w:pPr>
              <w:jc w:val="center"/>
              <w:divId w:val="92773865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234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(131 to 414)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8B3699" w14:textId="77777777" w:rsidR="00000000" w:rsidRDefault="00000000">
            <w:pPr>
              <w:jc w:val="center"/>
              <w:divId w:val="62088916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0.52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(0.29 to 0.92)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BA74EF" w14:textId="77777777" w:rsidR="00000000" w:rsidRDefault="00000000">
            <w:pPr>
              <w:jc w:val="center"/>
              <w:divId w:val="5520662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95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24B74A" w14:textId="77777777" w:rsidR="00000000" w:rsidRDefault="00000000">
            <w:pPr>
              <w:jc w:val="center"/>
              <w:divId w:val="84097032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Very low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9849C8" w14:textId="77777777" w:rsidR="00000000" w:rsidRDefault="00000000">
            <w:pPr>
              <w:jc w:val="center"/>
              <w:divId w:val="36421349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The evidence is very uncertain about the effect of amnioinfusion on pulmonary Hypoplasia.</w:t>
            </w:r>
          </w:p>
        </w:tc>
      </w:tr>
      <w:tr w:rsidR="00000000" w14:paraId="1C04A3E3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76640B" w14:textId="77777777" w:rsidR="00000000" w:rsidRDefault="00000000">
            <w:pPr>
              <w:jc w:val="center"/>
              <w:divId w:val="185430242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Pulmonary Hypoplasia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E8D988" w14:textId="77777777" w:rsidR="00000000" w:rsidRDefault="00000000">
            <w:pPr>
              <w:divId w:val="9190441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194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20EE0096" w14:textId="77777777" w:rsidR="00000000" w:rsidRDefault="00000000">
            <w:pPr>
              <w:jc w:val="center"/>
              <w:divId w:val="47915700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194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(139 to 271)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5994D96" w14:textId="77777777" w:rsidR="00000000" w:rsidRDefault="00000000">
            <w:pPr>
              <w:jc w:val="center"/>
              <w:divId w:val="14509857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1.00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(0.72 to 1.40)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425E31" w14:textId="77777777" w:rsidR="00000000" w:rsidRDefault="00000000">
            <w:pPr>
              <w:jc w:val="center"/>
              <w:divId w:val="66270704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114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244A74" w14:textId="77777777" w:rsidR="00000000" w:rsidRDefault="00000000">
            <w:pPr>
              <w:jc w:val="center"/>
              <w:divId w:val="90499083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proofErr w:type="spellStart"/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c</w:t>
            </w:r>
            <w:proofErr w:type="spellEnd"/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491702" w14:textId="77777777" w:rsidR="00000000" w:rsidRDefault="00000000">
            <w:pPr>
              <w:jc w:val="center"/>
              <w:divId w:val="92611064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results in little to no difference in pulmonary Hypoplasia.</w:t>
            </w:r>
          </w:p>
        </w:tc>
      </w:tr>
      <w:tr w:rsidR="00000000" w14:paraId="5C7F3C50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0FEE30" w14:textId="77777777" w:rsidR="00000000" w:rsidRDefault="00000000">
            <w:pPr>
              <w:jc w:val="center"/>
              <w:divId w:val="126958070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Composite neonatal outcome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31A683" w14:textId="77777777" w:rsidR="00000000" w:rsidRDefault="00000000">
            <w:pPr>
              <w:divId w:val="48798856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319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52CDF230" w14:textId="77777777" w:rsidR="00000000" w:rsidRDefault="00000000">
            <w:pPr>
              <w:jc w:val="center"/>
              <w:divId w:val="19172506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211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(96 to 453)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D10C5B" w14:textId="77777777" w:rsidR="00000000" w:rsidRDefault="00000000">
            <w:pPr>
              <w:jc w:val="center"/>
              <w:divId w:val="90834385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0.66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(0.30 to 1.42)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D3CEA3" w14:textId="77777777" w:rsidR="00000000" w:rsidRDefault="00000000">
            <w:pPr>
              <w:jc w:val="center"/>
              <w:divId w:val="25613904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85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7AAF2F1" w14:textId="77777777" w:rsidR="00000000" w:rsidRDefault="00000000">
            <w:pPr>
              <w:jc w:val="center"/>
              <w:divId w:val="211262430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Very low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36FC70" w14:textId="77777777" w:rsidR="00000000" w:rsidRDefault="00000000">
            <w:pPr>
              <w:jc w:val="center"/>
              <w:divId w:val="161867847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The evidence is very uncertain about the effect of amnioinfusion on composite neonatal outcome.</w:t>
            </w:r>
          </w:p>
        </w:tc>
      </w:tr>
      <w:tr w:rsidR="00000000" w14:paraId="71FD1A20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39AAEC" w14:textId="77777777" w:rsidR="00000000" w:rsidRDefault="00000000">
            <w:pPr>
              <w:jc w:val="center"/>
              <w:divId w:val="6418917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Composite neonatal outcome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5EDBC0" w14:textId="77777777" w:rsidR="00000000" w:rsidRDefault="00000000">
            <w:pPr>
              <w:divId w:val="26268797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732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0D21418D" w14:textId="77777777" w:rsidR="00000000" w:rsidRDefault="00000000">
            <w:pPr>
              <w:jc w:val="center"/>
              <w:divId w:val="105519775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680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(549 to 834)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DC67CF" w14:textId="77777777" w:rsidR="00000000" w:rsidRDefault="00000000">
            <w:pPr>
              <w:jc w:val="center"/>
              <w:divId w:val="165113530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0.93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(0.75 to 1.14)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8742C5" w14:textId="77777777" w:rsidR="00000000" w:rsidRDefault="00000000">
            <w:pPr>
              <w:jc w:val="center"/>
              <w:divId w:val="3404148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84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195FD9" w14:textId="77777777" w:rsidR="00000000" w:rsidRDefault="00000000">
            <w:pPr>
              <w:jc w:val="center"/>
              <w:divId w:val="209015472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7EF156" w14:textId="77777777" w:rsidR="00000000" w:rsidRDefault="00000000">
            <w:pPr>
              <w:jc w:val="center"/>
              <w:divId w:val="62601354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does not reduce composite neonatal outcome.</w:t>
            </w:r>
          </w:p>
        </w:tc>
      </w:tr>
      <w:tr w:rsidR="00000000" w14:paraId="2F101555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E02C12" w14:textId="77777777" w:rsidR="00000000" w:rsidRDefault="00000000">
            <w:pPr>
              <w:jc w:val="center"/>
              <w:divId w:val="86691130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BPH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077E7D" w14:textId="77777777" w:rsidR="00000000" w:rsidRDefault="00000000">
            <w:pPr>
              <w:divId w:val="104028552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340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3E8C53FB" w14:textId="77777777" w:rsidR="00000000" w:rsidRDefault="00000000">
            <w:pPr>
              <w:jc w:val="center"/>
              <w:divId w:val="171620059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293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(27 to 1,000)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7EA478" w14:textId="77777777" w:rsidR="00000000" w:rsidRDefault="00000000">
            <w:pPr>
              <w:jc w:val="center"/>
              <w:divId w:val="38071225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0.86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(0.08 to 9.37)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D7852BB" w14:textId="77777777" w:rsidR="00000000" w:rsidRDefault="00000000">
            <w:pPr>
              <w:jc w:val="center"/>
              <w:divId w:val="125339328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86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0AA02F" w14:textId="77777777" w:rsidR="00000000" w:rsidRDefault="00000000">
            <w:pPr>
              <w:jc w:val="center"/>
              <w:divId w:val="45988440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Very low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AFF328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</w:tr>
      <w:tr w:rsidR="00000000" w14:paraId="4D59AE8A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70F2284" w14:textId="77777777" w:rsidR="00000000" w:rsidRDefault="00000000">
            <w:pPr>
              <w:jc w:val="center"/>
              <w:divId w:val="29244839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BPH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ABE41E" w14:textId="77777777" w:rsidR="00000000" w:rsidRDefault="00000000">
            <w:pPr>
              <w:divId w:val="178299463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143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6F5B1548" w14:textId="77777777" w:rsidR="00000000" w:rsidRDefault="00000000">
            <w:pPr>
              <w:jc w:val="center"/>
              <w:divId w:val="196477382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174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(83 to 328)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4C68D0" w14:textId="77777777" w:rsidR="00000000" w:rsidRDefault="00000000">
            <w:pPr>
              <w:jc w:val="center"/>
              <w:divId w:val="200215619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OR 1.26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(0.54 to 2.93)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5DBE91" w14:textId="77777777" w:rsidR="00000000" w:rsidRDefault="00000000">
            <w:pPr>
              <w:jc w:val="center"/>
              <w:divId w:val="20834178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95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6493B2" w14:textId="77777777" w:rsidR="00000000" w:rsidRDefault="00000000">
            <w:pPr>
              <w:jc w:val="center"/>
              <w:divId w:val="83318731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82F765" w14:textId="77777777" w:rsidR="00000000" w:rsidRDefault="00000000">
            <w:pPr>
              <w:jc w:val="center"/>
              <w:divId w:val="168161944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may result in a slight increase in BPH.</w:t>
            </w:r>
          </w:p>
        </w:tc>
      </w:tr>
      <w:tr w:rsidR="00000000" w14:paraId="210E3938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89BD9A" w14:textId="77777777" w:rsidR="00000000" w:rsidRDefault="00000000">
            <w:pPr>
              <w:jc w:val="center"/>
              <w:divId w:val="21254448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Maternal sepsis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33B6BC7" w14:textId="77777777" w:rsidR="00000000" w:rsidRDefault="00000000">
            <w:pPr>
              <w:divId w:val="51453727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11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09A278EE" w14:textId="77777777" w:rsidR="00000000" w:rsidRDefault="00000000">
            <w:pPr>
              <w:jc w:val="center"/>
              <w:divId w:val="9976180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4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(0 to 85)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05E873" w14:textId="77777777" w:rsidR="00000000" w:rsidRDefault="00000000">
            <w:pPr>
              <w:jc w:val="center"/>
              <w:divId w:val="128191350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OR 0.32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(0.01 to 8.24)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B36124" w14:textId="77777777" w:rsidR="00000000" w:rsidRDefault="00000000">
            <w:pPr>
              <w:jc w:val="center"/>
              <w:divId w:val="21948555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183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A261FE" w14:textId="77777777" w:rsidR="00000000" w:rsidRDefault="00000000">
            <w:pPr>
              <w:jc w:val="center"/>
              <w:divId w:val="42168474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Low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9624CA" w14:textId="77777777" w:rsidR="00000000" w:rsidRDefault="00000000">
            <w:pPr>
              <w:jc w:val="center"/>
              <w:divId w:val="34976951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may result in little to no difference in maternal sepsis.</w:t>
            </w:r>
          </w:p>
        </w:tc>
      </w:tr>
      <w:tr w:rsidR="00000000" w14:paraId="09563361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B5D909" w14:textId="77777777" w:rsidR="00000000" w:rsidRDefault="00000000">
            <w:pPr>
              <w:jc w:val="center"/>
              <w:divId w:val="19235438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Pneumothorax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53F0E2" w14:textId="77777777" w:rsidR="00000000" w:rsidRDefault="00000000">
            <w:pPr>
              <w:divId w:val="136632214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211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7F4CD3EE" w14:textId="77777777" w:rsidR="00000000" w:rsidRDefault="00000000">
            <w:pPr>
              <w:jc w:val="center"/>
              <w:divId w:val="198836370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112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(44 to 280)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6B5CC1" w14:textId="77777777" w:rsidR="00000000" w:rsidRDefault="00000000">
            <w:pPr>
              <w:jc w:val="center"/>
              <w:divId w:val="59355988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0.53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(0.21 to 1.33)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D2255D" w14:textId="77777777" w:rsidR="00000000" w:rsidRDefault="00000000">
            <w:pPr>
              <w:jc w:val="center"/>
              <w:divId w:val="113845175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68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F04509" w14:textId="77777777" w:rsidR="00000000" w:rsidRDefault="00000000">
            <w:pPr>
              <w:jc w:val="center"/>
              <w:divId w:val="33044598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Moderate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956BD3" w14:textId="77777777" w:rsidR="00000000" w:rsidRDefault="00000000">
            <w:pPr>
              <w:jc w:val="center"/>
              <w:divId w:val="128970557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likely results in little to no difference in pneumothorax.</w:t>
            </w:r>
          </w:p>
        </w:tc>
      </w:tr>
      <w:tr w:rsidR="00000000" w14:paraId="76C8AC39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AFDCCC8" w14:textId="77777777" w:rsidR="00000000" w:rsidRDefault="00000000">
            <w:pPr>
              <w:jc w:val="center"/>
              <w:divId w:val="655651218"/>
              <w:rPr>
                <w:rFonts w:ascii="Arial Narrow" w:eastAsia="Times New Roman" w:hAnsi="Arial Narrow"/>
                <w:sz w:val="16"/>
                <w:szCs w:val="16"/>
              </w:rPr>
            </w:pPr>
            <w:proofErr w:type="spellStart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Orthopediatric</w:t>
            </w:r>
            <w:proofErr w:type="spellEnd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 abnormalities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A5E582" w14:textId="77777777" w:rsidR="00000000" w:rsidRDefault="00000000">
            <w:pPr>
              <w:divId w:val="39913584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122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48625F54" w14:textId="77777777" w:rsidR="00000000" w:rsidRDefault="00000000">
            <w:pPr>
              <w:jc w:val="center"/>
              <w:divId w:val="141651736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177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(46 to 667)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EFEEB7" w14:textId="77777777" w:rsidR="00000000" w:rsidRDefault="00000000">
            <w:pPr>
              <w:jc w:val="center"/>
              <w:divId w:val="89358995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1.45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(0.38 to 5.47)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A583C0" w14:textId="77777777" w:rsidR="00000000" w:rsidRDefault="00000000">
            <w:pPr>
              <w:jc w:val="center"/>
              <w:divId w:val="18856557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84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BC291A" w14:textId="77777777" w:rsidR="00000000" w:rsidRDefault="00000000">
            <w:pPr>
              <w:jc w:val="center"/>
              <w:divId w:val="99164259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Moderate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C81B34E" w14:textId="77777777" w:rsidR="00000000" w:rsidRDefault="00000000">
            <w:pPr>
              <w:jc w:val="center"/>
              <w:divId w:val="175554411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Amnioinfusion likely results in little to no difference in </w:t>
            </w:r>
            <w:proofErr w:type="spellStart"/>
            <w:r>
              <w:rPr>
                <w:rFonts w:ascii="Arial Narrow" w:eastAsia="Times New Roman" w:hAnsi="Arial Narrow"/>
                <w:sz w:val="16"/>
                <w:szCs w:val="16"/>
              </w:rPr>
              <w:t>orthopediatric</w:t>
            </w:r>
            <w:proofErr w:type="spellEnd"/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abnormalities.</w:t>
            </w:r>
          </w:p>
        </w:tc>
      </w:tr>
      <w:tr w:rsidR="00000000" w14:paraId="1E65D6E6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83EE56" w14:textId="77777777" w:rsidR="00000000" w:rsidRDefault="00000000">
            <w:pPr>
              <w:jc w:val="center"/>
              <w:divId w:val="762802559"/>
              <w:rPr>
                <w:rFonts w:ascii="Arial Narrow" w:eastAsia="Times New Roman" w:hAnsi="Arial Narrow"/>
                <w:sz w:val="16"/>
                <w:szCs w:val="16"/>
              </w:rPr>
            </w:pPr>
            <w:proofErr w:type="spellStart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Orthopediatric</w:t>
            </w:r>
            <w:proofErr w:type="spellEnd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 abnormalities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5B14CF" w14:textId="77777777" w:rsidR="00000000" w:rsidRDefault="00000000">
            <w:pPr>
              <w:divId w:val="132192858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24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443A328C" w14:textId="77777777" w:rsidR="00000000" w:rsidRDefault="00000000">
            <w:pPr>
              <w:jc w:val="center"/>
              <w:divId w:val="2421080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9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(2 to 44)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7B20D8A" w14:textId="77777777" w:rsidR="00000000" w:rsidRDefault="00000000">
            <w:pPr>
              <w:jc w:val="center"/>
              <w:divId w:val="71751441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0.37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(0.08 to 1.80)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BE1117" w14:textId="77777777" w:rsidR="00000000" w:rsidRDefault="00000000">
            <w:pPr>
              <w:jc w:val="center"/>
              <w:divId w:val="114612130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84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A294C5" w14:textId="77777777" w:rsidR="00000000" w:rsidRDefault="00000000">
            <w:pPr>
              <w:jc w:val="center"/>
              <w:divId w:val="181432630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Very low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32153E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</w:tr>
      <w:tr w:rsidR="00000000" w14:paraId="131DB8E3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3F1F432" w14:textId="77777777" w:rsidR="00000000" w:rsidRDefault="00000000">
            <w:pPr>
              <w:jc w:val="center"/>
              <w:divId w:val="87138579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Maternal age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vAlign w:val="center"/>
            <w:hideMark/>
          </w:tcPr>
          <w:p w14:paraId="3431F64F" w14:textId="77777777" w:rsidR="00000000" w:rsidRDefault="00000000">
            <w:pPr>
              <w:jc w:val="center"/>
              <w:divId w:val="184578326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The mean maternal age was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7BC30DDC" w14:textId="77777777" w:rsidR="00000000" w:rsidRDefault="00000000">
            <w:pPr>
              <w:jc w:val="center"/>
              <w:divId w:val="141770179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0.75 lower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>(4.9 lower to 3.4 higher)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F7B6F9" w14:textId="77777777" w:rsidR="00000000" w:rsidRDefault="00000000">
            <w:pPr>
              <w:jc w:val="center"/>
              <w:divId w:val="59062677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332049" w14:textId="77777777" w:rsidR="00000000" w:rsidRDefault="00000000">
            <w:pPr>
              <w:jc w:val="center"/>
              <w:divId w:val="171673592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244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(5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6A6257" w14:textId="77777777" w:rsidR="00000000" w:rsidRDefault="00000000">
            <w:pPr>
              <w:jc w:val="center"/>
              <w:divId w:val="153931625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4B8AEE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</w:tr>
      <w:tr w:rsidR="00000000" w14:paraId="7E30F35B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4A8992" w14:textId="77777777" w:rsidR="00000000" w:rsidRDefault="00000000">
            <w:pPr>
              <w:jc w:val="center"/>
              <w:divId w:val="109027219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lastRenderedPageBreak/>
              <w:t>Maternal Age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vAlign w:val="center"/>
            <w:hideMark/>
          </w:tcPr>
          <w:p w14:paraId="248C8D38" w14:textId="77777777" w:rsidR="00000000" w:rsidRDefault="00000000">
            <w:pPr>
              <w:jc w:val="center"/>
              <w:divId w:val="133826400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The mean maternal Age was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3F125577" w14:textId="77777777" w:rsidR="00000000" w:rsidRDefault="00000000">
            <w:pPr>
              <w:jc w:val="center"/>
              <w:divId w:val="67792347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 xml:space="preserve">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6"/>
                <w:szCs w:val="16"/>
              </w:rPr>
              <w:t>0.39 lower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6"/>
                <w:szCs w:val="16"/>
              </w:rPr>
              <w:t>(2.03 lower to 1.25 higher)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6591F1" w14:textId="77777777" w:rsidR="00000000" w:rsidRDefault="00000000">
            <w:pPr>
              <w:jc w:val="center"/>
              <w:divId w:val="146751109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9CB0F9" w14:textId="77777777" w:rsidR="00000000" w:rsidRDefault="00000000">
            <w:pPr>
              <w:jc w:val="center"/>
              <w:divId w:val="92368507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183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3E4C46" w14:textId="77777777" w:rsidR="00000000" w:rsidRDefault="00000000">
            <w:pPr>
              <w:jc w:val="center"/>
              <w:divId w:val="136867757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00F12C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</w:tr>
      <w:tr w:rsidR="00000000" w14:paraId="31C77836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F4EA1D" w14:textId="77777777" w:rsidR="00000000" w:rsidRDefault="00000000">
            <w:pPr>
              <w:jc w:val="center"/>
              <w:divId w:val="190227965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Placenta abruptio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C61E58" w14:textId="77777777" w:rsidR="00000000" w:rsidRDefault="00000000">
            <w:pPr>
              <w:divId w:val="66971662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0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0786FE93" w14:textId="77777777" w:rsidR="00000000" w:rsidRDefault="00000000">
            <w:pPr>
              <w:jc w:val="center"/>
              <w:divId w:val="18888334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0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(0 to 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E0F064" w14:textId="77777777" w:rsidR="00000000" w:rsidRDefault="00000000">
            <w:pPr>
              <w:jc w:val="center"/>
              <w:divId w:val="39551768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6.65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(0.83 to 53.05)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7325DD" w14:textId="77777777" w:rsidR="00000000" w:rsidRDefault="00000000">
            <w:pPr>
              <w:jc w:val="center"/>
              <w:divId w:val="22414963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183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805A96" w14:textId="77777777" w:rsidR="00000000" w:rsidRDefault="00000000">
            <w:pPr>
              <w:jc w:val="center"/>
              <w:divId w:val="190625869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Low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201B62" w14:textId="77777777" w:rsidR="00000000" w:rsidRDefault="00000000">
            <w:pPr>
              <w:jc w:val="center"/>
              <w:divId w:val="75012845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The evidence suggests amnioinfusion increases placenta abruptio slightly.</w:t>
            </w:r>
          </w:p>
        </w:tc>
      </w:tr>
      <w:tr w:rsidR="00000000" w14:paraId="08DEDA11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5B81F7" w14:textId="77777777" w:rsidR="00000000" w:rsidRDefault="00000000">
            <w:pPr>
              <w:jc w:val="center"/>
              <w:divId w:val="96693067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Placenta abruptio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95AC1B" w14:textId="77777777" w:rsidR="00000000" w:rsidRDefault="00000000">
            <w:pPr>
              <w:divId w:val="50733085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207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21F87DAC" w14:textId="77777777" w:rsidR="00000000" w:rsidRDefault="00000000">
            <w:pPr>
              <w:jc w:val="center"/>
              <w:divId w:val="137346110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91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(29 to 298)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F9FEAF" w14:textId="77777777" w:rsidR="00000000" w:rsidRDefault="00000000">
            <w:pPr>
              <w:jc w:val="center"/>
              <w:divId w:val="102020565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0.44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(0.14 to 1.44)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AC5931" w14:textId="77777777" w:rsidR="00000000" w:rsidRDefault="00000000">
            <w:pPr>
              <w:jc w:val="center"/>
              <w:divId w:val="9937373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73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observational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E66992" w14:textId="77777777" w:rsidR="00000000" w:rsidRDefault="00000000">
            <w:pPr>
              <w:jc w:val="center"/>
              <w:divId w:val="205134254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</w:t>
            </w:r>
            <w:r>
              <w:rPr>
                <w:rStyle w:val="quality-sign"/>
                <w:rFonts w:ascii="Segoe UI Symbol" w:eastAsia="Times New Roman" w:hAnsi="Segoe UI Symbol" w:cs="Segoe UI Symbol"/>
                <w:sz w:val="21"/>
                <w:szCs w:val="21"/>
              </w:rPr>
              <w:t>◯◯◯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Very low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6CC56E" w14:textId="77777777" w:rsidR="00000000" w:rsidRDefault="00000000">
            <w:pPr>
              <w:jc w:val="center"/>
              <w:divId w:val="94465093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The evidence is very uncertain about the effect of amnioinfusion on placenta abruptio.</w:t>
            </w:r>
          </w:p>
        </w:tc>
      </w:tr>
      <w:tr w:rsidR="00000000" w14:paraId="778B49B7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606E21" w14:textId="77777777" w:rsidR="00000000" w:rsidRDefault="00000000">
            <w:pPr>
              <w:jc w:val="center"/>
              <w:divId w:val="40884237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Mild neurodevelopmental delay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6DCB6B" w14:textId="77777777" w:rsidR="00000000" w:rsidRDefault="00000000">
            <w:pPr>
              <w:divId w:val="209184850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467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4D21A322" w14:textId="77777777" w:rsidR="00000000" w:rsidRDefault="00000000">
            <w:pPr>
              <w:jc w:val="center"/>
              <w:divId w:val="196727008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322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(177 to 583)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7C3256" w14:textId="77777777" w:rsidR="00000000" w:rsidRDefault="00000000">
            <w:pPr>
              <w:jc w:val="center"/>
              <w:divId w:val="211493702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0.69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(0.38 to 1.25)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DA3BEB3" w14:textId="77777777" w:rsidR="00000000" w:rsidRDefault="00000000">
            <w:pPr>
              <w:jc w:val="center"/>
              <w:divId w:val="63514213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43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(3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D78802" w14:textId="77777777" w:rsidR="00000000" w:rsidRDefault="00000000">
            <w:pPr>
              <w:jc w:val="center"/>
              <w:divId w:val="114755617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898A4C" w14:textId="77777777" w:rsidR="00000000" w:rsidRDefault="00000000">
            <w:pPr>
              <w:jc w:val="center"/>
              <w:divId w:val="150767022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results in little to no difference in mild neurodevelopmental delay.</w:t>
            </w:r>
          </w:p>
        </w:tc>
      </w:tr>
      <w:tr w:rsidR="00000000" w14:paraId="37FC6240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597F5F4" w14:textId="77777777" w:rsidR="00000000" w:rsidRDefault="00000000">
            <w:pPr>
              <w:jc w:val="center"/>
              <w:divId w:val="6114834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Severe neurodevelopmental assessment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C370E0" w14:textId="77777777" w:rsidR="00000000" w:rsidRDefault="00000000">
            <w:pPr>
              <w:divId w:val="201556853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143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61CE160B" w14:textId="77777777" w:rsidR="00000000" w:rsidRDefault="00000000">
            <w:pPr>
              <w:jc w:val="center"/>
              <w:divId w:val="102586344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90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(29 to 281)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308794" w14:textId="77777777" w:rsidR="00000000" w:rsidRDefault="00000000">
            <w:pPr>
              <w:jc w:val="center"/>
              <w:divId w:val="206840707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0.63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(0.20 to 1.97)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CDFB99" w14:textId="77777777" w:rsidR="00000000" w:rsidRDefault="00000000">
            <w:pPr>
              <w:jc w:val="center"/>
              <w:divId w:val="53924185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27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3A1DAF" w14:textId="77777777" w:rsidR="00000000" w:rsidRDefault="00000000">
            <w:pPr>
              <w:jc w:val="center"/>
              <w:divId w:val="103173424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919B37" w14:textId="77777777" w:rsidR="00000000" w:rsidRDefault="00000000">
            <w:pPr>
              <w:jc w:val="center"/>
              <w:divId w:val="76572861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results in little to no difference in severe neurodevelopmental assessment.</w:t>
            </w:r>
          </w:p>
        </w:tc>
      </w:tr>
      <w:tr w:rsidR="00000000" w14:paraId="0000943D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51FFD9" w14:textId="77777777" w:rsidR="00000000" w:rsidRDefault="00000000">
            <w:pPr>
              <w:jc w:val="center"/>
              <w:divId w:val="118752551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Respiratory morbidities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D1166D" w14:textId="77777777" w:rsidR="00000000" w:rsidRDefault="00000000">
            <w:pPr>
              <w:divId w:val="99321885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357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6C563155" w14:textId="77777777" w:rsidR="00000000" w:rsidRDefault="00000000">
            <w:pPr>
              <w:jc w:val="center"/>
              <w:divId w:val="1785078926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332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(68 to 1,000)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AF6CA2" w14:textId="77777777" w:rsidR="00000000" w:rsidRDefault="00000000">
            <w:pPr>
              <w:jc w:val="center"/>
              <w:divId w:val="61678959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0.93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(0.19 to 4.65)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E76C48" w14:textId="77777777" w:rsidR="00000000" w:rsidRDefault="00000000">
            <w:pPr>
              <w:jc w:val="center"/>
              <w:divId w:val="161100754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25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31A913" w14:textId="77777777" w:rsidR="00000000" w:rsidRDefault="00000000">
            <w:pPr>
              <w:jc w:val="center"/>
              <w:divId w:val="108214567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300A1B" w14:textId="77777777" w:rsidR="00000000" w:rsidRDefault="00000000">
            <w:pPr>
              <w:jc w:val="center"/>
              <w:divId w:val="146292412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does not reduce respiratory morbidities.</w:t>
            </w:r>
          </w:p>
        </w:tc>
      </w:tr>
      <w:tr w:rsidR="00000000" w14:paraId="2BA13353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43A740" w14:textId="77777777" w:rsidR="00000000" w:rsidRDefault="00000000">
            <w:pPr>
              <w:jc w:val="center"/>
              <w:divId w:val="183514825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Long-term healthy survival-best case scenario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7419D9" w14:textId="77777777" w:rsidR="00000000" w:rsidRDefault="00000000">
            <w:pPr>
              <w:divId w:val="212850052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36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001041B3" w14:textId="77777777" w:rsidR="00000000" w:rsidRDefault="00000000">
            <w:pPr>
              <w:jc w:val="center"/>
              <w:divId w:val="95984486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44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(19 to 23)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B5156C" w14:textId="77777777" w:rsidR="00000000" w:rsidRDefault="00000000">
            <w:pPr>
              <w:jc w:val="center"/>
              <w:divId w:val="1514686068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1.24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(0.52 to 0.63)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0375D9" w14:textId="77777777" w:rsidR="00000000" w:rsidRDefault="00000000">
            <w:pPr>
              <w:jc w:val="center"/>
              <w:divId w:val="1976182863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112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RCTs)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CCF45E" w14:textId="77777777" w:rsidR="00000000" w:rsidRDefault="00000000">
            <w:pPr>
              <w:jc w:val="center"/>
              <w:divId w:val="175223712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6"/>
                <w:szCs w:val="16"/>
              </w:rPr>
              <w:t>High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3</w:t>
            </w:r>
            <w:r>
              <w:rPr>
                <w:rStyle w:val="comma"/>
                <w:rFonts w:ascii="Arial Narrow" w:eastAsia="Times New Roman" w:hAnsi="Arial Narrow"/>
                <w:sz w:val="16"/>
                <w:szCs w:val="16"/>
                <w:vertAlign w:val="superscript"/>
              </w:rPr>
              <w:t>,</w:t>
            </w:r>
            <w:proofErr w:type="gramStart"/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5</w:t>
            </w:r>
            <w:r>
              <w:rPr>
                <w:rStyle w:val="comma"/>
                <w:rFonts w:ascii="Arial Narrow" w:eastAsia="Times New Roman" w:hAnsi="Arial Narrow"/>
                <w:sz w:val="16"/>
                <w:szCs w:val="16"/>
                <w:vertAlign w:val="superscript"/>
              </w:rPr>
              <w:t>,</w:t>
            </w:r>
            <w:r>
              <w:rPr>
                <w:rFonts w:ascii="Arial Narrow" w:eastAsia="Times New Roman" w:hAnsi="Arial Narrow"/>
                <w:sz w:val="16"/>
                <w:szCs w:val="16"/>
                <w:vertAlign w:val="superscript"/>
              </w:rPr>
              <w:t>b</w:t>
            </w:r>
            <w:proofErr w:type="gramEnd"/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C7AF69" w14:textId="77777777" w:rsidR="00000000" w:rsidRDefault="00000000">
            <w:pPr>
              <w:jc w:val="center"/>
              <w:divId w:val="1763452950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Amnioinfusion results in little to no difference in long-term healthy survival-best case scenario.</w:t>
            </w:r>
          </w:p>
        </w:tc>
      </w:tr>
      <w:tr w:rsidR="00000000" w14:paraId="09B9C370" w14:textId="77777777">
        <w:trPr>
          <w:cantSplit/>
        </w:trPr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3ACB72" w14:textId="77777777" w:rsidR="00000000" w:rsidRDefault="00000000">
            <w:pPr>
              <w:jc w:val="center"/>
              <w:divId w:val="1696689017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Long-term healthy survival-</w:t>
            </w:r>
            <w:proofErr w:type="spellStart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>worse case</w:t>
            </w:r>
            <w:proofErr w:type="spellEnd"/>
            <w:r>
              <w:rPr>
                <w:rStyle w:val="label"/>
                <w:rFonts w:ascii="Arial Narrow" w:eastAsia="Times New Roman" w:hAnsi="Arial Narrow"/>
                <w:sz w:val="18"/>
                <w:szCs w:val="18"/>
              </w:rPr>
              <w:t xml:space="preserve"> scenario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9BBB85" w14:textId="77777777" w:rsidR="00000000" w:rsidRDefault="00000000">
            <w:pPr>
              <w:divId w:val="563105864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54 per 1,000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EBEBEB"/>
            <w:hideMark/>
          </w:tcPr>
          <w:p w14:paraId="65758E64" w14:textId="77777777" w:rsidR="00000000" w:rsidRDefault="00000000">
            <w:pPr>
              <w:jc w:val="center"/>
              <w:divId w:val="698362149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cell-value"/>
                <w:rFonts w:ascii="Arial Narrow" w:eastAsia="Times New Roman" w:hAnsi="Arial Narrow"/>
                <w:b/>
                <w:bCs/>
                <w:sz w:val="18"/>
                <w:szCs w:val="18"/>
              </w:rPr>
              <w:t>179 per 1,000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8"/>
                <w:szCs w:val="18"/>
              </w:rPr>
              <w:t>(46 to 702)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E4918E" w14:textId="77777777" w:rsidR="00000000" w:rsidRDefault="00000000">
            <w:pPr>
              <w:jc w:val="center"/>
              <w:divId w:val="1951545621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6"/>
                <w:szCs w:val="16"/>
              </w:rPr>
              <w:t>RR 3.34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6"/>
                <w:szCs w:val="16"/>
              </w:rPr>
              <w:t>(0.85 to 13.10)</w:t>
            </w: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B0DEC3" w14:textId="77777777" w:rsidR="00000000" w:rsidRDefault="00000000">
            <w:pPr>
              <w:jc w:val="center"/>
              <w:divId w:val="35594522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112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  <w:t>(2 studies)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5EA114" w14:textId="77777777" w:rsidR="00000000" w:rsidRDefault="00000000">
            <w:pPr>
              <w:jc w:val="center"/>
              <w:divId w:val="4749205"/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-</w:t>
            </w: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56459E" w14:textId="77777777" w:rsidR="00000000" w:rsidRDefault="00000000">
            <w:pPr>
              <w:jc w:val="center"/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</w:tr>
      <w:tr w:rsidR="00000000" w14:paraId="1A0803AC" w14:textId="77777777">
        <w:trPr>
          <w:cantSplit/>
        </w:trPr>
        <w:tc>
          <w:tcPr>
            <w:tcW w:w="0" w:type="auto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8B5350" w14:textId="77777777" w:rsidR="00000000" w:rsidRDefault="00000000">
            <w:pPr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sz w:val="16"/>
                <w:szCs w:val="16"/>
              </w:rPr>
              <w:t>*</w:t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The risk in the intervention group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(and its 95% confidence interval) is based on the assumed risk in the comparison group and the </w:t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relative effect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of the intervention (and its 95% CI).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CI: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confidence interval; </w:t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MD: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mean difference; </w:t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OR: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odds ratio; </w:t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RR: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risk ratio</w:t>
            </w:r>
          </w:p>
        </w:tc>
      </w:tr>
      <w:tr w:rsidR="00000000" w14:paraId="4A154BD3" w14:textId="77777777">
        <w:trPr>
          <w:cantSplit/>
        </w:trPr>
        <w:tc>
          <w:tcPr>
            <w:tcW w:w="0" w:type="auto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81AEA2" w14:textId="77777777" w:rsidR="00000000" w:rsidRDefault="00000000">
            <w:pPr>
              <w:rPr>
                <w:rFonts w:ascii="Arial Narrow" w:eastAsia="Times New Roman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GRADE Working Group grades of evidence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High certainty: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we are very confident that the true effect lies close to that of the estimate of the effect.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Moderate certainty: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we are moderately confident in the effect estimate: the true effect is likely to be close to the estimate of the effect, but there is a possibility that it is substantially different.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Low certainty: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our confidence in the effect estimate is limited: the true effect may be substantially different from the estimate of the effect.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br/>
            </w:r>
            <w:r>
              <w:rPr>
                <w:rFonts w:ascii="Arial Narrow" w:eastAsia="Times New Roman" w:hAnsi="Arial Narrow"/>
                <w:b/>
                <w:bCs/>
                <w:sz w:val="16"/>
                <w:szCs w:val="16"/>
              </w:rPr>
              <w:t>Very low certainty:</w:t>
            </w:r>
            <w:r>
              <w:rPr>
                <w:rFonts w:ascii="Arial Narrow" w:eastAsia="Times New Roman" w:hAnsi="Arial Narrow"/>
                <w:sz w:val="16"/>
                <w:szCs w:val="16"/>
              </w:rPr>
              <w:t xml:space="preserve"> we have very little confidence in the effect estimate: the true effect is likely to be substantially different from the estimate of effect.</w:t>
            </w:r>
          </w:p>
        </w:tc>
      </w:tr>
    </w:tbl>
    <w:p w14:paraId="2E0AC8BA" w14:textId="77777777" w:rsidR="00000000" w:rsidRDefault="00000000">
      <w:pPr>
        <w:pStyle w:val="Heading4"/>
        <w:rPr>
          <w:rFonts w:ascii="Arial Narrow" w:eastAsia="Times New Roman" w:hAnsi="Arial Narrow"/>
          <w:color w:val="000000"/>
          <w:lang w:val="en"/>
        </w:rPr>
      </w:pPr>
      <w:r>
        <w:rPr>
          <w:rFonts w:ascii="Arial Narrow" w:eastAsia="Times New Roman" w:hAnsi="Arial Narrow"/>
          <w:color w:val="000000"/>
          <w:lang w:val="en"/>
        </w:rPr>
        <w:t>Explanations</w:t>
      </w:r>
    </w:p>
    <w:p w14:paraId="6EC350B3" w14:textId="77777777" w:rsidR="00000000" w:rsidRDefault="00000000">
      <w:pPr>
        <w:divId w:val="91253"/>
        <w:rPr>
          <w:rFonts w:ascii="Arial Narrow" w:eastAsia="Times New Roman" w:hAnsi="Arial Narrow"/>
          <w:color w:val="000000"/>
          <w:sz w:val="16"/>
          <w:szCs w:val="16"/>
          <w:lang w:val="en"/>
        </w:rPr>
      </w:pPr>
      <w:r>
        <w:rPr>
          <w:rFonts w:ascii="Arial Narrow" w:eastAsia="Times New Roman" w:hAnsi="Arial Narrow"/>
          <w:color w:val="000000"/>
          <w:sz w:val="16"/>
          <w:szCs w:val="16"/>
          <w:lang w:val="en"/>
        </w:rPr>
        <w:t>a. observational studies</w:t>
      </w:r>
    </w:p>
    <w:p w14:paraId="55FBC7A8" w14:textId="77777777" w:rsidR="00000000" w:rsidRDefault="00000000">
      <w:pPr>
        <w:divId w:val="192496438"/>
        <w:rPr>
          <w:rFonts w:ascii="Arial Narrow" w:eastAsia="Times New Roman" w:hAnsi="Arial Narrow"/>
          <w:color w:val="000000"/>
          <w:sz w:val="16"/>
          <w:szCs w:val="16"/>
          <w:lang w:val="en"/>
        </w:rPr>
      </w:pPr>
      <w:r>
        <w:rPr>
          <w:rFonts w:ascii="Arial Narrow" w:eastAsia="Times New Roman" w:hAnsi="Arial Narrow"/>
          <w:color w:val="000000"/>
          <w:sz w:val="16"/>
          <w:szCs w:val="16"/>
          <w:lang w:val="en"/>
        </w:rPr>
        <w:t xml:space="preserve">b. </w:t>
      </w:r>
      <w:proofErr w:type="gramStart"/>
      <w:r>
        <w:rPr>
          <w:rFonts w:ascii="Arial Narrow" w:eastAsia="Times New Roman" w:hAnsi="Arial Narrow"/>
          <w:color w:val="000000"/>
          <w:sz w:val="16"/>
          <w:szCs w:val="16"/>
          <w:lang w:val="en"/>
        </w:rPr>
        <w:t>Small</w:t>
      </w:r>
      <w:proofErr w:type="gramEnd"/>
      <w:r>
        <w:rPr>
          <w:rFonts w:ascii="Arial Narrow" w:eastAsia="Times New Roman" w:hAnsi="Arial Narrow"/>
          <w:color w:val="000000"/>
          <w:sz w:val="16"/>
          <w:szCs w:val="16"/>
          <w:lang w:val="en"/>
        </w:rPr>
        <w:t xml:space="preserve"> sample size</w:t>
      </w:r>
    </w:p>
    <w:p w14:paraId="4B1182E7" w14:textId="254E467F" w:rsidR="009A60B8" w:rsidRDefault="009A60B8">
      <w:pPr>
        <w:divId w:val="388965770"/>
        <w:rPr>
          <w:rFonts w:ascii="Arial Narrow" w:eastAsia="Times New Roman" w:hAnsi="Arial Narrow"/>
          <w:color w:val="000000"/>
          <w:sz w:val="16"/>
          <w:szCs w:val="16"/>
          <w:lang w:val="en"/>
        </w:rPr>
      </w:pPr>
    </w:p>
    <w:sectPr w:rsidR="009A60B8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C5"/>
    <w:rsid w:val="00535911"/>
    <w:rsid w:val="009A60B8"/>
    <w:rsid w:val="00A9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9D8A3C"/>
  <w15:docId w15:val="{2BAF5912-EE7C-7149-9E22-689B6BFDE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Pr>
      <w:rFonts w:ascii="Times New Roman" w:hAnsi="Times New Roman" w:cs="Times New Roman"/>
      <w:b/>
      <w:bCs/>
    </w:rPr>
  </w:style>
  <w:style w:type="paragraph" w:customStyle="1" w:styleId="sof-title">
    <w:name w:val="sof-title"/>
    <w:basedOn w:val="Normal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first-letter">
    <w:name w:val="first-letter"/>
    <w:basedOn w:val="Normal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label">
    <w:name w:val="label"/>
    <w:basedOn w:val="DefaultParagraphFont"/>
  </w:style>
  <w:style w:type="character" w:customStyle="1" w:styleId="cell-value">
    <w:name w:val="cell-value"/>
    <w:basedOn w:val="DefaultParagraphFont"/>
  </w:style>
  <w:style w:type="character" w:customStyle="1" w:styleId="cell">
    <w:name w:val="cell"/>
    <w:basedOn w:val="DefaultParagraphFont"/>
  </w:style>
  <w:style w:type="character" w:customStyle="1" w:styleId="block">
    <w:name w:val="block"/>
    <w:basedOn w:val="DefaultParagraphFont"/>
  </w:style>
  <w:style w:type="character" w:customStyle="1" w:styleId="quality-sign">
    <w:name w:val="quality-sign"/>
    <w:basedOn w:val="DefaultParagraphFont"/>
  </w:style>
  <w:style w:type="character" w:customStyle="1" w:styleId="quality-text">
    <w:name w:val="quality-text"/>
    <w:basedOn w:val="DefaultParagraphFont"/>
  </w:style>
  <w:style w:type="character" w:customStyle="1" w:styleId="comma">
    <w:name w:val="comma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5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6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7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48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75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20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5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5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0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1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7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1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8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2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4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6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3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8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7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8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1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6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5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2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2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5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7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91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67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0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2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8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1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8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1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1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1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2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0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7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9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92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1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8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40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1258</Words>
  <Characters>7176</Characters>
  <Application>Microsoft Office Word</Application>
  <DocSecurity>0</DocSecurity>
  <Lines>59</Lines>
  <Paragraphs>16</Paragraphs>
  <ScaleCrop>false</ScaleCrop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Ebru Çelik</cp:lastModifiedBy>
  <cp:revision>2</cp:revision>
  <dcterms:created xsi:type="dcterms:W3CDTF">2022-09-28T12:10:00Z</dcterms:created>
  <dcterms:modified xsi:type="dcterms:W3CDTF">2022-09-28T12:10:00Z</dcterms:modified>
</cp:coreProperties>
</file>