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92BA0" w14:textId="6FBFE4E7" w:rsidR="00BE6A94" w:rsidRDefault="00BE6A94" w:rsidP="00380B47">
      <w:pPr>
        <w:spacing w:line="48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Supplementary Table 1: All drugs, compounds and metabolites that can be identified by the Emerging Drugs Network of Australia, stratified into illicit, novel psychoactive substances, pharmaceutical and other. </w:t>
      </w:r>
    </w:p>
    <w:p w14:paraId="2E6D1929" w14:textId="77777777" w:rsidR="00F025CA" w:rsidRDefault="00BE6A94" w:rsidP="00380B47">
      <w:pPr>
        <w:spacing w:line="480" w:lineRule="auto"/>
        <w:rPr>
          <w:rFonts w:cs="Times New Roman"/>
          <w:i/>
          <w:iCs/>
          <w:szCs w:val="24"/>
        </w:rPr>
      </w:pPr>
      <w:r>
        <w:rPr>
          <w:rFonts w:cs="Times New Roman"/>
          <w:i/>
          <w:iCs/>
          <w:szCs w:val="24"/>
        </w:rPr>
        <w:t>Please see excel spreadsheet.</w:t>
      </w:r>
    </w:p>
    <w:p w14:paraId="687F295D" w14:textId="77777777" w:rsidR="00F025CA" w:rsidRDefault="00F025CA">
      <w:pPr>
        <w:rPr>
          <w:rFonts w:cs="Times New Roman"/>
          <w:i/>
          <w:iCs/>
          <w:szCs w:val="24"/>
        </w:rPr>
      </w:pPr>
      <w:r>
        <w:rPr>
          <w:rFonts w:cs="Times New Roman"/>
          <w:i/>
          <w:iCs/>
          <w:szCs w:val="24"/>
        </w:rPr>
        <w:br w:type="page"/>
      </w:r>
    </w:p>
    <w:p w14:paraId="3E1EFB94" w14:textId="2A6B1130" w:rsidR="00BE6A94" w:rsidRPr="00BE6A94" w:rsidRDefault="00BE6A94" w:rsidP="00380B47">
      <w:pPr>
        <w:spacing w:line="480" w:lineRule="auto"/>
        <w:rPr>
          <w:rFonts w:cs="Times New Roman"/>
          <w:i/>
          <w:iCs/>
          <w:szCs w:val="24"/>
        </w:rPr>
      </w:pPr>
      <w:r>
        <w:rPr>
          <w:rFonts w:cs="Times New Roman"/>
          <w:i/>
          <w:iCs/>
          <w:szCs w:val="24"/>
        </w:rPr>
        <w:lastRenderedPageBreak/>
        <w:t xml:space="preserve"> </w:t>
      </w:r>
    </w:p>
    <w:p w14:paraId="6A61730F" w14:textId="26EAF72C" w:rsidR="00380B47" w:rsidRPr="004B0399" w:rsidRDefault="00380B47" w:rsidP="00380B47">
      <w:pPr>
        <w:spacing w:line="480" w:lineRule="auto"/>
        <w:rPr>
          <w:rFonts w:cs="Times New Roman"/>
          <w:szCs w:val="24"/>
        </w:rPr>
      </w:pPr>
      <w:r w:rsidRPr="004B0399">
        <w:rPr>
          <w:rFonts w:cs="Times New Roman"/>
          <w:szCs w:val="24"/>
        </w:rPr>
        <w:t xml:space="preserve">Supplementary Table </w:t>
      </w:r>
      <w:r w:rsidR="00EE72E8">
        <w:rPr>
          <w:rFonts w:cs="Times New Roman"/>
          <w:szCs w:val="24"/>
        </w:rPr>
        <w:t>2</w:t>
      </w:r>
      <w:r w:rsidRPr="004B0399">
        <w:rPr>
          <w:rFonts w:cs="Times New Roman"/>
          <w:szCs w:val="24"/>
        </w:rPr>
        <w:t>: Drug and associated metabolites</w:t>
      </w:r>
      <w:r>
        <w:rPr>
          <w:rFonts w:cs="Times New Roman"/>
          <w:szCs w:val="24"/>
        </w:rPr>
        <w:t xml:space="preserve"> identified in analysis of blood samples. </w:t>
      </w:r>
    </w:p>
    <w:tbl>
      <w:tblPr>
        <w:tblStyle w:val="TableGrid"/>
        <w:tblW w:w="120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8212"/>
      </w:tblGrid>
      <w:tr w:rsidR="00380B47" w:rsidRPr="004B0399" w14:paraId="2FB77193" w14:textId="77777777" w:rsidTr="00E015D4">
        <w:trPr>
          <w:trHeight w:val="199"/>
        </w:trPr>
        <w:tc>
          <w:tcPr>
            <w:tcW w:w="38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8807A0" w14:textId="77777777" w:rsidR="00380B47" w:rsidRPr="004B0399" w:rsidRDefault="00380B47" w:rsidP="008473F1">
            <w:pPr>
              <w:rPr>
                <w:rFonts w:cs="Times New Roman"/>
                <w:b/>
                <w:bCs/>
                <w:szCs w:val="24"/>
              </w:rPr>
            </w:pPr>
            <w:r w:rsidRPr="004B0399">
              <w:rPr>
                <w:rFonts w:cs="Times New Roman"/>
                <w:b/>
                <w:bCs/>
                <w:szCs w:val="24"/>
              </w:rPr>
              <w:t>Drug included in count</w:t>
            </w:r>
          </w:p>
        </w:tc>
        <w:tc>
          <w:tcPr>
            <w:tcW w:w="8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9964A8" w14:textId="77777777" w:rsidR="00380B47" w:rsidRPr="004B0399" w:rsidRDefault="00380B47" w:rsidP="008473F1">
            <w:pPr>
              <w:rPr>
                <w:rFonts w:cs="Times New Roman"/>
                <w:b/>
                <w:bCs/>
                <w:szCs w:val="24"/>
              </w:rPr>
            </w:pPr>
            <w:r w:rsidRPr="004B0399">
              <w:rPr>
                <w:rFonts w:cs="Times New Roman"/>
                <w:b/>
                <w:bCs/>
                <w:szCs w:val="24"/>
              </w:rPr>
              <w:t>Metabolite</w:t>
            </w:r>
          </w:p>
        </w:tc>
      </w:tr>
      <w:tr w:rsidR="00AC5D18" w:rsidRPr="004B0399" w14:paraId="50979A3F" w14:textId="77777777" w:rsidTr="00E015D4">
        <w:trPr>
          <w:trHeight w:val="270"/>
        </w:trPr>
        <w:tc>
          <w:tcPr>
            <w:tcW w:w="38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F0AAAA" w14:textId="7FC39EF0" w:rsidR="00AC5D18" w:rsidRPr="00D25F36" w:rsidRDefault="00E015D4" w:rsidP="00AC5D18">
            <w:pPr>
              <w:pStyle w:val="NoSpacing"/>
            </w:pPr>
            <w:r>
              <w:rPr>
                <w:color w:val="000000"/>
              </w:rPr>
              <w:t>Amitriptyline</w:t>
            </w:r>
          </w:p>
        </w:tc>
        <w:tc>
          <w:tcPr>
            <w:tcW w:w="821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D0068A" w14:textId="79F88EFE" w:rsidR="00AC5D18" w:rsidRPr="00D25F36" w:rsidRDefault="00E015D4" w:rsidP="00AC5D18">
            <w:pPr>
              <w:pStyle w:val="NoSpacing"/>
            </w:pPr>
            <w:r>
              <w:rPr>
                <w:color w:val="000000"/>
              </w:rPr>
              <w:t>Nortriptyline*</w:t>
            </w:r>
          </w:p>
        </w:tc>
      </w:tr>
      <w:tr w:rsidR="00AC5D18" w:rsidRPr="004B0399" w14:paraId="216CFB2D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2B8CE7A6" w14:textId="5D11EAFD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Clonazepam</w:t>
            </w:r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579F9D93" w14:textId="27839F2C" w:rsidR="00AC5D18" w:rsidRPr="004B0399" w:rsidRDefault="00AC5D18" w:rsidP="00AC5D18">
            <w:pPr>
              <w:pStyle w:val="NoSpacing"/>
            </w:pPr>
            <w:r>
              <w:rPr>
                <w:color w:val="000000"/>
              </w:rPr>
              <w:t>7-aminoclonazepam</w:t>
            </w:r>
          </w:p>
        </w:tc>
      </w:tr>
      <w:tr w:rsidR="00AC5D18" w:rsidRPr="004B0399" w14:paraId="5073FCD7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3870ACFC" w14:textId="6C785937" w:rsidR="00AC5D18" w:rsidRPr="00D25F36" w:rsidRDefault="00E015D4" w:rsidP="00AC5D18">
            <w:pPr>
              <w:pStyle w:val="NoSpacing"/>
            </w:pPr>
            <w:r>
              <w:rPr>
                <w:color w:val="000000"/>
              </w:rPr>
              <w:t>Clonazolam</w:t>
            </w:r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55A906BA" w14:textId="682E9532" w:rsidR="00AC5D18" w:rsidRPr="00D25F36" w:rsidRDefault="00AC5D18" w:rsidP="00AC5D18">
            <w:pPr>
              <w:pStyle w:val="NoSpacing"/>
            </w:pPr>
            <w:r>
              <w:rPr>
                <w:color w:val="000000"/>
              </w:rPr>
              <w:t>8-aminoclonazolam</w:t>
            </w:r>
          </w:p>
        </w:tc>
      </w:tr>
      <w:tr w:rsidR="00AC5D18" w:rsidRPr="004B0399" w14:paraId="76C70CB5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6CECC0F7" w14:textId="02ED7284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Cocaine</w:t>
            </w:r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51B3B8D8" w14:textId="47AD6C35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 xml:space="preserve">Benzoylecgonine, </w:t>
            </w:r>
            <w:proofErr w:type="spellStart"/>
            <w:r>
              <w:rPr>
                <w:color w:val="000000"/>
              </w:rPr>
              <w:t>cocaethylene</w:t>
            </w:r>
            <w:proofErr w:type="spellEnd"/>
            <w:r>
              <w:rPr>
                <w:color w:val="000000"/>
              </w:rPr>
              <w:t>, norcocaine, ecgonine methyl ester</w:t>
            </w:r>
          </w:p>
        </w:tc>
      </w:tr>
      <w:tr w:rsidR="00AC5D18" w:rsidRPr="004B0399" w14:paraId="33A1FB27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4D3F7E94" w14:textId="6CD64063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Codeine</w:t>
            </w:r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17E7D34D" w14:textId="69642F62" w:rsidR="00AC5D18" w:rsidRPr="004B0399" w:rsidRDefault="00E015D4" w:rsidP="00AC5D18">
            <w:pPr>
              <w:pStyle w:val="NoSpacing"/>
            </w:pPr>
            <w:proofErr w:type="spellStart"/>
            <w:r>
              <w:rPr>
                <w:color w:val="000000"/>
              </w:rPr>
              <w:t>Norcodeine</w:t>
            </w:r>
            <w:proofErr w:type="spellEnd"/>
            <w:r>
              <w:rPr>
                <w:color w:val="000000"/>
              </w:rPr>
              <w:t>, morphine*</w:t>
            </w:r>
          </w:p>
        </w:tc>
      </w:tr>
      <w:tr w:rsidR="00AC5D18" w:rsidRPr="004B0399" w14:paraId="68EC7748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682CDA43" w14:textId="75445A32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Diazepam</w:t>
            </w:r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1BBE270A" w14:textId="55262650" w:rsidR="00AC5D18" w:rsidRPr="004B0399" w:rsidRDefault="00E015D4" w:rsidP="00AC5D18">
            <w:pPr>
              <w:pStyle w:val="NoSpacing"/>
            </w:pPr>
            <w:proofErr w:type="spellStart"/>
            <w:r>
              <w:rPr>
                <w:color w:val="000000"/>
              </w:rPr>
              <w:t>Desmethyldiazepam</w:t>
            </w:r>
            <w:proofErr w:type="spellEnd"/>
            <w:r>
              <w:rPr>
                <w:color w:val="000000"/>
              </w:rPr>
              <w:t>, nordiazepam, oxazepam*, temazepam*</w:t>
            </w:r>
          </w:p>
        </w:tc>
      </w:tr>
      <w:tr w:rsidR="00AC5D18" w:rsidRPr="004B0399" w14:paraId="418E3647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52A8FE64" w14:textId="2A326559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Fluoxetine</w:t>
            </w:r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3834181F" w14:textId="02769E08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Norfluoxetine</w:t>
            </w:r>
          </w:p>
        </w:tc>
      </w:tr>
      <w:tr w:rsidR="00AC5D18" w:rsidRPr="004B0399" w14:paraId="37272CE1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07C5138B" w14:textId="0410723E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 xml:space="preserve">Heroin </w:t>
            </w:r>
            <w:r w:rsidR="00AC5D18">
              <w:rPr>
                <w:color w:val="000000"/>
              </w:rPr>
              <w:t>(6-</w:t>
            </w:r>
            <w:r w:rsidR="00F50BDE">
              <w:rPr>
                <w:color w:val="000000"/>
              </w:rPr>
              <w:t>O</w:t>
            </w:r>
            <w:r w:rsidR="00AC5D18">
              <w:rPr>
                <w:color w:val="000000"/>
              </w:rPr>
              <w:t>-monoacetylmorphine)</w:t>
            </w:r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2E8B757E" w14:textId="653364D5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 xml:space="preserve">Morphine*, </w:t>
            </w:r>
            <w:proofErr w:type="spellStart"/>
            <w:r>
              <w:rPr>
                <w:color w:val="000000"/>
              </w:rPr>
              <w:t>acetylcodeine</w:t>
            </w:r>
            <w:proofErr w:type="spellEnd"/>
            <w:r w:rsidR="00F50BDE">
              <w:t>†</w:t>
            </w:r>
          </w:p>
        </w:tc>
      </w:tr>
      <w:tr w:rsidR="00AC5D18" w:rsidRPr="004B0399" w14:paraId="2E194829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74F17FDD" w14:textId="19E86D21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Ketamine</w:t>
            </w:r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6FC3301A" w14:textId="2367F823" w:rsidR="00AC5D18" w:rsidRPr="004B0399" w:rsidRDefault="00E015D4" w:rsidP="00AC5D18">
            <w:pPr>
              <w:pStyle w:val="NoSpacing"/>
            </w:pPr>
            <w:proofErr w:type="spellStart"/>
            <w:r>
              <w:rPr>
                <w:color w:val="000000"/>
              </w:rPr>
              <w:t>Norketamine</w:t>
            </w:r>
            <w:proofErr w:type="spellEnd"/>
          </w:p>
        </w:tc>
      </w:tr>
      <w:tr w:rsidR="00AC5D18" w:rsidRPr="004B0399" w14:paraId="04059D3D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1AF22A55" w14:textId="5540A744" w:rsidR="00AC5D18" w:rsidRPr="004B0399" w:rsidRDefault="00E015D4" w:rsidP="00AC5D18">
            <w:pPr>
              <w:pStyle w:val="NoSpacing"/>
            </w:pPr>
            <w:proofErr w:type="spellStart"/>
            <w:r>
              <w:rPr>
                <w:color w:val="000000"/>
              </w:rPr>
              <w:t>Mdma</w:t>
            </w:r>
            <w:proofErr w:type="spellEnd"/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574EC5C3" w14:textId="32FF374D" w:rsidR="00AC5D18" w:rsidRPr="004B0399" w:rsidRDefault="00E015D4" w:rsidP="00AC5D18">
            <w:pPr>
              <w:pStyle w:val="NoSpacing"/>
            </w:pPr>
            <w:proofErr w:type="spellStart"/>
            <w:r>
              <w:rPr>
                <w:color w:val="000000"/>
              </w:rPr>
              <w:t>Mda</w:t>
            </w:r>
            <w:proofErr w:type="spellEnd"/>
            <w:r>
              <w:rPr>
                <w:color w:val="000000"/>
              </w:rPr>
              <w:t>*</w:t>
            </w:r>
          </w:p>
        </w:tc>
      </w:tr>
      <w:tr w:rsidR="00AC5D18" w:rsidRPr="004B0399" w14:paraId="46F06C90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666DE701" w14:textId="263A96EE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Methylamphetamine</w:t>
            </w:r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2143F3E5" w14:textId="0C4A9631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Amphetamine*</w:t>
            </w:r>
          </w:p>
        </w:tc>
      </w:tr>
      <w:tr w:rsidR="00AC5D18" w:rsidRPr="004B0399" w14:paraId="7DCAD6F3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10819806" w14:textId="5D983AF2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Naltrexone</w:t>
            </w:r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56B1CB23" w14:textId="0E1B25C7" w:rsidR="00AC5D18" w:rsidRPr="004B0399" w:rsidRDefault="00E015D4" w:rsidP="00AC5D18">
            <w:pPr>
              <w:pStyle w:val="NoSpacing"/>
            </w:pPr>
            <w:proofErr w:type="spellStart"/>
            <w:r>
              <w:rPr>
                <w:color w:val="000000"/>
              </w:rPr>
              <w:t>Naltrexol</w:t>
            </w:r>
            <w:proofErr w:type="spellEnd"/>
          </w:p>
        </w:tc>
      </w:tr>
      <w:tr w:rsidR="00AC5D18" w:rsidRPr="004B0399" w14:paraId="7B379F7D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69A5354A" w14:textId="6DE896CA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Nitrazepam</w:t>
            </w:r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01FA5265" w14:textId="68E52C86" w:rsidR="00AC5D18" w:rsidRPr="004B0399" w:rsidRDefault="00AC5D18" w:rsidP="00AC5D18">
            <w:pPr>
              <w:pStyle w:val="NoSpacing"/>
            </w:pPr>
            <w:r>
              <w:rPr>
                <w:color w:val="000000"/>
              </w:rPr>
              <w:t>7-aminonitrazepam</w:t>
            </w:r>
          </w:p>
        </w:tc>
      </w:tr>
      <w:tr w:rsidR="00AC5D18" w:rsidRPr="004B0399" w14:paraId="20999AEA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1FEE8476" w14:textId="4EFCEB46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Risperidone</w:t>
            </w:r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1C5C6BA0" w14:textId="00D6826F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Paliperidone*, 9-hydroxyrispiridone</w:t>
            </w:r>
          </w:p>
        </w:tc>
      </w:tr>
      <w:tr w:rsidR="00AC5D18" w:rsidRPr="004B0399" w14:paraId="7FE32155" w14:textId="77777777" w:rsidTr="00E015D4">
        <w:trPr>
          <w:trHeight w:val="270"/>
        </w:trPr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14:paraId="3FD8C8EB" w14:textId="7FB142A7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Tramadol</w:t>
            </w:r>
          </w:p>
        </w:tc>
        <w:tc>
          <w:tcPr>
            <w:tcW w:w="8212" w:type="dxa"/>
            <w:tcBorders>
              <w:left w:val="single" w:sz="12" w:space="0" w:color="auto"/>
            </w:tcBorders>
            <w:vAlign w:val="center"/>
          </w:tcPr>
          <w:p w14:paraId="7AA0A4E7" w14:textId="23597C05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O-desmethyltramadol, n-desmethyltramadol, Desmethyltramadol</w:t>
            </w:r>
          </w:p>
        </w:tc>
      </w:tr>
      <w:tr w:rsidR="00AC5D18" w:rsidRPr="004B0399" w14:paraId="23D58A8D" w14:textId="77777777" w:rsidTr="00E015D4">
        <w:trPr>
          <w:trHeight w:val="270"/>
        </w:trPr>
        <w:tc>
          <w:tcPr>
            <w:tcW w:w="382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782BDFA" w14:textId="7AE31B84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Venlafaxine</w:t>
            </w:r>
          </w:p>
        </w:tc>
        <w:tc>
          <w:tcPr>
            <w:tcW w:w="821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DBF02A6" w14:textId="7F8C3923" w:rsidR="00AC5D18" w:rsidRPr="004B0399" w:rsidRDefault="00E015D4" w:rsidP="00AC5D18">
            <w:pPr>
              <w:pStyle w:val="NoSpacing"/>
            </w:pPr>
            <w:r>
              <w:rPr>
                <w:color w:val="000000"/>
              </w:rPr>
              <w:t>O-</w:t>
            </w:r>
            <w:proofErr w:type="spellStart"/>
            <w:r>
              <w:rPr>
                <w:color w:val="000000"/>
              </w:rPr>
              <w:t>desmethylvenlafaxine</w:t>
            </w:r>
            <w:proofErr w:type="spellEnd"/>
            <w:r>
              <w:rPr>
                <w:color w:val="000000"/>
              </w:rPr>
              <w:t>*</w:t>
            </w:r>
          </w:p>
        </w:tc>
      </w:tr>
    </w:tbl>
    <w:p w14:paraId="5262993D" w14:textId="485629D1" w:rsidR="00F50BDE" w:rsidRDefault="00380B47" w:rsidP="00AC5D18">
      <w:pPr>
        <w:rPr>
          <w:rFonts w:cs="Times New Roman"/>
          <w:szCs w:val="24"/>
        </w:rPr>
      </w:pPr>
      <w:r w:rsidRPr="004B0399">
        <w:rPr>
          <w:rFonts w:cs="Times New Roman"/>
          <w:szCs w:val="24"/>
        </w:rPr>
        <w:t>*</w:t>
      </w:r>
      <w:r w:rsidR="00E015D4">
        <w:rPr>
          <w:rFonts w:cs="Times New Roman"/>
          <w:szCs w:val="24"/>
        </w:rPr>
        <w:t>C</w:t>
      </w:r>
      <w:r w:rsidRPr="004B0399">
        <w:rPr>
          <w:rFonts w:cs="Times New Roman"/>
          <w:szCs w:val="24"/>
        </w:rPr>
        <w:t xml:space="preserve">ounted as </w:t>
      </w:r>
      <w:r>
        <w:rPr>
          <w:rFonts w:cs="Times New Roman"/>
          <w:szCs w:val="24"/>
        </w:rPr>
        <w:t xml:space="preserve">a </w:t>
      </w:r>
      <w:r w:rsidRPr="004B0399">
        <w:rPr>
          <w:rFonts w:cs="Times New Roman"/>
          <w:szCs w:val="24"/>
        </w:rPr>
        <w:t xml:space="preserve">separate drug if blood sample analysis did not also include </w:t>
      </w:r>
      <w:r>
        <w:rPr>
          <w:rFonts w:cs="Times New Roman"/>
          <w:szCs w:val="24"/>
        </w:rPr>
        <w:t xml:space="preserve">the </w:t>
      </w:r>
      <w:r w:rsidRPr="004B0399">
        <w:rPr>
          <w:rFonts w:cs="Times New Roman"/>
          <w:szCs w:val="24"/>
        </w:rPr>
        <w:t xml:space="preserve">associated drug. </w:t>
      </w:r>
    </w:p>
    <w:p w14:paraId="5CF7F6CF" w14:textId="358F603A" w:rsidR="000212AE" w:rsidRDefault="00F50BDE" w:rsidP="00AC5D18">
      <w:pPr>
        <w:rPr>
          <w:rFonts w:cs="Times New Roman"/>
          <w:szCs w:val="24"/>
        </w:rPr>
      </w:pPr>
      <w:r>
        <w:t>†</w:t>
      </w:r>
      <w:proofErr w:type="spellStart"/>
      <w:r w:rsidR="00E015D4">
        <w:rPr>
          <w:rFonts w:cs="Times New Roman"/>
          <w:szCs w:val="24"/>
        </w:rPr>
        <w:t>A</w:t>
      </w:r>
      <w:r w:rsidR="00380B47" w:rsidRPr="004B0399">
        <w:rPr>
          <w:rFonts w:cs="Times New Roman"/>
          <w:szCs w:val="24"/>
        </w:rPr>
        <w:t>cetylcodeine</w:t>
      </w:r>
      <w:proofErr w:type="spellEnd"/>
      <w:r w:rsidR="00380B47" w:rsidRPr="004B0399">
        <w:rPr>
          <w:rFonts w:cs="Times New Roman"/>
          <w:szCs w:val="24"/>
        </w:rPr>
        <w:t xml:space="preserve"> is not a </w:t>
      </w:r>
      <w:proofErr w:type="gramStart"/>
      <w:r w:rsidR="00380B47" w:rsidRPr="004B0399">
        <w:rPr>
          <w:rFonts w:cs="Times New Roman"/>
          <w:szCs w:val="24"/>
        </w:rPr>
        <w:t>metabolite, but</w:t>
      </w:r>
      <w:proofErr w:type="gramEnd"/>
      <w:r w:rsidR="00380B47" w:rsidRPr="004B0399">
        <w:rPr>
          <w:rFonts w:cs="Times New Roman"/>
          <w:szCs w:val="24"/>
        </w:rPr>
        <w:t xml:space="preserve"> is an impurity from the manufacturing of heroin and is therefore used as evidence for the use of heroin if found in </w:t>
      </w:r>
      <w:r w:rsidR="00380B47">
        <w:rPr>
          <w:rFonts w:cs="Times New Roman"/>
          <w:szCs w:val="24"/>
        </w:rPr>
        <w:t xml:space="preserve">the </w:t>
      </w:r>
      <w:r w:rsidR="00380B47" w:rsidRPr="004B0399">
        <w:rPr>
          <w:rFonts w:cs="Times New Roman"/>
          <w:szCs w:val="24"/>
        </w:rPr>
        <w:t xml:space="preserve">blood sample. </w:t>
      </w:r>
    </w:p>
    <w:p w14:paraId="5D5123B6" w14:textId="5FE3DB84" w:rsidR="00AC5D18" w:rsidRDefault="000212AE" w:rsidP="00AC5D18">
      <w:pPr>
        <w:rPr>
          <w:rFonts w:cs="Times New Roman"/>
          <w:szCs w:val="24"/>
        </w:rPr>
      </w:pPr>
      <w:r>
        <w:rPr>
          <w:rFonts w:cs="Times New Roman"/>
          <w:szCs w:val="24"/>
        </w:rPr>
        <w:t>Abbreviations:</w:t>
      </w:r>
      <w:r w:rsidR="00AC5D18">
        <w:rPr>
          <w:rFonts w:cs="Times New Roman"/>
          <w:szCs w:val="24"/>
        </w:rPr>
        <w:t xml:space="preserve"> MDMA, </w:t>
      </w:r>
      <w:r w:rsidR="00AC5D18" w:rsidRPr="00AC5D18">
        <w:rPr>
          <w:rFonts w:cs="Times New Roman"/>
          <w:szCs w:val="24"/>
        </w:rPr>
        <w:t>3,4-</w:t>
      </w:r>
      <w:r>
        <w:rPr>
          <w:rFonts w:cs="Times New Roman"/>
          <w:szCs w:val="24"/>
        </w:rPr>
        <w:t>m</w:t>
      </w:r>
      <w:r w:rsidR="00AC5D18" w:rsidRPr="00AC5D18">
        <w:rPr>
          <w:rFonts w:cs="Times New Roman"/>
          <w:szCs w:val="24"/>
        </w:rPr>
        <w:t>ethyl​</w:t>
      </w:r>
      <w:proofErr w:type="spellStart"/>
      <w:r w:rsidR="00AC5D18" w:rsidRPr="00AC5D18">
        <w:rPr>
          <w:rFonts w:cs="Times New Roman"/>
          <w:szCs w:val="24"/>
        </w:rPr>
        <w:t>enedioxy</w:t>
      </w:r>
      <w:proofErr w:type="spellEnd"/>
      <w:r w:rsidR="00AC5D18" w:rsidRPr="00AC5D18">
        <w:rPr>
          <w:rFonts w:cs="Times New Roman"/>
          <w:szCs w:val="24"/>
        </w:rPr>
        <w:t>​methamphetamine</w:t>
      </w:r>
      <w:r>
        <w:rPr>
          <w:rFonts w:cs="Times New Roman"/>
          <w:szCs w:val="24"/>
        </w:rPr>
        <w:t>;</w:t>
      </w:r>
      <w:r w:rsidR="00AC5D18">
        <w:t xml:space="preserve"> MDA, </w:t>
      </w:r>
      <w:r w:rsidR="00AC5D18" w:rsidRPr="00AC5D18">
        <w:rPr>
          <w:rFonts w:cs="Times New Roman"/>
          <w:szCs w:val="24"/>
        </w:rPr>
        <w:t>3,4-</w:t>
      </w:r>
      <w:r>
        <w:rPr>
          <w:rFonts w:cs="Times New Roman"/>
          <w:szCs w:val="24"/>
        </w:rPr>
        <w:t>m</w:t>
      </w:r>
      <w:r w:rsidR="00AC5D18" w:rsidRPr="00AC5D18">
        <w:rPr>
          <w:rFonts w:cs="Times New Roman"/>
          <w:szCs w:val="24"/>
        </w:rPr>
        <w:t>ethyl​</w:t>
      </w:r>
      <w:proofErr w:type="spellStart"/>
      <w:r w:rsidR="00AC5D18" w:rsidRPr="00AC5D18">
        <w:rPr>
          <w:rFonts w:cs="Times New Roman"/>
          <w:szCs w:val="24"/>
        </w:rPr>
        <w:t>enedioxy</w:t>
      </w:r>
      <w:proofErr w:type="spellEnd"/>
      <w:r w:rsidR="00AC5D18" w:rsidRPr="00AC5D18">
        <w:rPr>
          <w:rFonts w:cs="Times New Roman"/>
          <w:szCs w:val="24"/>
        </w:rPr>
        <w:t>​amphetamine</w:t>
      </w:r>
      <w:r w:rsidR="00AC5D18">
        <w:rPr>
          <w:rFonts w:cs="Times New Roman"/>
          <w:szCs w:val="24"/>
        </w:rPr>
        <w:t xml:space="preserve">. </w:t>
      </w:r>
    </w:p>
    <w:p w14:paraId="4D34270C" w14:textId="0CD3D4DD" w:rsidR="00F025CA" w:rsidRDefault="00F025CA">
      <w:pPr>
        <w:rPr>
          <w:rFonts w:cs="Times New Roman"/>
          <w:szCs w:val="24"/>
        </w:rPr>
      </w:pPr>
    </w:p>
    <w:p w14:paraId="569CC29C" w14:textId="77777777" w:rsidR="00F025CA" w:rsidRDefault="00F025CA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0B862221" w14:textId="2FC44BF3" w:rsidR="006111FA" w:rsidRDefault="006111FA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Supplementary Table </w:t>
      </w:r>
      <w:r w:rsidR="00BE6A94">
        <w:rPr>
          <w:rFonts w:cs="Times New Roman"/>
          <w:szCs w:val="24"/>
        </w:rPr>
        <w:t>3</w:t>
      </w:r>
      <w:r>
        <w:rPr>
          <w:rFonts w:cs="Times New Roman"/>
          <w:szCs w:val="24"/>
        </w:rPr>
        <w:t xml:space="preserve">: </w:t>
      </w:r>
      <w:r w:rsidR="00164036">
        <w:rPr>
          <w:rFonts w:cs="Times New Roman"/>
          <w:szCs w:val="24"/>
        </w:rPr>
        <w:t>Analytically confirmed drugs</w:t>
      </w:r>
      <w:r>
        <w:rPr>
          <w:rFonts w:cs="Times New Roman"/>
          <w:szCs w:val="24"/>
        </w:rPr>
        <w:t>,</w:t>
      </w:r>
      <w:r w:rsidR="00AC5D18">
        <w:rPr>
          <w:rFonts w:cs="Times New Roman"/>
          <w:szCs w:val="24"/>
        </w:rPr>
        <w:t xml:space="preserve"> </w:t>
      </w:r>
      <w:r w:rsidR="00164036">
        <w:rPr>
          <w:rFonts w:cs="Times New Roman"/>
          <w:szCs w:val="24"/>
        </w:rPr>
        <w:t>detected</w:t>
      </w:r>
      <w:r>
        <w:rPr>
          <w:rFonts w:cs="Times New Roman"/>
          <w:szCs w:val="24"/>
        </w:rPr>
        <w:t xml:space="preserve"> in the analysis of blood samples </w:t>
      </w:r>
      <w:r w:rsidR="00E6745D">
        <w:t>within</w:t>
      </w:r>
      <w:r w:rsidR="00E6745D" w:rsidRPr="004B0399">
        <w:t xml:space="preserve"> presentations with severe and/or unusual toxicity features to Western Australian Emergency Departments</w:t>
      </w:r>
      <w:r w:rsidR="00164036">
        <w:t>,</w:t>
      </w:r>
      <w:r w:rsidR="00E6745D" w:rsidRPr="004B0399">
        <w:t xml:space="preserve"> April 2020</w:t>
      </w:r>
      <w:r w:rsidR="00164036">
        <w:t>-</w:t>
      </w:r>
      <w:r w:rsidR="00E6745D" w:rsidRPr="004B0399">
        <w:t>December 2021</w:t>
      </w:r>
      <w:r w:rsidR="00BE6A94"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3356"/>
        <w:gridCol w:w="1959"/>
        <w:gridCol w:w="1959"/>
        <w:gridCol w:w="1959"/>
        <w:gridCol w:w="756"/>
      </w:tblGrid>
      <w:tr w:rsidR="0031554A" w:rsidRPr="0031554A" w14:paraId="7FEEE54E" w14:textId="77777777" w:rsidTr="00E015D4">
        <w:trPr>
          <w:trHeight w:val="345"/>
        </w:trPr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5F8FD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Drug (metabolite) detected</w:t>
            </w:r>
          </w:p>
        </w:tc>
        <w:tc>
          <w:tcPr>
            <w:tcW w:w="33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DD7EF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Drug type</w:t>
            </w:r>
          </w:p>
        </w:tc>
        <w:tc>
          <w:tcPr>
            <w:tcW w:w="19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18D04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Count in full cohort n=434 (%)</w:t>
            </w:r>
          </w:p>
        </w:tc>
        <w:tc>
          <w:tcPr>
            <w:tcW w:w="19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BBE34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Count in cohort with full clinical management data n=383 (%)</w:t>
            </w:r>
          </w:p>
        </w:tc>
        <w:tc>
          <w:tcPr>
            <w:tcW w:w="19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5C8C29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Proportion of drug detected also used within pre- or in-hospital setting</w:t>
            </w:r>
          </w:p>
        </w:tc>
        <w:tc>
          <w:tcPr>
            <w:tcW w:w="7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9CE5E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%</w:t>
            </w:r>
          </w:p>
        </w:tc>
      </w:tr>
      <w:tr w:rsidR="0031554A" w:rsidRPr="0031554A" w14:paraId="5E32DB14" w14:textId="77777777" w:rsidTr="00E015D4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D69A" w14:textId="44F77D10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Me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tamfetamine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(methyl</w:t>
            </w: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amphetamine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8FC3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Illicit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000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201 (58.6)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F1F9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175 (45.7)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72B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C8C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304F1CB5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651B" w14:textId="2566D3B4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Gamma-hydroxybutyrate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2AAA8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Illicit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9AD7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30 (8.7)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FD40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29 (7.6)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82F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EB5B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1F5C769E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07C5" w14:textId="6C429525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6-</w:t>
            </w:r>
            <w:r w:rsidR="000212AE">
              <w:rPr>
                <w:rFonts w:eastAsia="Times New Roman" w:cs="Times New Roman"/>
                <w:color w:val="000000"/>
                <w:szCs w:val="24"/>
                <w:lang w:eastAsia="en-AU"/>
              </w:rPr>
              <w:t>O</w:t>
            </w: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-monoacetylmorphine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FFD5D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Illicit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7A8B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23 (6.7)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06D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21 (5.5)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152E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5DF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07C0969A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F537B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3,4-methylendioxymethamphetamine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2657B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Illicit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0AA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21 (6.1)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9DB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 (1.6)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1E0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F89A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0C6EEB63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37A3" w14:textId="1103F8ED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Cocaine (benzoylecgonine, ecgonine methyl ester, </w:t>
            </w: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cocaethylene</w:t>
            </w:r>
            <w:proofErr w:type="spellEnd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929B3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Illicit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AEC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8 (2.3)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686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8 (2.1)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1C5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4F9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0BF80E10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E9CB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3,4-methylenedioxyamphetamine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DC666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Illicit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ECA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 (1.8)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B17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 (1.6)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EAE9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CD5E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51D835E4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0464B" w14:textId="77F4F5D4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Lysergic acid </w:t>
            </w: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diethyamide</w:t>
            </w:r>
            <w:proofErr w:type="spellEnd"/>
          </w:p>
        </w:tc>
        <w:tc>
          <w:tcPr>
            <w:tcW w:w="3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573DA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Illicit</w:t>
            </w:r>
          </w:p>
        </w:tc>
        <w:tc>
          <w:tcPr>
            <w:tcW w:w="1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4C6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 (1.8)</w:t>
            </w:r>
          </w:p>
        </w:tc>
        <w:tc>
          <w:tcPr>
            <w:tcW w:w="1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264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 (1.0)</w:t>
            </w:r>
          </w:p>
        </w:tc>
        <w:tc>
          <w:tcPr>
            <w:tcW w:w="1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3F66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050C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2A7370FA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843DE" w14:textId="6FFD846B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Psilocine</w:t>
            </w:r>
            <w:proofErr w:type="spellEnd"/>
          </w:p>
        </w:tc>
        <w:tc>
          <w:tcPr>
            <w:tcW w:w="335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085E5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Illicit</w:t>
            </w:r>
          </w:p>
        </w:tc>
        <w:tc>
          <w:tcPr>
            <w:tcW w:w="19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CD91E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36AD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59F3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A62F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54EB9926" w14:textId="77777777" w:rsidTr="00E015D4">
        <w:trPr>
          <w:trHeight w:val="315"/>
        </w:trPr>
        <w:tc>
          <w:tcPr>
            <w:tcW w:w="396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1F918" w14:textId="5897F1E4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Clonazolam (8-aminoclonazolam)</w:t>
            </w:r>
          </w:p>
        </w:tc>
        <w:tc>
          <w:tcPr>
            <w:tcW w:w="335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D222" w14:textId="5BC59E28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30F9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12 (3.5)</w:t>
            </w:r>
          </w:p>
        </w:tc>
        <w:tc>
          <w:tcPr>
            <w:tcW w:w="195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A26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12 (3.1)</w:t>
            </w:r>
          </w:p>
        </w:tc>
        <w:tc>
          <w:tcPr>
            <w:tcW w:w="195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5DF6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847E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7FFE5898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2909" w14:textId="0475F77B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Etizolam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61D20" w14:textId="02E3313B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8535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 (2.0)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19D5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 (1.8)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E456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99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6B263D72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CA82" w14:textId="7750E994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Flualprazolam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D0D8" w14:textId="31EB0462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AAC5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 (2.0)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3209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 (1.6)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6DCC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FE16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5972C7F6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03E51" w14:textId="6FA0D7F2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Methcathinone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385AA" w14:textId="36B2CEF8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B953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 (1.2)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0DC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F26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DC10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04058ABD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1EFB" w14:textId="148987E5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Dimethyltryptamine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4B44" w14:textId="0EDA3C6A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F3F8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FC8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A7CA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D482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2002338B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8193A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2,5-dimethox-4-bromophenethylamine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CA91E" w14:textId="3EBF4D90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B36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F1F2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BFA5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05C5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E015D4" w:rsidRPr="0031554A" w14:paraId="03B77A1F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0241B" w14:textId="5ABD5F28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Akb48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5D3A9" w14:textId="508D08E9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A00B1"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5C88C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67A5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3F50A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C6123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E015D4" w:rsidRPr="0031554A" w14:paraId="5642A687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4BB26" w14:textId="30092CD1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Methylone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C6A02" w14:textId="6B2320F6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A00B1"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BBA54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7D5B2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FBCF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20E7D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E015D4" w:rsidRPr="0031554A" w14:paraId="67656B80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7011" w14:textId="5833684A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Bromazolam</w:t>
            </w:r>
            <w:proofErr w:type="spellEnd"/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73304" w14:textId="4FFA3F18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A00B1"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CD713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DDB3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D0827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77C3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E015D4" w:rsidRPr="0031554A" w14:paraId="197C6571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A016A" w14:textId="77777777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3,4-methylenedioxyethylamphetamine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51946" w14:textId="6E3CBE29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A00B1"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5D23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CBEDC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F222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F810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E015D4" w:rsidRPr="0031554A" w14:paraId="443A9AD9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C5B8B" w14:textId="4E5FCEB4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5f-cumyl-p7aica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0C5E1" w14:textId="702C933E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A00B1"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40F2B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6DAEF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D578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F43D8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E015D4" w:rsidRPr="0031554A" w14:paraId="017DF674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34775" w14:textId="59813ED8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5f-cumyl-pinaca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91810" w14:textId="692025C3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A00B1"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FF5F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DA62B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A47A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EA287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E015D4" w:rsidRPr="0031554A" w14:paraId="0C4C74B7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478B6" w14:textId="25E199AE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Am-1248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7BD48" w14:textId="1B66DC54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A00B1"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525F6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E07B1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C30D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CBAF0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E015D4" w:rsidRPr="0031554A" w14:paraId="4A57B733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636B1" w14:textId="3151CB96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Mdmb-4en-pinaca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D1692" w14:textId="50DF2F79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A00B1"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92AA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2635F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DE4C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ED895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E015D4" w:rsidRPr="0031554A" w14:paraId="1E826F38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0F19" w14:textId="462DF92C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Flubromazolam</w:t>
            </w:r>
            <w:proofErr w:type="spellEnd"/>
          </w:p>
        </w:tc>
        <w:tc>
          <w:tcPr>
            <w:tcW w:w="3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97BF751" w14:textId="65F66A43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A00B1"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B1F9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7653E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 (0.0)</w:t>
            </w:r>
          </w:p>
        </w:tc>
        <w:tc>
          <w:tcPr>
            <w:tcW w:w="1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AF72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EA3E5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E015D4" w:rsidRPr="0031554A" w14:paraId="7DA99286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187D2" w14:textId="25EA3E96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Xlr-11</w:t>
            </w:r>
          </w:p>
        </w:tc>
        <w:tc>
          <w:tcPr>
            <w:tcW w:w="335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14:paraId="28F439EA" w14:textId="69877DEA" w:rsidR="00E015D4" w:rsidRPr="0031554A" w:rsidRDefault="00E015D4" w:rsidP="00E01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A00B1"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</w:t>
            </w:r>
          </w:p>
        </w:tc>
        <w:tc>
          <w:tcPr>
            <w:tcW w:w="19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E8972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CBA02D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 (0.0)</w:t>
            </w:r>
          </w:p>
        </w:tc>
        <w:tc>
          <w:tcPr>
            <w:tcW w:w="19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C95F2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13637" w14:textId="77777777" w:rsidR="00E015D4" w:rsidRPr="0031554A" w:rsidRDefault="00E015D4" w:rsidP="00E01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5263D27F" w14:textId="77777777" w:rsidTr="00E015D4">
        <w:trPr>
          <w:trHeight w:val="315"/>
        </w:trPr>
        <w:tc>
          <w:tcPr>
            <w:tcW w:w="396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727E0" w14:textId="2782F551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Amphetamine*</w:t>
            </w:r>
          </w:p>
        </w:tc>
        <w:tc>
          <w:tcPr>
            <w:tcW w:w="335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19D42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Other</w:t>
            </w:r>
          </w:p>
        </w:tc>
        <w:tc>
          <w:tcPr>
            <w:tcW w:w="195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C19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14 (4.1)</w:t>
            </w:r>
          </w:p>
        </w:tc>
        <w:tc>
          <w:tcPr>
            <w:tcW w:w="195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DAA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13 (3.4)</w:t>
            </w:r>
          </w:p>
        </w:tc>
        <w:tc>
          <w:tcPr>
            <w:tcW w:w="195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0FF9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B777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0383901D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F350A" w14:textId="275E1489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Acetylcodeine</w:t>
            </w:r>
            <w:proofErr w:type="spellEnd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§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2B7D8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Other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3B2E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500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978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C31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74708674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C64B3" w14:textId="2F0ADFDF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Amyl nitrite</w:t>
            </w:r>
          </w:p>
        </w:tc>
        <w:tc>
          <w:tcPr>
            <w:tcW w:w="3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21C2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Other</w:t>
            </w:r>
          </w:p>
        </w:tc>
        <w:tc>
          <w:tcPr>
            <w:tcW w:w="1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FD8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AB72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(0.3)</w:t>
            </w:r>
          </w:p>
        </w:tc>
        <w:tc>
          <w:tcPr>
            <w:tcW w:w="19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38F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A8E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45C96320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301BC" w14:textId="2C01B8C1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Nicotine</w:t>
            </w:r>
          </w:p>
        </w:tc>
        <w:tc>
          <w:tcPr>
            <w:tcW w:w="335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64ADB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Other</w:t>
            </w:r>
          </w:p>
        </w:tc>
        <w:tc>
          <w:tcPr>
            <w:tcW w:w="19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2B14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835E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(0.3)</w:t>
            </w:r>
          </w:p>
        </w:tc>
        <w:tc>
          <w:tcPr>
            <w:tcW w:w="19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9C15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A938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0C570E15" w14:textId="77777777" w:rsidTr="00E015D4">
        <w:trPr>
          <w:trHeight w:val="315"/>
        </w:trPr>
        <w:tc>
          <w:tcPr>
            <w:tcW w:w="396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CA35B" w14:textId="44778636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Diazepam (nordiazepam, </w:t>
            </w: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desmethyldiazepam</w:t>
            </w:r>
            <w:proofErr w:type="spellEnd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335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3C701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64F3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158 (46.1)</w:t>
            </w:r>
          </w:p>
        </w:tc>
        <w:tc>
          <w:tcPr>
            <w:tcW w:w="195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149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142 (37.1)</w:t>
            </w:r>
          </w:p>
        </w:tc>
        <w:tc>
          <w:tcPr>
            <w:tcW w:w="195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52C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42</w:t>
            </w:r>
          </w:p>
        </w:tc>
        <w:tc>
          <w:tcPr>
            <w:tcW w:w="75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23E9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29.6</w:t>
            </w:r>
          </w:p>
        </w:tc>
      </w:tr>
      <w:tr w:rsidR="0031554A" w:rsidRPr="0031554A" w14:paraId="55F94D4B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3E12C" w14:textId="092EC732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Midazolam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20889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E486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95 (27.7)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CD06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78 (20.4)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5E7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64B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94.9</w:t>
            </w:r>
          </w:p>
        </w:tc>
      </w:tr>
      <w:tr w:rsidR="0031554A" w:rsidRPr="0031554A" w14:paraId="4E16BF2E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1268" w14:textId="26D4035C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Paracetamol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09A9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13EC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86 (25.1)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1725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81 (21.1)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B5F1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1B7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46.9</w:t>
            </w:r>
          </w:p>
        </w:tc>
      </w:tr>
      <w:tr w:rsidR="0031554A" w:rsidRPr="0031554A" w14:paraId="6D326142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139D3" w14:textId="220BEE6B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Clonazepam </w:t>
            </w:r>
            <w:r w:rsidR="0031554A"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(7-aminoclonazepam)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445FD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E022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49 (14.3)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58D2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45 (11.7)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3E13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A81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11.1</w:t>
            </w:r>
          </w:p>
        </w:tc>
      </w:tr>
      <w:tr w:rsidR="0031554A" w:rsidRPr="0031554A" w14:paraId="57B2E593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A236D" w14:textId="574F31EE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Ondansetron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EF94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CD89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45 (13.1)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A17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40 (10.4)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748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B3A2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80.0</w:t>
            </w:r>
          </w:p>
        </w:tc>
      </w:tr>
      <w:tr w:rsidR="0031554A" w:rsidRPr="0031554A" w14:paraId="648B3CDC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E1877" w14:textId="44AA71A0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Droperidol</w:t>
            </w:r>
            <w:proofErr w:type="spellEnd"/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D3B75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FA7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38 (11.1)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C07A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30 (7.8)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F8F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11C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100.0</w:t>
            </w:r>
          </w:p>
        </w:tc>
      </w:tr>
      <w:tr w:rsidR="0031554A" w:rsidRPr="0031554A" w14:paraId="14653F80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AB2E4" w14:textId="7C60BE31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Olanzapine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AF0B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072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36 (10.5)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019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32 (8.4)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5CE1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0A9F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56.3</w:t>
            </w:r>
          </w:p>
        </w:tc>
      </w:tr>
      <w:tr w:rsidR="0031554A" w:rsidRPr="0031554A" w14:paraId="6E934FBC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1D204" w14:textId="4E6B4AB6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Lignocaine¶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A5FD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C02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33 (9.6)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5E7D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27 (7.1)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BF6E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ACC1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3.7</w:t>
            </w:r>
          </w:p>
        </w:tc>
      </w:tr>
      <w:tr w:rsidR="0031554A" w:rsidRPr="0031554A" w14:paraId="0FC26101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6DBE8" w14:textId="6B9141EC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Quetiapine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F0975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A8D7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29 (8.5)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2F94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26 (6.8)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34C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20A4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15.4</w:t>
            </w:r>
          </w:p>
        </w:tc>
      </w:tr>
      <w:tr w:rsidR="0031554A" w:rsidRPr="0031554A" w14:paraId="122AE6E3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10D9" w14:textId="59DEC36A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Mirtazapine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31220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B1F6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27 (7.9)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1959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25 (6.5)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27B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158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16.0</w:t>
            </w:r>
          </w:p>
        </w:tc>
      </w:tr>
      <w:tr w:rsidR="0031554A" w:rsidRPr="0031554A" w14:paraId="5F7F84D2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5C33" w14:textId="3D3C18E4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Amitriptyline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B9CF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3D9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25 (7.3)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EDA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21 (5.5)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FBD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3041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14.3</w:t>
            </w:r>
          </w:p>
        </w:tc>
      </w:tr>
      <w:tr w:rsidR="0031554A" w:rsidRPr="0031554A" w14:paraId="6915462A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7502B" w14:textId="4D893703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Codeine§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B6055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B672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24 (7.0)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5D6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22 (5.7)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C921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230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42A1E952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A0CE" w14:textId="1F456B67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Sertraline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0016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7329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22 (6.4)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D81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21 (5.5)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CD38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BA33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19.0</w:t>
            </w:r>
          </w:p>
        </w:tc>
      </w:tr>
      <w:tr w:rsidR="0031554A" w:rsidRPr="0031554A" w14:paraId="3BC14A12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D54A" w14:textId="47043C8F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Tramadol (desmethyltramadol)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644D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D7C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22 (6.4)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E10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17 (4.4)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0E8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193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17.6</w:t>
            </w:r>
          </w:p>
        </w:tc>
      </w:tr>
      <w:tr w:rsidR="0031554A" w:rsidRPr="0031554A" w14:paraId="490D62D4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799F" w14:textId="31D6B46E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Citalopram (</w:t>
            </w: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norcitalopram</w:t>
            </w:r>
            <w:proofErr w:type="spellEnd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D7D84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4DFA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19 (5.5)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356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19 (5.0)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E06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B830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36.8</w:t>
            </w:r>
          </w:p>
        </w:tc>
      </w:tr>
      <w:tr w:rsidR="0031554A" w:rsidRPr="0031554A" w14:paraId="757C3183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531F7" w14:textId="3D733B78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Methadone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8720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ED1E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18 (5.2)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69D4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16 (4.2)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507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5AA1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25.0</w:t>
            </w:r>
          </w:p>
        </w:tc>
      </w:tr>
      <w:tr w:rsidR="0031554A" w:rsidRPr="0031554A" w14:paraId="2048906C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46F05" w14:textId="5D2B6832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Fentanyl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D32E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66A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17 (5.0)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4C1F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14 (3.7)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95F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126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92.9</w:t>
            </w:r>
          </w:p>
        </w:tc>
      </w:tr>
      <w:tr w:rsidR="0031554A" w:rsidRPr="0031554A" w14:paraId="217C586A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95002" w14:textId="45994747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Naloxone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2F3A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770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15 (4.4)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9E86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15 (3.9)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6E08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BFE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100.0</w:t>
            </w:r>
          </w:p>
        </w:tc>
      </w:tr>
      <w:tr w:rsidR="0031554A" w:rsidRPr="0031554A" w14:paraId="7D971590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89D45" w14:textId="39D0C010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Ketamine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633D5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756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15 (4.4)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8CAF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14 (3.7)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1C9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8321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100.0</w:t>
            </w:r>
          </w:p>
        </w:tc>
      </w:tr>
      <w:tr w:rsidR="0031554A" w:rsidRPr="0031554A" w14:paraId="221D1C12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33AC3" w14:textId="75D5D9A8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Nortriptyline*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11A5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D9B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15 (4.4)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BF4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14 (3.7)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4F7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9E7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64AB7CFA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9F47" w14:textId="6D65C4A5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Fluoxetine (norfluoxetine)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3E3B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5CA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15 (4.4)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A99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11 (2.9)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084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552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9.1</w:t>
            </w:r>
          </w:p>
        </w:tc>
      </w:tr>
      <w:tr w:rsidR="0031554A" w:rsidRPr="0031554A" w14:paraId="2D60432E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66B6C" w14:textId="52DB8053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Promethazine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D797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8F0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13 (3.8)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CAD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13 (3.4)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3AF5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560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233AE6B7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001E" w14:textId="513AD97F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Quinine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78E3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544D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13 (3.8)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F355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13 (3.4)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F064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B55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18C61707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1AEDB" w14:textId="508832A6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Venlafaxine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DE020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BF9E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12 (3.5)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CBD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12 (3.1)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AFF2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B0FB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16.7</w:t>
            </w:r>
          </w:p>
        </w:tc>
      </w:tr>
      <w:tr w:rsidR="0031554A" w:rsidRPr="0031554A" w14:paraId="5E50C617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2896" w14:textId="27BAAB6D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Morphine§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7A914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530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11 (3.2)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766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10 (2.6)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21ED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6EF2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30.0</w:t>
            </w:r>
          </w:p>
        </w:tc>
      </w:tr>
      <w:tr w:rsidR="0031554A" w:rsidRPr="0031554A" w14:paraId="79A69480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C38EB" w14:textId="5C42613E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Tapentadol</w:t>
            </w:r>
            <w:proofErr w:type="spellEnd"/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08409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61FF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11 (3.2)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61B2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10 (2.6)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BA23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C1BE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20.0</w:t>
            </w:r>
          </w:p>
        </w:tc>
      </w:tr>
      <w:tr w:rsidR="0031554A" w:rsidRPr="0031554A" w14:paraId="2439242A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E5D2" w14:textId="0FA2D725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Buprenorphine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4B62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BAE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10 (2.9)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2202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10 (2.6)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77C6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B91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179F6043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338D" w14:textId="1088C7CD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Aripiprazole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8F53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A3A9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10 (2.9)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6B21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9 (2.3)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B9C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D61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33.3</w:t>
            </w:r>
          </w:p>
        </w:tc>
      </w:tr>
      <w:tr w:rsidR="0031554A" w:rsidRPr="0031554A" w14:paraId="495673FC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9725" w14:textId="5E1F37CE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Quinidine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581C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3F2B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9 (2.6)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B6A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9 (2.3)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5D7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48D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4A79674F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6045" w14:textId="76135BE0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Paliperidone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5E2C0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B59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8 (2.3)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C4E6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8 (2.1)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7D34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218A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7BFCC1DB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2009" w14:textId="457FC758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Levetiracetam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2C70C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ADFA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 (2.0)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3617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 (1.8)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ECA8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B7A3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71.4</w:t>
            </w:r>
          </w:p>
        </w:tc>
      </w:tr>
      <w:tr w:rsidR="0031554A" w:rsidRPr="0031554A" w14:paraId="5029DCC7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5F701" w14:textId="32ADE9EE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Methorphan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BDE6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F06E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 (2.0)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8D0C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 (1.8)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CAE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597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72F4D2DC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95E2" w14:textId="3565A635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Desmethylvenlafaxine</w:t>
            </w:r>
            <w:proofErr w:type="spellEnd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*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E5E7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B0D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 (2.0)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25E2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 (1.6)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F38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2AD0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73AA4E8F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A42A6" w14:textId="57DBB962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Doxylamine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B68A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6BCF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 (2.0)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C8B9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 (1.6)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6EA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7E35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5A3C7E3A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B3BD" w14:textId="47E38050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Pholcodine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5A29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FC47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 (2.0)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EBF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 (1.6)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BE5B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8F49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0069DCF8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5F72" w14:textId="0A944808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Metoclopramide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1733B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E579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 (2.0)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39F7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 (1.3)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518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5AC9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60.0</w:t>
            </w:r>
          </w:p>
        </w:tc>
      </w:tr>
      <w:tr w:rsidR="0031554A" w:rsidRPr="0031554A" w14:paraId="6816659B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C299" w14:textId="0102BEB5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Pregabalin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C63BE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B312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7 (2.0)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8DFA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 (1.3)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83FF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2E2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20.0</w:t>
            </w:r>
          </w:p>
        </w:tc>
      </w:tr>
      <w:tr w:rsidR="0031554A" w:rsidRPr="0031554A" w14:paraId="3EEF75C6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EA8A" w14:textId="72DF9A0A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Pantoprazole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673F1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CD2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 (1.8)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D1A8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 (1.6)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F59D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CBA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50.0</w:t>
            </w:r>
          </w:p>
        </w:tc>
      </w:tr>
      <w:tr w:rsidR="0031554A" w:rsidRPr="0031554A" w14:paraId="37B622E7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5F7F0" w14:textId="3F9EB251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Modafinil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5ED8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4683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 (1.8)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E3D4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 (1.3)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2857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725E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58C46D61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D62D" w14:textId="15F8B3A4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Lamotrigine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6985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ADFB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 (1.5)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6605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 (1.3)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3ED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7091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20.0</w:t>
            </w:r>
          </w:p>
        </w:tc>
      </w:tr>
      <w:tr w:rsidR="0031554A" w:rsidRPr="0031554A" w14:paraId="331DD184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4FAA8" w14:textId="6D12F847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Oxycodone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0BF66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B60A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 (1.5)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EB2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 (1.0)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4A35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08B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25.0</w:t>
            </w:r>
          </w:p>
        </w:tc>
      </w:tr>
      <w:tr w:rsidR="0031554A" w:rsidRPr="0031554A" w14:paraId="72FD7AA6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77CB" w14:textId="1E51CCE1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Sildenafil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F5B1F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8CD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 (1.5)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6F5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 (1.0)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5492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FEA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392BDF0E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729D2" w14:textId="49AE00D8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Meloxicam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C05FB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138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 (1.5)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E60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CE6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33C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28BDA0EC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8F83F" w14:textId="0048E251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Ephedrine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72C2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6F9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 (1.2)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E78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 (1.0)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84A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C7A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25.0</w:t>
            </w:r>
          </w:p>
        </w:tc>
      </w:tr>
      <w:tr w:rsidR="0031554A" w:rsidRPr="0031554A" w14:paraId="1D276785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4140" w14:textId="46BF5A1A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Alprazolam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DA9C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192E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 (1.2)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C6D1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31E9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A840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70BDB232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1989" w14:textId="666CB9B3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Metronidazole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F436F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C8A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 (1.2)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560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E722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E4F1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66.7</w:t>
            </w:r>
          </w:p>
        </w:tc>
      </w:tr>
      <w:tr w:rsidR="0031554A" w:rsidRPr="0031554A" w14:paraId="48E086B5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1DE1" w14:textId="1781403D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Oxazepam†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90200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E9BD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 (1.2)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E02F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39DF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9C7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363B7360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CAE09" w14:textId="53EFB4E6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Paroxetine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78C4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EDD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 (1.2)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6330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A38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136A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20E224C6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EC43" w14:textId="2DF1A3C7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Lorazepam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59DA2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D1AC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936B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A59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1FBB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06E4F6CD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9877D" w14:textId="60984A26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Naltrexone (</w:t>
            </w:r>
            <w:proofErr w:type="spellStart"/>
            <w:r w:rsidR="0031554A"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naltrexol</w:t>
            </w:r>
            <w:proofErr w:type="spellEnd"/>
            <w:r w:rsidR="0031554A"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8BCB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2CC3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B2F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BD57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373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6BE94F48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CC455" w14:textId="2E929AC9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Risperidone (9-hydroxyrispiridone)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4AAA5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37DD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862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DA7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8A4D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33.3</w:t>
            </w:r>
          </w:p>
        </w:tc>
      </w:tr>
      <w:tr w:rsidR="0031554A" w:rsidRPr="0031554A" w14:paraId="54983F95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3624F" w14:textId="0C64173D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Temazepam†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52EE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D536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528D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D010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F8A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776406BE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C2426" w14:textId="76957FA5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Zuclopenthixol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3AAA9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DBC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9441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(0.8)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6236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530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33.3</w:t>
            </w:r>
          </w:p>
        </w:tc>
      </w:tr>
      <w:tr w:rsidR="0031554A" w:rsidRPr="0031554A" w14:paraId="75C60A58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38BE0" w14:textId="4BF12CEA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Carbamazepine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9FD19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F711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498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DB9C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A79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50.0</w:t>
            </w:r>
          </w:p>
        </w:tc>
      </w:tr>
      <w:tr w:rsidR="0031554A" w:rsidRPr="0031554A" w14:paraId="471481FE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7BEB0" w14:textId="18C194AC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Propanolol</w:t>
            </w:r>
            <w:proofErr w:type="spellEnd"/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B555A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661B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3 (0.9)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FABC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DECA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A63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4AB20809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BCA55" w14:textId="76C9FC5C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Atenolol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0FA6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B150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1FC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91F2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241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1B559343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B0E26" w14:textId="5558ACDF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Celecoxib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A8938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EF2C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4701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C29B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9671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7E4285A9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F2F02" w14:textId="27A9519E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Chlorpheniramine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B2603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E031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9D74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3DE8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C11C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3736FEDC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E8F17" w14:textId="7514917F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Dihydrocodeine§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585F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F076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B106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0CBB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3B08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7D120328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C1F07" w14:textId="001753D7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Duloxetine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38F8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94B5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6E1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C4C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D625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50.0</w:t>
            </w:r>
          </w:p>
        </w:tc>
      </w:tr>
      <w:tr w:rsidR="0031554A" w:rsidRPr="0031554A" w14:paraId="1DAAE645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2326" w14:textId="5BBFDD61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Loratadine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127F9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33A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5705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3F44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26F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50.0</w:t>
            </w:r>
          </w:p>
        </w:tc>
      </w:tr>
      <w:tr w:rsidR="0031554A" w:rsidRPr="0031554A" w14:paraId="48FA536B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0B28B" w14:textId="1B17FBA2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Methylphenidate (</w:t>
            </w: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ritalinic</w:t>
            </w:r>
            <w:proofErr w:type="spellEnd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acid)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514A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791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E84A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4B23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5F23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55B0BAE4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FA20" w14:textId="3781A241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Nitrazepam </w:t>
            </w:r>
            <w:r w:rsidR="0031554A"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(7-aminonitrazepam)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E77B0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818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F71F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4798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73DF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1397705D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A354" w14:textId="703CC48F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Omeprazole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CB9EF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5FFB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972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946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1EAB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0DACBDA0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64A5" w14:textId="4ADCC038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Topiramate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E502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5A1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E2F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96B0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E05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409A7B2C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6510" w14:textId="1C036C60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Zopiclone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EAA9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F12A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(0.6)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B3B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2 (0.5)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56A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AA8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10FABB02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40C26" w14:textId="14F41D9A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Amisulpride</w:t>
            </w:r>
            <w:proofErr w:type="spellEnd"/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2B404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0EFB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4B3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9A6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B536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100.0</w:t>
            </w:r>
          </w:p>
        </w:tc>
      </w:tr>
      <w:tr w:rsidR="0031554A" w:rsidRPr="0031554A" w14:paraId="51577292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4FE7C" w14:textId="154D0155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Benztropine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D52E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6228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30B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1F73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897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126F6A82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2ACD" w14:textId="0FCE43D5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Chlorpromazine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B332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04BE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7C0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E678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067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5945C22F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5B2F3" w14:textId="484ED813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Clomipramine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EF730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D96E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B53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3AD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52A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100.0</w:t>
            </w:r>
          </w:p>
        </w:tc>
      </w:tr>
      <w:tr w:rsidR="0031554A" w:rsidRPr="0031554A" w14:paraId="61B65BDE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7661B" w14:textId="670793EF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Clozapine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4FC44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8A1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4F9A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9B52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7C2B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72508E91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F4EFB" w14:textId="644EF5F4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Cotinine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5CC47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722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9D1A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DCAB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5B0E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5F45747C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4C29" w14:textId="2E206C25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Doxepin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818F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F1B6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BDB3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DD2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19A33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75AD8DE2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2B0B6" w14:textId="63CA7D4C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Fluvoxamine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ECAA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1189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22B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63E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A9E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01CB835A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91E6D" w14:textId="28DD48D4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Gliclazide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F0E0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7A7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8372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943D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C531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1CC3F54F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AD4CE" w14:textId="42F9710B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Hydrocodone§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DD1F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9C99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7DC8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4211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6B82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2E86D159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68735" w14:textId="25F32400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Hydroxychloroquine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B5E0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1FF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380B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72F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CDF7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009F2211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FE61" w14:textId="7C0B5681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Irbesartan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87CF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EF5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6A2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90EF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FDC3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6081A125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869E" w14:textId="2F974783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spellStart"/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Isopropylbenzylamine</w:t>
            </w:r>
            <w:proofErr w:type="spellEnd"/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4E32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3774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4CC7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F47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6B59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7CF63AE9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FFE4D" w14:textId="4A7288C4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Moclobemide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BC576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128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A12D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A77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310B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497153C2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F0072" w14:textId="3AF034FC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Prilocaine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0DC5F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302E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2277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BCC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6C8C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5E5A0217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70ED3" w14:textId="66E3BA7E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Pseudoephedrine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063DB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3B30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81817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1090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50E7F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771BDB88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1209" w14:textId="5B5E2844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Salbutamol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3A967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6AED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EEA9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B67D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AB48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100.0</w:t>
            </w:r>
          </w:p>
        </w:tc>
      </w:tr>
      <w:tr w:rsidR="0031554A" w:rsidRPr="0031554A" w14:paraId="0A6EFD0A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1D770" w14:textId="77494677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Tamoxifen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8DDF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87F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0B6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9E9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C5FA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2476D4B7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1AE8" w14:textId="03C02F87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Telmisartan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B31E9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AC9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A4F9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DEF8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AC651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100.0</w:t>
            </w:r>
          </w:p>
        </w:tc>
      </w:tr>
      <w:tr w:rsidR="0031554A" w:rsidRPr="0031554A" w14:paraId="52297455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B284C" w14:textId="3D904DAC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Trihexyphenidyl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5F82C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A6E6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5833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E7F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BD4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6E983DCF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0CECD" w14:textId="0526A0EA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Warfarin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A53DB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DA0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C979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11DAE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662B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27D8F05E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2542" w14:textId="0421A269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Zolpidem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A46F1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6FF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3CCC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34EFA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9832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252700BE" w14:textId="77777777" w:rsidTr="00E015D4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1C64" w14:textId="1CC47825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Haloperidol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004C9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98C4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579E2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 (0.0)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1B568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93C9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  <w:tr w:rsidR="0031554A" w:rsidRPr="0031554A" w14:paraId="19EF2013" w14:textId="77777777" w:rsidTr="00E015D4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44B38" w14:textId="5306AE36" w:rsidR="0031554A" w:rsidRPr="0031554A" w:rsidRDefault="00E015D4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Noscapine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68727" w14:textId="77777777" w:rsidR="0031554A" w:rsidRPr="0031554A" w:rsidRDefault="0031554A" w:rsidP="0031554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Pharmaceutical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B948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1 (0.3)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E8D3D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 (0.0)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8D107C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E4F25" w14:textId="77777777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0.0</w:t>
            </w:r>
          </w:p>
        </w:tc>
      </w:tr>
    </w:tbl>
    <w:p w14:paraId="00FA43B3" w14:textId="7651E054" w:rsidR="006111FA" w:rsidRDefault="006111FA"/>
    <w:p w14:paraId="6EFB6203" w14:textId="2100D0FF" w:rsidR="00B62955" w:rsidRDefault="00B62955" w:rsidP="00B62955">
      <w:r>
        <w:t>*</w:t>
      </w:r>
      <w:r w:rsidR="00E015D4">
        <w:t>M</w:t>
      </w:r>
      <w:r>
        <w:t xml:space="preserve">etabolite is recorded as separate drug detected when parent drug is not detected in the same sample. </w:t>
      </w:r>
    </w:p>
    <w:p w14:paraId="3CEBFD42" w14:textId="3EBBD97E" w:rsidR="00B62955" w:rsidRDefault="00B62955" w:rsidP="00B62955">
      <w:r>
        <w:t xml:space="preserve">† </w:t>
      </w:r>
      <w:r w:rsidR="00E015D4">
        <w:t>D</w:t>
      </w:r>
      <w:r>
        <w:t>rug recorded separately when diazepam was not detected in the same sample</w:t>
      </w:r>
    </w:p>
    <w:p w14:paraId="445FA3AB" w14:textId="0195DA6E" w:rsidR="00B62955" w:rsidRDefault="00B62955" w:rsidP="00B62955">
      <w:r>
        <w:t xml:space="preserve">§ </w:t>
      </w:r>
      <w:r w:rsidR="00E015D4">
        <w:t>R</w:t>
      </w:r>
      <w:r>
        <w:t xml:space="preserve">ecorded any time this drug was detected </w:t>
      </w:r>
      <w:proofErr w:type="gramStart"/>
      <w:r>
        <w:t>regardless</w:t>
      </w:r>
      <w:proofErr w:type="gramEnd"/>
      <w:r>
        <w:t xml:space="preserve"> if it was a metabolite or the detected drug. </w:t>
      </w:r>
    </w:p>
    <w:p w14:paraId="2E752848" w14:textId="4E99CAE3" w:rsidR="006111FA" w:rsidRDefault="00B62955">
      <w:pPr>
        <w:sectPr w:rsidR="006111FA" w:rsidSect="00B62955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>
        <w:t xml:space="preserve">¶ </w:t>
      </w:r>
      <w:r w:rsidR="00E015D4">
        <w:t>L</w:t>
      </w:r>
      <w:r>
        <w:t xml:space="preserve">ignocaine is </w:t>
      </w:r>
      <w:r w:rsidR="0031554A">
        <w:t xml:space="preserve">inconsistently </w:t>
      </w:r>
      <w:r>
        <w:t xml:space="preserve">recorded in medical records and therefore it is </w:t>
      </w:r>
      <w:r w:rsidR="0031554A">
        <w:t>difficult</w:t>
      </w:r>
      <w:r>
        <w:t xml:space="preserve"> to determine if this drug was used within the emergency department presentation.</w:t>
      </w:r>
    </w:p>
    <w:p w14:paraId="4DB27077" w14:textId="2B45F782" w:rsidR="006111FA" w:rsidRDefault="006111FA">
      <w:r>
        <w:t>Supplementary Table 4:</w:t>
      </w:r>
      <w:r w:rsidR="00E6745D" w:rsidRPr="00E6745D">
        <w:t xml:space="preserve"> </w:t>
      </w:r>
      <w:r w:rsidR="00E6745D">
        <w:t>Frequency and type of illicit drugs or novel psychoactive substances within</w:t>
      </w:r>
      <w:r w:rsidR="00E6745D" w:rsidRPr="004B0399">
        <w:t xml:space="preserve"> presentations with severe and/or unusual toxicity features to Western Australian Emergency Departments between April 2020 and December 2021 stratified by </w:t>
      </w:r>
      <w:r w:rsidR="00E6745D">
        <w:t>type of management used pre- or in-hospital</w:t>
      </w:r>
      <w:r w:rsidR="00E6745D" w:rsidRPr="004B0399">
        <w:t>.</w:t>
      </w:r>
    </w:p>
    <w:tbl>
      <w:tblPr>
        <w:tblW w:w="14459" w:type="dxa"/>
        <w:jc w:val="right"/>
        <w:tblLayout w:type="fixed"/>
        <w:tblLook w:val="04A0" w:firstRow="1" w:lastRow="0" w:firstColumn="1" w:lastColumn="0" w:noHBand="0" w:noVBand="1"/>
      </w:tblPr>
      <w:tblGrid>
        <w:gridCol w:w="3402"/>
        <w:gridCol w:w="1843"/>
        <w:gridCol w:w="1985"/>
        <w:gridCol w:w="1559"/>
        <w:gridCol w:w="1843"/>
        <w:gridCol w:w="1275"/>
        <w:gridCol w:w="1276"/>
        <w:gridCol w:w="1276"/>
      </w:tblGrid>
      <w:tr w:rsidR="006111FA" w:rsidRPr="00E6745D" w14:paraId="5ACF6994" w14:textId="77777777" w:rsidTr="000212AE">
        <w:trPr>
          <w:trHeight w:val="532"/>
          <w:jc w:val="right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E9169" w14:textId="77777777" w:rsidR="006111FA" w:rsidRPr="006111FA" w:rsidRDefault="006111FA" w:rsidP="006111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BD3B7D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  <w:t>Managed with Benzodiazepines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01C28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  <w:t>Managed without Benzodiazepines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64D3D2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  <w:t>Managed with naloxone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ED5FD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  <w:t>Managed without naloxone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41551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  <w:t>Intubated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28610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  <w:t>Not intubated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DF226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Total</w:t>
            </w:r>
          </w:p>
        </w:tc>
      </w:tr>
      <w:tr w:rsidR="006111FA" w:rsidRPr="00E6745D" w14:paraId="7546689B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12416F" w14:textId="77777777" w:rsidR="006111FA" w:rsidRPr="006111FA" w:rsidRDefault="006111FA" w:rsidP="006111F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Total Cohort (N)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52406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205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FF2D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178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14B13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D6B2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297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2662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34E86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332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84B1D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383</w:t>
            </w:r>
          </w:p>
        </w:tc>
      </w:tr>
      <w:tr w:rsidR="006111FA" w:rsidRPr="00E6745D" w14:paraId="7A288A41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F0AE" w14:textId="4ED365DF" w:rsidR="006111FA" w:rsidRPr="006111FA" w:rsidRDefault="006111FA" w:rsidP="006111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Number of </w:t>
            </w:r>
            <w:r w:rsidR="00E015D4">
              <w:rPr>
                <w:rFonts w:eastAsia="Times New Roman" w:cs="Times New Roman"/>
                <w:color w:val="000000"/>
                <w:szCs w:val="24"/>
                <w:lang w:eastAsia="en-AU"/>
              </w:rPr>
              <w:t>i</w:t>
            </w: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llicit drugs or </w:t>
            </w:r>
            <w:r w:rsidR="00E015D4"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substances</w:t>
            </w: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per presentation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90C1D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2AAA0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879CA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52708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72012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614ED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D9F63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</w:tr>
      <w:tr w:rsidR="006111FA" w:rsidRPr="00E6745D" w14:paraId="2EE74EC5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D208" w14:textId="77777777" w:rsidR="006111FA" w:rsidRPr="006111FA" w:rsidRDefault="006111FA" w:rsidP="006111F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23E79" w14:textId="4838AD68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91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(44.4)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58F7" w14:textId="0183B56B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7</w:t>
            </w:r>
            <w:r w:rsidR="00A505CC">
              <w:rPr>
                <w:rFonts w:eastAsia="Times New Roman" w:cs="Times New Roman"/>
                <w:color w:val="000000"/>
                <w:sz w:val="22"/>
                <w:lang w:eastAsia="en-AU"/>
              </w:rPr>
              <w:t>2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(40.5)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8B5A7" w14:textId="588A4788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37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(43.0)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8ACF" w14:textId="35E07215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12</w:t>
            </w:r>
            <w:r w:rsidR="00A02CE1">
              <w:rPr>
                <w:rFonts w:eastAsia="Times New Roman" w:cs="Times New Roman"/>
                <w:color w:val="000000"/>
                <w:sz w:val="22"/>
                <w:lang w:eastAsia="en-AU"/>
              </w:rPr>
              <w:t>6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(42.4)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D115" w14:textId="2589ACC8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18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(35.3)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C0113" w14:textId="0C313B9C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14</w:t>
            </w:r>
            <w:r w:rsidR="00A02CE1">
              <w:rPr>
                <w:rFonts w:eastAsia="Times New Roman" w:cs="Times New Roman"/>
                <w:color w:val="000000"/>
                <w:sz w:val="22"/>
                <w:lang w:eastAsia="en-AU"/>
              </w:rPr>
              <w:t>5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(43.7)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205D9" w14:textId="6A2BE50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16</w:t>
            </w:r>
            <w:r w:rsidR="00A02CE1">
              <w:rPr>
                <w:rFonts w:eastAsia="Times New Roman" w:cs="Times New Roman"/>
                <w:color w:val="000000"/>
                <w:szCs w:val="24"/>
                <w:lang w:eastAsia="en-AU"/>
              </w:rPr>
              <w:t>3</w:t>
            </w:r>
            <w:r w:rsid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(42.6)</w:t>
            </w:r>
          </w:p>
        </w:tc>
      </w:tr>
      <w:tr w:rsidR="006111FA" w:rsidRPr="00E6745D" w14:paraId="24B50388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95A2" w14:textId="77777777" w:rsidR="006111FA" w:rsidRPr="006111FA" w:rsidRDefault="006111FA" w:rsidP="006111F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A5F4A" w14:textId="5B730921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23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(11.2)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66209" w14:textId="5AD028F5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30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(16.9)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F067" w14:textId="7D778C04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23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(26.7)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6014" w14:textId="771CEB8F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30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(10.1)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D61B" w14:textId="21AEDE75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10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(19.6)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E8094" w14:textId="456BBD76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43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(13.0)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7A581" w14:textId="79ECCA5F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53</w:t>
            </w:r>
            <w:r w:rsid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(13.8)</w:t>
            </w:r>
          </w:p>
        </w:tc>
      </w:tr>
      <w:tr w:rsidR="006111FA" w:rsidRPr="00E6745D" w14:paraId="38E1FD38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3EB0" w14:textId="77777777" w:rsidR="006111FA" w:rsidRPr="006111FA" w:rsidRDefault="006111FA" w:rsidP="006111F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2CE51" w14:textId="796532A3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3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(1.5)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1ADE0" w14:textId="046DA744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8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(4.5)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849E8" w14:textId="3FE5231F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4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(4.7)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39D3" w14:textId="1C808F5B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7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(2.4)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26E7" w14:textId="36A5C333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2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(3.9)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17D4" w14:textId="037AAE10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9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(2.7)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E46D" w14:textId="7493652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11</w:t>
            </w:r>
            <w:r w:rsid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(2.9)</w:t>
            </w:r>
          </w:p>
        </w:tc>
      </w:tr>
      <w:tr w:rsidR="006111FA" w:rsidRPr="00E6745D" w14:paraId="16235EE1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1C18" w14:textId="77777777" w:rsidR="006111FA" w:rsidRPr="006111FA" w:rsidRDefault="006111FA" w:rsidP="006111F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9AE3" w14:textId="32CA4872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(0.5)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CBF6" w14:textId="721D38CD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0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(0.0)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55983" w14:textId="4FD1B385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0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(0.0)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B275" w14:textId="4D913E45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(0.3)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6115C" w14:textId="642CDCEB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0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(0.0)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5029E" w14:textId="6143C961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</w:t>
            </w:r>
            <w:r w:rsidR="0031554A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(0.3)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2152E" w14:textId="04F93456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  <w:r w:rsid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(0.3)</w:t>
            </w:r>
          </w:p>
        </w:tc>
      </w:tr>
      <w:tr w:rsidR="006111FA" w:rsidRPr="00E6745D" w14:paraId="2D9AC727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B970E" w14:textId="68758701" w:rsidR="006111FA" w:rsidRPr="006111FA" w:rsidRDefault="006111FA" w:rsidP="006111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Identified </w:t>
            </w:r>
            <w:r w:rsidR="00E015D4">
              <w:rPr>
                <w:rFonts w:eastAsia="Times New Roman" w:cs="Times New Roman"/>
                <w:color w:val="000000"/>
                <w:szCs w:val="24"/>
                <w:lang w:eastAsia="en-AU"/>
              </w:rPr>
              <w:t>i</w:t>
            </w: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llicit drug or </w:t>
            </w:r>
            <w:r w:rsidR="00E015D4"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EF290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C6F88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F7991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77C42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69584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2C2DE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A974A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</w:tr>
      <w:tr w:rsidR="006111FA" w:rsidRPr="00E6745D" w14:paraId="76CB6F86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F1C5" w14:textId="77633405" w:rsidR="006111FA" w:rsidRPr="006111FA" w:rsidRDefault="00E015D4" w:rsidP="006111F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M</w:t>
            </w:r>
            <w:r w:rsidR="006111FA"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e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tamfetamine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(Me</w:t>
            </w:r>
            <w:r w:rsidR="006111FA"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thylamphetamine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DACC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93 (78.8)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7A1D7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82 (73.9)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BE3A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49 (76.5)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67A21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126 (76.3)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33A1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24 (80.0)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19A34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151 (75.9)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59A41" w14:textId="466FD554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175</w:t>
            </w:r>
            <w:r w:rsid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(76.8)</w:t>
            </w:r>
          </w:p>
        </w:tc>
      </w:tr>
      <w:tr w:rsidR="006111FA" w:rsidRPr="00E6745D" w14:paraId="6D5D64B7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658E" w14:textId="043A5B17" w:rsidR="006111FA" w:rsidRPr="006111FA" w:rsidRDefault="006111FA" w:rsidP="006111F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G</w:t>
            </w:r>
            <w:r w:rsidR="00E015D4">
              <w:rPr>
                <w:rFonts w:eastAsia="Times New Roman" w:cs="Times New Roman"/>
                <w:color w:val="000000"/>
                <w:szCs w:val="24"/>
                <w:lang w:eastAsia="en-AU"/>
              </w:rPr>
              <w:t>amma-hydroxybutyrate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EFEC9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8 (6.8)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124C8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21 (18.9)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FC99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18 (28.1)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361CF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11 (6.7)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C0F14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10 (33.3)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B33AE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19 (9.5)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A63A5" w14:textId="1AC3AE16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29</w:t>
            </w:r>
            <w:r w:rsid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(12.7)</w:t>
            </w:r>
          </w:p>
        </w:tc>
      </w:tr>
      <w:tr w:rsidR="006111FA" w:rsidRPr="00E6745D" w14:paraId="21BF70AC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AE07" w14:textId="244321A0" w:rsidR="006111FA" w:rsidRPr="006111FA" w:rsidRDefault="00E015D4" w:rsidP="006111F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H</w:t>
            </w:r>
            <w:r w:rsidR="006111FA"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eroin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A0B99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8 (6.8)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BCA3E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13 (11.7)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A8850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17 (26.6)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C2C18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4 (2.4)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760D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 (3.3)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1A8B0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20 (10.1)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14B38" w14:textId="138F4624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21</w:t>
            </w:r>
            <w:r w:rsid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(9.2)</w:t>
            </w:r>
          </w:p>
        </w:tc>
      </w:tr>
      <w:tr w:rsidR="006111FA" w:rsidRPr="00E6745D" w14:paraId="31D4F93C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3B58" w14:textId="77777777" w:rsidR="006111FA" w:rsidRPr="006111FA" w:rsidRDefault="006111FA" w:rsidP="006111F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MDMA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B760A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12 (10.2)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13A8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8 (7.2)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AEC73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 (1.6)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DB825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19 (11.5)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E180B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 (3.3)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D251A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19 (9.5)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53EC0" w14:textId="5F7C6E8C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20</w:t>
            </w:r>
            <w:r w:rsid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(8.8)</w:t>
            </w:r>
          </w:p>
        </w:tc>
      </w:tr>
      <w:tr w:rsidR="006111FA" w:rsidRPr="00E6745D" w14:paraId="0140C7BB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3016" w14:textId="154CCD09" w:rsidR="006111FA" w:rsidRPr="006111FA" w:rsidRDefault="00E015D4" w:rsidP="006111F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C</w:t>
            </w:r>
            <w:r w:rsidR="006111FA"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ocaine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3AC29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2 (1.7)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07783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6 (5.4)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B587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 (1.6)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1ED2E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7 (4.2)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5088D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 (3.3)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5F965" w14:textId="7777777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7 (3.5)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4806" w14:textId="009EA201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8</w:t>
            </w:r>
            <w:r w:rsid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(3.5)</w:t>
            </w:r>
          </w:p>
        </w:tc>
      </w:tr>
      <w:tr w:rsidR="006111FA" w:rsidRPr="00E6745D" w14:paraId="7FA0AF60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F13B" w14:textId="77777777" w:rsidR="006111FA" w:rsidRPr="0031554A" w:rsidRDefault="006111FA" w:rsidP="006111F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LSD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522ED" w14:textId="77777777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 w:val="22"/>
                <w:lang w:eastAsia="en-AU"/>
              </w:rPr>
              <w:t>4 (3.4)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AFCE" w14:textId="77777777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 w:val="22"/>
                <w:lang w:eastAsia="en-AU"/>
              </w:rPr>
              <w:t>0 (0.0)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A61EE" w14:textId="77777777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 w:val="22"/>
                <w:lang w:eastAsia="en-AU"/>
              </w:rPr>
              <w:t>0 (0.0)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BB71C" w14:textId="77777777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 w:val="22"/>
                <w:lang w:eastAsia="en-AU"/>
              </w:rPr>
              <w:t>4 (2.4)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8A3C" w14:textId="77777777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 w:val="22"/>
                <w:lang w:eastAsia="en-AU"/>
              </w:rPr>
              <w:t>0 (0.0)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FEA34" w14:textId="77777777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 w:val="22"/>
                <w:lang w:eastAsia="en-AU"/>
              </w:rPr>
              <w:t>4 (2.0)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88E88" w14:textId="49AEC708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>4</w:t>
            </w:r>
            <w:r w:rsid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(1.8)</w:t>
            </w:r>
          </w:p>
        </w:tc>
      </w:tr>
      <w:tr w:rsidR="0031554A" w:rsidRPr="00E6745D" w14:paraId="25D0C676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A4B8F2" w14:textId="6691CC76" w:rsidR="0031554A" w:rsidRPr="0031554A" w:rsidRDefault="00E015D4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spellStart"/>
            <w:r>
              <w:t>P</w:t>
            </w:r>
            <w:r w:rsidR="0031554A" w:rsidRPr="00A86814">
              <w:t>silocine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57DB3B" w14:textId="3F3D3945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A86814">
              <w:t>0 (0.0)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22C91" w14:textId="69E2F969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A86814">
              <w:t>1 (</w:t>
            </w:r>
            <w:r>
              <w:t>0.9</w:t>
            </w:r>
            <w:r w:rsidRPr="00A86814"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F4911E" w14:textId="41F1A8D6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A86814">
              <w:t>0 (0.0)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6FE898" w14:textId="26680A8B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A86814">
              <w:t>1 (</w:t>
            </w:r>
            <w:r>
              <w:t>0.6</w:t>
            </w:r>
            <w:r w:rsidRPr="00A86814"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3AC7A5" w14:textId="2DDEE402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A86814">
              <w:t>0 (0.0)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9AFCD" w14:textId="49500665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>
              <w:t>1</w:t>
            </w:r>
            <w:r w:rsidRPr="00A86814">
              <w:t xml:space="preserve"> (</w:t>
            </w:r>
            <w:r>
              <w:t>0.5</w:t>
            </w:r>
            <w:r w:rsidRPr="00A86814"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AA2169" w14:textId="770704F6" w:rsidR="0031554A" w:rsidRPr="0031554A" w:rsidRDefault="0031554A" w:rsidP="003155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A86814">
              <w:t>1</w:t>
            </w:r>
            <w:r w:rsidR="000212AE">
              <w:t xml:space="preserve"> (0.4)</w:t>
            </w:r>
          </w:p>
        </w:tc>
      </w:tr>
      <w:tr w:rsidR="006111FA" w:rsidRPr="00E6745D" w14:paraId="2DE30621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6346" w14:textId="6869E193" w:rsidR="006111FA" w:rsidRPr="0031554A" w:rsidRDefault="006111FA" w:rsidP="006111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Number of </w:t>
            </w:r>
            <w:r w:rsidR="00E015D4">
              <w:rPr>
                <w:rFonts w:eastAsia="Times New Roman" w:cs="Times New Roman"/>
                <w:color w:val="000000"/>
                <w:szCs w:val="24"/>
                <w:lang w:eastAsia="en-AU"/>
              </w:rPr>
              <w:t>novel psychoactive substances</w:t>
            </w:r>
            <w:r w:rsidRPr="0031554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detected per presentation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67468" w14:textId="77777777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C9CE9" w14:textId="77777777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C7C65" w14:textId="77777777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D2227" w14:textId="77777777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42EEC" w14:textId="77777777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8FE23" w14:textId="77777777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A357F" w14:textId="77777777" w:rsidR="006111FA" w:rsidRPr="0031554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</w:tr>
      <w:tr w:rsidR="006111FA" w:rsidRPr="00E6745D" w14:paraId="6B7D3595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F448" w14:textId="77777777" w:rsidR="006111FA" w:rsidRPr="006111FA" w:rsidRDefault="006111FA" w:rsidP="006111F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E5542" w14:textId="00C824D6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16</w:t>
            </w:r>
            <w:r w:rsidR="000212AE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(7.8)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9C6B" w14:textId="3B721ED5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16</w:t>
            </w:r>
            <w:r w:rsidR="000212AE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(9.0)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28DBC" w14:textId="1E960040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9</w:t>
            </w:r>
            <w:r w:rsidR="000212AE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(10.5)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44F79" w14:textId="3952D972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23</w:t>
            </w:r>
            <w:r w:rsidR="000212AE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(7.7)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99731" w14:textId="2DA1C5F2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7</w:t>
            </w:r>
            <w:r w:rsidR="000212AE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(13.7)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2285" w14:textId="575183DA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25</w:t>
            </w:r>
            <w:r w:rsidR="000212AE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(7.5)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1B90" w14:textId="70E4A2F7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32</w:t>
            </w:r>
            <w:r w:rsidR="000212AE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(8.4)</w:t>
            </w:r>
          </w:p>
        </w:tc>
      </w:tr>
      <w:tr w:rsidR="006111FA" w:rsidRPr="00E6745D" w14:paraId="5F71FA08" w14:textId="77777777" w:rsidTr="000212AE">
        <w:trPr>
          <w:trHeight w:val="257"/>
          <w:jc w:val="right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7FE7" w14:textId="77777777" w:rsidR="006111FA" w:rsidRPr="006111FA" w:rsidRDefault="006111FA" w:rsidP="006111F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0949E" w14:textId="27E2DEE9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1</w:t>
            </w:r>
            <w:r w:rsidR="000212AE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(0.5)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220C1" w14:textId="33DADEA1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4</w:t>
            </w:r>
            <w:r w:rsidR="000212AE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(2.2)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F5E28" w14:textId="18FF9DE0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0</w:t>
            </w:r>
            <w:r w:rsidR="000212AE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(0.0)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C20C3" w14:textId="62889E28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5</w:t>
            </w:r>
            <w:r w:rsidR="000212AE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(1.8)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1B8F9" w14:textId="42707254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0</w:t>
            </w:r>
            <w:r w:rsidR="000212AE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(0.0)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20405" w14:textId="5895A3F4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 w:val="22"/>
                <w:lang w:eastAsia="en-AU"/>
              </w:rPr>
              <w:t>5</w:t>
            </w:r>
            <w:r w:rsidR="000212AE">
              <w:rPr>
                <w:rFonts w:eastAsia="Times New Roman" w:cs="Times New Roman"/>
                <w:color w:val="000000"/>
                <w:sz w:val="22"/>
                <w:lang w:eastAsia="en-AU"/>
              </w:rPr>
              <w:t xml:space="preserve"> (1.5)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10C4E" w14:textId="5550E08F" w:rsidR="006111FA" w:rsidRPr="006111FA" w:rsidRDefault="006111FA" w:rsidP="00E6745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111FA">
              <w:rPr>
                <w:rFonts w:eastAsia="Times New Roman" w:cs="Times New Roman"/>
                <w:color w:val="000000"/>
                <w:szCs w:val="24"/>
                <w:lang w:eastAsia="en-AU"/>
              </w:rPr>
              <w:t>5</w:t>
            </w:r>
            <w:r w:rsidR="000212AE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(1.3)</w:t>
            </w:r>
          </w:p>
        </w:tc>
      </w:tr>
    </w:tbl>
    <w:p w14:paraId="3C9A1E70" w14:textId="2A523798" w:rsidR="006111FA" w:rsidRDefault="000212AE">
      <w:r>
        <w:t xml:space="preserve">Abbreviations: </w:t>
      </w:r>
      <w:r w:rsidRPr="00AC5D18">
        <w:rPr>
          <w:rFonts w:cs="Times New Roman"/>
          <w:szCs w:val="24"/>
        </w:rPr>
        <w:t>3,4-</w:t>
      </w:r>
      <w:r>
        <w:rPr>
          <w:rFonts w:cs="Times New Roman"/>
          <w:szCs w:val="24"/>
        </w:rPr>
        <w:t>m</w:t>
      </w:r>
      <w:r w:rsidRPr="00AC5D18">
        <w:rPr>
          <w:rFonts w:cs="Times New Roman"/>
          <w:szCs w:val="24"/>
        </w:rPr>
        <w:t>ethyl​</w:t>
      </w:r>
      <w:proofErr w:type="spellStart"/>
      <w:r w:rsidRPr="00AC5D18">
        <w:rPr>
          <w:rFonts w:cs="Times New Roman"/>
          <w:szCs w:val="24"/>
        </w:rPr>
        <w:t>enedioxy</w:t>
      </w:r>
      <w:proofErr w:type="spellEnd"/>
      <w:r w:rsidRPr="00AC5D18">
        <w:rPr>
          <w:rFonts w:cs="Times New Roman"/>
          <w:szCs w:val="24"/>
        </w:rPr>
        <w:t>​methamphetamine</w:t>
      </w:r>
      <w:r>
        <w:rPr>
          <w:rFonts w:cs="Times New Roman"/>
          <w:szCs w:val="24"/>
        </w:rPr>
        <w:t xml:space="preserve">; LSD, </w:t>
      </w:r>
      <w:r w:rsidRPr="0031554A">
        <w:rPr>
          <w:rFonts w:eastAsia="Times New Roman" w:cs="Times New Roman"/>
          <w:color w:val="000000"/>
          <w:szCs w:val="24"/>
          <w:lang w:eastAsia="en-AU"/>
        </w:rPr>
        <w:t xml:space="preserve">lysergic acid </w:t>
      </w:r>
      <w:proofErr w:type="spellStart"/>
      <w:r w:rsidRPr="0031554A">
        <w:rPr>
          <w:rFonts w:eastAsia="Times New Roman" w:cs="Times New Roman"/>
          <w:color w:val="000000"/>
          <w:szCs w:val="24"/>
          <w:lang w:eastAsia="en-AU"/>
        </w:rPr>
        <w:t>diethyamide</w:t>
      </w:r>
      <w:proofErr w:type="spellEnd"/>
      <w:r>
        <w:rPr>
          <w:rFonts w:eastAsia="Times New Roman" w:cs="Times New Roman"/>
          <w:color w:val="000000"/>
          <w:szCs w:val="24"/>
          <w:lang w:eastAsia="en-AU"/>
        </w:rPr>
        <w:t>.</w:t>
      </w:r>
    </w:p>
    <w:p w14:paraId="5337ED58" w14:textId="23993624" w:rsidR="006111FA" w:rsidRDefault="006111FA"/>
    <w:p w14:paraId="47BECF81" w14:textId="77777777" w:rsidR="006111FA" w:rsidRDefault="006111FA"/>
    <w:sectPr w:rsidR="006111FA" w:rsidSect="00B6295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B47"/>
    <w:rsid w:val="000212AE"/>
    <w:rsid w:val="000A6059"/>
    <w:rsid w:val="000B3F17"/>
    <w:rsid w:val="000C6A2C"/>
    <w:rsid w:val="00164036"/>
    <w:rsid w:val="0031554A"/>
    <w:rsid w:val="00380B47"/>
    <w:rsid w:val="00480F3C"/>
    <w:rsid w:val="005144C9"/>
    <w:rsid w:val="00592123"/>
    <w:rsid w:val="006111FA"/>
    <w:rsid w:val="00805120"/>
    <w:rsid w:val="00A02CE1"/>
    <w:rsid w:val="00A505CC"/>
    <w:rsid w:val="00A905CF"/>
    <w:rsid w:val="00AC5D18"/>
    <w:rsid w:val="00B62955"/>
    <w:rsid w:val="00BE6A94"/>
    <w:rsid w:val="00C12863"/>
    <w:rsid w:val="00C6639E"/>
    <w:rsid w:val="00D25F36"/>
    <w:rsid w:val="00E015D4"/>
    <w:rsid w:val="00E6745D"/>
    <w:rsid w:val="00EE72E8"/>
    <w:rsid w:val="00F025CA"/>
    <w:rsid w:val="00F5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49341"/>
  <w15:chartTrackingRefBased/>
  <w15:docId w15:val="{25B69E53-99F0-42DA-A941-1C12DD799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B4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6295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A60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60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6059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60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059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64036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31554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554A"/>
    <w:rPr>
      <w:color w:val="954F72"/>
      <w:u w:val="single"/>
    </w:rPr>
  </w:style>
  <w:style w:type="paragraph" w:customStyle="1" w:styleId="msonormal0">
    <w:name w:val="msonormal"/>
    <w:basedOn w:val="Normal"/>
    <w:rsid w:val="0031554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AU"/>
    </w:rPr>
  </w:style>
  <w:style w:type="paragraph" w:customStyle="1" w:styleId="font5">
    <w:name w:val="font5"/>
    <w:basedOn w:val="Normal"/>
    <w:rsid w:val="0031554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4"/>
      <w:lang w:eastAsia="en-AU"/>
    </w:rPr>
  </w:style>
  <w:style w:type="paragraph" w:customStyle="1" w:styleId="font6">
    <w:name w:val="font6"/>
    <w:basedOn w:val="Normal"/>
    <w:rsid w:val="0031554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Cs w:val="24"/>
      <w:lang w:eastAsia="en-AU"/>
    </w:rPr>
  </w:style>
  <w:style w:type="paragraph" w:customStyle="1" w:styleId="xl65">
    <w:name w:val="xl65"/>
    <w:basedOn w:val="Normal"/>
    <w:rsid w:val="0031554A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en-AU"/>
    </w:rPr>
  </w:style>
  <w:style w:type="paragraph" w:customStyle="1" w:styleId="xl66">
    <w:name w:val="xl66"/>
    <w:basedOn w:val="Normal"/>
    <w:rsid w:val="0031554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en-AU"/>
    </w:rPr>
  </w:style>
  <w:style w:type="paragraph" w:customStyle="1" w:styleId="xl67">
    <w:name w:val="xl67"/>
    <w:basedOn w:val="Normal"/>
    <w:rsid w:val="0031554A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color w:val="000000"/>
      <w:szCs w:val="24"/>
      <w:lang w:eastAsia="en-AU"/>
    </w:rPr>
  </w:style>
  <w:style w:type="paragraph" w:customStyle="1" w:styleId="xl68">
    <w:name w:val="xl68"/>
    <w:basedOn w:val="Normal"/>
    <w:rsid w:val="0031554A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en-AU"/>
    </w:rPr>
  </w:style>
  <w:style w:type="paragraph" w:customStyle="1" w:styleId="xl69">
    <w:name w:val="xl69"/>
    <w:basedOn w:val="Normal"/>
    <w:rsid w:val="0031554A"/>
    <w:pPr>
      <w:pBdr>
        <w:bottom w:val="single" w:sz="12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color w:val="000000"/>
      <w:szCs w:val="24"/>
      <w:lang w:eastAsia="en-AU"/>
    </w:rPr>
  </w:style>
  <w:style w:type="paragraph" w:customStyle="1" w:styleId="xl70">
    <w:name w:val="xl70"/>
    <w:basedOn w:val="Normal"/>
    <w:rsid w:val="0031554A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en-AU"/>
    </w:rPr>
  </w:style>
  <w:style w:type="paragraph" w:customStyle="1" w:styleId="xl71">
    <w:name w:val="xl71"/>
    <w:basedOn w:val="Normal"/>
    <w:rsid w:val="0031554A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color w:val="000000"/>
      <w:szCs w:val="24"/>
      <w:lang w:eastAsia="en-AU"/>
    </w:rPr>
  </w:style>
  <w:style w:type="paragraph" w:customStyle="1" w:styleId="xl72">
    <w:name w:val="xl72"/>
    <w:basedOn w:val="Normal"/>
    <w:rsid w:val="0031554A"/>
    <w:pPr>
      <w:pBdr>
        <w:bottom w:val="single" w:sz="12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color w:val="000000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30100c6-1a70-45bd-985f-b7012a1b094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127059B52BC24CA6CF001F1DEC7D62" ma:contentTypeVersion="15" ma:contentTypeDescription="Create a new document." ma:contentTypeScope="" ma:versionID="77d9de651f02d038a912fa066509dd82">
  <xsd:schema xmlns:xsd="http://www.w3.org/2001/XMLSchema" xmlns:xs="http://www.w3.org/2001/XMLSchema" xmlns:p="http://schemas.microsoft.com/office/2006/metadata/properties" xmlns:ns3="212aae44-b4a6-44d1-88b7-24f9213e747c" xmlns:ns4="630100c6-1a70-45bd-985f-b7012a1b094e" targetNamespace="http://schemas.microsoft.com/office/2006/metadata/properties" ma:root="true" ma:fieldsID="ed6ce771dcdcf57298fafb69f8c540c3" ns3:_="" ns4:_="">
    <xsd:import namespace="212aae44-b4a6-44d1-88b7-24f9213e747c"/>
    <xsd:import namespace="630100c6-1a70-45bd-985f-b7012a1b094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aae44-b4a6-44d1-88b7-24f9213e7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100c6-1a70-45bd-985f-b7012a1b09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08A88F-2D00-4AE3-906D-CE3B7C94F6D3}">
  <ds:schemaRefs>
    <ds:schemaRef ds:uri="http://purl.org/dc/terms/"/>
    <ds:schemaRef ds:uri="212aae44-b4a6-44d1-88b7-24f9213e747c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30100c6-1a70-45bd-985f-b7012a1b094e"/>
  </ds:schemaRefs>
</ds:datastoreItem>
</file>

<file path=customXml/itemProps2.xml><?xml version="1.0" encoding="utf-8"?>
<ds:datastoreItem xmlns:ds="http://schemas.openxmlformats.org/officeDocument/2006/customXml" ds:itemID="{0E670AEF-6117-47E0-9378-D5C2921F77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21CBA6-74C3-4346-870B-2B7712F1F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2aae44-b4a6-44d1-88b7-24f9213e747c"/>
    <ds:schemaRef ds:uri="630100c6-1a70-45bd-985f-b7012a1b09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72AAF5-F9E0-4B20-B0F7-94968613B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Courtney</dc:creator>
  <cp:keywords/>
  <dc:description/>
  <cp:lastModifiedBy>Weber, Courtney</cp:lastModifiedBy>
  <cp:revision>2</cp:revision>
  <dcterms:created xsi:type="dcterms:W3CDTF">2023-06-21T05:27:00Z</dcterms:created>
  <dcterms:modified xsi:type="dcterms:W3CDTF">2023-06-21T05:27:00Z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197fdfe0-0eae-43c0-acbe-2ca8dd741db2</vt:lpwstr>
  </property>
  <property fmtid="{D5CDD505-2E9C-101B-9397-08002B2CF9AE}" pid="3" name="ContentTypeId">
    <vt:lpwstr>0x0101003E127059B52BC24CA6CF001F1DEC7D62</vt:lpwstr>
  </property>
</Properties>
</file>