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7EF7B" w14:textId="2E96E1DB" w:rsidR="00835B46" w:rsidRDefault="00835B46" w:rsidP="00835B46">
      <w:pPr>
        <w:rPr>
          <w:iCs/>
          <w:sz w:val="24"/>
          <w:szCs w:val="24"/>
          <w:lang w:eastAsia="zh-CN"/>
        </w:rPr>
      </w:pPr>
      <w:r w:rsidRPr="00835B46">
        <w:rPr>
          <w:iCs/>
          <w:sz w:val="24"/>
          <w:szCs w:val="24"/>
          <w:lang w:eastAsia="zh-CN"/>
        </w:rPr>
        <w:t xml:space="preserve">Table </w:t>
      </w:r>
      <w:r w:rsidR="00F6037E">
        <w:rPr>
          <w:iCs/>
          <w:sz w:val="24"/>
          <w:szCs w:val="24"/>
          <w:lang w:eastAsia="zh-CN"/>
        </w:rPr>
        <w:t>S</w:t>
      </w:r>
      <w:r w:rsidRPr="00835B46">
        <w:rPr>
          <w:iCs/>
          <w:sz w:val="24"/>
          <w:szCs w:val="24"/>
          <w:lang w:eastAsia="zh-CN"/>
        </w:rPr>
        <w:t>1. The mass spectrum parameters of 33 enrolled drugs.</w:t>
      </w:r>
    </w:p>
    <w:tbl>
      <w:tblPr>
        <w:tblW w:w="8740" w:type="dxa"/>
        <w:tblLook w:val="04A0" w:firstRow="1" w:lastRow="0" w:firstColumn="1" w:lastColumn="0" w:noHBand="0" w:noVBand="1"/>
      </w:tblPr>
      <w:tblGrid>
        <w:gridCol w:w="2260"/>
        <w:gridCol w:w="1080"/>
        <w:gridCol w:w="1080"/>
        <w:gridCol w:w="1080"/>
        <w:gridCol w:w="1080"/>
        <w:gridCol w:w="1080"/>
        <w:gridCol w:w="1080"/>
      </w:tblGrid>
      <w:tr w:rsidR="004B716D" w:rsidRPr="004B716D" w14:paraId="0B6499ED" w14:textId="77777777" w:rsidTr="004B716D">
        <w:trPr>
          <w:trHeight w:val="345"/>
        </w:trPr>
        <w:tc>
          <w:tcPr>
            <w:tcW w:w="2260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1FFFCE8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Test compound</w:t>
            </w:r>
          </w:p>
        </w:tc>
        <w:tc>
          <w:tcPr>
            <w:tcW w:w="6480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A2E62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Mass</w:t>
            </w:r>
          </w:p>
        </w:tc>
      </w:tr>
      <w:tr w:rsidR="004B716D" w:rsidRPr="004B716D" w14:paraId="597EE9E1" w14:textId="77777777" w:rsidTr="004B716D">
        <w:trPr>
          <w:trHeight w:val="315"/>
        </w:trPr>
        <w:tc>
          <w:tcPr>
            <w:tcW w:w="226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D71C335" w14:textId="77777777" w:rsidR="004B716D" w:rsidRPr="004B716D" w:rsidRDefault="004B716D" w:rsidP="004B716D">
            <w:pPr>
              <w:spacing w:after="0"/>
              <w:jc w:val="left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AA53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Q1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1FEF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Q3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EE92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Dwell time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25CF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DP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588F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CE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40A6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CXP</w:t>
            </w:r>
          </w:p>
        </w:tc>
      </w:tr>
      <w:tr w:rsidR="004B716D" w:rsidRPr="004B716D" w14:paraId="0682ED19" w14:textId="77777777" w:rsidTr="004B716D">
        <w:trPr>
          <w:trHeight w:val="330"/>
        </w:trPr>
        <w:tc>
          <w:tcPr>
            <w:tcW w:w="226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4DF30E1" w14:textId="77777777" w:rsidR="004B716D" w:rsidRPr="004B716D" w:rsidRDefault="004B716D" w:rsidP="004B716D">
            <w:pPr>
              <w:spacing w:after="0"/>
              <w:jc w:val="left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163274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(amu)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3E63B8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(amu)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286DCD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(msec)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AD24D4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(v)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0EAEF9D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(v)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FF71F9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(v)</w:t>
            </w:r>
          </w:p>
        </w:tc>
      </w:tr>
      <w:tr w:rsidR="004B716D" w:rsidRPr="004B716D" w14:paraId="3D951416" w14:textId="77777777" w:rsidTr="004B716D">
        <w:trPr>
          <w:trHeight w:val="33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E8F6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Apixaban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F580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460.3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0CB9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443.2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EA7BD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5AF4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1809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0212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136F71F5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062F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Apremilast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06DF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461.3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6D82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257.2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FE21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202A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C4FC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E5FD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718E6D1B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375F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Axitinib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1FDF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386.9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7E5A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356.1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164F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A83B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CABB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5A02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12</w:t>
            </w:r>
          </w:p>
        </w:tc>
      </w:tr>
      <w:tr w:rsidR="004B716D" w:rsidRPr="004B716D" w14:paraId="77F655FB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C9CB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Baricitinib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4241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372.1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A697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251.2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BE60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4431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E3A7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4FBA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589FD0CE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D801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Bosutinib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88AC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530.2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222D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141.3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F142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40C2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3300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639B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2A6C18A6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A4DB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Crizotinib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37DD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00C6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177.1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7CC9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F9CBD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CABC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6656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12</w:t>
            </w:r>
          </w:p>
        </w:tc>
      </w:tr>
      <w:tr w:rsidR="004B716D" w:rsidRPr="004B716D" w14:paraId="0210C66A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A6D0D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Edoxaban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64FE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548.1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45C5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349.3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8108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F2CC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7079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C338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4C564BD4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88F3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Elagollx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B58D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632.1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B5C5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529.2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2266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760F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F76C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BF5ED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0BA47CCF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7EFD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Fedratinib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8CD3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525.3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4B29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98.2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3D98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D740D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9E65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7A79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313B1729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4D2D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Flibanserin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93A1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391.3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5DF0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A714D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97BC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D5A6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2F41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2ADACABF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43C9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Fostamatinib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5254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581.1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3E60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BFD6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4F2A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D6D7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C8F8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12</w:t>
            </w:r>
          </w:p>
        </w:tc>
      </w:tr>
      <w:tr w:rsidR="004B716D" w:rsidRPr="004B716D" w14:paraId="2E54254B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0BB4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Ibrutinib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E88D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441.1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449F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304.1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75D6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81BB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C957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E1F5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12</w:t>
            </w:r>
          </w:p>
        </w:tc>
      </w:tr>
      <w:tr w:rsidR="004B716D" w:rsidRPr="004B716D" w14:paraId="128E974B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7710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Istradefylline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72D8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385.2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93DF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357.2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B555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4F8C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9519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C29D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5DB6BA69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EDED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Lenvatinib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748E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427.2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4904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370.1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EB8E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8B32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D9B9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5A63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134A96D2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A48F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Macitentan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D875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CFD9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203.1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ABCD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A61B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451E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6ADE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1C6A3CA4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8A99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Nintedanib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FD62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540.2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6B7F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113.2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D0C0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314F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889A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55C1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01909341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51D1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Ospemifene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A006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372.9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F463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205.2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5860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43A9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7E66D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FD95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5B3FD668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DD92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Panobinostat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FFA3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350.3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F07E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158.2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F0B2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B8FA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344F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8F01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355924A9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1402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Pomalidomide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5FE7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274.3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0ECB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256.5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5B9C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552B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362F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87CD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1CCF5052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02CD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Ponatinib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58FA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533.2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48EB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42A9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3E05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152F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9FD1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12</w:t>
            </w:r>
          </w:p>
        </w:tc>
      </w:tr>
      <w:tr w:rsidR="004B716D" w:rsidRPr="004B716D" w14:paraId="60FF3B8D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9220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Rivaroxaban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AF78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436.2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7BEF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145.2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6661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7886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9920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47EB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234C7BCF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C8C1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Roflumilast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6BEC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403.3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16DC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187.2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E09F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1474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88D5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329E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10F98549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680B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Rolapltant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43E5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501.3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7D43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198.3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40DC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16B0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4B0C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FBBE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5411AF54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B039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Ruxolitinib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46331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307.1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2D4C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9541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CF8D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2FFD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D834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2E86CFA5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00B5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Safinamide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11DE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303.4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4A0A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215.1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2EA1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AAD7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DDB3D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09CA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7019F0D1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8B50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Sonidegib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76F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486.2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23FD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427.9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71D7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1AD8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AEB7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8CCE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12</w:t>
            </w:r>
          </w:p>
        </w:tc>
      </w:tr>
      <w:tr w:rsidR="004B716D" w:rsidRPr="004B716D" w14:paraId="5815AF69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86A9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Suvorexant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E665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451.2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913F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186.2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0987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5F8F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D704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A1FE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5E9919C7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7439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Tasimelteon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88F4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246.1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E9DE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173.1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D208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4D06D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CBE1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53FB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6848DDA9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ED52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Telaprevir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3847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680.4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EBB60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322.3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7376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548FB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D818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DEDC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63820DA8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C96D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Tofacitinib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31536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313.2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19C6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149.2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AB2F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0EF3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52B01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F970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621D43A3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2DA9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Venetoclax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9D183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868.4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780E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636.4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A0B7D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7C33A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97BF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64C6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12</w:t>
            </w:r>
          </w:p>
        </w:tc>
      </w:tr>
      <w:tr w:rsidR="004B716D" w:rsidRPr="004B716D" w14:paraId="5D9CC2DC" w14:textId="77777777" w:rsidTr="004B716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89DC2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Vilazodone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8D14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442.3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1544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425.4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C010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19CA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38457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8D6FE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B716D" w:rsidRPr="004B716D" w14:paraId="6A0A6C7C" w14:textId="77777777" w:rsidTr="004B716D">
        <w:trPr>
          <w:trHeight w:val="330"/>
        </w:trPr>
        <w:tc>
          <w:tcPr>
            <w:tcW w:w="2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1EC6409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Vorapaxar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4C69F9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493.3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2E6048F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447.3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D49901C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A2A3174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FB7FA38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0071055" w14:textId="77777777" w:rsidR="004B716D" w:rsidRPr="004B716D" w:rsidRDefault="004B716D" w:rsidP="004B716D">
            <w:pPr>
              <w:spacing w:after="0"/>
              <w:jc w:val="center"/>
              <w:rPr>
                <w:rFonts w:eastAsia="等线"/>
                <w:color w:val="000000"/>
                <w:sz w:val="24"/>
                <w:szCs w:val="24"/>
                <w:lang w:eastAsia="zh-CN"/>
              </w:rPr>
            </w:pPr>
            <w:r w:rsidRPr="004B716D">
              <w:rPr>
                <w:rFonts w:eastAsia="等线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</w:tbl>
    <w:p w14:paraId="6D636998" w14:textId="19D6E0A9" w:rsidR="004B716D" w:rsidRDefault="004B716D" w:rsidP="00835B46">
      <w:pPr>
        <w:rPr>
          <w:rFonts w:eastAsiaTheme="minorEastAsia"/>
          <w:iCs/>
          <w:sz w:val="24"/>
          <w:szCs w:val="24"/>
          <w:lang w:eastAsia="zh-CN"/>
        </w:rPr>
      </w:pPr>
    </w:p>
    <w:p w14:paraId="6375715C" w14:textId="77777777" w:rsidR="004B716D" w:rsidRPr="004B716D" w:rsidRDefault="004B716D" w:rsidP="00835B46">
      <w:pPr>
        <w:rPr>
          <w:rFonts w:eastAsiaTheme="minorEastAsia"/>
          <w:iCs/>
          <w:sz w:val="24"/>
          <w:szCs w:val="24"/>
          <w:lang w:eastAsia="zh-CN"/>
        </w:rPr>
      </w:pPr>
    </w:p>
    <w:p w14:paraId="7777B0A3" w14:textId="77777777" w:rsidR="00835B46" w:rsidRDefault="00835B46" w:rsidP="00835B46">
      <w:r w:rsidRPr="00BA13FD">
        <w:t xml:space="preserve"> </w:t>
      </w:r>
    </w:p>
    <w:p w14:paraId="45C05A1F" w14:textId="77777777" w:rsidR="00835B46" w:rsidRDefault="00835B46" w:rsidP="00835B46"/>
    <w:sectPr w:rsidR="00835B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451CD" w14:textId="77777777" w:rsidR="00E465E3" w:rsidRDefault="00E465E3" w:rsidP="00E1266E">
      <w:pPr>
        <w:spacing w:after="0"/>
      </w:pPr>
      <w:r>
        <w:separator/>
      </w:r>
    </w:p>
  </w:endnote>
  <w:endnote w:type="continuationSeparator" w:id="0">
    <w:p w14:paraId="755C21D7" w14:textId="77777777" w:rsidR="00E465E3" w:rsidRDefault="00E465E3" w:rsidP="00E126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F9EA4" w14:textId="77777777" w:rsidR="00E465E3" w:rsidRDefault="00E465E3" w:rsidP="00E1266E">
      <w:pPr>
        <w:spacing w:after="0"/>
      </w:pPr>
      <w:r>
        <w:separator/>
      </w:r>
    </w:p>
  </w:footnote>
  <w:footnote w:type="continuationSeparator" w:id="0">
    <w:p w14:paraId="032B0202" w14:textId="77777777" w:rsidR="00E465E3" w:rsidRDefault="00E465E3" w:rsidP="00E1266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F9"/>
    <w:rsid w:val="000F22AE"/>
    <w:rsid w:val="00166DF9"/>
    <w:rsid w:val="001C4092"/>
    <w:rsid w:val="002256D0"/>
    <w:rsid w:val="002F5792"/>
    <w:rsid w:val="0034372F"/>
    <w:rsid w:val="003E0C3A"/>
    <w:rsid w:val="00444857"/>
    <w:rsid w:val="004B716D"/>
    <w:rsid w:val="00557E7F"/>
    <w:rsid w:val="006A2F3A"/>
    <w:rsid w:val="007B6E88"/>
    <w:rsid w:val="00835B46"/>
    <w:rsid w:val="00B1382F"/>
    <w:rsid w:val="00B37BF6"/>
    <w:rsid w:val="00B55EF2"/>
    <w:rsid w:val="00CF3A53"/>
    <w:rsid w:val="00E1266E"/>
    <w:rsid w:val="00E465E3"/>
    <w:rsid w:val="00ED1AD4"/>
    <w:rsid w:val="00ED7789"/>
    <w:rsid w:val="00F6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EF93F"/>
  <w15:chartTrackingRefBased/>
  <w15:docId w15:val="{443F32E5-D0AE-4BBF-93D8-BEF7A12D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66E"/>
    <w:pPr>
      <w:spacing w:after="20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66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E126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266E"/>
    <w:pPr>
      <w:widowControl w:val="0"/>
      <w:tabs>
        <w:tab w:val="center" w:pos="4153"/>
        <w:tab w:val="right" w:pos="8306"/>
      </w:tabs>
      <w:snapToGrid w:val="0"/>
      <w:spacing w:after="0"/>
      <w:jc w:val="left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E126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任洪灿</dc:creator>
  <cp:keywords/>
  <dc:description/>
  <cp:lastModifiedBy>任洪灿</cp:lastModifiedBy>
  <cp:revision>7</cp:revision>
  <dcterms:created xsi:type="dcterms:W3CDTF">2023-04-12T08:54:00Z</dcterms:created>
  <dcterms:modified xsi:type="dcterms:W3CDTF">2023-04-13T09:41:00Z</dcterms:modified>
</cp:coreProperties>
</file>