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74899" w14:textId="31CA9B4F" w:rsidR="009A30AC" w:rsidRPr="00494E55" w:rsidRDefault="009A30AC" w:rsidP="009A30A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Biographical notes</w:t>
      </w:r>
    </w:p>
    <w:p w14:paraId="1634C6BB" w14:textId="60C64AED" w:rsidR="009B6709" w:rsidRPr="00565FDB" w:rsidRDefault="00BD5C04" w:rsidP="009B6709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Himawat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Aryadita</w:t>
      </w:r>
      <w:r w:rsidR="009B6709" w:rsidRPr="00565FDB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hyperlink r:id="rId5" w:history="1">
        <w:r w:rsidR="00AF5E2F" w:rsidRPr="00A251F4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himawat@ub.ac.id</w:t>
        </w:r>
      </w:hyperlink>
      <w:hyperlink r:id="rId6" w:history="1"/>
      <w:r w:rsidR="009B6709" w:rsidRPr="00565FDB">
        <w:rPr>
          <w:rStyle w:val="Hyperlink"/>
          <w:rFonts w:ascii="Times New Roman" w:hAnsi="Times New Roman" w:cs="Times New Roman"/>
          <w:sz w:val="24"/>
          <w:szCs w:val="24"/>
          <w:lang w:val="en-GB"/>
        </w:rPr>
        <w:t>)</w:t>
      </w:r>
      <w:r w:rsidR="009B6709" w:rsidRPr="00565FDB">
        <w:rPr>
          <w:rFonts w:ascii="Times New Roman" w:hAnsi="Times New Roman" w:cs="Times New Roman"/>
          <w:sz w:val="24"/>
          <w:szCs w:val="24"/>
          <w:lang w:val="en-GB"/>
        </w:rPr>
        <w:t xml:space="preserve"> is a doctoral candidate, Department of Management, Universitas Airlangga. He is a faculty member </w:t>
      </w:r>
      <w:r>
        <w:rPr>
          <w:rFonts w:ascii="Times New Roman" w:hAnsi="Times New Roman" w:cs="Times New Roman"/>
          <w:sz w:val="24"/>
          <w:szCs w:val="24"/>
          <w:lang w:val="en-GB"/>
        </w:rPr>
        <w:t>at Department of Information System</w:t>
      </w:r>
      <w:r w:rsidR="00734FFF"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9B6709" w:rsidRPr="00565FDB">
        <w:rPr>
          <w:rFonts w:ascii="Times New Roman" w:hAnsi="Times New Roman" w:cs="Times New Roman"/>
          <w:sz w:val="24"/>
          <w:szCs w:val="24"/>
          <w:lang w:val="en-GB"/>
        </w:rPr>
        <w:t xml:space="preserve">Faculty of </w:t>
      </w:r>
      <w:r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BD5C04">
        <w:rPr>
          <w:rFonts w:ascii="Times New Roman" w:hAnsi="Times New Roman" w:cs="Times New Roman"/>
          <w:sz w:val="24"/>
          <w:szCs w:val="24"/>
          <w:lang w:val="en-GB"/>
        </w:rPr>
        <w:t xml:space="preserve">omputer 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BD5C04">
        <w:rPr>
          <w:rFonts w:ascii="Times New Roman" w:hAnsi="Times New Roman" w:cs="Times New Roman"/>
          <w:sz w:val="24"/>
          <w:szCs w:val="24"/>
          <w:lang w:val="en-GB"/>
        </w:rPr>
        <w:t>cience</w:t>
      </w:r>
      <w:r w:rsidR="009B6709" w:rsidRPr="00565FD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9B6709" w:rsidRPr="00BD5C04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Universitas </w:t>
      </w:r>
      <w:proofErr w:type="spellStart"/>
      <w:r w:rsidRPr="00BD5C04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Brawijaya</w:t>
      </w:r>
      <w:proofErr w:type="spellEnd"/>
      <w:r w:rsidRPr="00BD5C04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Malang, Indone</w:t>
      </w:r>
      <w:r w:rsidR="009B6709" w:rsidRPr="00BD5C04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sia.</w:t>
      </w:r>
      <w:r w:rsidR="009B6709" w:rsidRPr="00565FDB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  <w:lang w:val="en-GB"/>
        </w:rPr>
        <w:t xml:space="preserve"> </w:t>
      </w:r>
      <w:r w:rsidR="009B6709" w:rsidRPr="00565FDB">
        <w:rPr>
          <w:rFonts w:ascii="Times New Roman" w:hAnsi="Times New Roman" w:cs="Times New Roman"/>
          <w:sz w:val="24"/>
          <w:szCs w:val="24"/>
          <w:lang w:val="en-GB"/>
        </w:rPr>
        <w:t xml:space="preserve">His major research interests include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Entrepreneurship, </w:t>
      </w:r>
      <w:r w:rsidR="00AF5E2F">
        <w:rPr>
          <w:rFonts w:ascii="Times New Roman" w:hAnsi="Times New Roman" w:cs="Times New Roman"/>
          <w:sz w:val="24"/>
          <w:szCs w:val="24"/>
          <w:lang w:val="en-GB"/>
        </w:rPr>
        <w:t xml:space="preserve">Startup </w:t>
      </w:r>
      <w:r w:rsidR="00AF5E2F" w:rsidRPr="00565FDB">
        <w:rPr>
          <w:rFonts w:ascii="Times New Roman" w:hAnsi="Times New Roman" w:cs="Times New Roman"/>
          <w:sz w:val="24"/>
          <w:szCs w:val="24"/>
          <w:lang w:val="en-GB"/>
        </w:rPr>
        <w:t>and</w:t>
      </w:r>
      <w:r w:rsidR="009B6709" w:rsidRPr="00565FD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Product Development</w:t>
      </w:r>
      <w:r w:rsidR="009B6709" w:rsidRPr="00565FDB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9B6709" w:rsidRPr="00565FDB">
        <w:rPr>
          <w:rFonts w:ascii="Times New Roman" w:eastAsia="Times New Roman" w:hAnsi="Times New Roman" w:cs="Times New Roman"/>
          <w:sz w:val="24"/>
          <w:szCs w:val="24"/>
          <w:lang w:val="en-GB" w:eastAsia="en-ID"/>
        </w:rPr>
        <w:t xml:space="preserve"> </w:t>
      </w:r>
    </w:p>
    <w:p w14:paraId="0E92D6ED" w14:textId="32726AD3" w:rsidR="00CC0532" w:rsidRDefault="00330075" w:rsidP="00107682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14DCF">
        <w:rPr>
          <w:rFonts w:ascii="Times New Roman" w:hAnsi="Times New Roman" w:cs="Times New Roman"/>
          <w:sz w:val="24"/>
          <w:szCs w:val="24"/>
        </w:rPr>
        <w:t>Badri Munir Sukoco (</w:t>
      </w:r>
      <w:hyperlink r:id="rId7" w:history="1">
        <w:r w:rsidR="00AF5E2F" w:rsidRPr="00A251F4">
          <w:rPr>
            <w:rStyle w:val="Hyperlink"/>
            <w:rFonts w:ascii="Times New Roman" w:hAnsi="Times New Roman" w:cs="Times New Roman"/>
            <w:sz w:val="24"/>
            <w:szCs w:val="24"/>
          </w:rPr>
          <w:t>badri@feb.unair.ac.id</w:t>
        </w:r>
      </w:hyperlink>
      <w:r w:rsidRPr="00A14DCF">
        <w:rPr>
          <w:rFonts w:ascii="Times New Roman" w:hAnsi="Times New Roman" w:cs="Times New Roman"/>
          <w:sz w:val="24"/>
          <w:szCs w:val="24"/>
        </w:rPr>
        <w:t>)</w:t>
      </w:r>
      <w:r w:rsidR="00AF5E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is a </w:t>
      </w:r>
      <w:r w:rsidRPr="00A14DCF">
        <w:rPr>
          <w:rFonts w:ascii="Times New Roman" w:hAnsi="Times New Roman" w:cs="Times New Roman"/>
          <w:sz w:val="24"/>
          <w:szCs w:val="24"/>
        </w:rPr>
        <w:t xml:space="preserve">Professor at Department of Management, </w:t>
      </w:r>
      <w:r>
        <w:rPr>
          <w:rFonts w:ascii="Times New Roman" w:hAnsi="Times New Roman" w:cs="Times New Roman"/>
          <w:sz w:val="24"/>
          <w:szCs w:val="24"/>
        </w:rPr>
        <w:t xml:space="preserve">Director of Postgraduate School, Universitas </w:t>
      </w:r>
      <w:r w:rsidRPr="00A14DCF">
        <w:rPr>
          <w:rFonts w:ascii="Times New Roman" w:hAnsi="Times New Roman" w:cs="Times New Roman"/>
          <w:sz w:val="24"/>
          <w:szCs w:val="24"/>
        </w:rPr>
        <w:t>Airlangga. He received his PhD from National Cheng Kung University. His major research interests include Strategic Alliance</w:t>
      </w:r>
      <w:r>
        <w:rPr>
          <w:rFonts w:ascii="Times New Roman" w:hAnsi="Times New Roman" w:cs="Times New Roman"/>
          <w:sz w:val="24"/>
          <w:szCs w:val="24"/>
        </w:rPr>
        <w:t>, Competitive Behavior,</w:t>
      </w:r>
      <w:r w:rsidRPr="00A14DCF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Innovative/Imitative Behavior</w:t>
      </w:r>
      <w:r w:rsidRPr="00A14D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26FDE2F" w14:textId="6A78DE04" w:rsidR="00B217DD" w:rsidRPr="00753295" w:rsidRDefault="00B217DD" w:rsidP="00107682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3295">
        <w:rPr>
          <w:rFonts w:ascii="Times New Roman" w:hAnsi="Times New Roman" w:cs="Times New Roman"/>
          <w:sz w:val="24"/>
          <w:szCs w:val="24"/>
        </w:rPr>
        <w:t>Maurice Lyver (</w:t>
      </w:r>
      <w:hyperlink r:id="rId8" w:history="1">
        <w:r w:rsidRPr="006663E4">
          <w:rPr>
            <w:rStyle w:val="Hyperlink"/>
            <w:rFonts w:ascii="Times New Roman" w:hAnsi="Times New Roman" w:cs="Times New Roman"/>
            <w:sz w:val="24"/>
            <w:szCs w:val="24"/>
          </w:rPr>
          <w:t>m.lyver@nutc.edu.tw</w:t>
        </w:r>
      </w:hyperlink>
      <w:r>
        <w:rPr>
          <w:rFonts w:ascii="Times New Roman" w:hAnsi="Times New Roman" w:cs="Times New Roman"/>
          <w:sz w:val="24"/>
          <w:szCs w:val="24"/>
        </w:rPr>
        <w:t>) is an Assistant Professor</w:t>
      </w:r>
      <w:r w:rsidRPr="00753295">
        <w:rPr>
          <w:rFonts w:ascii="Times New Roman" w:hAnsi="Times New Roman" w:cs="Times New Roman"/>
          <w:sz w:val="24"/>
          <w:szCs w:val="24"/>
        </w:rPr>
        <w:t xml:space="preserve"> at </w:t>
      </w:r>
      <w:r>
        <w:rPr>
          <w:rFonts w:ascii="Times New Roman" w:hAnsi="Times New Roman" w:cs="Times New Roman"/>
          <w:sz w:val="24"/>
          <w:szCs w:val="24"/>
        </w:rPr>
        <w:t>the DOAE</w:t>
      </w:r>
      <w:r w:rsidRPr="00753295">
        <w:rPr>
          <w:rFonts w:ascii="Times New Roman" w:hAnsi="Times New Roman" w:cs="Times New Roman"/>
          <w:sz w:val="24"/>
          <w:szCs w:val="24"/>
        </w:rPr>
        <w:t xml:space="preserve">, National Taichung University of Science and Technology, Taiwan. </w:t>
      </w:r>
      <w:r w:rsidRPr="00A14DCF">
        <w:rPr>
          <w:rFonts w:ascii="Times New Roman" w:hAnsi="Times New Roman" w:cs="Times New Roman"/>
          <w:sz w:val="24"/>
          <w:szCs w:val="24"/>
        </w:rPr>
        <w:t>He received his</w:t>
      </w:r>
      <w:r>
        <w:rPr>
          <w:rFonts w:ascii="Times New Roman" w:hAnsi="Times New Roman" w:cs="Times New Roman"/>
          <w:sz w:val="24"/>
          <w:szCs w:val="24"/>
        </w:rPr>
        <w:t xml:space="preserve"> PhD from National Chung Hsing</w:t>
      </w:r>
      <w:r w:rsidRPr="00A14DCF">
        <w:rPr>
          <w:rFonts w:ascii="Times New Roman" w:hAnsi="Times New Roman" w:cs="Times New Roman"/>
          <w:sz w:val="24"/>
          <w:szCs w:val="24"/>
        </w:rPr>
        <w:t xml:space="preserve"> University. His major research interests include </w:t>
      </w:r>
      <w:r>
        <w:rPr>
          <w:rFonts w:ascii="Times New Roman" w:hAnsi="Times New Roman" w:cs="Times New Roman"/>
          <w:sz w:val="24"/>
          <w:szCs w:val="24"/>
        </w:rPr>
        <w:t>Strategic Management, Alliances, Innovation, Technology Management, and Entrepreneurship</w:t>
      </w:r>
      <w:r w:rsidRPr="00A14DC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820B1F" w14:textId="4C5D4D6B" w:rsidR="003618DE" w:rsidRPr="00F57811" w:rsidRDefault="003618DE" w:rsidP="00B217DD">
      <w:pPr>
        <w:spacing w:after="0" w:line="480" w:lineRule="auto"/>
        <w:ind w:firstLine="720"/>
        <w:jc w:val="both"/>
        <w:rPr>
          <w:rFonts w:asciiTheme="majorBidi" w:hAnsiTheme="majorBidi" w:cstheme="majorBidi"/>
          <w:sz w:val="24"/>
          <w:szCs w:val="24"/>
        </w:rPr>
      </w:pPr>
    </w:p>
    <w:sectPr w:rsidR="003618DE" w:rsidRPr="00F578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21D02"/>
    <w:multiLevelType w:val="hybridMultilevel"/>
    <w:tmpl w:val="A032273E"/>
    <w:lvl w:ilvl="0" w:tplc="EDB49F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A993942"/>
    <w:multiLevelType w:val="multilevel"/>
    <w:tmpl w:val="AA005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1850359">
    <w:abstractNumId w:val="0"/>
  </w:num>
  <w:num w:numId="2" w16cid:durableId="1924026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0AC"/>
    <w:rsid w:val="000136CC"/>
    <w:rsid w:val="00014DFD"/>
    <w:rsid w:val="000A197C"/>
    <w:rsid w:val="000D2B93"/>
    <w:rsid w:val="000E306A"/>
    <w:rsid w:val="000F30CD"/>
    <w:rsid w:val="00107682"/>
    <w:rsid w:val="00151557"/>
    <w:rsid w:val="001A3B44"/>
    <w:rsid w:val="001C7F85"/>
    <w:rsid w:val="002002F2"/>
    <w:rsid w:val="002265A1"/>
    <w:rsid w:val="002773C3"/>
    <w:rsid w:val="0028621A"/>
    <w:rsid w:val="002A0AE0"/>
    <w:rsid w:val="002A3E99"/>
    <w:rsid w:val="002C444A"/>
    <w:rsid w:val="002E55E4"/>
    <w:rsid w:val="00330075"/>
    <w:rsid w:val="00334C11"/>
    <w:rsid w:val="00354680"/>
    <w:rsid w:val="003618DE"/>
    <w:rsid w:val="003C7EAA"/>
    <w:rsid w:val="003F46EA"/>
    <w:rsid w:val="00414836"/>
    <w:rsid w:val="00430948"/>
    <w:rsid w:val="004739D1"/>
    <w:rsid w:val="00496DB3"/>
    <w:rsid w:val="004A283A"/>
    <w:rsid w:val="004E61C8"/>
    <w:rsid w:val="004E667C"/>
    <w:rsid w:val="00523611"/>
    <w:rsid w:val="00546337"/>
    <w:rsid w:val="00554F1E"/>
    <w:rsid w:val="005564F4"/>
    <w:rsid w:val="00574A32"/>
    <w:rsid w:val="00592CD1"/>
    <w:rsid w:val="005B3F17"/>
    <w:rsid w:val="00734FFF"/>
    <w:rsid w:val="00762C2A"/>
    <w:rsid w:val="008113A8"/>
    <w:rsid w:val="008D3744"/>
    <w:rsid w:val="00910C6C"/>
    <w:rsid w:val="00911ABF"/>
    <w:rsid w:val="00943DF9"/>
    <w:rsid w:val="009463C5"/>
    <w:rsid w:val="00955E9F"/>
    <w:rsid w:val="009A30AC"/>
    <w:rsid w:val="009B6709"/>
    <w:rsid w:val="009C57B0"/>
    <w:rsid w:val="00A2721A"/>
    <w:rsid w:val="00A43BC6"/>
    <w:rsid w:val="00A652A6"/>
    <w:rsid w:val="00A67543"/>
    <w:rsid w:val="00A81C41"/>
    <w:rsid w:val="00AB3243"/>
    <w:rsid w:val="00AF5E2F"/>
    <w:rsid w:val="00B07150"/>
    <w:rsid w:val="00B11F8A"/>
    <w:rsid w:val="00B217DD"/>
    <w:rsid w:val="00B315C0"/>
    <w:rsid w:val="00B6412B"/>
    <w:rsid w:val="00B801D2"/>
    <w:rsid w:val="00BA7C8A"/>
    <w:rsid w:val="00BD5C04"/>
    <w:rsid w:val="00C929D8"/>
    <w:rsid w:val="00CA279D"/>
    <w:rsid w:val="00CC0532"/>
    <w:rsid w:val="00D24B9A"/>
    <w:rsid w:val="00D40B64"/>
    <w:rsid w:val="00DB39FD"/>
    <w:rsid w:val="00E30260"/>
    <w:rsid w:val="00E42563"/>
    <w:rsid w:val="00E8723C"/>
    <w:rsid w:val="00EE692F"/>
    <w:rsid w:val="00F321DF"/>
    <w:rsid w:val="00F57811"/>
    <w:rsid w:val="00FC58C8"/>
    <w:rsid w:val="00FF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5434C"/>
  <w15:chartTrackingRefBased/>
  <w15:docId w15:val="{EBB167AE-1F35-4186-BBBB-45E8367E3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0AC"/>
    <w:pPr>
      <w:spacing w:after="200" w:line="276" w:lineRule="auto"/>
    </w:pPr>
    <w:rPr>
      <w:rFonts w:eastAsiaTheme="minorEastAsia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34C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34C11"/>
    <w:pPr>
      <w:spacing w:after="0" w:line="240" w:lineRule="auto"/>
      <w:ind w:leftChars="200" w:left="480"/>
    </w:pPr>
    <w:rPr>
      <w:rFonts w:ascii="Times New Roman" w:eastAsia="PMingLiU" w:hAnsi="Times New Roman" w:cs="Times New Roman"/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334C11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39D1"/>
    <w:rPr>
      <w:color w:val="605E5C"/>
      <w:shd w:val="clear" w:color="auto" w:fill="E1DFDD"/>
    </w:rPr>
  </w:style>
  <w:style w:type="paragraph" w:customStyle="1" w:styleId="Default">
    <w:name w:val="Default"/>
    <w:rsid w:val="00AB324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6754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B6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6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6709"/>
    <w:rPr>
      <w:rFonts w:eastAsiaTheme="minorEastAsia"/>
      <w:sz w:val="20"/>
      <w:szCs w:val="20"/>
      <w:lang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6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6709"/>
    <w:rPr>
      <w:rFonts w:eastAsiaTheme="minorEastAsia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709"/>
    <w:rPr>
      <w:rFonts w:ascii="Segoe UI" w:eastAsiaTheme="minorEastAsia" w:hAnsi="Segoe UI" w:cs="Segoe U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9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Direktur%20SPS%20UNAIR\Downloads\m.lyver@nutc.edu.tw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adri@feb.unair.ac.i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akhruddin@unikama.ac.id" TargetMode="External"/><Relationship Id="rId5" Type="http://schemas.openxmlformats.org/officeDocument/2006/relationships/hyperlink" Target="mailto:himawat@ub.ac.id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Badri Munir Sukoco</dc:creator>
  <cp:keywords/>
  <dc:description/>
  <cp:lastModifiedBy>Badri Munir Sukoco</cp:lastModifiedBy>
  <cp:revision>2</cp:revision>
  <dcterms:created xsi:type="dcterms:W3CDTF">2023-11-02T06:22:00Z</dcterms:created>
  <dcterms:modified xsi:type="dcterms:W3CDTF">2023-11-02T06:22:00Z</dcterms:modified>
</cp:coreProperties>
</file>