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B535" w14:textId="77777777" w:rsidR="00951851" w:rsidRDefault="003B0510">
      <w:r>
        <w:t>Supplementary Table 1. Percentage of Missing Data in Selected Features</w:t>
      </w:r>
    </w:p>
    <w:p w14:paraId="1A887518" w14:textId="77777777" w:rsidR="00951851" w:rsidRDefault="00951851"/>
    <w:p w14:paraId="0000CE19" w14:textId="77777777" w:rsidR="00951851" w:rsidRDefault="003B0510">
      <w:pPr>
        <w:jc w:val="both"/>
      </w:pPr>
      <w:r>
        <w:t xml:space="preserve"> </w:t>
      </w:r>
    </w:p>
    <w:tbl>
      <w:tblPr>
        <w:tblStyle w:val="a1"/>
        <w:tblW w:w="90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2820"/>
        <w:gridCol w:w="1485"/>
        <w:gridCol w:w="1530"/>
        <w:gridCol w:w="1500"/>
      </w:tblGrid>
      <w:tr w:rsidR="00951851" w14:paraId="696C594A" w14:textId="77777777" w:rsidTr="00FA25E0">
        <w:trPr>
          <w:trHeight w:val="690"/>
        </w:trPr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F4749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E89D3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A1DCD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Units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F327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Percentage Missing in Training and Test Data, Subject to Imputation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DE30E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Percentage Missing in PRO-ACT Database</w:t>
            </w:r>
          </w:p>
        </w:tc>
      </w:tr>
      <w:tr w:rsidR="00951851" w14:paraId="38E89E61" w14:textId="77777777" w:rsidTr="00FA25E0">
        <w:trPr>
          <w:trHeight w:val="20"/>
        </w:trPr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A577A" w14:textId="77777777" w:rsidR="00951851" w:rsidRDefault="003B0510">
            <w:r>
              <w:t>Demographic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ADD3B" w14:textId="77777777" w:rsidR="00951851" w:rsidRDefault="003B0510">
            <w:r>
              <w:t>Sex^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5E84B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4023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7613" w14:textId="77777777" w:rsidR="00951851" w:rsidRDefault="003B0510">
            <w:pPr>
              <w:jc w:val="center"/>
            </w:pPr>
            <w:r>
              <w:t>0.0%</w:t>
            </w:r>
          </w:p>
        </w:tc>
      </w:tr>
      <w:tr w:rsidR="00951851" w14:paraId="4B9A26E9" w14:textId="77777777" w:rsidTr="00FA25E0">
        <w:trPr>
          <w:trHeight w:val="2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C328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BC027" w14:textId="77777777" w:rsidR="00951851" w:rsidRDefault="003B0510">
            <w:r>
              <w:t>Age^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78437" w14:textId="77777777" w:rsidR="00951851" w:rsidRDefault="003B0510">
            <w:pPr>
              <w:jc w:val="center"/>
            </w:pPr>
            <w:r>
              <w:t>years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808F9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D0DDF" w14:textId="77777777" w:rsidR="00951851" w:rsidRDefault="003B0510">
            <w:pPr>
              <w:jc w:val="center"/>
            </w:pPr>
            <w:r>
              <w:t>28.2%</w:t>
            </w:r>
          </w:p>
        </w:tc>
      </w:tr>
      <w:tr w:rsidR="00951851" w14:paraId="07318A16" w14:textId="77777777" w:rsidTr="00FA25E0">
        <w:trPr>
          <w:trHeight w:val="2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39F12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A5AFF" w14:textId="77777777" w:rsidR="00951851" w:rsidRDefault="003B0510">
            <w:r>
              <w:t>Site (bulbar/limb/both/</w:t>
            </w:r>
            <w:proofErr w:type="gramStart"/>
            <w:r>
              <w:t>other)^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199DE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9A17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C1FEC" w14:textId="77777777" w:rsidR="00951851" w:rsidRDefault="003B0510">
            <w:pPr>
              <w:jc w:val="center"/>
            </w:pPr>
            <w:r>
              <w:t>12.4%</w:t>
            </w:r>
          </w:p>
        </w:tc>
      </w:tr>
      <w:tr w:rsidR="002615B5" w14:paraId="6D1D9CC9" w14:textId="77777777" w:rsidTr="00FA25E0">
        <w:trPr>
          <w:trHeight w:val="20"/>
        </w:trPr>
        <w:tc>
          <w:tcPr>
            <w:tcW w:w="168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6ECF" w14:textId="77777777" w:rsidR="002615B5" w:rsidRDefault="002615B5">
            <w:r>
              <w:t>Clinical</w:t>
            </w:r>
          </w:p>
          <w:p w14:paraId="128B304F" w14:textId="6790F3FB" w:rsidR="002615B5" w:rsidRDefault="002615B5" w:rsidP="00AD5B9D">
            <w:r>
              <w:t xml:space="preserve">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8F0AA" w14:textId="77777777" w:rsidR="002615B5" w:rsidRDefault="002615B5">
            <w:r>
              <w:t>Days since Onset of Symptoms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5272" w14:textId="77777777" w:rsidR="002615B5" w:rsidRDefault="002615B5">
            <w:pPr>
              <w:jc w:val="center"/>
            </w:pPr>
            <w:r>
              <w:t>days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8AB18" w14:textId="77777777" w:rsidR="002615B5" w:rsidRDefault="002615B5">
            <w:pPr>
              <w:jc w:val="center"/>
            </w:pPr>
            <w:r>
              <w:t>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88832" w14:textId="77777777" w:rsidR="002615B5" w:rsidRDefault="002615B5">
            <w:pPr>
              <w:jc w:val="center"/>
            </w:pPr>
            <w:r>
              <w:t>35.9%</w:t>
            </w:r>
          </w:p>
        </w:tc>
      </w:tr>
      <w:tr w:rsidR="002615B5" w14:paraId="142AAF9F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4B4D2" w14:textId="126DC8F4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9A20C" w14:textId="77777777" w:rsidR="002615B5" w:rsidRDefault="002615B5">
            <w:r>
              <w:t>Days since diagnosis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8451" w14:textId="77777777" w:rsidR="002615B5" w:rsidRDefault="002615B5">
            <w:pPr>
              <w:jc w:val="center"/>
            </w:pPr>
            <w:r>
              <w:t>days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30F17" w14:textId="77777777" w:rsidR="002615B5" w:rsidRDefault="002615B5">
            <w:pPr>
              <w:jc w:val="center"/>
            </w:pPr>
            <w:r>
              <w:t>39.7%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69BFB" w14:textId="77777777" w:rsidR="002615B5" w:rsidRDefault="002615B5">
            <w:pPr>
              <w:jc w:val="center"/>
            </w:pPr>
            <w:r>
              <w:t>63.1%</w:t>
            </w:r>
          </w:p>
        </w:tc>
      </w:tr>
      <w:tr w:rsidR="002615B5" w14:paraId="4CC6D0A6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02C85" w14:textId="3E342965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C847" w14:textId="77777777" w:rsidR="002615B5" w:rsidRDefault="002615B5">
            <w:proofErr w:type="spellStart"/>
            <w:r>
              <w:t>Riluzole</w:t>
            </w:r>
            <w:proofErr w:type="spellEnd"/>
            <w:r>
              <w:t xml:space="preserve"> Use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81D17" w14:textId="77777777" w:rsidR="002615B5" w:rsidRDefault="002615B5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0D844" w14:textId="77777777" w:rsidR="002615B5" w:rsidRDefault="002615B5">
            <w:pPr>
              <w:jc w:val="center"/>
            </w:pPr>
            <w:r>
              <w:t>22.4%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58B8A" w14:textId="77777777" w:rsidR="002615B5" w:rsidRDefault="002615B5">
            <w:pPr>
              <w:jc w:val="center"/>
            </w:pPr>
            <w:r>
              <w:t>17.8%</w:t>
            </w:r>
          </w:p>
        </w:tc>
      </w:tr>
      <w:tr w:rsidR="002615B5" w14:paraId="0F178A79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F4DE5" w14:textId="51855C38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041C" w14:textId="77777777" w:rsidR="002615B5" w:rsidRDefault="002615B5">
            <w:r>
              <w:t>Height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68FAC" w14:textId="77777777" w:rsidR="002615B5" w:rsidRDefault="002615B5">
            <w:pPr>
              <w:jc w:val="center"/>
            </w:pPr>
            <w:r>
              <w:t>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2A0BC" w14:textId="77777777" w:rsidR="002615B5" w:rsidRDefault="002615B5">
            <w:pPr>
              <w:jc w:val="center"/>
            </w:pPr>
            <w:r>
              <w:t>10.9%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D31AE" w14:textId="77777777" w:rsidR="002615B5" w:rsidRDefault="002615B5">
            <w:pPr>
              <w:jc w:val="center"/>
            </w:pPr>
            <w:r>
              <w:t>86.6%</w:t>
            </w:r>
          </w:p>
        </w:tc>
      </w:tr>
      <w:tr w:rsidR="002615B5" w14:paraId="24972170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80885" w14:textId="14766B9A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9183" w14:textId="77777777" w:rsidR="002615B5" w:rsidRDefault="002615B5">
            <w:r>
              <w:t>Weight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1518" w14:textId="77777777" w:rsidR="002615B5" w:rsidRDefault="002615B5">
            <w:pPr>
              <w:jc w:val="center"/>
            </w:pPr>
            <w:r>
              <w:t>kg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3701" w14:textId="77777777" w:rsidR="002615B5" w:rsidRDefault="002615B5">
            <w:pPr>
              <w:jc w:val="center"/>
            </w:pPr>
            <w:r>
              <w:t>24.8%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2C973" w14:textId="77777777" w:rsidR="002615B5" w:rsidRDefault="002615B5">
            <w:pPr>
              <w:jc w:val="center"/>
            </w:pPr>
            <w:r>
              <w:t>29.7%</w:t>
            </w:r>
          </w:p>
        </w:tc>
      </w:tr>
      <w:tr w:rsidR="002615B5" w14:paraId="00AB4FBC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A854D" w14:textId="58FF2B9F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BCFB" w14:textId="77777777" w:rsidR="002615B5" w:rsidRDefault="002615B5">
            <w:r>
              <w:t>BMI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6B324" w14:textId="77777777" w:rsidR="002615B5" w:rsidRDefault="002615B5">
            <w:pPr>
              <w:jc w:val="center"/>
            </w:pPr>
            <w:r>
              <w:t>kg/m^2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32A45" w14:textId="77777777" w:rsidR="002615B5" w:rsidRDefault="002615B5">
            <w:pPr>
              <w:jc w:val="center"/>
            </w:pPr>
            <w:r>
              <w:t>28.5%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69C4" w14:textId="77777777" w:rsidR="002615B5" w:rsidRDefault="002615B5">
            <w:pPr>
              <w:jc w:val="center"/>
            </w:pPr>
            <w:r>
              <w:t>23.8%</w:t>
            </w:r>
          </w:p>
        </w:tc>
      </w:tr>
      <w:tr w:rsidR="002615B5" w14:paraId="3CCFB8D8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E965E" w14:textId="1E5E5A4E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B8164" w14:textId="77777777" w:rsidR="002615B5" w:rsidRDefault="002615B5">
            <w:r>
              <w:t>FVC (as % of Predicted for Normal Individual)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FDE8D" w14:textId="77777777" w:rsidR="002615B5" w:rsidRDefault="002615B5">
            <w:pPr>
              <w:jc w:val="center"/>
            </w:pPr>
            <w:r>
              <w:t>proportion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F69" w14:textId="77777777" w:rsidR="002615B5" w:rsidRDefault="002615B5">
            <w:pPr>
              <w:jc w:val="center"/>
            </w:pPr>
            <w:r>
              <w:t>33.6%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57754" w14:textId="77777777" w:rsidR="002615B5" w:rsidRDefault="002615B5">
            <w:pPr>
              <w:jc w:val="center"/>
            </w:pPr>
            <w:r>
              <w:t>6.7%</w:t>
            </w:r>
          </w:p>
        </w:tc>
      </w:tr>
      <w:tr w:rsidR="002615B5" w14:paraId="349912D8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2FC88" w14:textId="5E35D40D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9A84" w14:textId="77777777" w:rsidR="002615B5" w:rsidRDefault="002615B5">
            <w:r>
              <w:t>Diastolic Blood Pressure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A7AC5" w14:textId="77777777" w:rsidR="002615B5" w:rsidRDefault="002615B5">
            <w:pPr>
              <w:jc w:val="center"/>
            </w:pPr>
            <w:r>
              <w:t>mmHg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48F9D" w14:textId="77777777" w:rsidR="002615B5" w:rsidRDefault="002615B5">
            <w:pPr>
              <w:jc w:val="center"/>
            </w:pPr>
            <w:r>
              <w:t>17.7%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64EC8" w14:textId="77777777" w:rsidR="002615B5" w:rsidRDefault="002615B5">
            <w:pPr>
              <w:jc w:val="center"/>
            </w:pPr>
            <w:r>
              <w:t>21.0%</w:t>
            </w:r>
          </w:p>
        </w:tc>
      </w:tr>
      <w:tr w:rsidR="002615B5" w14:paraId="0B3D4017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4A72E" w14:textId="01482744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E912F" w14:textId="77777777" w:rsidR="002615B5" w:rsidRDefault="002615B5">
            <w:r>
              <w:t>Systolic Blood Pressure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B37C" w14:textId="77777777" w:rsidR="002615B5" w:rsidRDefault="002615B5">
            <w:pPr>
              <w:jc w:val="center"/>
            </w:pPr>
            <w:r>
              <w:t>mmHg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655BD" w14:textId="77777777" w:rsidR="002615B5" w:rsidRDefault="002615B5">
            <w:pPr>
              <w:jc w:val="center"/>
            </w:pPr>
            <w:r>
              <w:t>17.7%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42E9F" w14:textId="77777777" w:rsidR="002615B5" w:rsidRDefault="002615B5">
            <w:pPr>
              <w:jc w:val="center"/>
            </w:pPr>
            <w:r>
              <w:t>21.0%</w:t>
            </w:r>
          </w:p>
        </w:tc>
      </w:tr>
      <w:tr w:rsidR="002615B5" w14:paraId="38551913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059EB" w14:textId="5F3FD649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6629E" w14:textId="77777777" w:rsidR="002615B5" w:rsidRDefault="002615B5">
            <w:r>
              <w:t>Pulse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1FD7F" w14:textId="77777777" w:rsidR="002615B5" w:rsidRDefault="002615B5">
            <w:pPr>
              <w:jc w:val="center"/>
            </w:pPr>
            <w:r>
              <w:t>bpm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6D085" w14:textId="77777777" w:rsidR="002615B5" w:rsidRDefault="002615B5">
            <w:pPr>
              <w:jc w:val="center"/>
            </w:pPr>
            <w:r>
              <w:t>17.5%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60ED" w14:textId="77777777" w:rsidR="002615B5" w:rsidRDefault="002615B5">
            <w:pPr>
              <w:jc w:val="center"/>
            </w:pPr>
            <w:r>
              <w:t>21.0%</w:t>
            </w:r>
          </w:p>
        </w:tc>
      </w:tr>
      <w:tr w:rsidR="002615B5" w14:paraId="504AA88F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FB17D" w14:textId="07878972" w:rsidR="002615B5" w:rsidRDefault="002615B5" w:rsidP="00AD5B9D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8DC1A" w14:textId="77777777" w:rsidR="002615B5" w:rsidRDefault="002615B5">
            <w:r>
              <w:t>Respiratory Rate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CD86" w14:textId="77777777" w:rsidR="002615B5" w:rsidRDefault="002615B5">
            <w:pPr>
              <w:jc w:val="center"/>
            </w:pPr>
            <w:r>
              <w:t>breaths/min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98616" w14:textId="77777777" w:rsidR="002615B5" w:rsidRDefault="002615B5">
            <w:pPr>
              <w:jc w:val="center"/>
            </w:pPr>
            <w:r>
              <w:t>27.1%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9F64D" w14:textId="77777777" w:rsidR="002615B5" w:rsidRDefault="002615B5">
            <w:pPr>
              <w:jc w:val="center"/>
            </w:pPr>
            <w:r>
              <w:t>45.4%</w:t>
            </w:r>
          </w:p>
        </w:tc>
      </w:tr>
      <w:tr w:rsidR="002615B5" w14:paraId="1E3D27A9" w14:textId="77777777" w:rsidTr="00FA25E0">
        <w:trPr>
          <w:trHeight w:val="20"/>
        </w:trPr>
        <w:tc>
          <w:tcPr>
            <w:tcW w:w="1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165D1" w14:textId="5E3BC536" w:rsidR="002615B5" w:rsidRDefault="002615B5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BFB0A" w14:textId="77777777" w:rsidR="002615B5" w:rsidRDefault="002615B5">
            <w:r>
              <w:t>ALSFRS-R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68A0" w14:textId="77777777" w:rsidR="002615B5" w:rsidRDefault="002615B5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B297" w14:textId="77777777" w:rsidR="002615B5" w:rsidRDefault="002615B5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C3D6C" w14:textId="77777777" w:rsidR="002615B5" w:rsidRDefault="002615B5">
            <w:pPr>
              <w:jc w:val="center"/>
            </w:pPr>
            <w:r>
              <w:t>36.1%</w:t>
            </w:r>
          </w:p>
        </w:tc>
      </w:tr>
      <w:tr w:rsidR="00951851" w14:paraId="2C1706A2" w14:textId="77777777" w:rsidTr="00FA25E0">
        <w:trPr>
          <w:trHeight w:val="20"/>
        </w:trPr>
        <w:tc>
          <w:tcPr>
            <w:tcW w:w="16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468D" w14:textId="77777777" w:rsidR="00951851" w:rsidRDefault="003B0510">
            <w:r>
              <w:t>Adverse Event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65FE" w14:textId="77777777" w:rsidR="00951851" w:rsidRDefault="003B0510">
            <w:r>
              <w:t>Total Number of Adverse Events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781CA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AE4EB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F099" w14:textId="77777777" w:rsidR="00951851" w:rsidRDefault="003B0510">
            <w:pPr>
              <w:jc w:val="center"/>
            </w:pPr>
            <w:r>
              <w:t>0.0%</w:t>
            </w:r>
          </w:p>
        </w:tc>
      </w:tr>
      <w:tr w:rsidR="00951851" w14:paraId="57A95125" w14:textId="77777777" w:rsidTr="00FA25E0">
        <w:trPr>
          <w:trHeight w:val="2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41A8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1847B" w14:textId="77777777" w:rsidR="00951851" w:rsidRDefault="003B0510">
            <w:r>
              <w:t>Number of Adverse Respiratory Events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409DF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B89C6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16200" w14:textId="77777777" w:rsidR="00951851" w:rsidRDefault="003B0510">
            <w:pPr>
              <w:jc w:val="center"/>
            </w:pPr>
            <w:r>
              <w:t>0.0%</w:t>
            </w:r>
          </w:p>
        </w:tc>
      </w:tr>
      <w:tr w:rsidR="00951851" w14:paraId="3FEFEA9E" w14:textId="77777777">
        <w:trPr>
          <w:trHeight w:val="78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AECA8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B84D" w14:textId="77777777" w:rsidR="00951851" w:rsidRDefault="003B0510">
            <w:r>
              <w:t>Number of Adverse Nervous Events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C68EC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1DE74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F53C" w14:textId="77777777" w:rsidR="00951851" w:rsidRDefault="003B0510">
            <w:pPr>
              <w:jc w:val="center"/>
            </w:pPr>
            <w:r>
              <w:t>0.0%</w:t>
            </w:r>
          </w:p>
        </w:tc>
      </w:tr>
      <w:tr w:rsidR="00951851" w14:paraId="21B31570" w14:textId="77777777" w:rsidTr="00FA25E0">
        <w:trPr>
          <w:trHeight w:val="2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897D9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6419D" w14:textId="77777777" w:rsidR="00951851" w:rsidRDefault="003B0510">
            <w:r>
              <w:t>Number of Adverse Psychological Events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FFF86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A8934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E5B58" w14:textId="77777777" w:rsidR="00951851" w:rsidRDefault="003B0510">
            <w:pPr>
              <w:jc w:val="center"/>
            </w:pPr>
            <w:r>
              <w:t>0.0%</w:t>
            </w:r>
          </w:p>
        </w:tc>
      </w:tr>
      <w:tr w:rsidR="00951851" w14:paraId="2F5DDD96" w14:textId="77777777" w:rsidTr="00FA25E0">
        <w:trPr>
          <w:trHeight w:val="20"/>
        </w:trPr>
        <w:tc>
          <w:tcPr>
            <w:tcW w:w="16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A34B0" w14:textId="77777777" w:rsidR="00951851" w:rsidRDefault="00951851"/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43D53" w14:textId="77777777" w:rsidR="00951851" w:rsidRDefault="003B0510">
            <w:r>
              <w:t>Number of Adverse Metabolic Events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5684" w14:textId="77777777" w:rsidR="00951851" w:rsidRDefault="003B0510">
            <w:pPr>
              <w:jc w:val="center"/>
            </w:pPr>
            <w: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0FD16" w14:textId="77777777" w:rsidR="00951851" w:rsidRDefault="003B0510">
            <w:pPr>
              <w:jc w:val="center"/>
            </w:pPr>
            <w:r>
              <w:t>0.0%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A2DDA" w14:textId="77777777" w:rsidR="00951851" w:rsidRDefault="003B0510">
            <w:pPr>
              <w:jc w:val="center"/>
            </w:pPr>
            <w:r>
              <w:t>0.0%</w:t>
            </w:r>
          </w:p>
        </w:tc>
      </w:tr>
    </w:tbl>
    <w:p w14:paraId="3F0A91B8" w14:textId="77777777" w:rsidR="00951851" w:rsidRDefault="003B0510">
      <w:pPr>
        <w:jc w:val="both"/>
      </w:pPr>
      <w:r>
        <w:t xml:space="preserve"> </w:t>
      </w:r>
    </w:p>
    <w:p w14:paraId="13850B99" w14:textId="6C7F27B1" w:rsidR="00951851" w:rsidRDefault="003B0510">
      <w:pPr>
        <w:jc w:val="both"/>
      </w:pPr>
      <w:r>
        <w:t xml:space="preserve">(A) Percentage of Missing Data for Demographic, Clinical and Adverse Event </w:t>
      </w:r>
      <w:r w:rsidR="00822741">
        <w:t>Features</w:t>
      </w:r>
    </w:p>
    <w:p w14:paraId="721AB88E" w14:textId="77777777" w:rsidR="00951851" w:rsidRDefault="003B0510">
      <w:pPr>
        <w:jc w:val="both"/>
      </w:pPr>
      <w:r>
        <w:t xml:space="preserve"> </w:t>
      </w:r>
    </w:p>
    <w:tbl>
      <w:tblPr>
        <w:tblStyle w:val="a2"/>
        <w:tblW w:w="90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2325"/>
        <w:gridCol w:w="1335"/>
        <w:gridCol w:w="1620"/>
        <w:gridCol w:w="1620"/>
      </w:tblGrid>
      <w:tr w:rsidR="00951851" w14:paraId="4C662396" w14:textId="77777777" w:rsidTr="00FA25E0">
        <w:trPr>
          <w:trHeight w:val="510"/>
        </w:trPr>
        <w:tc>
          <w:tcPr>
            <w:tcW w:w="2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26D6" w14:textId="07AF276E" w:rsidR="00951851" w:rsidRDefault="003B0510">
            <w:pPr>
              <w:rPr>
                <w:b/>
              </w:rPr>
            </w:pPr>
            <w:r>
              <w:rPr>
                <w:b/>
              </w:rPr>
              <w:t>Category of Lab</w:t>
            </w:r>
            <w:r w:rsidR="00444698">
              <w:rPr>
                <w:b/>
              </w:rPr>
              <w:t>oratory</w:t>
            </w:r>
            <w:r>
              <w:rPr>
                <w:b/>
              </w:rPr>
              <w:t xml:space="preserve"> Parameter</w:t>
            </w:r>
          </w:p>
        </w:tc>
        <w:tc>
          <w:tcPr>
            <w:tcW w:w="2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8DFA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86612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Units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877F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Percentage Missing in Training and Test Data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AED81" w14:textId="77777777" w:rsidR="00951851" w:rsidRDefault="003B0510">
            <w:pPr>
              <w:rPr>
                <w:b/>
              </w:rPr>
            </w:pPr>
            <w:r>
              <w:rPr>
                <w:b/>
              </w:rPr>
              <w:t>Percentage Missing in PROACT Database</w:t>
            </w:r>
          </w:p>
        </w:tc>
      </w:tr>
      <w:tr w:rsidR="00951851" w14:paraId="2F847E60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1467" w14:textId="77777777" w:rsidR="00951851" w:rsidRDefault="003B0510">
            <w:r>
              <w:t>Muscle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5DE7" w14:textId="77777777" w:rsidR="00951851" w:rsidRDefault="003B0510">
            <w:r>
              <w:t>ALT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E4063" w14:textId="77777777" w:rsidR="00951851" w:rsidRDefault="003B0510">
            <w:r>
              <w:t>U/L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8C4CB" w14:textId="77777777" w:rsidR="00951851" w:rsidRDefault="003B0510">
            <w:pPr>
              <w:jc w:val="center"/>
            </w:pPr>
            <w:r>
              <w:t>21.2%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28DBD" w14:textId="77777777" w:rsidR="00951851" w:rsidRDefault="003B0510">
            <w:pPr>
              <w:jc w:val="center"/>
            </w:pPr>
            <w:r>
              <w:t>5.2%</w:t>
            </w:r>
          </w:p>
        </w:tc>
      </w:tr>
      <w:tr w:rsidR="00951851" w14:paraId="3CA22507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1063D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91214" w14:textId="77777777" w:rsidR="00951851" w:rsidRDefault="003B0510">
            <w:r>
              <w:t>AST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73A6C" w14:textId="77777777" w:rsidR="00951851" w:rsidRDefault="003B0510">
            <w:r>
              <w:t>U/L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8FAB5" w14:textId="77777777" w:rsidR="00951851" w:rsidRDefault="003B0510">
            <w:pPr>
              <w:jc w:val="center"/>
            </w:pPr>
            <w:r>
              <w:t>21.4%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B171" w14:textId="77777777" w:rsidR="00951851" w:rsidRDefault="003B0510">
            <w:pPr>
              <w:jc w:val="center"/>
            </w:pPr>
            <w:r>
              <w:t>9.5%</w:t>
            </w:r>
          </w:p>
        </w:tc>
      </w:tr>
      <w:tr w:rsidR="00951851" w14:paraId="3FAA4D9E" w14:textId="77777777" w:rsidTr="00FA25E0">
        <w:trPr>
          <w:trHeight w:val="53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34374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F7EAC" w14:textId="77777777" w:rsidR="00951851" w:rsidRDefault="003B0510">
            <w:r>
              <w:t>Creatinine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B7BE7" w14:textId="77777777" w:rsidR="00951851" w:rsidRDefault="003B0510">
            <w:proofErr w:type="spellStart"/>
            <w:r>
              <w:t>μmol</w:t>
            </w:r>
            <w:proofErr w:type="spellEnd"/>
            <w:r>
              <w:t>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D2A95" w14:textId="77777777" w:rsidR="00951851" w:rsidRDefault="003B0510">
            <w:pPr>
              <w:jc w:val="center"/>
            </w:pPr>
            <w:r>
              <w:t>21.1%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4B8D" w14:textId="77777777" w:rsidR="00951851" w:rsidRDefault="003B0510">
            <w:pPr>
              <w:jc w:val="center"/>
            </w:pPr>
            <w:r>
              <w:t>21.0%</w:t>
            </w:r>
          </w:p>
        </w:tc>
      </w:tr>
      <w:tr w:rsidR="00951851" w14:paraId="19179C20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087BC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3E8E7" w14:textId="77777777" w:rsidR="00951851" w:rsidRDefault="003B0510">
            <w:r>
              <w:t>CK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A2D7" w14:textId="77777777" w:rsidR="00951851" w:rsidRDefault="003B0510">
            <w:r>
              <w:t>U/L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5B912" w14:textId="77777777" w:rsidR="00951851" w:rsidRDefault="003B0510">
            <w:pPr>
              <w:jc w:val="center"/>
            </w:pPr>
            <w:r>
              <w:t>32.1%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AC66" w14:textId="77777777" w:rsidR="00951851" w:rsidRDefault="003B0510">
            <w:pPr>
              <w:jc w:val="center"/>
            </w:pPr>
            <w:r>
              <w:t>39.8%</w:t>
            </w:r>
          </w:p>
        </w:tc>
      </w:tr>
      <w:tr w:rsidR="00951851" w14:paraId="0F34E25C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D2DA6" w14:textId="77777777" w:rsidR="00951851" w:rsidRDefault="003B0510">
            <w:r>
              <w:t>Metabolic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D11B9" w14:textId="77777777" w:rsidR="00951851" w:rsidRDefault="003B0510">
            <w:r>
              <w:t>Total Cholesterol*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A693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C0A00" w14:textId="77777777" w:rsidR="00951851" w:rsidRDefault="003B0510">
            <w:pPr>
              <w:jc w:val="center"/>
            </w:pPr>
            <w:r>
              <w:t>43.1%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88F79" w14:textId="77777777" w:rsidR="00951851" w:rsidRDefault="003B0510">
            <w:pPr>
              <w:jc w:val="center"/>
            </w:pPr>
            <w:r>
              <w:t>52.1%</w:t>
            </w:r>
          </w:p>
        </w:tc>
      </w:tr>
      <w:tr w:rsidR="00951851" w14:paraId="6C1E3A9E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CAF3F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BFD31" w14:textId="77777777" w:rsidR="00951851" w:rsidRDefault="003B0510">
            <w:r>
              <w:t>Triglycerides*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4400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68FEF" w14:textId="77777777" w:rsidR="00951851" w:rsidRDefault="003B0510">
            <w:pPr>
              <w:jc w:val="center"/>
            </w:pPr>
            <w:r>
              <w:t>46.9%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CBF27" w14:textId="77777777" w:rsidR="00951851" w:rsidRDefault="003B0510">
            <w:pPr>
              <w:jc w:val="center"/>
            </w:pPr>
            <w:r>
              <w:t>55.1%</w:t>
            </w:r>
          </w:p>
        </w:tc>
      </w:tr>
      <w:tr w:rsidR="00951851" w14:paraId="088F82FB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BBE7A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72A8E" w14:textId="77777777" w:rsidR="00951851" w:rsidRDefault="003B0510">
            <w:r>
              <w:t>HbA1c*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87A6D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9691" w14:textId="77777777" w:rsidR="00951851" w:rsidRDefault="003B0510">
            <w:pPr>
              <w:jc w:val="center"/>
            </w:pPr>
            <w:r>
              <w:t>62.0%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612E4" w14:textId="77777777" w:rsidR="00951851" w:rsidRDefault="003B0510">
            <w:pPr>
              <w:jc w:val="center"/>
            </w:pPr>
            <w:r>
              <w:t>71.4%</w:t>
            </w:r>
          </w:p>
        </w:tc>
      </w:tr>
      <w:tr w:rsidR="00951851" w14:paraId="07F4CEDA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09BF9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4932" w14:textId="77777777" w:rsidR="00951851" w:rsidRDefault="003B0510">
            <w:r>
              <w:t>Glucose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0BD4F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B57BE" w14:textId="77777777" w:rsidR="00951851" w:rsidRDefault="003B0510">
            <w:pPr>
              <w:jc w:val="center"/>
            </w:pPr>
            <w:r>
              <w:t>21.2%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1D7E8" w14:textId="77777777" w:rsidR="00951851" w:rsidRDefault="003B0510">
            <w:pPr>
              <w:jc w:val="center"/>
            </w:pPr>
            <w:r>
              <w:t>25.0%</w:t>
            </w:r>
          </w:p>
        </w:tc>
      </w:tr>
      <w:tr w:rsidR="00951851" w14:paraId="60253BF8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04681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D9D60" w14:textId="77777777" w:rsidR="00951851" w:rsidRDefault="003B0510">
            <w:r>
              <w:t>Phosphorus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B55E6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B3338" w14:textId="77777777" w:rsidR="00951851" w:rsidRDefault="003B0510">
            <w:pPr>
              <w:jc w:val="center"/>
            </w:pPr>
            <w:r>
              <w:t>28.8%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8BCF1" w14:textId="77777777" w:rsidR="00951851" w:rsidRDefault="003B0510">
            <w:pPr>
              <w:jc w:val="center"/>
            </w:pPr>
            <w:r>
              <w:t>44.3%</w:t>
            </w:r>
          </w:p>
        </w:tc>
      </w:tr>
      <w:tr w:rsidR="00951851" w14:paraId="5E6BF79C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91CE" w14:textId="77777777" w:rsidR="00951851" w:rsidRDefault="003B0510">
            <w:r>
              <w:t>Electrolytes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85736" w14:textId="77777777" w:rsidR="00951851" w:rsidRDefault="003B0510">
            <w:r>
              <w:t>Sodium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6A87B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A45E3" w14:textId="77777777" w:rsidR="00951851" w:rsidRDefault="003B0510">
            <w:pPr>
              <w:jc w:val="center"/>
            </w:pPr>
            <w:r>
              <w:t>21.1%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7C8B7" w14:textId="77777777" w:rsidR="00951851" w:rsidRDefault="003B0510">
            <w:pPr>
              <w:jc w:val="center"/>
            </w:pPr>
            <w:r>
              <w:t>22.4%</w:t>
            </w:r>
          </w:p>
        </w:tc>
      </w:tr>
      <w:tr w:rsidR="00951851" w14:paraId="1353AE35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7017F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15F91" w14:textId="77777777" w:rsidR="00951851" w:rsidRDefault="003B0510">
            <w:r>
              <w:t>Potassium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363C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97FAC" w14:textId="77777777" w:rsidR="00951851" w:rsidRDefault="003B0510">
            <w:pPr>
              <w:jc w:val="center"/>
            </w:pPr>
            <w:r>
              <w:t>21.3%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EE8E" w14:textId="77777777" w:rsidR="00951851" w:rsidRDefault="003B0510">
            <w:pPr>
              <w:jc w:val="center"/>
            </w:pPr>
            <w:r>
              <w:t>22.6%</w:t>
            </w:r>
          </w:p>
        </w:tc>
      </w:tr>
      <w:tr w:rsidR="00951851" w14:paraId="72B0D3C0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EDB08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8917" w14:textId="77777777" w:rsidR="00951851" w:rsidRDefault="003B0510">
            <w:r>
              <w:t>Chloride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90043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DA10" w14:textId="77777777" w:rsidR="00951851" w:rsidRDefault="003B0510">
            <w:pPr>
              <w:jc w:val="center"/>
            </w:pPr>
            <w:r>
              <w:t>24.3%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97BD8" w14:textId="77777777" w:rsidR="00951851" w:rsidRDefault="003B0510">
            <w:pPr>
              <w:jc w:val="center"/>
            </w:pPr>
            <w:r>
              <w:t>24.6%</w:t>
            </w:r>
          </w:p>
        </w:tc>
      </w:tr>
      <w:tr w:rsidR="00951851" w14:paraId="458DBE04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85521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68784" w14:textId="77777777" w:rsidR="00951851" w:rsidRDefault="003B0510">
            <w:r>
              <w:t>Calcium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9317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CC5C8" w14:textId="77777777" w:rsidR="00951851" w:rsidRDefault="003B0510">
            <w:pPr>
              <w:jc w:val="center"/>
            </w:pPr>
            <w:r>
              <w:t>22.0%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C36C3" w14:textId="77777777" w:rsidR="00951851" w:rsidRDefault="003B0510">
            <w:pPr>
              <w:jc w:val="center"/>
            </w:pPr>
            <w:r>
              <w:t>32.5%</w:t>
            </w:r>
          </w:p>
        </w:tc>
      </w:tr>
      <w:tr w:rsidR="00951851" w14:paraId="53B6F187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F7DEF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F3BE6" w14:textId="77777777" w:rsidR="00951851" w:rsidRDefault="003B0510">
            <w:r>
              <w:t>Bicarbonate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9CCFB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99EB6" w14:textId="77777777" w:rsidR="00951851" w:rsidRDefault="003B0510">
            <w:pPr>
              <w:jc w:val="center"/>
            </w:pPr>
            <w:r>
              <w:t>30.7%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A8AAD" w14:textId="77777777" w:rsidR="00951851" w:rsidRDefault="003B0510">
            <w:pPr>
              <w:jc w:val="center"/>
            </w:pPr>
            <w:r>
              <w:t>30.2%</w:t>
            </w:r>
          </w:p>
        </w:tc>
      </w:tr>
      <w:tr w:rsidR="00951851" w14:paraId="0B6C0076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CAA6D" w14:textId="77777777" w:rsidR="00951851" w:rsidRDefault="003B0510">
            <w:r>
              <w:t>Kidney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DE07" w14:textId="77777777" w:rsidR="00951851" w:rsidRDefault="003B0510">
            <w:r>
              <w:t>BUN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CA8DA" w14:textId="77777777" w:rsidR="00951851" w:rsidRDefault="003B0510">
            <w:r>
              <w:t>mmol/L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AC35" w14:textId="77777777" w:rsidR="00951851" w:rsidRDefault="003B0510">
            <w:pPr>
              <w:jc w:val="center"/>
            </w:pPr>
            <w:r>
              <w:t>21.1%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92E24" w14:textId="77777777" w:rsidR="00951851" w:rsidRDefault="003B0510">
            <w:pPr>
              <w:jc w:val="center"/>
            </w:pPr>
            <w:r>
              <w:t>24.9%</w:t>
            </w:r>
          </w:p>
        </w:tc>
      </w:tr>
      <w:tr w:rsidR="00951851" w14:paraId="5555BDF6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5934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EB6C" w14:textId="77777777" w:rsidR="00951851" w:rsidRDefault="003B0510">
            <w:r>
              <w:t>Uric Acid*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0454F" w14:textId="77777777" w:rsidR="00951851" w:rsidRDefault="003B0510">
            <w:proofErr w:type="spellStart"/>
            <w:r>
              <w:t>μmol</w:t>
            </w:r>
            <w:proofErr w:type="spellEnd"/>
            <w:r>
              <w:t>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FAE94" w14:textId="77777777" w:rsidR="00951851" w:rsidRDefault="003B0510">
            <w:pPr>
              <w:jc w:val="center"/>
            </w:pPr>
            <w:r>
              <w:t>72.8%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5D86" w14:textId="77777777" w:rsidR="00951851" w:rsidRDefault="003B0510">
            <w:pPr>
              <w:jc w:val="center"/>
            </w:pPr>
            <w:r>
              <w:t>70.6%</w:t>
            </w:r>
          </w:p>
        </w:tc>
      </w:tr>
      <w:tr w:rsidR="00951851" w14:paraId="1BC5DFED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56FF1" w14:textId="77777777" w:rsidR="00951851" w:rsidRDefault="003B0510">
            <w:r>
              <w:t>Liver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47C5" w14:textId="77777777" w:rsidR="00951851" w:rsidRDefault="003B0510">
            <w:r>
              <w:t xml:space="preserve">Alkaline </w:t>
            </w:r>
            <w:r>
              <w:t>Phosphatase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21488" w14:textId="77777777" w:rsidR="00951851" w:rsidRDefault="003B0510">
            <w:r>
              <w:t>U/L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A4F38" w14:textId="77777777" w:rsidR="00951851" w:rsidRDefault="003B0510">
            <w:pPr>
              <w:jc w:val="center"/>
            </w:pPr>
            <w:r>
              <w:t>0.1%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DD876" w14:textId="77777777" w:rsidR="00951851" w:rsidRDefault="003B0510">
            <w:pPr>
              <w:jc w:val="center"/>
            </w:pPr>
            <w:r>
              <w:t>28.8%</w:t>
            </w:r>
          </w:p>
        </w:tc>
      </w:tr>
      <w:tr w:rsidR="00951851" w14:paraId="4DAB9167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C5A02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5C4D2" w14:textId="77777777" w:rsidR="00951851" w:rsidRDefault="003B0510">
            <w:r>
              <w:t>GGT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C966D" w14:textId="77777777" w:rsidR="00951851" w:rsidRDefault="003B0510">
            <w:r>
              <w:t>U/L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A57F" w14:textId="77777777" w:rsidR="00951851" w:rsidRDefault="003B0510">
            <w:pPr>
              <w:jc w:val="center"/>
            </w:pPr>
            <w:r>
              <w:t>43.7%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C112" w14:textId="77777777" w:rsidR="00951851" w:rsidRDefault="003B0510">
            <w:pPr>
              <w:jc w:val="center"/>
            </w:pPr>
            <w:r>
              <w:t>39.2%</w:t>
            </w:r>
          </w:p>
        </w:tc>
      </w:tr>
      <w:tr w:rsidR="00951851" w14:paraId="2CAD112A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5E94B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3CA05" w14:textId="77777777" w:rsidR="00951851" w:rsidRDefault="003B0510">
            <w:r>
              <w:t>Bilirubin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A119B" w14:textId="77777777" w:rsidR="00951851" w:rsidRDefault="003B0510">
            <w:proofErr w:type="spellStart"/>
            <w:r>
              <w:t>μmol</w:t>
            </w:r>
            <w:proofErr w:type="spellEnd"/>
            <w:r>
              <w:t>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267D0" w14:textId="77777777" w:rsidR="00951851" w:rsidRDefault="003B0510">
            <w:pPr>
              <w:jc w:val="center"/>
            </w:pPr>
            <w:r>
              <w:t>21.1%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55DD2" w14:textId="77777777" w:rsidR="00951851" w:rsidRDefault="003B0510">
            <w:pPr>
              <w:jc w:val="center"/>
            </w:pPr>
            <w:r>
              <w:t>37.0%</w:t>
            </w:r>
          </w:p>
        </w:tc>
      </w:tr>
      <w:tr w:rsidR="00951851" w14:paraId="2122A9ED" w14:textId="77777777">
        <w:trPr>
          <w:trHeight w:val="495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843DD" w14:textId="77777777" w:rsidR="00951851" w:rsidRDefault="003B0510">
            <w:r>
              <w:t>Nutrition and Liver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3353" w14:textId="77777777" w:rsidR="00951851" w:rsidRDefault="003B0510">
            <w:r>
              <w:t>Protein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E047" w14:textId="77777777" w:rsidR="00951851" w:rsidRDefault="003B0510">
            <w:r>
              <w:t>g/L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D790" w14:textId="77777777" w:rsidR="00951851" w:rsidRDefault="003B0510">
            <w:pPr>
              <w:jc w:val="center"/>
            </w:pPr>
            <w:r>
              <w:t>29.3%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78C01" w14:textId="77777777" w:rsidR="00951851" w:rsidRDefault="003B0510">
            <w:pPr>
              <w:jc w:val="center"/>
            </w:pPr>
            <w:r>
              <w:t>39.6%</w:t>
            </w:r>
          </w:p>
        </w:tc>
      </w:tr>
      <w:tr w:rsidR="00951851" w14:paraId="76C538AF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DBF57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4911" w14:textId="77777777" w:rsidR="00951851" w:rsidRDefault="003B0510">
            <w:r>
              <w:t>Albumin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F090" w14:textId="77777777" w:rsidR="00951851" w:rsidRDefault="003B0510">
            <w:r>
              <w:t>g/L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E808E" w14:textId="77777777" w:rsidR="00951851" w:rsidRDefault="003B0510">
            <w:pPr>
              <w:jc w:val="center"/>
            </w:pPr>
            <w:r>
              <w:t>22.0%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6A2ED" w14:textId="77777777" w:rsidR="00951851" w:rsidRDefault="003B0510">
            <w:pPr>
              <w:jc w:val="center"/>
            </w:pPr>
            <w:r>
              <w:t>34.5%</w:t>
            </w:r>
          </w:p>
        </w:tc>
      </w:tr>
      <w:tr w:rsidR="00951851" w14:paraId="2108003B" w14:textId="77777777" w:rsidTr="00FA25E0">
        <w:trPr>
          <w:trHeight w:val="20"/>
        </w:trPr>
        <w:tc>
          <w:tcPr>
            <w:tcW w:w="21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C8292" w14:textId="77777777" w:rsidR="00951851" w:rsidRDefault="003B0510">
            <w:r>
              <w:lastRenderedPageBreak/>
              <w:t>Blood and Immune Parameters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9CB37" w14:textId="77777777" w:rsidR="00951851" w:rsidRDefault="003B0510">
            <w:r>
              <w:t>Hb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5F551" w14:textId="77777777" w:rsidR="00951851" w:rsidRDefault="003B0510">
            <w:r>
              <w:t>g/L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0F354" w14:textId="77777777" w:rsidR="00951851" w:rsidRDefault="003B0510">
            <w:pPr>
              <w:jc w:val="center"/>
            </w:pPr>
            <w:r>
              <w:t>1.6%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39B41" w14:textId="77777777" w:rsidR="00951851" w:rsidRDefault="003B0510">
            <w:pPr>
              <w:jc w:val="center"/>
            </w:pPr>
            <w:r>
              <w:t>17.6%</w:t>
            </w:r>
          </w:p>
        </w:tc>
      </w:tr>
      <w:tr w:rsidR="00951851" w14:paraId="15A9AB82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D9566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4C35" w14:textId="77777777" w:rsidR="00951851" w:rsidRDefault="003B0510">
            <w:r>
              <w:t>Haematocrit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D8B82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DD69E" w14:textId="77777777" w:rsidR="00951851" w:rsidRDefault="003B0510">
            <w:pPr>
              <w:jc w:val="center"/>
            </w:pPr>
            <w:r>
              <w:t>22.0%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F1D74" w14:textId="77777777" w:rsidR="00951851" w:rsidRDefault="003B0510">
            <w:pPr>
              <w:jc w:val="center"/>
            </w:pPr>
            <w:r>
              <w:t>17.9%</w:t>
            </w:r>
          </w:p>
        </w:tc>
      </w:tr>
      <w:tr w:rsidR="00951851" w14:paraId="1C4B003F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4ED4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DE220" w14:textId="77777777" w:rsidR="00951851" w:rsidRDefault="003B0510">
            <w:r>
              <w:t>RBC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8A790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1328" w14:textId="77777777" w:rsidR="00951851" w:rsidRDefault="003B0510">
            <w:pPr>
              <w:jc w:val="center"/>
            </w:pPr>
            <w:r>
              <w:t>28.1%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8C930" w14:textId="77777777" w:rsidR="00951851" w:rsidRDefault="003B0510">
            <w:pPr>
              <w:jc w:val="center"/>
            </w:pPr>
            <w:r>
              <w:t>18.4%</w:t>
            </w:r>
          </w:p>
        </w:tc>
      </w:tr>
      <w:tr w:rsidR="00951851" w14:paraId="11EBAE21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52125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53B04" w14:textId="77777777" w:rsidR="00951851" w:rsidRDefault="003B0510">
            <w:r>
              <w:t>WBC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5F999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520B3" w14:textId="77777777" w:rsidR="00951851" w:rsidRDefault="003B0510">
            <w:pPr>
              <w:jc w:val="center"/>
            </w:pPr>
            <w:r>
              <w:t>28.1%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43CC2" w14:textId="77777777" w:rsidR="00951851" w:rsidRDefault="003B0510">
            <w:pPr>
              <w:jc w:val="center"/>
            </w:pPr>
            <w:r>
              <w:t>18.4%</w:t>
            </w:r>
          </w:p>
        </w:tc>
      </w:tr>
      <w:tr w:rsidR="00951851" w14:paraId="5CA8C326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DEB0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D057" w14:textId="77777777" w:rsidR="00951851" w:rsidRDefault="003B0510">
            <w:r>
              <w:t>Platelets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F819B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F5A4" w14:textId="77777777" w:rsidR="00951851" w:rsidRDefault="003B0510">
            <w:pPr>
              <w:jc w:val="center"/>
            </w:pPr>
            <w:r>
              <w:t>29.1%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B88B7" w14:textId="77777777" w:rsidR="00951851" w:rsidRDefault="003B0510">
            <w:pPr>
              <w:jc w:val="center"/>
            </w:pPr>
            <w:r>
              <w:t>25.3%</w:t>
            </w:r>
          </w:p>
        </w:tc>
      </w:tr>
      <w:tr w:rsidR="00951851" w14:paraId="1F779C2D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36D95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D2BC" w14:textId="77777777" w:rsidR="00951851" w:rsidRDefault="003B0510">
            <w:r>
              <w:t>Absolute Eosinophil Count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43575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3CE6C" w14:textId="77777777" w:rsidR="00951851" w:rsidRDefault="003B0510">
            <w:pPr>
              <w:jc w:val="center"/>
            </w:pPr>
            <w:r>
              <w:t>30.8%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30E46" w14:textId="77777777" w:rsidR="00951851" w:rsidRDefault="003B0510">
            <w:pPr>
              <w:jc w:val="center"/>
            </w:pPr>
            <w:r>
              <w:t>27.5%</w:t>
            </w:r>
          </w:p>
        </w:tc>
      </w:tr>
      <w:tr w:rsidR="00951851" w14:paraId="4941E795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F30DB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2187A" w14:textId="77777777" w:rsidR="00951851" w:rsidRDefault="003B0510">
            <w:r>
              <w:t>Eosinophils Percentage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1CEC6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3C39" w14:textId="77777777" w:rsidR="00951851" w:rsidRDefault="003B0510">
            <w:pPr>
              <w:jc w:val="center"/>
            </w:pPr>
            <w:r>
              <w:t>41.3%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13CB0" w14:textId="77777777" w:rsidR="00951851" w:rsidRDefault="003B0510">
            <w:pPr>
              <w:jc w:val="center"/>
            </w:pPr>
            <w:r>
              <w:t>49.0%</w:t>
            </w:r>
          </w:p>
        </w:tc>
      </w:tr>
      <w:tr w:rsidR="00951851" w14:paraId="7F7F3570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E0916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F4F2F" w14:textId="77777777" w:rsidR="00951851" w:rsidRDefault="003B0510">
            <w:r>
              <w:t>Absolute Lymphocyte Count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D8EC6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B1BD8" w14:textId="77777777" w:rsidR="00951851" w:rsidRDefault="003B0510">
            <w:pPr>
              <w:jc w:val="center"/>
            </w:pPr>
            <w:r>
              <w:t>42.6%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061C" w14:textId="77777777" w:rsidR="00951851" w:rsidRDefault="003B0510">
            <w:pPr>
              <w:jc w:val="center"/>
            </w:pPr>
            <w:r>
              <w:t>35.1%</w:t>
            </w:r>
          </w:p>
        </w:tc>
      </w:tr>
      <w:tr w:rsidR="00951851" w14:paraId="38A0307D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1FEA6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14F9" w14:textId="77777777" w:rsidR="00951851" w:rsidRDefault="003B0510">
            <w:r>
              <w:t>Lymphocyte Percentage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87929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CF887" w14:textId="77777777" w:rsidR="00951851" w:rsidRDefault="003B0510">
            <w:pPr>
              <w:jc w:val="center"/>
            </w:pPr>
            <w:r>
              <w:t>29.5%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73CB1" w14:textId="77777777" w:rsidR="00951851" w:rsidRDefault="003B0510">
            <w:pPr>
              <w:jc w:val="center"/>
            </w:pPr>
            <w:r>
              <w:t>41.3%</w:t>
            </w:r>
          </w:p>
        </w:tc>
      </w:tr>
      <w:tr w:rsidR="00951851" w14:paraId="5C0870EC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0EB3F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DC6CD" w14:textId="77777777" w:rsidR="00951851" w:rsidRDefault="003B0510">
            <w:r>
              <w:t>Absolute Basophil Count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06423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7F5C" w14:textId="77777777" w:rsidR="00951851" w:rsidRDefault="003B0510">
            <w:pPr>
              <w:jc w:val="center"/>
            </w:pPr>
            <w:r>
              <w:t>36.4%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8D4CC" w14:textId="77777777" w:rsidR="00951851" w:rsidRDefault="003B0510">
            <w:pPr>
              <w:jc w:val="center"/>
            </w:pPr>
            <w:r>
              <w:t>35.2%</w:t>
            </w:r>
          </w:p>
        </w:tc>
      </w:tr>
      <w:tr w:rsidR="00951851" w14:paraId="10E828FD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0ED45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3A3F" w14:textId="77777777" w:rsidR="00951851" w:rsidRDefault="003B0510">
            <w:r>
              <w:t>Basophil Percentage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655FC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D68E2" w14:textId="77777777" w:rsidR="00951851" w:rsidRDefault="003B0510">
            <w:pPr>
              <w:jc w:val="center"/>
            </w:pPr>
            <w:r>
              <w:t>29.6%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D72C1" w14:textId="77777777" w:rsidR="00951851" w:rsidRDefault="003B0510">
            <w:pPr>
              <w:jc w:val="center"/>
            </w:pPr>
            <w:r>
              <w:t>41.3%</w:t>
            </w:r>
          </w:p>
        </w:tc>
      </w:tr>
      <w:tr w:rsidR="00951851" w14:paraId="2022A102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92157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DFA0" w14:textId="77777777" w:rsidR="00951851" w:rsidRDefault="003B0510">
            <w:r>
              <w:t>Absolute Monocyte Count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A882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06396" w14:textId="77777777" w:rsidR="00951851" w:rsidRDefault="003B0510">
            <w:pPr>
              <w:jc w:val="center"/>
            </w:pPr>
            <w:r>
              <w:t>42.6%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95299" w14:textId="77777777" w:rsidR="00951851" w:rsidRDefault="003B0510">
            <w:pPr>
              <w:jc w:val="center"/>
            </w:pPr>
            <w:r>
              <w:t>35.1%</w:t>
            </w:r>
          </w:p>
        </w:tc>
      </w:tr>
      <w:tr w:rsidR="00951851" w14:paraId="069F6C20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79301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F7FEE" w14:textId="77777777" w:rsidR="00951851" w:rsidRDefault="003B0510">
            <w:r>
              <w:t>Monocyte Percentage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B9CF7" w14:textId="77777777" w:rsidR="00951851" w:rsidRDefault="003B0510">
            <w: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587E" w14:textId="77777777" w:rsidR="00951851" w:rsidRDefault="003B0510">
            <w:pPr>
              <w:jc w:val="center"/>
            </w:pPr>
            <w:r>
              <w:t>29.5%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CAC6C" w14:textId="77777777" w:rsidR="00951851" w:rsidRDefault="003B0510">
            <w:pPr>
              <w:jc w:val="center"/>
            </w:pPr>
            <w:r>
              <w:t>41.3%</w:t>
            </w:r>
          </w:p>
        </w:tc>
      </w:tr>
      <w:tr w:rsidR="00951851" w14:paraId="1A6783AB" w14:textId="77777777" w:rsidTr="00FA25E0">
        <w:trPr>
          <w:trHeight w:val="20"/>
        </w:trPr>
        <w:tc>
          <w:tcPr>
            <w:tcW w:w="21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6A4" w14:textId="77777777" w:rsidR="00951851" w:rsidRDefault="00951851"/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85234" w14:textId="77777777" w:rsidR="00951851" w:rsidRDefault="003B0510">
            <w:r>
              <w:t>Absolute Neutrophil Count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65973" w14:textId="77777777" w:rsidR="00951851" w:rsidRDefault="003B0510">
            <w:r>
              <w:t>10E9/L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7256" w14:textId="77777777" w:rsidR="00951851" w:rsidRDefault="003B0510">
            <w:pPr>
              <w:jc w:val="center"/>
            </w:pPr>
            <w:r>
              <w:t>42.6%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913C0" w14:textId="77777777" w:rsidR="00951851" w:rsidRDefault="003B0510">
            <w:pPr>
              <w:jc w:val="center"/>
            </w:pPr>
            <w:r>
              <w:t>35.1%</w:t>
            </w:r>
          </w:p>
        </w:tc>
      </w:tr>
    </w:tbl>
    <w:p w14:paraId="10330593" w14:textId="77777777" w:rsidR="00951851" w:rsidRDefault="003B0510">
      <w:pPr>
        <w:jc w:val="both"/>
      </w:pPr>
      <w:r>
        <w:t xml:space="preserve"> </w:t>
      </w:r>
    </w:p>
    <w:p w14:paraId="106992B3" w14:textId="79601E43" w:rsidR="00951851" w:rsidRDefault="003B0510">
      <w:pPr>
        <w:jc w:val="both"/>
      </w:pPr>
      <w:r>
        <w:t>(B) Percentage of Missing Data for Lab</w:t>
      </w:r>
      <w:r w:rsidR="00444698">
        <w:t>oratory</w:t>
      </w:r>
      <w:r>
        <w:t xml:space="preserve"> Parameters</w:t>
      </w:r>
    </w:p>
    <w:p w14:paraId="3D2D9CA4" w14:textId="77777777" w:rsidR="00951851" w:rsidRDefault="003B0510">
      <w:pPr>
        <w:jc w:val="both"/>
      </w:pPr>
      <w:r>
        <w:t xml:space="preserve"> </w:t>
      </w:r>
    </w:p>
    <w:tbl>
      <w:tblPr>
        <w:tblStyle w:val="a3"/>
        <w:tblW w:w="9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70"/>
        <w:gridCol w:w="3690"/>
        <w:gridCol w:w="1710"/>
        <w:gridCol w:w="1655"/>
      </w:tblGrid>
      <w:tr w:rsidR="00010810" w14:paraId="400DCF46" w14:textId="77777777" w:rsidTr="00010810">
        <w:trPr>
          <w:trHeight w:val="20"/>
        </w:trPr>
        <w:tc>
          <w:tcPr>
            <w:tcW w:w="1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F2196" w14:textId="77777777" w:rsidR="00010810" w:rsidRDefault="00010810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84173" w14:textId="77777777" w:rsidR="00010810" w:rsidRDefault="00010810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396F7" w14:textId="77777777" w:rsidR="00010810" w:rsidRDefault="00010810">
            <w:pPr>
              <w:rPr>
                <w:b/>
              </w:rPr>
            </w:pPr>
            <w:r>
              <w:rPr>
                <w:b/>
              </w:rPr>
              <w:t>Units</w:t>
            </w:r>
          </w:p>
        </w:tc>
        <w:tc>
          <w:tcPr>
            <w:tcW w:w="1655" w:type="dxa"/>
          </w:tcPr>
          <w:p w14:paraId="762BBBB5" w14:textId="62FFCEA8" w:rsidR="00010810" w:rsidRPr="00D43EAB" w:rsidRDefault="00010810">
            <w:pPr>
              <w:rPr>
                <w:b/>
                <w:bCs/>
              </w:rPr>
            </w:pPr>
            <w:r w:rsidRPr="00D43EAB">
              <w:rPr>
                <w:b/>
                <w:bCs/>
              </w:rPr>
              <w:t xml:space="preserve">Percentage </w:t>
            </w:r>
            <w:r w:rsidR="00D43EAB" w:rsidRPr="00D43EAB">
              <w:rPr>
                <w:b/>
                <w:bCs/>
              </w:rPr>
              <w:t>M</w:t>
            </w:r>
            <w:r w:rsidRPr="00D43EAB">
              <w:rPr>
                <w:b/>
                <w:bCs/>
              </w:rPr>
              <w:t>issing</w:t>
            </w:r>
          </w:p>
        </w:tc>
      </w:tr>
      <w:tr w:rsidR="00010810" w14:paraId="695EEDE1" w14:textId="77777777" w:rsidTr="00010810">
        <w:trPr>
          <w:trHeight w:val="20"/>
        </w:trPr>
        <w:tc>
          <w:tcPr>
            <w:tcW w:w="19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58DDD" w14:textId="77777777" w:rsidR="00010810" w:rsidRDefault="00010810">
            <w:r>
              <w:t>Demographic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05B88" w14:textId="77777777" w:rsidR="00010810" w:rsidRDefault="00010810">
            <w:r>
              <w:t>Sex^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612D" w14:textId="77777777" w:rsidR="00010810" w:rsidRDefault="00010810">
            <w:r>
              <w:t xml:space="preserve"> </w:t>
            </w:r>
          </w:p>
        </w:tc>
        <w:tc>
          <w:tcPr>
            <w:tcW w:w="1655" w:type="dxa"/>
          </w:tcPr>
          <w:p w14:paraId="6A135846" w14:textId="71A1072F" w:rsidR="00010810" w:rsidRDefault="00DB116A" w:rsidP="00D43EAB">
            <w:pPr>
              <w:jc w:val="center"/>
            </w:pPr>
            <w:r>
              <w:t>0.0%</w:t>
            </w:r>
          </w:p>
        </w:tc>
      </w:tr>
      <w:tr w:rsidR="00010810" w14:paraId="4826D1EF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8C4E0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5B40C" w14:textId="77777777" w:rsidR="00010810" w:rsidRDefault="00010810">
            <w:r>
              <w:t>Age^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8EEC6" w14:textId="77777777" w:rsidR="00010810" w:rsidRDefault="00010810">
            <w:pPr>
              <w:jc w:val="center"/>
            </w:pPr>
            <w:r>
              <w:t>years</w:t>
            </w:r>
          </w:p>
        </w:tc>
        <w:tc>
          <w:tcPr>
            <w:tcW w:w="1655" w:type="dxa"/>
          </w:tcPr>
          <w:p w14:paraId="2165D619" w14:textId="499D9A3F" w:rsidR="00010810" w:rsidRDefault="00DB116A" w:rsidP="00D43EAB">
            <w:pPr>
              <w:jc w:val="center"/>
            </w:pPr>
            <w:r>
              <w:t>0.0%</w:t>
            </w:r>
          </w:p>
        </w:tc>
      </w:tr>
      <w:tr w:rsidR="00010810" w14:paraId="7EFA86BB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09C63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C3E48" w14:textId="77777777" w:rsidR="00010810" w:rsidRDefault="00010810">
            <w:r>
              <w:t>Site (bulbar/limb/both/</w:t>
            </w:r>
            <w:proofErr w:type="gramStart"/>
            <w:r>
              <w:t>other)^</w:t>
            </w:r>
            <w:proofErr w:type="gramEnd"/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3276" w14:textId="77777777" w:rsidR="00010810" w:rsidRDefault="00010810">
            <w:r>
              <w:t xml:space="preserve"> </w:t>
            </w:r>
          </w:p>
        </w:tc>
        <w:tc>
          <w:tcPr>
            <w:tcW w:w="1655" w:type="dxa"/>
          </w:tcPr>
          <w:p w14:paraId="1A9CEA78" w14:textId="0CE824DF" w:rsidR="00010810" w:rsidRDefault="00F9151E" w:rsidP="00D43EAB">
            <w:pPr>
              <w:jc w:val="center"/>
            </w:pPr>
            <w:r>
              <w:t>0.0%</w:t>
            </w:r>
          </w:p>
        </w:tc>
      </w:tr>
      <w:tr w:rsidR="00010810" w14:paraId="55FD5EBA" w14:textId="77777777" w:rsidTr="00010810">
        <w:trPr>
          <w:trHeight w:val="20"/>
        </w:trPr>
        <w:tc>
          <w:tcPr>
            <w:tcW w:w="19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FAC7E" w14:textId="77777777" w:rsidR="00010810" w:rsidRDefault="00010810">
            <w:r>
              <w:t>Clinical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41A7" w14:textId="77777777" w:rsidR="00010810" w:rsidRDefault="00010810">
            <w:r>
              <w:t>Days since Onset of Symptoms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88273" w14:textId="77777777" w:rsidR="00010810" w:rsidRDefault="00010810">
            <w:pPr>
              <w:jc w:val="center"/>
            </w:pPr>
            <w:r>
              <w:t>days</w:t>
            </w:r>
          </w:p>
        </w:tc>
        <w:tc>
          <w:tcPr>
            <w:tcW w:w="1655" w:type="dxa"/>
          </w:tcPr>
          <w:p w14:paraId="2ECF2986" w14:textId="40DB31D0" w:rsidR="00010810" w:rsidRDefault="00F9151E" w:rsidP="00D43EAB">
            <w:pPr>
              <w:jc w:val="center"/>
            </w:pPr>
            <w:r>
              <w:t>0.0%</w:t>
            </w:r>
          </w:p>
        </w:tc>
      </w:tr>
      <w:tr w:rsidR="00010810" w14:paraId="07F9035E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7EC98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C7A0E" w14:textId="77777777" w:rsidR="00010810" w:rsidRDefault="00010810">
            <w:r>
              <w:t>Days since diagnosis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34813" w14:textId="77777777" w:rsidR="00010810" w:rsidRDefault="00010810">
            <w:pPr>
              <w:jc w:val="center"/>
            </w:pPr>
            <w:r>
              <w:t>days</w:t>
            </w:r>
          </w:p>
        </w:tc>
        <w:tc>
          <w:tcPr>
            <w:tcW w:w="1655" w:type="dxa"/>
          </w:tcPr>
          <w:p w14:paraId="40AFB76E" w14:textId="3412D83F" w:rsidR="00010810" w:rsidRDefault="00F9151E" w:rsidP="00D43EAB">
            <w:pPr>
              <w:jc w:val="center"/>
            </w:pPr>
            <w:r>
              <w:t>0.0%</w:t>
            </w:r>
          </w:p>
        </w:tc>
      </w:tr>
      <w:tr w:rsidR="00010810" w14:paraId="30E2C082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2E4BE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E44AF" w14:textId="77777777" w:rsidR="00010810" w:rsidRDefault="00010810">
            <w:proofErr w:type="spellStart"/>
            <w:r>
              <w:t>Riluzole</w:t>
            </w:r>
            <w:proofErr w:type="spellEnd"/>
            <w:r>
              <w:t xml:space="preserve"> Use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DCA8F" w14:textId="77777777" w:rsidR="00010810" w:rsidRDefault="00010810">
            <w:pPr>
              <w:jc w:val="center"/>
            </w:pPr>
            <w:r>
              <w:t xml:space="preserve"> </w:t>
            </w:r>
          </w:p>
        </w:tc>
        <w:tc>
          <w:tcPr>
            <w:tcW w:w="1655" w:type="dxa"/>
          </w:tcPr>
          <w:p w14:paraId="024C0079" w14:textId="51FEC100" w:rsidR="00010810" w:rsidRDefault="00F9151E" w:rsidP="00D43EAB">
            <w:pPr>
              <w:jc w:val="center"/>
            </w:pPr>
            <w:r>
              <w:t>0.0%</w:t>
            </w:r>
          </w:p>
        </w:tc>
      </w:tr>
      <w:tr w:rsidR="00010810" w14:paraId="587C7B6D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74E8B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D162B" w14:textId="6DCD3C4F" w:rsidR="00010810" w:rsidRDefault="00010810">
            <w:r>
              <w:t>BMI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84A35" w14:textId="15CAA827" w:rsidR="00010810" w:rsidRDefault="00010810">
            <w:pPr>
              <w:jc w:val="center"/>
            </w:pPr>
            <w:r>
              <w:t>kg/m^2</w:t>
            </w:r>
          </w:p>
        </w:tc>
        <w:tc>
          <w:tcPr>
            <w:tcW w:w="1655" w:type="dxa"/>
          </w:tcPr>
          <w:p w14:paraId="58DDAB6F" w14:textId="54A9C26E" w:rsidR="00010810" w:rsidRDefault="00767071" w:rsidP="00D43EAB">
            <w:pPr>
              <w:jc w:val="center"/>
            </w:pPr>
            <w:r>
              <w:t>26.8%</w:t>
            </w:r>
          </w:p>
        </w:tc>
      </w:tr>
      <w:tr w:rsidR="00010810" w14:paraId="630B2815" w14:textId="77777777" w:rsidTr="00010810">
        <w:trPr>
          <w:trHeight w:val="69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01931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40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17BC" w14:textId="1BAFF58E" w:rsidR="00010810" w:rsidRDefault="00010810"/>
        </w:tc>
        <w:tc>
          <w:tcPr>
            <w:tcW w:w="1655" w:type="dxa"/>
          </w:tcPr>
          <w:p w14:paraId="7CD9ED64" w14:textId="77777777" w:rsidR="00010810" w:rsidRDefault="00010810" w:rsidP="00D43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010810" w14:paraId="63BCBAFF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D9DDF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E5199" w14:textId="77777777" w:rsidR="00010810" w:rsidRDefault="00010810">
            <w:r>
              <w:t xml:space="preserve">FVC (as % of Predicted for Normal </w:t>
            </w:r>
            <w:proofErr w:type="gramStart"/>
            <w:r>
              <w:t>Individual)^</w:t>
            </w:r>
            <w:proofErr w:type="gramEnd"/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D2F67" w14:textId="77777777" w:rsidR="00010810" w:rsidRDefault="00010810">
            <w:pPr>
              <w:jc w:val="center"/>
            </w:pPr>
            <w:r>
              <w:t>proportion</w:t>
            </w:r>
          </w:p>
        </w:tc>
        <w:tc>
          <w:tcPr>
            <w:tcW w:w="1655" w:type="dxa"/>
          </w:tcPr>
          <w:p w14:paraId="689684B6" w14:textId="61D0ED41" w:rsidR="00010810" w:rsidRDefault="00767071" w:rsidP="00D43EAB">
            <w:pPr>
              <w:jc w:val="center"/>
            </w:pPr>
            <w:r>
              <w:t>26.6%</w:t>
            </w:r>
          </w:p>
        </w:tc>
      </w:tr>
      <w:tr w:rsidR="00010810" w14:paraId="090B6C4B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EA41F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3125" w14:textId="77777777" w:rsidR="00010810" w:rsidRDefault="00010810">
            <w:r>
              <w:t>Diastolic Blood Pressure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4A42" w14:textId="77777777" w:rsidR="00010810" w:rsidRDefault="00010810">
            <w:pPr>
              <w:jc w:val="center"/>
            </w:pPr>
            <w:r>
              <w:t>mmHg</w:t>
            </w:r>
          </w:p>
        </w:tc>
        <w:tc>
          <w:tcPr>
            <w:tcW w:w="1655" w:type="dxa"/>
          </w:tcPr>
          <w:p w14:paraId="1B130F9C" w14:textId="47004F08" w:rsidR="00010810" w:rsidRDefault="00EA7B55" w:rsidP="00D43EAB">
            <w:pPr>
              <w:jc w:val="center"/>
            </w:pPr>
            <w:r>
              <w:t>25.2%</w:t>
            </w:r>
          </w:p>
        </w:tc>
      </w:tr>
      <w:tr w:rsidR="00010810" w14:paraId="0F826CDD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621C9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AD9C3" w14:textId="77777777" w:rsidR="00010810" w:rsidRDefault="00010810">
            <w:r>
              <w:t>Systolic Blood Pressure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0DB17" w14:textId="77777777" w:rsidR="00010810" w:rsidRDefault="00010810">
            <w:pPr>
              <w:jc w:val="center"/>
            </w:pPr>
            <w:r>
              <w:t>mmHg</w:t>
            </w:r>
          </w:p>
        </w:tc>
        <w:tc>
          <w:tcPr>
            <w:tcW w:w="1655" w:type="dxa"/>
          </w:tcPr>
          <w:p w14:paraId="0D199DFB" w14:textId="1382247D" w:rsidR="00010810" w:rsidRDefault="00EA7B55" w:rsidP="00D43EAB">
            <w:pPr>
              <w:jc w:val="center"/>
            </w:pPr>
            <w:r>
              <w:t>25.2%</w:t>
            </w:r>
          </w:p>
        </w:tc>
      </w:tr>
      <w:tr w:rsidR="00010810" w14:paraId="6D486598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0FF0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B1FC3" w14:textId="77777777" w:rsidR="00010810" w:rsidRDefault="00010810">
            <w:r>
              <w:t>Pulse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50D0" w14:textId="77777777" w:rsidR="00010810" w:rsidRDefault="00010810">
            <w:pPr>
              <w:jc w:val="center"/>
            </w:pPr>
            <w:r>
              <w:t>bpm</w:t>
            </w:r>
          </w:p>
        </w:tc>
        <w:tc>
          <w:tcPr>
            <w:tcW w:w="1655" w:type="dxa"/>
          </w:tcPr>
          <w:p w14:paraId="21D759D7" w14:textId="61C3484B" w:rsidR="00010810" w:rsidRDefault="008D1113" w:rsidP="00D43EAB">
            <w:pPr>
              <w:jc w:val="center"/>
            </w:pPr>
            <w:r>
              <w:t>25.2%</w:t>
            </w:r>
          </w:p>
        </w:tc>
      </w:tr>
      <w:tr w:rsidR="00010810" w14:paraId="44DF4EE1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E7AD2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A94D7" w14:textId="77777777" w:rsidR="00010810" w:rsidRDefault="00010810">
            <w:r>
              <w:t>Respiratory Rate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F20B" w14:textId="77777777" w:rsidR="00010810" w:rsidRDefault="00010810">
            <w:pPr>
              <w:jc w:val="center"/>
            </w:pPr>
            <w:r>
              <w:t>breaths/min</w:t>
            </w:r>
          </w:p>
        </w:tc>
        <w:tc>
          <w:tcPr>
            <w:tcW w:w="1655" w:type="dxa"/>
          </w:tcPr>
          <w:p w14:paraId="6E525CD0" w14:textId="39879B55" w:rsidR="00010810" w:rsidRDefault="008D1113" w:rsidP="00D43EAB">
            <w:pPr>
              <w:jc w:val="center"/>
            </w:pPr>
            <w:r>
              <w:t>25.6%</w:t>
            </w:r>
          </w:p>
        </w:tc>
      </w:tr>
      <w:tr w:rsidR="00010810" w14:paraId="56AE3AEE" w14:textId="77777777" w:rsidTr="00010810">
        <w:trPr>
          <w:trHeight w:val="20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9EA37" w14:textId="77777777" w:rsidR="00010810" w:rsidRDefault="00010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B2AE7" w14:textId="5698F6DA" w:rsidR="00010810" w:rsidRDefault="00010810">
            <w:r>
              <w:t>ALSFRS-R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C17A" w14:textId="77777777" w:rsidR="00010810" w:rsidRDefault="00010810">
            <w:pPr>
              <w:jc w:val="center"/>
            </w:pPr>
          </w:p>
        </w:tc>
        <w:tc>
          <w:tcPr>
            <w:tcW w:w="1655" w:type="dxa"/>
          </w:tcPr>
          <w:p w14:paraId="345C2C10" w14:textId="6A0E8D3E" w:rsidR="00010810" w:rsidRDefault="008D1113" w:rsidP="00D43EAB">
            <w:pPr>
              <w:jc w:val="center"/>
            </w:pPr>
            <w:r>
              <w:t>0.0%</w:t>
            </w:r>
          </w:p>
        </w:tc>
      </w:tr>
      <w:tr w:rsidR="00010810" w14:paraId="7209B66B" w14:textId="77777777" w:rsidTr="00010810">
        <w:trPr>
          <w:trHeight w:val="15"/>
        </w:trPr>
        <w:tc>
          <w:tcPr>
            <w:tcW w:w="1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1F55D" w14:textId="77777777" w:rsidR="00010810" w:rsidRDefault="00010810">
            <w:r>
              <w:t>Adverse Event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ED2A5" w14:textId="77777777" w:rsidR="00010810" w:rsidRDefault="00010810">
            <w:r>
              <w:t>Total Number of Adverse Events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BFF5" w14:textId="0AA7FA8C" w:rsidR="00010810" w:rsidRDefault="00010810" w:rsidP="00D43EAB">
            <w:pPr>
              <w:jc w:val="center"/>
            </w:pPr>
          </w:p>
        </w:tc>
        <w:tc>
          <w:tcPr>
            <w:tcW w:w="1655" w:type="dxa"/>
          </w:tcPr>
          <w:p w14:paraId="09FF18F2" w14:textId="6A4432F6" w:rsidR="00010810" w:rsidRDefault="00F4734D" w:rsidP="00D43EAB">
            <w:pPr>
              <w:jc w:val="center"/>
            </w:pPr>
            <w:r>
              <w:t>0.0%</w:t>
            </w:r>
          </w:p>
        </w:tc>
      </w:tr>
      <w:tr w:rsidR="00010810" w14:paraId="3496E4DF" w14:textId="77777777" w:rsidTr="00010810">
        <w:trPr>
          <w:trHeight w:val="15"/>
        </w:trPr>
        <w:tc>
          <w:tcPr>
            <w:tcW w:w="19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B6D3" w14:textId="0255306D" w:rsidR="00010810" w:rsidRDefault="00010810" w:rsidP="004C589D">
            <w:r>
              <w:t>Laboratory</w:t>
            </w:r>
          </w:p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57645" w14:textId="3FA81DE0" w:rsidR="00010810" w:rsidRDefault="00010810" w:rsidP="004C589D">
            <w:r>
              <w:t>ALT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7290F" w14:textId="46607C51" w:rsidR="00010810" w:rsidRDefault="00010810" w:rsidP="00D43EAB">
            <w:pPr>
              <w:jc w:val="center"/>
            </w:pPr>
            <w:r>
              <w:t>U/L</w:t>
            </w:r>
          </w:p>
        </w:tc>
        <w:tc>
          <w:tcPr>
            <w:tcW w:w="1655" w:type="dxa"/>
          </w:tcPr>
          <w:p w14:paraId="54BD9E60" w14:textId="3A52C88C" w:rsidR="00010810" w:rsidRDefault="00F4734D" w:rsidP="00D43EAB">
            <w:pPr>
              <w:jc w:val="center"/>
            </w:pPr>
            <w:r>
              <w:t>16.8%</w:t>
            </w:r>
          </w:p>
        </w:tc>
      </w:tr>
      <w:tr w:rsidR="00010810" w14:paraId="6D212F3B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DD4E2" w14:textId="41A2EE5F" w:rsidR="00010810" w:rsidRDefault="00010810" w:rsidP="004C589D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CA444" w14:textId="4C2208CB" w:rsidR="00010810" w:rsidRDefault="00010810" w:rsidP="004C589D">
            <w:r>
              <w:t>AST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68716" w14:textId="7E8E04C4" w:rsidR="00010810" w:rsidRDefault="00010810" w:rsidP="00D43EAB">
            <w:pPr>
              <w:jc w:val="center"/>
            </w:pPr>
            <w:r>
              <w:t>U/L</w:t>
            </w:r>
          </w:p>
        </w:tc>
        <w:tc>
          <w:tcPr>
            <w:tcW w:w="1655" w:type="dxa"/>
          </w:tcPr>
          <w:p w14:paraId="483DECAE" w14:textId="3603385A" w:rsidR="00010810" w:rsidRDefault="00FA25E0" w:rsidP="00D43EAB">
            <w:pPr>
              <w:jc w:val="center"/>
            </w:pPr>
            <w:r>
              <w:t>16.8%</w:t>
            </w:r>
          </w:p>
        </w:tc>
      </w:tr>
      <w:tr w:rsidR="00010810" w14:paraId="7BFB6E08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F0B55" w14:textId="106D8882" w:rsidR="00010810" w:rsidRDefault="00010810" w:rsidP="004C589D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271C1" w14:textId="5E1A328D" w:rsidR="00010810" w:rsidRDefault="00010810" w:rsidP="004C589D">
            <w:r>
              <w:t>Creatinine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2C398" w14:textId="2959CF23" w:rsidR="00010810" w:rsidRDefault="00010810" w:rsidP="00D43EAB">
            <w:pPr>
              <w:jc w:val="center"/>
            </w:pPr>
            <w:proofErr w:type="spellStart"/>
            <w:r>
              <w:t>μmol</w:t>
            </w:r>
            <w:proofErr w:type="spellEnd"/>
            <w:r>
              <w:t>/L</w:t>
            </w:r>
          </w:p>
        </w:tc>
        <w:tc>
          <w:tcPr>
            <w:tcW w:w="1655" w:type="dxa"/>
          </w:tcPr>
          <w:p w14:paraId="75611E2E" w14:textId="296E757B" w:rsidR="00010810" w:rsidRDefault="00F370E9" w:rsidP="00D43EAB">
            <w:pPr>
              <w:jc w:val="center"/>
            </w:pPr>
            <w:r>
              <w:t>16.6%</w:t>
            </w:r>
          </w:p>
        </w:tc>
      </w:tr>
      <w:tr w:rsidR="00010810" w14:paraId="1963A241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FB3E" w14:textId="33EC59F5" w:rsidR="00010810" w:rsidRDefault="00010810" w:rsidP="00940C7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97263" w14:textId="2D8B3FBE" w:rsidR="00010810" w:rsidRDefault="00010810" w:rsidP="00940C78">
            <w:r>
              <w:t>Glucose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5F2FF" w14:textId="0D7B4636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49618C9F" w14:textId="44793764" w:rsidR="00010810" w:rsidRDefault="002054EE" w:rsidP="00D43EAB">
            <w:pPr>
              <w:jc w:val="center"/>
            </w:pPr>
            <w:r>
              <w:t>99.2%</w:t>
            </w:r>
          </w:p>
        </w:tc>
      </w:tr>
      <w:tr w:rsidR="00010810" w14:paraId="1F6D87D9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EC869" w14:textId="1EB9895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4C25" w14:textId="3210A4E6" w:rsidR="00010810" w:rsidRDefault="00010810" w:rsidP="00D44928">
            <w:r>
              <w:t>Sodium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05C7" w14:textId="478987C1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44995820" w14:textId="6DFED71F" w:rsidR="00010810" w:rsidRDefault="005F0C3E" w:rsidP="00D43EAB">
            <w:pPr>
              <w:jc w:val="center"/>
            </w:pPr>
            <w:r>
              <w:t>16.5%</w:t>
            </w:r>
          </w:p>
        </w:tc>
      </w:tr>
      <w:tr w:rsidR="00010810" w14:paraId="0E6CB1AD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C0A95" w14:textId="7777777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EA8ED" w14:textId="4EEECA95" w:rsidR="00010810" w:rsidRDefault="00010810" w:rsidP="00D44928">
            <w:r>
              <w:t>Potassium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9225" w14:textId="0229D168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6CFBE015" w14:textId="73188821" w:rsidR="00010810" w:rsidRDefault="005F0C3E" w:rsidP="00D43EAB">
            <w:pPr>
              <w:jc w:val="center"/>
            </w:pPr>
            <w:r>
              <w:t>16.6%</w:t>
            </w:r>
          </w:p>
        </w:tc>
      </w:tr>
      <w:tr w:rsidR="00010810" w14:paraId="407799F8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8AD1F" w14:textId="7777777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6545A" w14:textId="01E64E98" w:rsidR="00010810" w:rsidRDefault="00010810" w:rsidP="00D44928">
            <w:r>
              <w:t>Chloride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F595" w14:textId="1953318A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1FC856E2" w14:textId="225E78A7" w:rsidR="00010810" w:rsidRDefault="00D06710" w:rsidP="00D43EAB">
            <w:pPr>
              <w:jc w:val="center"/>
            </w:pPr>
            <w:r>
              <w:t>16.5%</w:t>
            </w:r>
          </w:p>
        </w:tc>
      </w:tr>
      <w:tr w:rsidR="00010810" w14:paraId="45D61AC1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AA179" w14:textId="7777777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8BC0" w14:textId="10938FF2" w:rsidR="00010810" w:rsidRDefault="00010810" w:rsidP="00D44928">
            <w:r>
              <w:t>Bicarbonate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B3B10" w14:textId="27A03BCD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6DF953AE" w14:textId="4DF54663" w:rsidR="00010810" w:rsidRDefault="00D06710" w:rsidP="00D43EAB">
            <w:pPr>
              <w:jc w:val="center"/>
            </w:pPr>
            <w:r>
              <w:t>16.6%</w:t>
            </w:r>
          </w:p>
        </w:tc>
      </w:tr>
      <w:tr w:rsidR="00010810" w14:paraId="6AADC892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68E4E" w14:textId="7777777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E2D84" w14:textId="69D75822" w:rsidR="00010810" w:rsidRDefault="00010810" w:rsidP="00D44928">
            <w:r>
              <w:t>BUN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D901" w14:textId="0972C71B" w:rsidR="00010810" w:rsidRDefault="00010810" w:rsidP="00D43EAB">
            <w:pPr>
              <w:jc w:val="center"/>
            </w:pPr>
            <w:r>
              <w:t>mmol/L</w:t>
            </w:r>
          </w:p>
        </w:tc>
        <w:tc>
          <w:tcPr>
            <w:tcW w:w="1655" w:type="dxa"/>
          </w:tcPr>
          <w:p w14:paraId="1EE45BA8" w14:textId="3D2E8E5A" w:rsidR="00010810" w:rsidRDefault="00D06710" w:rsidP="00D43EAB">
            <w:pPr>
              <w:jc w:val="center"/>
            </w:pPr>
            <w:r>
              <w:t>16.7%</w:t>
            </w:r>
          </w:p>
        </w:tc>
      </w:tr>
      <w:tr w:rsidR="00010810" w14:paraId="6D4C37E0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86EB" w14:textId="77777777" w:rsidR="00010810" w:rsidRDefault="00010810" w:rsidP="00D44928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6C534" w14:textId="4D4181D4" w:rsidR="00010810" w:rsidRDefault="00010810" w:rsidP="00D44928">
            <w:r>
              <w:t>Bilirubin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841F2" w14:textId="5284EC38" w:rsidR="00010810" w:rsidRDefault="00010810" w:rsidP="00D43EAB">
            <w:pPr>
              <w:jc w:val="center"/>
            </w:pPr>
            <w:proofErr w:type="spellStart"/>
            <w:r>
              <w:t>μmol</w:t>
            </w:r>
            <w:proofErr w:type="spellEnd"/>
            <w:r>
              <w:t>/L</w:t>
            </w:r>
          </w:p>
        </w:tc>
        <w:tc>
          <w:tcPr>
            <w:tcW w:w="1655" w:type="dxa"/>
          </w:tcPr>
          <w:p w14:paraId="359DB2B5" w14:textId="776799E2" w:rsidR="00010810" w:rsidRDefault="002A7BA9" w:rsidP="00D43EAB">
            <w:pPr>
              <w:jc w:val="center"/>
            </w:pPr>
            <w:r>
              <w:t>17.3%</w:t>
            </w:r>
          </w:p>
        </w:tc>
      </w:tr>
      <w:tr w:rsidR="00010810" w14:paraId="7474A8DB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9AC27" w14:textId="77777777" w:rsidR="00010810" w:rsidRDefault="00010810" w:rsidP="007960CF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4AA1" w14:textId="2C6702C4" w:rsidR="00010810" w:rsidRDefault="00010810" w:rsidP="007960CF">
            <w:r>
              <w:t>Hb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E313" w14:textId="7FA559E6" w:rsidR="00010810" w:rsidRDefault="00010810" w:rsidP="00D43EAB">
            <w:pPr>
              <w:jc w:val="center"/>
            </w:pPr>
            <w:r>
              <w:t>g/L</w:t>
            </w:r>
          </w:p>
        </w:tc>
        <w:tc>
          <w:tcPr>
            <w:tcW w:w="1655" w:type="dxa"/>
          </w:tcPr>
          <w:p w14:paraId="3392BA83" w14:textId="62750F63" w:rsidR="00010810" w:rsidRDefault="002A7BA9" w:rsidP="00D43EAB">
            <w:pPr>
              <w:jc w:val="center"/>
            </w:pPr>
            <w:r>
              <w:t>16.8%</w:t>
            </w:r>
          </w:p>
        </w:tc>
      </w:tr>
      <w:tr w:rsidR="00010810" w14:paraId="1DBE5A14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6EF71" w14:textId="77777777" w:rsidR="00010810" w:rsidRDefault="00010810" w:rsidP="007960CF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C9719" w14:textId="2C4DA476" w:rsidR="00010810" w:rsidRDefault="00010810" w:rsidP="007960CF">
            <w:r>
              <w:t>Haematocrit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D53C8" w14:textId="0576D0A8" w:rsidR="00010810" w:rsidRDefault="00010810" w:rsidP="00D43EAB">
            <w:pPr>
              <w:jc w:val="center"/>
            </w:pPr>
            <w:r>
              <w:t>%</w:t>
            </w:r>
          </w:p>
        </w:tc>
        <w:tc>
          <w:tcPr>
            <w:tcW w:w="1655" w:type="dxa"/>
          </w:tcPr>
          <w:p w14:paraId="26D9021B" w14:textId="38F6BFC6" w:rsidR="00010810" w:rsidRDefault="00BF7830" w:rsidP="00D43EAB">
            <w:pPr>
              <w:jc w:val="center"/>
            </w:pPr>
            <w:r>
              <w:t>16.8%</w:t>
            </w:r>
          </w:p>
        </w:tc>
      </w:tr>
      <w:tr w:rsidR="00010810" w14:paraId="0BB31E71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7F9B0" w14:textId="77777777" w:rsidR="00010810" w:rsidRDefault="00010810" w:rsidP="007960CF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2CEFE" w14:textId="138CA686" w:rsidR="00010810" w:rsidRDefault="00010810" w:rsidP="007960CF">
            <w:r>
              <w:t>RBC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BE26E" w14:textId="3A2F7980" w:rsidR="00010810" w:rsidRDefault="00010810" w:rsidP="00D43EAB">
            <w:pPr>
              <w:jc w:val="center"/>
            </w:pPr>
            <w:r>
              <w:t>10E9/L</w:t>
            </w:r>
          </w:p>
        </w:tc>
        <w:tc>
          <w:tcPr>
            <w:tcW w:w="1655" w:type="dxa"/>
          </w:tcPr>
          <w:p w14:paraId="066144A6" w14:textId="69E36490" w:rsidR="00010810" w:rsidRDefault="00BF7830" w:rsidP="00D43EAB">
            <w:pPr>
              <w:jc w:val="center"/>
            </w:pPr>
            <w:r>
              <w:t>16.8%</w:t>
            </w:r>
          </w:p>
        </w:tc>
      </w:tr>
      <w:tr w:rsidR="00010810" w14:paraId="16ABEBFE" w14:textId="77777777" w:rsidTr="00010810">
        <w:trPr>
          <w:trHeight w:val="15"/>
        </w:trPr>
        <w:tc>
          <w:tcPr>
            <w:tcW w:w="1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E84E0" w14:textId="77777777" w:rsidR="00010810" w:rsidRDefault="00010810" w:rsidP="007960CF"/>
        </w:tc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C5206" w14:textId="63B3E96E" w:rsidR="00010810" w:rsidRDefault="00010810" w:rsidP="007960CF">
            <w:r>
              <w:t>WBC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3A969" w14:textId="4A54ED61" w:rsidR="00010810" w:rsidRDefault="00010810" w:rsidP="00D43EAB">
            <w:pPr>
              <w:jc w:val="center"/>
            </w:pPr>
            <w:r>
              <w:t>10E9/L</w:t>
            </w:r>
          </w:p>
        </w:tc>
        <w:tc>
          <w:tcPr>
            <w:tcW w:w="1655" w:type="dxa"/>
          </w:tcPr>
          <w:p w14:paraId="4C565BFB" w14:textId="367E62DC" w:rsidR="00010810" w:rsidRDefault="00BF7830" w:rsidP="00D43EAB">
            <w:pPr>
              <w:jc w:val="center"/>
            </w:pPr>
            <w:r>
              <w:t>16.8%</w:t>
            </w:r>
          </w:p>
        </w:tc>
      </w:tr>
    </w:tbl>
    <w:p w14:paraId="6038B3E8" w14:textId="77777777" w:rsidR="00951851" w:rsidRDefault="003B0510">
      <w:pPr>
        <w:jc w:val="both"/>
      </w:pPr>
      <w:r>
        <w:t xml:space="preserve"> </w:t>
      </w:r>
    </w:p>
    <w:p w14:paraId="7A5AB54D" w14:textId="6A6DB53A" w:rsidR="00951851" w:rsidRDefault="003B0510">
      <w:pPr>
        <w:jc w:val="both"/>
      </w:pPr>
      <w:r>
        <w:t xml:space="preserve">(C) List of </w:t>
      </w:r>
      <w:r w:rsidR="006C0AD3">
        <w:t>Features</w:t>
      </w:r>
      <w:r>
        <w:t xml:space="preserve"> Used in </w:t>
      </w:r>
      <w:r w:rsidR="007960CF">
        <w:t xml:space="preserve">Holdout </w:t>
      </w:r>
      <w:r w:rsidR="00D33266">
        <w:t xml:space="preserve">Validation </w:t>
      </w:r>
      <w:r w:rsidR="007960CF">
        <w:t>Datas</w:t>
      </w:r>
      <w:r>
        <w:t>et</w:t>
      </w:r>
      <w:r w:rsidR="006C0AD3">
        <w:t xml:space="preserve">, the </w:t>
      </w:r>
      <w:r w:rsidR="00010810">
        <w:t>T</w:t>
      </w:r>
      <w:r w:rsidR="006C0AD3">
        <w:t>rial of Celec</w:t>
      </w:r>
      <w:r w:rsidR="00822741">
        <w:t>o</w:t>
      </w:r>
      <w:r w:rsidR="00010810">
        <w:t>xib</w:t>
      </w:r>
      <w:r w:rsidR="00822741">
        <w:t xml:space="preserve">, and the </w:t>
      </w:r>
      <w:r w:rsidR="00010810">
        <w:t>P</w:t>
      </w:r>
      <w:r w:rsidR="00822741">
        <w:t xml:space="preserve">ercentage of </w:t>
      </w:r>
      <w:r w:rsidR="00010810">
        <w:t>M</w:t>
      </w:r>
      <w:r w:rsidR="00822741">
        <w:t xml:space="preserve">issing </w:t>
      </w:r>
      <w:r w:rsidR="00010810">
        <w:t>D</w:t>
      </w:r>
      <w:r w:rsidR="00822741">
        <w:t>ata</w:t>
      </w:r>
      <w:r>
        <w:t>.</w:t>
      </w:r>
    </w:p>
    <w:p w14:paraId="04EA4C01" w14:textId="77777777" w:rsidR="00951851" w:rsidRDefault="003B0510">
      <w:pPr>
        <w:jc w:val="both"/>
      </w:pPr>
      <w:r>
        <w:t xml:space="preserve"> </w:t>
      </w:r>
    </w:p>
    <w:p w14:paraId="2B726D99" w14:textId="77777777" w:rsidR="00951851" w:rsidRDefault="003B0510">
      <w:pPr>
        <w:jc w:val="both"/>
      </w:pPr>
      <w:r>
        <w:t>^ patients missing this data were excluded, due to the importance of these parameters, and them being used for missing data imputation</w:t>
      </w:r>
    </w:p>
    <w:p w14:paraId="5FE35900" w14:textId="77777777" w:rsidR="00951851" w:rsidRDefault="003B0510">
      <w:pPr>
        <w:jc w:val="both"/>
      </w:pPr>
      <w:r>
        <w:t xml:space="preserve">* </w:t>
      </w:r>
      <w:proofErr w:type="gramStart"/>
      <w:r>
        <w:t>factors</w:t>
      </w:r>
      <w:proofErr w:type="gramEnd"/>
      <w:r>
        <w:t xml:space="preserve"> were included despite being missing in &gt;50% of patients, due to clinical importance</w:t>
      </w:r>
    </w:p>
    <w:p w14:paraId="2FDA4DB6" w14:textId="77777777" w:rsidR="00951851" w:rsidRDefault="003B0510">
      <w:pPr>
        <w:jc w:val="both"/>
      </w:pPr>
      <w:r>
        <w:t xml:space="preserve"> </w:t>
      </w:r>
    </w:p>
    <w:p w14:paraId="64E40A7E" w14:textId="77777777" w:rsidR="00951851" w:rsidRDefault="003B0510">
      <w:pPr>
        <w:jc w:val="both"/>
      </w:pPr>
      <w:r>
        <w:t>BMI: Body Mass Index</w:t>
      </w:r>
    </w:p>
    <w:p w14:paraId="1B7379A3" w14:textId="77777777" w:rsidR="00951851" w:rsidRDefault="003B0510">
      <w:pPr>
        <w:jc w:val="both"/>
      </w:pPr>
      <w:r>
        <w:lastRenderedPageBreak/>
        <w:t>ALT: alanine transaminase</w:t>
      </w:r>
    </w:p>
    <w:p w14:paraId="380E3157" w14:textId="77777777" w:rsidR="00951851" w:rsidRDefault="003B0510">
      <w:pPr>
        <w:jc w:val="both"/>
      </w:pPr>
      <w:r>
        <w:t>AST: aspartate aminotransferase</w:t>
      </w:r>
    </w:p>
    <w:p w14:paraId="1387A941" w14:textId="77777777" w:rsidR="00951851" w:rsidRDefault="003B0510">
      <w:pPr>
        <w:jc w:val="both"/>
      </w:pPr>
      <w:r>
        <w:t>CK: creatine kinase</w:t>
      </w:r>
    </w:p>
    <w:p w14:paraId="5674E380" w14:textId="77777777" w:rsidR="00951851" w:rsidRDefault="003B0510">
      <w:pPr>
        <w:jc w:val="both"/>
      </w:pPr>
      <w:r>
        <w:t>HbA1c: haemoglobin A1c test</w:t>
      </w:r>
    </w:p>
    <w:p w14:paraId="5D488AE0" w14:textId="77777777" w:rsidR="00951851" w:rsidRDefault="003B0510">
      <w:pPr>
        <w:jc w:val="both"/>
      </w:pPr>
      <w:r>
        <w:t>BUN: blood urea nitrogen</w:t>
      </w:r>
    </w:p>
    <w:p w14:paraId="4304AA5C" w14:textId="77777777" w:rsidR="00951851" w:rsidRDefault="003B0510">
      <w:pPr>
        <w:jc w:val="both"/>
      </w:pPr>
      <w:r>
        <w:t xml:space="preserve">GGT: </w:t>
      </w:r>
      <w:r>
        <w:t>gamma-glutamyl transpeptidase</w:t>
      </w:r>
    </w:p>
    <w:p w14:paraId="25087659" w14:textId="77777777" w:rsidR="00951851" w:rsidRDefault="003B0510">
      <w:pPr>
        <w:jc w:val="both"/>
      </w:pPr>
      <w:r>
        <w:t>Hb: haemoglobin</w:t>
      </w:r>
    </w:p>
    <w:p w14:paraId="50B0EF86" w14:textId="77777777" w:rsidR="00951851" w:rsidRDefault="003B0510">
      <w:pPr>
        <w:jc w:val="both"/>
      </w:pPr>
      <w:r>
        <w:t>RBC: red blood cell</w:t>
      </w:r>
    </w:p>
    <w:p w14:paraId="2EE1D48D" w14:textId="77777777" w:rsidR="00951851" w:rsidRDefault="003B0510">
      <w:pPr>
        <w:jc w:val="both"/>
      </w:pPr>
      <w:r>
        <w:t>WBC: white blood cell</w:t>
      </w:r>
    </w:p>
    <w:p w14:paraId="28A3FC24" w14:textId="77777777" w:rsidR="00951851" w:rsidRDefault="003B0510">
      <w:pPr>
        <w:jc w:val="both"/>
      </w:pPr>
      <w:r>
        <w:t xml:space="preserve"> </w:t>
      </w:r>
    </w:p>
    <w:p w14:paraId="138924AD" w14:textId="213E4A06" w:rsidR="00951851" w:rsidRDefault="003B0510" w:rsidP="003B0510">
      <w:pPr>
        <w:jc w:val="both"/>
      </w:pPr>
      <w:r>
        <w:t>Supplementary Table 1: Percentage of Missing Data in Parameters</w:t>
      </w:r>
    </w:p>
    <w:p w14:paraId="0F50AFD5" w14:textId="77777777" w:rsidR="00951851" w:rsidRDefault="00951851"/>
    <w:sectPr w:rsidR="00951851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851"/>
    <w:rsid w:val="00010810"/>
    <w:rsid w:val="000D1BB2"/>
    <w:rsid w:val="001D7A87"/>
    <w:rsid w:val="002054EE"/>
    <w:rsid w:val="0026087B"/>
    <w:rsid w:val="002615B5"/>
    <w:rsid w:val="002A7BA9"/>
    <w:rsid w:val="003B0510"/>
    <w:rsid w:val="00444698"/>
    <w:rsid w:val="004C0BDF"/>
    <w:rsid w:val="004C589D"/>
    <w:rsid w:val="004E5554"/>
    <w:rsid w:val="005F0C3E"/>
    <w:rsid w:val="006B0EAF"/>
    <w:rsid w:val="006C0AD3"/>
    <w:rsid w:val="00767071"/>
    <w:rsid w:val="007960CF"/>
    <w:rsid w:val="00822741"/>
    <w:rsid w:val="008D1113"/>
    <w:rsid w:val="00905291"/>
    <w:rsid w:val="00940C78"/>
    <w:rsid w:val="00951851"/>
    <w:rsid w:val="00983D45"/>
    <w:rsid w:val="00A35695"/>
    <w:rsid w:val="00BF7830"/>
    <w:rsid w:val="00CD4AFC"/>
    <w:rsid w:val="00D06710"/>
    <w:rsid w:val="00D33266"/>
    <w:rsid w:val="00D43EAB"/>
    <w:rsid w:val="00D44928"/>
    <w:rsid w:val="00D97587"/>
    <w:rsid w:val="00DB116A"/>
    <w:rsid w:val="00EA7B55"/>
    <w:rsid w:val="00F370E9"/>
    <w:rsid w:val="00F4734D"/>
    <w:rsid w:val="00F65AD8"/>
    <w:rsid w:val="00F9151E"/>
    <w:rsid w:val="00FA25E0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F979A"/>
  <w15:docId w15:val="{A2807A46-F43F-6247-BB20-60802F97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80"/>
    <w:rPr>
      <w:lang w:bidi="ta-LK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5">
    <w:name w:val="5"/>
    <w:basedOn w:val="TableNormal"/>
    <w:rsid w:val="00124480"/>
    <w:rPr>
      <w:lang w:eastAsia="en-SG" w:bidi="ta-LK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124480"/>
    <w:rPr>
      <w:lang w:eastAsia="en-SG" w:bidi="ta-LK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19S7fCflvJotiLGHR2Tt/2Bnhg==">CgMxLjA4AHIhMWpNWnFjZ3JORWRkMVNfdlY4anREU2FXc21GSHk1a2Q2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Muzammil Arif Din s/o Abdul Jabbar</dc:creator>
  <cp:lastModifiedBy>Guo Ling</cp:lastModifiedBy>
  <cp:revision>38</cp:revision>
  <dcterms:created xsi:type="dcterms:W3CDTF">2023-11-01T01:24:00Z</dcterms:created>
  <dcterms:modified xsi:type="dcterms:W3CDTF">2023-11-01T01:59:00Z</dcterms:modified>
</cp:coreProperties>
</file>