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FF9B7F" w14:textId="3FC870D3" w:rsidR="00D7714F" w:rsidRPr="00D7714F" w:rsidRDefault="00D7714F" w:rsidP="00D7714F">
      <w:pPr>
        <w:spacing w:before="100" w:beforeAutospacing="1" w:after="100" w:afterAutospacing="1" w:line="360" w:lineRule="auto"/>
        <w:jc w:val="center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bookmarkStart w:id="0" w:name="_Hlk164083665"/>
      <w:bookmarkStart w:id="1" w:name="_Hlk164083759"/>
      <w:r w:rsidRPr="00D7714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ELECTRONIC SUPPLEMENTA</w:t>
      </w:r>
      <w:r w:rsidR="002E5A61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L</w:t>
      </w:r>
      <w:r w:rsidRPr="00D7714F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MATERIAL</w:t>
      </w:r>
    </w:p>
    <w:p w14:paraId="3C69F9BB" w14:textId="77777777" w:rsidR="00D7714F" w:rsidRDefault="00D7714F" w:rsidP="009F3083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</w:p>
    <w:p w14:paraId="7EB75CC0" w14:textId="4FFD1DB8" w:rsidR="009F3083" w:rsidRPr="00D7714F" w:rsidRDefault="009F3083" w:rsidP="009F3083">
      <w:pPr>
        <w:spacing w:before="100" w:beforeAutospacing="1" w:after="100" w:afterAutospacing="1" w:line="360" w:lineRule="auto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D7714F">
        <w:rPr>
          <w:rFonts w:asciiTheme="minorHAnsi" w:hAnsiTheme="minorHAnsi" w:cstheme="minorHAnsi"/>
          <w:color w:val="000000" w:themeColor="text1"/>
          <w:sz w:val="28"/>
          <w:szCs w:val="28"/>
        </w:rPr>
        <w:t>Separating and Identifying Multiple Structural Isomers of 3-hydroxy-3-(3’-hydroxyphenyl)propanoic acid (3,3’-HPHPA)</w:t>
      </w:r>
    </w:p>
    <w:p w14:paraId="5B6E2B5B" w14:textId="77777777" w:rsidR="009F3083" w:rsidRPr="000122C9" w:rsidRDefault="009F3083" w:rsidP="009F3083">
      <w:pPr>
        <w:spacing w:before="100" w:beforeAutospacing="1" w:after="100" w:afterAutospacing="1" w:line="360" w:lineRule="auto"/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</w:p>
    <w:p w14:paraId="2C823AC5" w14:textId="2530BB97" w:rsidR="009F3083" w:rsidRPr="00E24B8C" w:rsidRDefault="009F3083" w:rsidP="009F3083">
      <w:pPr>
        <w:spacing w:before="100" w:beforeAutospacing="1" w:after="100" w:afterAutospacing="1" w:line="360" w:lineRule="auto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E24B8C">
        <w:rPr>
          <w:rFonts w:asciiTheme="minorHAnsi" w:hAnsiTheme="minorHAnsi" w:cstheme="minorHAnsi"/>
          <w:color w:val="000000" w:themeColor="text1"/>
        </w:rPr>
        <w:t>Mark E. Obrenovich</w:t>
      </w: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a,b,c,d</w:t>
      </w:r>
      <w:r w:rsidRPr="00E24B8C">
        <w:rPr>
          <w:rFonts w:asciiTheme="minorHAnsi" w:hAnsiTheme="minorHAnsi" w:cstheme="minorHAnsi"/>
          <w:color w:val="000000" w:themeColor="text1"/>
        </w:rPr>
        <w:t>, Ethel Tackie-Yarboi</w:t>
      </w: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d</w:t>
      </w:r>
      <w:r w:rsidRPr="00E24B8C">
        <w:rPr>
          <w:rFonts w:asciiTheme="minorHAnsi" w:hAnsiTheme="minorHAnsi" w:cstheme="minorHAnsi"/>
          <w:color w:val="000000" w:themeColor="text1"/>
        </w:rPr>
        <w:t>, Isaac T. Schiefer</w:t>
      </w: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d,e</w:t>
      </w:r>
      <w:r w:rsidRPr="00E24B8C">
        <w:rPr>
          <w:rFonts w:asciiTheme="minorHAnsi" w:hAnsiTheme="minorHAnsi" w:cstheme="minorHAnsi"/>
          <w:color w:val="000000" w:themeColor="text1"/>
        </w:rPr>
        <w:t>, Curtis J. Donskey</w:t>
      </w: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f,g</w:t>
      </w:r>
      <w:r w:rsidRPr="00E24B8C">
        <w:rPr>
          <w:rFonts w:asciiTheme="minorHAnsi" w:hAnsiTheme="minorHAnsi" w:cstheme="minorHAnsi"/>
          <w:color w:val="000000" w:themeColor="text1"/>
        </w:rPr>
        <w:t>, George E</w:t>
      </w:r>
      <w:r w:rsidR="005309C8">
        <w:rPr>
          <w:rFonts w:asciiTheme="minorHAnsi" w:hAnsiTheme="minorHAnsi" w:cstheme="minorHAnsi"/>
          <w:color w:val="000000" w:themeColor="text1"/>
        </w:rPr>
        <w:t>.</w:t>
      </w:r>
      <w:r w:rsidRPr="00E24B8C">
        <w:rPr>
          <w:rFonts w:asciiTheme="minorHAnsi" w:hAnsiTheme="minorHAnsi" w:cstheme="minorHAnsi"/>
          <w:color w:val="000000" w:themeColor="text1"/>
        </w:rPr>
        <w:t xml:space="preserve"> Jaskiw</w:t>
      </w: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h,g*</w:t>
      </w:r>
    </w:p>
    <w:p w14:paraId="223951E1" w14:textId="77777777" w:rsidR="00E24B8C" w:rsidRPr="00E24B8C" w:rsidRDefault="00E24B8C" w:rsidP="00E24B8C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</w:p>
    <w:p w14:paraId="0C06DD3D" w14:textId="77777777" w:rsidR="00E24B8C" w:rsidRPr="00E24B8C" w:rsidRDefault="00E24B8C" w:rsidP="00E24B8C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</w:rPr>
        <w:t xml:space="preserve">*Corresponding author: George E. Jaskiw, </w:t>
      </w:r>
      <w:hyperlink r:id="rId8" w:history="1">
        <w:r w:rsidRPr="00E24B8C">
          <w:rPr>
            <w:rStyle w:val="Hyperlink"/>
            <w:rFonts w:asciiTheme="minorHAnsi" w:hAnsiTheme="minorHAnsi" w:cstheme="minorHAnsi"/>
          </w:rPr>
          <w:t>gxj5@case.edu</w:t>
        </w:r>
      </w:hyperlink>
      <w:r w:rsidRPr="00E24B8C">
        <w:rPr>
          <w:rFonts w:asciiTheme="minorHAnsi" w:hAnsiTheme="minorHAnsi" w:cstheme="minorHAnsi"/>
        </w:rPr>
        <w:t xml:space="preserve">, </w:t>
      </w:r>
      <w:r w:rsidRPr="00E24B8C">
        <w:rPr>
          <w:rFonts w:asciiTheme="minorHAnsi" w:hAnsiTheme="minorHAnsi" w:cstheme="minorHAnsi"/>
          <w:color w:val="000000" w:themeColor="text1"/>
        </w:rPr>
        <w:t>VANEOHS, Psychiatry Service 116A, 10701 East Blvd., Cleveland, OH 44106</w:t>
      </w:r>
    </w:p>
    <w:p w14:paraId="7E621EFC" w14:textId="77777777" w:rsidR="00E24B8C" w:rsidRDefault="00545865" w:rsidP="00E24B8C">
      <w:pPr>
        <w:spacing w:before="100" w:beforeAutospacing="1" w:after="100" w:afterAutospacing="1"/>
        <w:rPr>
          <w:rStyle w:val="Hyperlink"/>
          <w:rFonts w:asciiTheme="minorHAnsi" w:hAnsiTheme="minorHAnsi" w:cstheme="minorHAnsi"/>
        </w:rPr>
      </w:pPr>
      <w:hyperlink r:id="rId9" w:history="1">
        <w:r w:rsidR="00E24B8C" w:rsidRPr="00E24B8C">
          <w:rPr>
            <w:rStyle w:val="Hyperlink"/>
            <w:rFonts w:asciiTheme="minorHAnsi" w:hAnsiTheme="minorHAnsi" w:cstheme="minorHAnsi"/>
          </w:rPr>
          <w:t>https://orcid.org/0000-0001-7168-0822</w:t>
        </w:r>
      </w:hyperlink>
    </w:p>
    <w:p w14:paraId="11886A43" w14:textId="77777777" w:rsidR="00E24B8C" w:rsidRPr="00E24B8C" w:rsidRDefault="00E24B8C" w:rsidP="00E24B8C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</w:p>
    <w:p w14:paraId="1B1562F2" w14:textId="77777777" w:rsidR="009F3083" w:rsidRPr="00E24B8C" w:rsidRDefault="009F3083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a</w:t>
      </w:r>
      <w:r w:rsidRPr="00E24B8C">
        <w:rPr>
          <w:rFonts w:asciiTheme="minorHAnsi" w:hAnsiTheme="minorHAnsi" w:cstheme="minorHAnsi"/>
          <w:color w:val="000000" w:themeColor="text1"/>
        </w:rPr>
        <w:t>Pathology and Laboratory Medicine Service, VA Northeast Ohio Healthcare System (VANEOHS), Cleveland, OH 44106 USA</w:t>
      </w:r>
    </w:p>
    <w:p w14:paraId="1E81AD6A" w14:textId="77777777" w:rsidR="009F3083" w:rsidRPr="00E24B8C" w:rsidRDefault="009F3083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b</w:t>
      </w:r>
      <w:r w:rsidRPr="00E24B8C">
        <w:rPr>
          <w:rFonts w:asciiTheme="minorHAnsi" w:hAnsiTheme="minorHAnsi" w:cstheme="minorHAnsi"/>
          <w:color w:val="000000" w:themeColor="text1"/>
        </w:rPr>
        <w:t xml:space="preserve">Research Service, VANEOHS, Cleveland, OH 44106 USA </w:t>
      </w:r>
    </w:p>
    <w:p w14:paraId="6FE68AA1" w14:textId="77777777" w:rsidR="009F3083" w:rsidRPr="00E24B8C" w:rsidRDefault="009F3083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c</w:t>
      </w:r>
      <w:r w:rsidRPr="00E24B8C">
        <w:rPr>
          <w:rFonts w:asciiTheme="minorHAnsi" w:hAnsiTheme="minorHAnsi" w:cstheme="minorHAnsi"/>
          <w:color w:val="000000" w:themeColor="text1"/>
        </w:rPr>
        <w:t xml:space="preserve">Department of Chemistry, Case Western Reserve University, Cleveland, OH, 44106 USA </w:t>
      </w:r>
    </w:p>
    <w:p w14:paraId="7A613B7F" w14:textId="77777777" w:rsidR="009F3083" w:rsidRPr="00E24B8C" w:rsidRDefault="009F3083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d</w:t>
      </w:r>
      <w:r w:rsidRPr="00E24B8C">
        <w:rPr>
          <w:rFonts w:asciiTheme="minorHAnsi" w:hAnsiTheme="minorHAnsi" w:cstheme="minorHAnsi"/>
          <w:color w:val="000000" w:themeColor="text1"/>
        </w:rPr>
        <w:t xml:space="preserve">Department of Medicinal and Biological Chemistry, College of Pharmacy and Pharmaceutical Sciences, University of Toledo, Toledo, OH 43614 USA </w:t>
      </w:r>
    </w:p>
    <w:p w14:paraId="7F345E76" w14:textId="77777777" w:rsidR="009F3083" w:rsidRPr="00E24B8C" w:rsidRDefault="009F3083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e</w:t>
      </w:r>
      <w:r w:rsidRPr="00E24B8C">
        <w:rPr>
          <w:rFonts w:asciiTheme="minorHAnsi" w:hAnsiTheme="minorHAnsi" w:cstheme="minorHAnsi"/>
          <w:color w:val="000000" w:themeColor="text1"/>
        </w:rPr>
        <w:t xml:space="preserve">Center for Drug Design and Development, College of Pharmacy and Pharmaceutical Sciences, University of Toledo, Toledo, OH 43614 USA </w:t>
      </w:r>
    </w:p>
    <w:p w14:paraId="1718C14B" w14:textId="77777777" w:rsidR="009F3083" w:rsidRPr="00E24B8C" w:rsidRDefault="009F3083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f</w:t>
      </w:r>
      <w:r w:rsidRPr="00E24B8C">
        <w:rPr>
          <w:rFonts w:asciiTheme="minorHAnsi" w:hAnsiTheme="minorHAnsi" w:cstheme="minorHAnsi"/>
          <w:color w:val="000000" w:themeColor="text1"/>
        </w:rPr>
        <w:t xml:space="preserve">Infectious Diseases Service, VANEOHS, OH, 44106 USA </w:t>
      </w:r>
    </w:p>
    <w:p w14:paraId="2BBC076E" w14:textId="77777777" w:rsidR="009F3083" w:rsidRPr="00E24B8C" w:rsidRDefault="009F3083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g</w:t>
      </w:r>
      <w:r w:rsidRPr="00E24B8C">
        <w:rPr>
          <w:rFonts w:asciiTheme="minorHAnsi" w:hAnsiTheme="minorHAnsi" w:cstheme="minorHAnsi"/>
          <w:color w:val="000000" w:themeColor="text1"/>
        </w:rPr>
        <w:t xml:space="preserve">School of Medicine, Case Western Reserve University, Cleveland, OH, 44106 USA </w:t>
      </w:r>
    </w:p>
    <w:p w14:paraId="6775CEBD" w14:textId="02D324C5" w:rsidR="00E24B8C" w:rsidRDefault="009F3083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E24B8C">
        <w:rPr>
          <w:rFonts w:asciiTheme="minorHAnsi" w:hAnsiTheme="minorHAnsi" w:cstheme="minorHAnsi"/>
          <w:color w:val="000000" w:themeColor="text1"/>
          <w:vertAlign w:val="superscript"/>
        </w:rPr>
        <w:t>h</w:t>
      </w:r>
      <w:r w:rsidRPr="00E24B8C">
        <w:rPr>
          <w:rFonts w:asciiTheme="minorHAnsi" w:hAnsiTheme="minorHAnsi" w:cstheme="minorHAnsi"/>
          <w:color w:val="000000" w:themeColor="text1"/>
        </w:rPr>
        <w:t>Psychiatry Service, VANEOHS, Cleveland, OH, 44106 USA</w:t>
      </w:r>
    </w:p>
    <w:p w14:paraId="0068034C" w14:textId="77777777" w:rsidR="00E24B8C" w:rsidRDefault="00E24B8C" w:rsidP="009F3083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  <w:sectPr w:rsidR="00E24B8C" w:rsidSect="00E24B8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3045" w:type="dxa"/>
        <w:tblLayout w:type="fixed"/>
        <w:tblLook w:val="04A0" w:firstRow="1" w:lastRow="0" w:firstColumn="1" w:lastColumn="0" w:noHBand="0" w:noVBand="1"/>
      </w:tblPr>
      <w:tblGrid>
        <w:gridCol w:w="895"/>
        <w:gridCol w:w="900"/>
        <w:gridCol w:w="990"/>
        <w:gridCol w:w="1440"/>
        <w:gridCol w:w="1260"/>
        <w:gridCol w:w="1260"/>
        <w:gridCol w:w="1260"/>
        <w:gridCol w:w="1260"/>
        <w:gridCol w:w="1260"/>
        <w:gridCol w:w="1260"/>
        <w:gridCol w:w="1260"/>
      </w:tblGrid>
      <w:tr w:rsidR="00E24B8C" w:rsidRPr="00E24B8C" w14:paraId="77EABE4B" w14:textId="77777777" w:rsidTr="00E24B8C">
        <w:trPr>
          <w:trHeight w:val="510"/>
        </w:trPr>
        <w:tc>
          <w:tcPr>
            <w:tcW w:w="895" w:type="dxa"/>
            <w:vAlign w:val="center"/>
            <w:hideMark/>
          </w:tcPr>
          <w:bookmarkEnd w:id="0"/>
          <w:bookmarkEnd w:id="1"/>
          <w:p w14:paraId="7871F7DA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lastRenderedPageBreak/>
              <w:t>Source</w:t>
            </w:r>
          </w:p>
        </w:tc>
        <w:tc>
          <w:tcPr>
            <w:tcW w:w="900" w:type="dxa"/>
            <w:vAlign w:val="center"/>
            <w:hideMark/>
          </w:tcPr>
          <w:p w14:paraId="473E4C53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Mouse Status</w:t>
            </w:r>
          </w:p>
        </w:tc>
        <w:tc>
          <w:tcPr>
            <w:tcW w:w="990" w:type="dxa"/>
            <w:vAlign w:val="center"/>
            <w:hideMark/>
          </w:tcPr>
          <w:p w14:paraId="3C02D5C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Sample Status</w:t>
            </w:r>
          </w:p>
        </w:tc>
        <w:tc>
          <w:tcPr>
            <w:tcW w:w="1440" w:type="dxa"/>
            <w:vAlign w:val="center"/>
            <w:hideMark/>
          </w:tcPr>
          <w:p w14:paraId="53D12EE1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Isomers Detected</w:t>
            </w:r>
          </w:p>
        </w:tc>
        <w:tc>
          <w:tcPr>
            <w:tcW w:w="1260" w:type="dxa"/>
            <w:vAlign w:val="center"/>
            <w:hideMark/>
          </w:tcPr>
          <w:p w14:paraId="1B004EEC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3’,3’-HPHPA</w:t>
            </w:r>
          </w:p>
          <w:p w14:paraId="75E07DC3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(Isomer 1)</w:t>
            </w:r>
          </w:p>
        </w:tc>
        <w:tc>
          <w:tcPr>
            <w:tcW w:w="1260" w:type="dxa"/>
            <w:vAlign w:val="center"/>
            <w:hideMark/>
          </w:tcPr>
          <w:p w14:paraId="40458D5D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3’,4’- HPHPA</w:t>
            </w:r>
          </w:p>
          <w:p w14:paraId="474CF570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(Isomer 2)</w:t>
            </w:r>
          </w:p>
        </w:tc>
        <w:tc>
          <w:tcPr>
            <w:tcW w:w="1260" w:type="dxa"/>
            <w:vAlign w:val="center"/>
            <w:hideMark/>
          </w:tcPr>
          <w:p w14:paraId="6E709C8E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4’-HPLA</w:t>
            </w:r>
          </w:p>
          <w:p w14:paraId="7132EFBD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(Isomer 3)</w:t>
            </w:r>
          </w:p>
        </w:tc>
        <w:tc>
          <w:tcPr>
            <w:tcW w:w="1260" w:type="dxa"/>
            <w:vAlign w:val="center"/>
            <w:hideMark/>
          </w:tcPr>
          <w:p w14:paraId="4A24251D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2’,3’-DHHCA (Isomer 4)</w:t>
            </w:r>
          </w:p>
        </w:tc>
        <w:tc>
          <w:tcPr>
            <w:tcW w:w="1260" w:type="dxa"/>
            <w:vAlign w:val="center"/>
            <w:hideMark/>
          </w:tcPr>
          <w:p w14:paraId="67B0A253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2’,4’-DHHCA (Isomer 5)</w:t>
            </w:r>
          </w:p>
        </w:tc>
        <w:tc>
          <w:tcPr>
            <w:tcW w:w="1260" w:type="dxa"/>
            <w:vAlign w:val="center"/>
            <w:hideMark/>
          </w:tcPr>
          <w:p w14:paraId="7E502D5B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3’,4’-DHHCA</w:t>
            </w:r>
          </w:p>
          <w:p w14:paraId="64E8E8C7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(Isomer 6)</w:t>
            </w:r>
          </w:p>
        </w:tc>
        <w:tc>
          <w:tcPr>
            <w:tcW w:w="1260" w:type="dxa"/>
            <w:vAlign w:val="center"/>
            <w:hideMark/>
          </w:tcPr>
          <w:p w14:paraId="563709B6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3’,5’-DHHCA (Isomer 7)</w:t>
            </w:r>
          </w:p>
        </w:tc>
      </w:tr>
      <w:tr w:rsidR="00E24B8C" w:rsidRPr="00E24B8C" w14:paraId="68042302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77CC7614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Brain</w:t>
            </w:r>
          </w:p>
        </w:tc>
        <w:tc>
          <w:tcPr>
            <w:tcW w:w="900" w:type="dxa"/>
            <w:vAlign w:val="center"/>
            <w:hideMark/>
          </w:tcPr>
          <w:p w14:paraId="79DACAA8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CON</w:t>
            </w:r>
          </w:p>
        </w:tc>
        <w:tc>
          <w:tcPr>
            <w:tcW w:w="990" w:type="dxa"/>
            <w:vAlign w:val="center"/>
            <w:hideMark/>
          </w:tcPr>
          <w:p w14:paraId="599D96B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1440" w:type="dxa"/>
            <w:vAlign w:val="center"/>
            <w:hideMark/>
          </w:tcPr>
          <w:p w14:paraId="0DAC359D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1,2,3,6,7</w:t>
            </w:r>
          </w:p>
        </w:tc>
        <w:tc>
          <w:tcPr>
            <w:tcW w:w="1260" w:type="dxa"/>
            <w:vAlign w:val="center"/>
            <w:hideMark/>
          </w:tcPr>
          <w:p w14:paraId="22918BEC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44B1A5F0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6E37D3C8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6EC49990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0744178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5A479DBD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087B33A1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</w:tr>
      <w:tr w:rsidR="00E24B8C" w:rsidRPr="00E24B8C" w14:paraId="3EBFDFDA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1AB0B71C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Brain</w:t>
            </w:r>
          </w:p>
        </w:tc>
        <w:tc>
          <w:tcPr>
            <w:tcW w:w="900" w:type="dxa"/>
            <w:vAlign w:val="center"/>
            <w:hideMark/>
          </w:tcPr>
          <w:p w14:paraId="086D7209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CON</w:t>
            </w:r>
          </w:p>
        </w:tc>
        <w:tc>
          <w:tcPr>
            <w:tcW w:w="990" w:type="dxa"/>
            <w:vAlign w:val="center"/>
            <w:hideMark/>
          </w:tcPr>
          <w:p w14:paraId="69BC73F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1440" w:type="dxa"/>
            <w:vAlign w:val="center"/>
            <w:hideMark/>
          </w:tcPr>
          <w:p w14:paraId="7DB9F3D7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1,2,3,4,6,7</w:t>
            </w:r>
          </w:p>
        </w:tc>
        <w:tc>
          <w:tcPr>
            <w:tcW w:w="1260" w:type="dxa"/>
            <w:vAlign w:val="center"/>
            <w:hideMark/>
          </w:tcPr>
          <w:p w14:paraId="61CC7DE2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7D062DD3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7118F8F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66147C70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AF6CB00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28D69193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4A9B6E52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</w:tr>
      <w:tr w:rsidR="00E24B8C" w:rsidRPr="00E24B8C" w14:paraId="6DE6D7BD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1710CC22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14:paraId="7A73FC6E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90" w:type="dxa"/>
            <w:vAlign w:val="center"/>
            <w:hideMark/>
          </w:tcPr>
          <w:p w14:paraId="4EA7FE1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vAlign w:val="center"/>
            <w:hideMark/>
          </w:tcPr>
          <w:p w14:paraId="1DCCD656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60" w:type="dxa"/>
            <w:vAlign w:val="center"/>
            <w:hideMark/>
          </w:tcPr>
          <w:p w14:paraId="56476A5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0CC8A325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082773B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6C902DC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7239A28E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281E0B50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23A4BAEE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4B8C" w:rsidRPr="00E24B8C" w14:paraId="704FB9C4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0B80219C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Brain</w:t>
            </w:r>
          </w:p>
        </w:tc>
        <w:tc>
          <w:tcPr>
            <w:tcW w:w="900" w:type="dxa"/>
            <w:vAlign w:val="center"/>
            <w:hideMark/>
          </w:tcPr>
          <w:p w14:paraId="4D96181E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GT</w:t>
            </w:r>
          </w:p>
        </w:tc>
        <w:tc>
          <w:tcPr>
            <w:tcW w:w="990" w:type="dxa"/>
            <w:vAlign w:val="center"/>
            <w:hideMark/>
          </w:tcPr>
          <w:p w14:paraId="12280FF4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1440" w:type="dxa"/>
            <w:vAlign w:val="center"/>
            <w:hideMark/>
          </w:tcPr>
          <w:p w14:paraId="25F8C5BB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1,2,3,6,7</w:t>
            </w:r>
          </w:p>
        </w:tc>
        <w:tc>
          <w:tcPr>
            <w:tcW w:w="1260" w:type="dxa"/>
            <w:vAlign w:val="center"/>
            <w:hideMark/>
          </w:tcPr>
          <w:p w14:paraId="53C6525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7A52221B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BF356B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0152ED3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65635A67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2F901230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4516888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</w:tr>
      <w:tr w:rsidR="00E24B8C" w:rsidRPr="00E24B8C" w14:paraId="76BC40C4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48FBDB35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Brain</w:t>
            </w:r>
          </w:p>
        </w:tc>
        <w:tc>
          <w:tcPr>
            <w:tcW w:w="900" w:type="dxa"/>
            <w:vAlign w:val="center"/>
            <w:hideMark/>
          </w:tcPr>
          <w:p w14:paraId="01155B85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GT</w:t>
            </w:r>
          </w:p>
        </w:tc>
        <w:tc>
          <w:tcPr>
            <w:tcW w:w="990" w:type="dxa"/>
            <w:vAlign w:val="center"/>
            <w:hideMark/>
          </w:tcPr>
          <w:p w14:paraId="2B64B9E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1440" w:type="dxa"/>
            <w:vAlign w:val="center"/>
            <w:hideMark/>
          </w:tcPr>
          <w:p w14:paraId="523DDDA4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1,2,3,4,6,7</w:t>
            </w:r>
          </w:p>
        </w:tc>
        <w:tc>
          <w:tcPr>
            <w:tcW w:w="1260" w:type="dxa"/>
            <w:vAlign w:val="center"/>
            <w:hideMark/>
          </w:tcPr>
          <w:p w14:paraId="2A6CBD6D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28ABBC7D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5F6AE29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2283E39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8BF1A28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165B4581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46861897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</w:tr>
      <w:tr w:rsidR="00E24B8C" w:rsidRPr="00E24B8C" w14:paraId="25F6BD69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01FC8A48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14:paraId="50519045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90" w:type="dxa"/>
            <w:vAlign w:val="center"/>
            <w:hideMark/>
          </w:tcPr>
          <w:p w14:paraId="6418960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vAlign w:val="center"/>
            <w:hideMark/>
          </w:tcPr>
          <w:p w14:paraId="1E40C87D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60" w:type="dxa"/>
            <w:vAlign w:val="center"/>
            <w:hideMark/>
          </w:tcPr>
          <w:p w14:paraId="3658287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6F1655BE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46E4506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3FEDA5A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1AFA06BD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04E1442D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510118B6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4B8C" w:rsidRPr="00E24B8C" w14:paraId="4DD88549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5D0FB653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Urine</w:t>
            </w:r>
          </w:p>
        </w:tc>
        <w:tc>
          <w:tcPr>
            <w:tcW w:w="900" w:type="dxa"/>
            <w:vAlign w:val="center"/>
            <w:hideMark/>
          </w:tcPr>
          <w:p w14:paraId="3ED26FA2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CON</w:t>
            </w:r>
          </w:p>
        </w:tc>
        <w:tc>
          <w:tcPr>
            <w:tcW w:w="990" w:type="dxa"/>
            <w:vAlign w:val="center"/>
            <w:hideMark/>
          </w:tcPr>
          <w:p w14:paraId="2A117FC1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1440" w:type="dxa"/>
            <w:vAlign w:val="center"/>
            <w:hideMark/>
          </w:tcPr>
          <w:p w14:paraId="7C5EEA26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1,2,3,5</w:t>
            </w:r>
          </w:p>
        </w:tc>
        <w:tc>
          <w:tcPr>
            <w:tcW w:w="1260" w:type="dxa"/>
            <w:vAlign w:val="center"/>
            <w:hideMark/>
          </w:tcPr>
          <w:p w14:paraId="6049A83E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04C836DB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0FED2B5B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18A4F397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0B219DC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23AFB94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2763EA01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</w:tr>
      <w:tr w:rsidR="00E24B8C" w:rsidRPr="00E24B8C" w14:paraId="6B8A58EF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241F1545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Urine</w:t>
            </w:r>
          </w:p>
        </w:tc>
        <w:tc>
          <w:tcPr>
            <w:tcW w:w="900" w:type="dxa"/>
            <w:vAlign w:val="center"/>
            <w:hideMark/>
          </w:tcPr>
          <w:p w14:paraId="577FCE9C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CON</w:t>
            </w:r>
          </w:p>
        </w:tc>
        <w:tc>
          <w:tcPr>
            <w:tcW w:w="990" w:type="dxa"/>
            <w:vAlign w:val="center"/>
            <w:hideMark/>
          </w:tcPr>
          <w:p w14:paraId="5D2608A4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1440" w:type="dxa"/>
            <w:vAlign w:val="center"/>
            <w:hideMark/>
          </w:tcPr>
          <w:p w14:paraId="172670D8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1,2,3,4,5,6</w:t>
            </w:r>
          </w:p>
        </w:tc>
        <w:tc>
          <w:tcPr>
            <w:tcW w:w="1260" w:type="dxa"/>
            <w:vAlign w:val="center"/>
            <w:hideMark/>
          </w:tcPr>
          <w:p w14:paraId="38C3CC36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4A7E00DE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5EF428E7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57D2011B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2E8144D2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03A083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D5A6E0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</w:tr>
      <w:tr w:rsidR="00E24B8C" w:rsidRPr="00E24B8C" w14:paraId="50E9EBA8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11A4E7ED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00" w:type="dxa"/>
            <w:vAlign w:val="center"/>
            <w:hideMark/>
          </w:tcPr>
          <w:p w14:paraId="7E6224F8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990" w:type="dxa"/>
            <w:vAlign w:val="center"/>
            <w:hideMark/>
          </w:tcPr>
          <w:p w14:paraId="16312EF0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40" w:type="dxa"/>
            <w:vAlign w:val="center"/>
            <w:hideMark/>
          </w:tcPr>
          <w:p w14:paraId="77E275F1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 </w:t>
            </w:r>
          </w:p>
        </w:tc>
        <w:tc>
          <w:tcPr>
            <w:tcW w:w="1260" w:type="dxa"/>
            <w:vAlign w:val="center"/>
            <w:hideMark/>
          </w:tcPr>
          <w:p w14:paraId="45D386B3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5EE36D72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55EAA83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26456011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4E832439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18117374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  <w:vAlign w:val="center"/>
            <w:hideMark/>
          </w:tcPr>
          <w:p w14:paraId="7086ED53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24B8C" w:rsidRPr="00E24B8C" w14:paraId="791BB915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7FD0A89E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 xml:space="preserve">Urine </w:t>
            </w:r>
          </w:p>
        </w:tc>
        <w:tc>
          <w:tcPr>
            <w:tcW w:w="900" w:type="dxa"/>
            <w:vAlign w:val="center"/>
            <w:hideMark/>
          </w:tcPr>
          <w:p w14:paraId="02E1B7C8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GT</w:t>
            </w:r>
          </w:p>
        </w:tc>
        <w:tc>
          <w:tcPr>
            <w:tcW w:w="990" w:type="dxa"/>
            <w:vAlign w:val="center"/>
            <w:hideMark/>
          </w:tcPr>
          <w:p w14:paraId="285419F2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U</w:t>
            </w:r>
          </w:p>
        </w:tc>
        <w:tc>
          <w:tcPr>
            <w:tcW w:w="1440" w:type="dxa"/>
            <w:vAlign w:val="center"/>
            <w:hideMark/>
          </w:tcPr>
          <w:p w14:paraId="3D742BCA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1,2,3,4,5,7</w:t>
            </w:r>
          </w:p>
        </w:tc>
        <w:tc>
          <w:tcPr>
            <w:tcW w:w="1260" w:type="dxa"/>
            <w:vAlign w:val="center"/>
            <w:hideMark/>
          </w:tcPr>
          <w:p w14:paraId="2CC0AAD1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7665E3D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DE3DAF2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69535658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D246568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8530EC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ND</w:t>
            </w:r>
          </w:p>
        </w:tc>
        <w:tc>
          <w:tcPr>
            <w:tcW w:w="1260" w:type="dxa"/>
            <w:vAlign w:val="center"/>
            <w:hideMark/>
          </w:tcPr>
          <w:p w14:paraId="656B2436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</w:tr>
      <w:tr w:rsidR="00E24B8C" w:rsidRPr="00E24B8C" w14:paraId="6ABFD9B3" w14:textId="77777777" w:rsidTr="00E24B8C">
        <w:trPr>
          <w:trHeight w:val="300"/>
        </w:trPr>
        <w:tc>
          <w:tcPr>
            <w:tcW w:w="895" w:type="dxa"/>
            <w:vAlign w:val="center"/>
            <w:hideMark/>
          </w:tcPr>
          <w:p w14:paraId="27638673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Urine</w:t>
            </w:r>
          </w:p>
        </w:tc>
        <w:tc>
          <w:tcPr>
            <w:tcW w:w="900" w:type="dxa"/>
            <w:vAlign w:val="center"/>
            <w:hideMark/>
          </w:tcPr>
          <w:p w14:paraId="3029AFB0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GT</w:t>
            </w:r>
          </w:p>
        </w:tc>
        <w:tc>
          <w:tcPr>
            <w:tcW w:w="990" w:type="dxa"/>
            <w:vAlign w:val="center"/>
            <w:hideMark/>
          </w:tcPr>
          <w:p w14:paraId="4A45B878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D</w:t>
            </w:r>
          </w:p>
        </w:tc>
        <w:tc>
          <w:tcPr>
            <w:tcW w:w="1440" w:type="dxa"/>
            <w:vAlign w:val="center"/>
            <w:hideMark/>
          </w:tcPr>
          <w:p w14:paraId="6FC2C302" w14:textId="77777777" w:rsidR="00FE3546" w:rsidRPr="00E24B8C" w:rsidRDefault="00FE3546" w:rsidP="00BC5071">
            <w:pPr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1,2,3,4,5,6,7</w:t>
            </w:r>
          </w:p>
        </w:tc>
        <w:tc>
          <w:tcPr>
            <w:tcW w:w="1260" w:type="dxa"/>
            <w:vAlign w:val="center"/>
            <w:hideMark/>
          </w:tcPr>
          <w:p w14:paraId="1DC027C1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6FC1CCAF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78D650E7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50EAAD85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560FAE0B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3294B6F6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  <w:tc>
          <w:tcPr>
            <w:tcW w:w="1260" w:type="dxa"/>
            <w:vAlign w:val="center"/>
            <w:hideMark/>
          </w:tcPr>
          <w:p w14:paraId="0E3BC27A" w14:textId="77777777" w:rsidR="00FE3546" w:rsidRPr="00E24B8C" w:rsidRDefault="00FE3546" w:rsidP="00BC5071">
            <w:pPr>
              <w:jc w:val="center"/>
              <w:rPr>
                <w:rFonts w:asciiTheme="minorHAnsi" w:hAnsiTheme="minorHAnsi" w:cstheme="minorHAnsi"/>
              </w:rPr>
            </w:pPr>
            <w:r w:rsidRPr="00E24B8C">
              <w:rPr>
                <w:rFonts w:asciiTheme="minorHAnsi" w:hAnsiTheme="minorHAnsi" w:cstheme="minorHAnsi"/>
              </w:rPr>
              <w:t>√</w:t>
            </w:r>
          </w:p>
        </w:tc>
      </w:tr>
    </w:tbl>
    <w:p w14:paraId="19FEABD3" w14:textId="77777777" w:rsidR="00FE3546" w:rsidRPr="00E24B8C" w:rsidRDefault="00FE3546" w:rsidP="00FE3546">
      <w:pPr>
        <w:rPr>
          <w:rFonts w:asciiTheme="minorHAnsi" w:hAnsiTheme="minorHAnsi" w:cstheme="minorHAnsi"/>
        </w:rPr>
      </w:pPr>
    </w:p>
    <w:p w14:paraId="5A127AF1" w14:textId="77777777" w:rsidR="00FE3546" w:rsidRPr="00E24B8C" w:rsidRDefault="00FE3546" w:rsidP="00FE3546">
      <w:pPr>
        <w:rPr>
          <w:rFonts w:asciiTheme="minorHAnsi" w:hAnsiTheme="minorHAnsi" w:cstheme="minorHAnsi"/>
        </w:rPr>
      </w:pPr>
    </w:p>
    <w:p w14:paraId="619E7A53" w14:textId="266BB7A1" w:rsidR="00962CB4" w:rsidRPr="00E24B8C" w:rsidRDefault="00E57068" w:rsidP="00E57068">
      <w:pPr>
        <w:spacing w:line="360" w:lineRule="auto"/>
        <w:rPr>
          <w:rFonts w:asciiTheme="minorHAnsi" w:hAnsiTheme="minorHAnsi" w:cstheme="minorHAnsi"/>
          <w:color w:val="262626"/>
        </w:rPr>
      </w:pPr>
      <w:r w:rsidRPr="00E24B8C">
        <w:rPr>
          <w:rFonts w:asciiTheme="minorHAnsi" w:hAnsiTheme="minorHAnsi" w:cstheme="minorHAnsi"/>
        </w:rPr>
        <w:t xml:space="preserve">Supplemental </w:t>
      </w:r>
      <w:r w:rsidR="00FE3546" w:rsidRPr="00E24B8C">
        <w:rPr>
          <w:rFonts w:asciiTheme="minorHAnsi" w:hAnsiTheme="minorHAnsi" w:cstheme="minorHAnsi"/>
        </w:rPr>
        <w:t xml:space="preserve">Table </w:t>
      </w:r>
      <w:r w:rsidRPr="00E24B8C">
        <w:rPr>
          <w:rFonts w:asciiTheme="minorHAnsi" w:hAnsiTheme="minorHAnsi" w:cstheme="minorHAnsi"/>
        </w:rPr>
        <w:t>1</w:t>
      </w:r>
      <w:r w:rsidR="00FE3546" w:rsidRPr="00E24B8C">
        <w:rPr>
          <w:rFonts w:asciiTheme="minorHAnsi" w:hAnsiTheme="minorHAnsi" w:cstheme="minorHAnsi"/>
        </w:rPr>
        <w:t>. Digestion patterns of samples from mice (n = 2) one of which was a control (CON) and the other treated with green tea (GT) in drinking water</w:t>
      </w:r>
      <w:r w:rsidR="00F63CBE">
        <w:rPr>
          <w:rFonts w:asciiTheme="minorHAnsi" w:hAnsiTheme="minorHAnsi" w:cstheme="minorHAnsi"/>
        </w:rPr>
        <w:t xml:space="preserve"> for 11 days</w:t>
      </w:r>
      <w:r w:rsidR="00FE3546" w:rsidRPr="00E24B8C">
        <w:rPr>
          <w:rFonts w:asciiTheme="minorHAnsi" w:hAnsiTheme="minorHAnsi" w:cstheme="minorHAnsi"/>
        </w:rPr>
        <w:t xml:space="preserve">. Isomer abbreviations are as in Figure 1. </w:t>
      </w:r>
      <w:bookmarkStart w:id="2" w:name="_Hlk170309058"/>
      <w:r w:rsidR="00043C4F" w:rsidRPr="00043C4F">
        <w:rPr>
          <w:rFonts w:asciiTheme="minorHAnsi" w:hAnsiTheme="minorHAnsi" w:cstheme="minorHAnsi"/>
        </w:rPr>
        <w:t xml:space="preserve">Standards, consisting of the seven isomers (200 ng/ml) (m/z 181) were injected at the beginning and end of the set of samples. Each sample contained 100 ng/ml deuterium-labeled internal standard mix for peak area integration and </w:t>
      </w:r>
      <w:bookmarkEnd w:id="2"/>
      <w:r w:rsidR="0041502F" w:rsidRPr="00043C4F">
        <w:rPr>
          <w:rFonts w:asciiTheme="minorHAnsi" w:hAnsiTheme="minorHAnsi" w:cstheme="minorHAnsi"/>
        </w:rPr>
        <w:t>quantitation.</w:t>
      </w:r>
      <w:r w:rsidR="00043C4F" w:rsidRPr="00043C4F">
        <w:rPr>
          <w:rFonts w:asciiTheme="minorHAnsi" w:hAnsiTheme="minorHAnsi" w:cstheme="minorHAnsi"/>
        </w:rPr>
        <w:t xml:space="preserve"> </w:t>
      </w:r>
      <w:r w:rsidR="00FE3546" w:rsidRPr="00E24B8C">
        <w:rPr>
          <w:rFonts w:asciiTheme="minorHAnsi" w:hAnsiTheme="minorHAnsi" w:cstheme="minorHAnsi"/>
        </w:rPr>
        <w:t xml:space="preserve"> U – undigested, D – treated with aryl sulfatase and </w:t>
      </w:r>
      <w:r w:rsidR="00FE3546" w:rsidRPr="00E24B8C">
        <w:rPr>
          <w:rFonts w:asciiTheme="minorHAnsi" w:hAnsiTheme="minorHAnsi" w:cstheme="minorHAnsi"/>
          <w:color w:val="000000" w:themeColor="text1"/>
        </w:rPr>
        <w:t xml:space="preserve">β-glucuronidase before analysis, </w:t>
      </w:r>
      <w:r w:rsidR="00884433" w:rsidRPr="00E24B8C">
        <w:rPr>
          <w:rFonts w:asciiTheme="minorHAnsi" w:hAnsiTheme="minorHAnsi" w:cstheme="minorHAnsi"/>
          <w:color w:val="000000" w:themeColor="text1"/>
        </w:rPr>
        <w:t xml:space="preserve">√ - detected, </w:t>
      </w:r>
      <w:r w:rsidR="00FE3546" w:rsidRPr="00E24B8C">
        <w:rPr>
          <w:rFonts w:asciiTheme="minorHAnsi" w:hAnsiTheme="minorHAnsi" w:cstheme="minorHAnsi"/>
          <w:color w:val="000000" w:themeColor="text1"/>
        </w:rPr>
        <w:t>ND – not detected.</w:t>
      </w:r>
      <w:bookmarkStart w:id="3" w:name="_GoBack"/>
      <w:bookmarkEnd w:id="3"/>
      <w:r w:rsidR="000169B3" w:rsidRPr="00E24B8C">
        <w:rPr>
          <w:rFonts w:asciiTheme="minorHAnsi" w:hAnsiTheme="minorHAnsi" w:cstheme="minorHAnsi"/>
          <w:color w:val="000000" w:themeColor="text1"/>
        </w:rPr>
        <w:fldChar w:fldCharType="begin"/>
      </w:r>
      <w:r w:rsidR="000169B3" w:rsidRPr="00E24B8C">
        <w:rPr>
          <w:rFonts w:asciiTheme="minorHAnsi" w:hAnsiTheme="minorHAnsi" w:cstheme="minorHAnsi"/>
          <w:color w:val="000000" w:themeColor="text1"/>
        </w:rPr>
        <w:instrText xml:space="preserve"> ADDIN EN.REFLIST </w:instrText>
      </w:r>
      <w:r w:rsidR="000169B3" w:rsidRPr="00E24B8C">
        <w:rPr>
          <w:rFonts w:asciiTheme="minorHAnsi" w:hAnsiTheme="minorHAnsi" w:cstheme="minorHAnsi"/>
          <w:color w:val="000000" w:themeColor="text1"/>
        </w:rPr>
        <w:fldChar w:fldCharType="end"/>
      </w:r>
    </w:p>
    <w:sectPr w:rsidR="00962CB4" w:rsidRPr="00E24B8C" w:rsidSect="00E24B8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EBA839" w14:textId="77777777" w:rsidR="00545865" w:rsidRDefault="00545865" w:rsidP="0025726C">
      <w:r>
        <w:separator/>
      </w:r>
    </w:p>
  </w:endnote>
  <w:endnote w:type="continuationSeparator" w:id="0">
    <w:p w14:paraId="3132218D" w14:textId="77777777" w:rsidR="00545865" w:rsidRDefault="00545865" w:rsidP="00257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543060" w14:textId="77777777" w:rsidR="00545865" w:rsidRDefault="00545865" w:rsidP="0025726C">
      <w:r>
        <w:separator/>
      </w:r>
    </w:p>
  </w:footnote>
  <w:footnote w:type="continuationSeparator" w:id="0">
    <w:p w14:paraId="3DE38123" w14:textId="77777777" w:rsidR="00545865" w:rsidRDefault="00545865" w:rsidP="00257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AE7EE5"/>
    <w:multiLevelType w:val="multilevel"/>
    <w:tmpl w:val="CE7E5BC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E9242C"/>
    <w:multiLevelType w:val="hybridMultilevel"/>
    <w:tmpl w:val="41D4F2D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W1MDYwNTExMjEFYiUdpeDU4uLM/DyQAsNaAJlAxi4s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Amer Chem Society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praw20erza0z6e5efu5s5d2d5pxx9rxtrxx&quot;&gt;OMNI-Converted&lt;record-ids&gt;&lt;item&gt;1205&lt;/item&gt;&lt;item&gt;8273&lt;/item&gt;&lt;item&gt;9648&lt;/item&gt;&lt;item&gt;9781&lt;/item&gt;&lt;item&gt;9787&lt;/item&gt;&lt;item&gt;9841&lt;/item&gt;&lt;item&gt;10358&lt;/item&gt;&lt;item&gt;11171&lt;/item&gt;&lt;item&gt;11341&lt;/item&gt;&lt;item&gt;11483&lt;/item&gt;&lt;item&gt;11484&lt;/item&gt;&lt;item&gt;11507&lt;/item&gt;&lt;item&gt;11601&lt;/item&gt;&lt;item&gt;11745&lt;/item&gt;&lt;item&gt;11922&lt;/item&gt;&lt;item&gt;12112&lt;/item&gt;&lt;item&gt;12874&lt;/item&gt;&lt;item&gt;13295&lt;/item&gt;&lt;item&gt;13312&lt;/item&gt;&lt;item&gt;13852&lt;/item&gt;&lt;item&gt;13853&lt;/item&gt;&lt;item&gt;14996&lt;/item&gt;&lt;item&gt;15522&lt;/item&gt;&lt;item&gt;15643&lt;/item&gt;&lt;item&gt;16228&lt;/item&gt;&lt;item&gt;16957&lt;/item&gt;&lt;item&gt;17117&lt;/item&gt;&lt;item&gt;18722&lt;/item&gt;&lt;item&gt;20532&lt;/item&gt;&lt;item&gt;20667&lt;/item&gt;&lt;item&gt;20672&lt;/item&gt;&lt;item&gt;20677&lt;/item&gt;&lt;item&gt;20798&lt;/item&gt;&lt;item&gt;20801&lt;/item&gt;&lt;/record-ids&gt;&lt;/item&gt;&lt;/Libraries&gt;"/>
  </w:docVars>
  <w:rsids>
    <w:rsidRoot w:val="004A03AC"/>
    <w:rsid w:val="000055A8"/>
    <w:rsid w:val="00005DB5"/>
    <w:rsid w:val="000064BE"/>
    <w:rsid w:val="000109FA"/>
    <w:rsid w:val="000122C9"/>
    <w:rsid w:val="000169B3"/>
    <w:rsid w:val="00026560"/>
    <w:rsid w:val="00032373"/>
    <w:rsid w:val="000334F0"/>
    <w:rsid w:val="00035AFC"/>
    <w:rsid w:val="0004285A"/>
    <w:rsid w:val="00043C4F"/>
    <w:rsid w:val="0004638B"/>
    <w:rsid w:val="00047EBE"/>
    <w:rsid w:val="00050458"/>
    <w:rsid w:val="000522ED"/>
    <w:rsid w:val="00055B2D"/>
    <w:rsid w:val="0005797C"/>
    <w:rsid w:val="000645DF"/>
    <w:rsid w:val="0006570C"/>
    <w:rsid w:val="00065BF5"/>
    <w:rsid w:val="00066754"/>
    <w:rsid w:val="0007053E"/>
    <w:rsid w:val="00074B9D"/>
    <w:rsid w:val="00083B82"/>
    <w:rsid w:val="00084EAF"/>
    <w:rsid w:val="000859DE"/>
    <w:rsid w:val="0009055F"/>
    <w:rsid w:val="00097072"/>
    <w:rsid w:val="000A08D7"/>
    <w:rsid w:val="000A4740"/>
    <w:rsid w:val="000A6845"/>
    <w:rsid w:val="000B6611"/>
    <w:rsid w:val="000B72B6"/>
    <w:rsid w:val="000C30DE"/>
    <w:rsid w:val="000E3221"/>
    <w:rsid w:val="0011582C"/>
    <w:rsid w:val="00117912"/>
    <w:rsid w:val="00117FB8"/>
    <w:rsid w:val="001271DB"/>
    <w:rsid w:val="00137B0B"/>
    <w:rsid w:val="0014007D"/>
    <w:rsid w:val="00140BCF"/>
    <w:rsid w:val="0014101A"/>
    <w:rsid w:val="001441AD"/>
    <w:rsid w:val="0014774A"/>
    <w:rsid w:val="00150C9D"/>
    <w:rsid w:val="00152585"/>
    <w:rsid w:val="0015310A"/>
    <w:rsid w:val="00160482"/>
    <w:rsid w:val="00160B18"/>
    <w:rsid w:val="001645FC"/>
    <w:rsid w:val="00166DB5"/>
    <w:rsid w:val="00173598"/>
    <w:rsid w:val="00181C42"/>
    <w:rsid w:val="0018274B"/>
    <w:rsid w:val="00185897"/>
    <w:rsid w:val="001904B1"/>
    <w:rsid w:val="00191ABA"/>
    <w:rsid w:val="00197897"/>
    <w:rsid w:val="001A05F6"/>
    <w:rsid w:val="001A0A1A"/>
    <w:rsid w:val="001A1425"/>
    <w:rsid w:val="001A48B6"/>
    <w:rsid w:val="001A59FB"/>
    <w:rsid w:val="001B58A0"/>
    <w:rsid w:val="001B74F9"/>
    <w:rsid w:val="001B77CE"/>
    <w:rsid w:val="001C72CF"/>
    <w:rsid w:val="001C7EC5"/>
    <w:rsid w:val="001D004E"/>
    <w:rsid w:val="001D37D2"/>
    <w:rsid w:val="001D5E68"/>
    <w:rsid w:val="001E1086"/>
    <w:rsid w:val="001E3DF8"/>
    <w:rsid w:val="001F2902"/>
    <w:rsid w:val="001F7CF7"/>
    <w:rsid w:val="00204FCD"/>
    <w:rsid w:val="00207B7F"/>
    <w:rsid w:val="00214590"/>
    <w:rsid w:val="00214C20"/>
    <w:rsid w:val="00216334"/>
    <w:rsid w:val="00222ED3"/>
    <w:rsid w:val="0022639B"/>
    <w:rsid w:val="002342D8"/>
    <w:rsid w:val="002351E4"/>
    <w:rsid w:val="00242AD7"/>
    <w:rsid w:val="002470F6"/>
    <w:rsid w:val="00250557"/>
    <w:rsid w:val="00252318"/>
    <w:rsid w:val="002533CB"/>
    <w:rsid w:val="00253CA4"/>
    <w:rsid w:val="0025639D"/>
    <w:rsid w:val="0025726C"/>
    <w:rsid w:val="0025776B"/>
    <w:rsid w:val="0026190A"/>
    <w:rsid w:val="00265EB5"/>
    <w:rsid w:val="00271898"/>
    <w:rsid w:val="00272DFF"/>
    <w:rsid w:val="0027515B"/>
    <w:rsid w:val="00283885"/>
    <w:rsid w:val="002877BE"/>
    <w:rsid w:val="00290E53"/>
    <w:rsid w:val="00294B5D"/>
    <w:rsid w:val="002A1889"/>
    <w:rsid w:val="002A4C3D"/>
    <w:rsid w:val="002C30A9"/>
    <w:rsid w:val="002C7010"/>
    <w:rsid w:val="002D62E8"/>
    <w:rsid w:val="002E3A96"/>
    <w:rsid w:val="002E5A61"/>
    <w:rsid w:val="002E6FA9"/>
    <w:rsid w:val="002F1172"/>
    <w:rsid w:val="002F61B8"/>
    <w:rsid w:val="002F7178"/>
    <w:rsid w:val="002F7711"/>
    <w:rsid w:val="0030136C"/>
    <w:rsid w:val="00307300"/>
    <w:rsid w:val="00320B7B"/>
    <w:rsid w:val="00321FFE"/>
    <w:rsid w:val="00322290"/>
    <w:rsid w:val="00322E3C"/>
    <w:rsid w:val="00324BD3"/>
    <w:rsid w:val="0032577A"/>
    <w:rsid w:val="0033045D"/>
    <w:rsid w:val="003327BA"/>
    <w:rsid w:val="00332FB5"/>
    <w:rsid w:val="00333CF7"/>
    <w:rsid w:val="00341E39"/>
    <w:rsid w:val="00342781"/>
    <w:rsid w:val="00344964"/>
    <w:rsid w:val="00344CD7"/>
    <w:rsid w:val="0035093D"/>
    <w:rsid w:val="00357CA7"/>
    <w:rsid w:val="00364D76"/>
    <w:rsid w:val="00370395"/>
    <w:rsid w:val="00370525"/>
    <w:rsid w:val="003759EA"/>
    <w:rsid w:val="00380468"/>
    <w:rsid w:val="00385161"/>
    <w:rsid w:val="003862DD"/>
    <w:rsid w:val="00391D89"/>
    <w:rsid w:val="003947E2"/>
    <w:rsid w:val="003A20CB"/>
    <w:rsid w:val="003A75F4"/>
    <w:rsid w:val="003C206E"/>
    <w:rsid w:val="003C666B"/>
    <w:rsid w:val="003C68F4"/>
    <w:rsid w:val="003D7BE2"/>
    <w:rsid w:val="003E3BB3"/>
    <w:rsid w:val="003E4366"/>
    <w:rsid w:val="003F043B"/>
    <w:rsid w:val="003F0859"/>
    <w:rsid w:val="003F397C"/>
    <w:rsid w:val="003F774D"/>
    <w:rsid w:val="00400D37"/>
    <w:rsid w:val="004051B3"/>
    <w:rsid w:val="00406D63"/>
    <w:rsid w:val="004079F2"/>
    <w:rsid w:val="00410EB0"/>
    <w:rsid w:val="0041502F"/>
    <w:rsid w:val="0041713A"/>
    <w:rsid w:val="004177C1"/>
    <w:rsid w:val="0042069C"/>
    <w:rsid w:val="00434FA3"/>
    <w:rsid w:val="00442181"/>
    <w:rsid w:val="00451A48"/>
    <w:rsid w:val="00453B8B"/>
    <w:rsid w:val="0046246A"/>
    <w:rsid w:val="0046428B"/>
    <w:rsid w:val="0047700F"/>
    <w:rsid w:val="004777EB"/>
    <w:rsid w:val="00480F4A"/>
    <w:rsid w:val="00482FE5"/>
    <w:rsid w:val="00483268"/>
    <w:rsid w:val="0048668F"/>
    <w:rsid w:val="00494A66"/>
    <w:rsid w:val="004A03AC"/>
    <w:rsid w:val="004A1196"/>
    <w:rsid w:val="004A2496"/>
    <w:rsid w:val="004A63F1"/>
    <w:rsid w:val="004B034E"/>
    <w:rsid w:val="004C0934"/>
    <w:rsid w:val="004C0A67"/>
    <w:rsid w:val="004C4501"/>
    <w:rsid w:val="004D0ABE"/>
    <w:rsid w:val="004D489A"/>
    <w:rsid w:val="004D6DBF"/>
    <w:rsid w:val="004E37A0"/>
    <w:rsid w:val="004E39D3"/>
    <w:rsid w:val="004E5B37"/>
    <w:rsid w:val="005013CC"/>
    <w:rsid w:val="005028ED"/>
    <w:rsid w:val="00505A36"/>
    <w:rsid w:val="00507714"/>
    <w:rsid w:val="00520531"/>
    <w:rsid w:val="00520A6F"/>
    <w:rsid w:val="00520C18"/>
    <w:rsid w:val="0052314F"/>
    <w:rsid w:val="00524099"/>
    <w:rsid w:val="00524253"/>
    <w:rsid w:val="0052601B"/>
    <w:rsid w:val="0052683C"/>
    <w:rsid w:val="005268CB"/>
    <w:rsid w:val="005305B9"/>
    <w:rsid w:val="005309C8"/>
    <w:rsid w:val="00545865"/>
    <w:rsid w:val="00546368"/>
    <w:rsid w:val="005516E2"/>
    <w:rsid w:val="005523CD"/>
    <w:rsid w:val="005527D6"/>
    <w:rsid w:val="00553542"/>
    <w:rsid w:val="00553735"/>
    <w:rsid w:val="00572A03"/>
    <w:rsid w:val="00573300"/>
    <w:rsid w:val="00587B1F"/>
    <w:rsid w:val="00587B34"/>
    <w:rsid w:val="00590556"/>
    <w:rsid w:val="00590C45"/>
    <w:rsid w:val="00590ECB"/>
    <w:rsid w:val="00592443"/>
    <w:rsid w:val="005A5C5C"/>
    <w:rsid w:val="005A682C"/>
    <w:rsid w:val="005B47A9"/>
    <w:rsid w:val="005C3FB1"/>
    <w:rsid w:val="005C582B"/>
    <w:rsid w:val="005D7FFE"/>
    <w:rsid w:val="005E559B"/>
    <w:rsid w:val="005E78F0"/>
    <w:rsid w:val="005F5D7B"/>
    <w:rsid w:val="00601E1D"/>
    <w:rsid w:val="00602F35"/>
    <w:rsid w:val="006135A8"/>
    <w:rsid w:val="006149C5"/>
    <w:rsid w:val="006218DB"/>
    <w:rsid w:val="006256A9"/>
    <w:rsid w:val="0063493F"/>
    <w:rsid w:val="00637123"/>
    <w:rsid w:val="006440B1"/>
    <w:rsid w:val="006456BE"/>
    <w:rsid w:val="00651392"/>
    <w:rsid w:val="00653431"/>
    <w:rsid w:val="0065448B"/>
    <w:rsid w:val="00656025"/>
    <w:rsid w:val="006569F2"/>
    <w:rsid w:val="00662BE3"/>
    <w:rsid w:val="006634D5"/>
    <w:rsid w:val="006661F5"/>
    <w:rsid w:val="00667398"/>
    <w:rsid w:val="00667F8A"/>
    <w:rsid w:val="00670B08"/>
    <w:rsid w:val="0067195B"/>
    <w:rsid w:val="006809EE"/>
    <w:rsid w:val="00682F4F"/>
    <w:rsid w:val="00684CD1"/>
    <w:rsid w:val="00687A61"/>
    <w:rsid w:val="00690123"/>
    <w:rsid w:val="00692C56"/>
    <w:rsid w:val="006974FE"/>
    <w:rsid w:val="006A0536"/>
    <w:rsid w:val="006A2C5F"/>
    <w:rsid w:val="006A4BB2"/>
    <w:rsid w:val="006A7E92"/>
    <w:rsid w:val="006B797F"/>
    <w:rsid w:val="006C4507"/>
    <w:rsid w:val="006D3CA3"/>
    <w:rsid w:val="006D3D67"/>
    <w:rsid w:val="006E1B3F"/>
    <w:rsid w:val="006E4DE7"/>
    <w:rsid w:val="006E56E5"/>
    <w:rsid w:val="006F0A93"/>
    <w:rsid w:val="006F34C1"/>
    <w:rsid w:val="006F3812"/>
    <w:rsid w:val="006F469F"/>
    <w:rsid w:val="007023EE"/>
    <w:rsid w:val="007034B5"/>
    <w:rsid w:val="00704BBF"/>
    <w:rsid w:val="00704F77"/>
    <w:rsid w:val="00706A28"/>
    <w:rsid w:val="00717A6D"/>
    <w:rsid w:val="00724309"/>
    <w:rsid w:val="00725736"/>
    <w:rsid w:val="0074122E"/>
    <w:rsid w:val="00742687"/>
    <w:rsid w:val="007440E4"/>
    <w:rsid w:val="00745E78"/>
    <w:rsid w:val="007701B8"/>
    <w:rsid w:val="00772508"/>
    <w:rsid w:val="00775F32"/>
    <w:rsid w:val="00781467"/>
    <w:rsid w:val="00783871"/>
    <w:rsid w:val="0078560D"/>
    <w:rsid w:val="007860EB"/>
    <w:rsid w:val="00792A9D"/>
    <w:rsid w:val="00796A26"/>
    <w:rsid w:val="00797448"/>
    <w:rsid w:val="00797A73"/>
    <w:rsid w:val="007B53F5"/>
    <w:rsid w:val="007C142C"/>
    <w:rsid w:val="007C6ABD"/>
    <w:rsid w:val="007D431A"/>
    <w:rsid w:val="007E0150"/>
    <w:rsid w:val="007E0C1E"/>
    <w:rsid w:val="007E0C38"/>
    <w:rsid w:val="007E179F"/>
    <w:rsid w:val="007E1E94"/>
    <w:rsid w:val="007E3096"/>
    <w:rsid w:val="007F20BB"/>
    <w:rsid w:val="007F325C"/>
    <w:rsid w:val="007F482F"/>
    <w:rsid w:val="007F7CCE"/>
    <w:rsid w:val="008000C5"/>
    <w:rsid w:val="0080359A"/>
    <w:rsid w:val="008102C6"/>
    <w:rsid w:val="00811978"/>
    <w:rsid w:val="00812950"/>
    <w:rsid w:val="00816560"/>
    <w:rsid w:val="00817B66"/>
    <w:rsid w:val="008253C9"/>
    <w:rsid w:val="00826631"/>
    <w:rsid w:val="008276A7"/>
    <w:rsid w:val="00834889"/>
    <w:rsid w:val="00835E2C"/>
    <w:rsid w:val="00845F85"/>
    <w:rsid w:val="00850256"/>
    <w:rsid w:val="00851403"/>
    <w:rsid w:val="00851888"/>
    <w:rsid w:val="00853CF0"/>
    <w:rsid w:val="008555FA"/>
    <w:rsid w:val="00863B5A"/>
    <w:rsid w:val="00866F22"/>
    <w:rsid w:val="00884433"/>
    <w:rsid w:val="00887206"/>
    <w:rsid w:val="00890BDD"/>
    <w:rsid w:val="00895D3F"/>
    <w:rsid w:val="008A3C08"/>
    <w:rsid w:val="008A5DA4"/>
    <w:rsid w:val="008B2E40"/>
    <w:rsid w:val="008B4AAF"/>
    <w:rsid w:val="008C0D29"/>
    <w:rsid w:val="008C2267"/>
    <w:rsid w:val="008C3DC2"/>
    <w:rsid w:val="008C5C1B"/>
    <w:rsid w:val="008C7976"/>
    <w:rsid w:val="008D0CC0"/>
    <w:rsid w:val="008D2350"/>
    <w:rsid w:val="008D26F9"/>
    <w:rsid w:val="008E2383"/>
    <w:rsid w:val="008E2EE9"/>
    <w:rsid w:val="008F0550"/>
    <w:rsid w:val="008F2776"/>
    <w:rsid w:val="008F3A98"/>
    <w:rsid w:val="008F63BD"/>
    <w:rsid w:val="00903C46"/>
    <w:rsid w:val="00903E91"/>
    <w:rsid w:val="00907256"/>
    <w:rsid w:val="00911FEC"/>
    <w:rsid w:val="009133AE"/>
    <w:rsid w:val="00920D14"/>
    <w:rsid w:val="00921EEB"/>
    <w:rsid w:val="009313E1"/>
    <w:rsid w:val="00933E2B"/>
    <w:rsid w:val="00934C08"/>
    <w:rsid w:val="00935EBB"/>
    <w:rsid w:val="00936FB4"/>
    <w:rsid w:val="00937731"/>
    <w:rsid w:val="00942422"/>
    <w:rsid w:val="00944E72"/>
    <w:rsid w:val="009455D9"/>
    <w:rsid w:val="0094569E"/>
    <w:rsid w:val="00951EDD"/>
    <w:rsid w:val="0095276C"/>
    <w:rsid w:val="00962806"/>
    <w:rsid w:val="00962CB1"/>
    <w:rsid w:val="00962CB4"/>
    <w:rsid w:val="009665D2"/>
    <w:rsid w:val="0096705F"/>
    <w:rsid w:val="009737BE"/>
    <w:rsid w:val="00977C66"/>
    <w:rsid w:val="00980816"/>
    <w:rsid w:val="00980989"/>
    <w:rsid w:val="00981F0B"/>
    <w:rsid w:val="00983A3D"/>
    <w:rsid w:val="00990F68"/>
    <w:rsid w:val="0099156F"/>
    <w:rsid w:val="009A11A0"/>
    <w:rsid w:val="009A2E89"/>
    <w:rsid w:val="009A3356"/>
    <w:rsid w:val="009A6E64"/>
    <w:rsid w:val="009C0B60"/>
    <w:rsid w:val="009C446D"/>
    <w:rsid w:val="009C4A39"/>
    <w:rsid w:val="009C7980"/>
    <w:rsid w:val="009D00F8"/>
    <w:rsid w:val="009D1F12"/>
    <w:rsid w:val="009D5950"/>
    <w:rsid w:val="009E3C57"/>
    <w:rsid w:val="009F2088"/>
    <w:rsid w:val="009F3083"/>
    <w:rsid w:val="009F35E8"/>
    <w:rsid w:val="00A04363"/>
    <w:rsid w:val="00A04E79"/>
    <w:rsid w:val="00A10EFF"/>
    <w:rsid w:val="00A12390"/>
    <w:rsid w:val="00A12B1D"/>
    <w:rsid w:val="00A12F8E"/>
    <w:rsid w:val="00A16DA4"/>
    <w:rsid w:val="00A22B4B"/>
    <w:rsid w:val="00A230FB"/>
    <w:rsid w:val="00A31106"/>
    <w:rsid w:val="00A32B1D"/>
    <w:rsid w:val="00A331B4"/>
    <w:rsid w:val="00A34417"/>
    <w:rsid w:val="00A372D2"/>
    <w:rsid w:val="00A434CF"/>
    <w:rsid w:val="00A439C7"/>
    <w:rsid w:val="00A52AB0"/>
    <w:rsid w:val="00A53AF8"/>
    <w:rsid w:val="00A57DDE"/>
    <w:rsid w:val="00A62128"/>
    <w:rsid w:val="00A67BC2"/>
    <w:rsid w:val="00A71490"/>
    <w:rsid w:val="00A7221E"/>
    <w:rsid w:val="00A77816"/>
    <w:rsid w:val="00A8101F"/>
    <w:rsid w:val="00A8294A"/>
    <w:rsid w:val="00A87D20"/>
    <w:rsid w:val="00A90501"/>
    <w:rsid w:val="00A91D9F"/>
    <w:rsid w:val="00A97BB6"/>
    <w:rsid w:val="00AA0B7A"/>
    <w:rsid w:val="00AB667D"/>
    <w:rsid w:val="00AB7F20"/>
    <w:rsid w:val="00AC10AF"/>
    <w:rsid w:val="00AC1A7F"/>
    <w:rsid w:val="00AC1DFD"/>
    <w:rsid w:val="00AD782A"/>
    <w:rsid w:val="00AE0743"/>
    <w:rsid w:val="00AE0A44"/>
    <w:rsid w:val="00AE53C2"/>
    <w:rsid w:val="00AF776C"/>
    <w:rsid w:val="00B00B89"/>
    <w:rsid w:val="00B059D0"/>
    <w:rsid w:val="00B10A00"/>
    <w:rsid w:val="00B13230"/>
    <w:rsid w:val="00B138DD"/>
    <w:rsid w:val="00B14E0A"/>
    <w:rsid w:val="00B25840"/>
    <w:rsid w:val="00B32C46"/>
    <w:rsid w:val="00B37B1F"/>
    <w:rsid w:val="00B41968"/>
    <w:rsid w:val="00B4639D"/>
    <w:rsid w:val="00B5421C"/>
    <w:rsid w:val="00B61ECD"/>
    <w:rsid w:val="00B634EC"/>
    <w:rsid w:val="00B636F2"/>
    <w:rsid w:val="00B64226"/>
    <w:rsid w:val="00B72331"/>
    <w:rsid w:val="00B7603B"/>
    <w:rsid w:val="00B840B1"/>
    <w:rsid w:val="00B92B25"/>
    <w:rsid w:val="00B92BA3"/>
    <w:rsid w:val="00B95309"/>
    <w:rsid w:val="00B9663A"/>
    <w:rsid w:val="00B97770"/>
    <w:rsid w:val="00BA4C4A"/>
    <w:rsid w:val="00BB0EF0"/>
    <w:rsid w:val="00BB7002"/>
    <w:rsid w:val="00BC3E54"/>
    <w:rsid w:val="00BC65E1"/>
    <w:rsid w:val="00BE327A"/>
    <w:rsid w:val="00BE3E62"/>
    <w:rsid w:val="00BE7D34"/>
    <w:rsid w:val="00BF414C"/>
    <w:rsid w:val="00BF4B74"/>
    <w:rsid w:val="00BF76CB"/>
    <w:rsid w:val="00C02925"/>
    <w:rsid w:val="00C057CE"/>
    <w:rsid w:val="00C06627"/>
    <w:rsid w:val="00C1204A"/>
    <w:rsid w:val="00C17C82"/>
    <w:rsid w:val="00C20207"/>
    <w:rsid w:val="00C21CFB"/>
    <w:rsid w:val="00C24BE9"/>
    <w:rsid w:val="00C277DC"/>
    <w:rsid w:val="00C34433"/>
    <w:rsid w:val="00C40B83"/>
    <w:rsid w:val="00C55C39"/>
    <w:rsid w:val="00C570BD"/>
    <w:rsid w:val="00C60827"/>
    <w:rsid w:val="00C66349"/>
    <w:rsid w:val="00C72C8C"/>
    <w:rsid w:val="00C822E9"/>
    <w:rsid w:val="00C8734B"/>
    <w:rsid w:val="00C87679"/>
    <w:rsid w:val="00C93F25"/>
    <w:rsid w:val="00C942BA"/>
    <w:rsid w:val="00CA3F5D"/>
    <w:rsid w:val="00CB07D3"/>
    <w:rsid w:val="00CB5193"/>
    <w:rsid w:val="00CB7203"/>
    <w:rsid w:val="00CB7E98"/>
    <w:rsid w:val="00CC30E2"/>
    <w:rsid w:val="00CE0745"/>
    <w:rsid w:val="00CE485B"/>
    <w:rsid w:val="00CE51FF"/>
    <w:rsid w:val="00CE6579"/>
    <w:rsid w:val="00CF2841"/>
    <w:rsid w:val="00CF4107"/>
    <w:rsid w:val="00CF622F"/>
    <w:rsid w:val="00D03260"/>
    <w:rsid w:val="00D03289"/>
    <w:rsid w:val="00D0369A"/>
    <w:rsid w:val="00D03A21"/>
    <w:rsid w:val="00D118CD"/>
    <w:rsid w:val="00D124BD"/>
    <w:rsid w:val="00D16351"/>
    <w:rsid w:val="00D16CCD"/>
    <w:rsid w:val="00D2678D"/>
    <w:rsid w:val="00D3018B"/>
    <w:rsid w:val="00D30C76"/>
    <w:rsid w:val="00D32769"/>
    <w:rsid w:val="00D422E2"/>
    <w:rsid w:val="00D424AD"/>
    <w:rsid w:val="00D4461C"/>
    <w:rsid w:val="00D45E81"/>
    <w:rsid w:val="00D4690E"/>
    <w:rsid w:val="00D53660"/>
    <w:rsid w:val="00D60096"/>
    <w:rsid w:val="00D640AC"/>
    <w:rsid w:val="00D65162"/>
    <w:rsid w:val="00D72AE5"/>
    <w:rsid w:val="00D73235"/>
    <w:rsid w:val="00D746B1"/>
    <w:rsid w:val="00D76E12"/>
    <w:rsid w:val="00D7714F"/>
    <w:rsid w:val="00D77D2F"/>
    <w:rsid w:val="00D77D6B"/>
    <w:rsid w:val="00D86A42"/>
    <w:rsid w:val="00D86E13"/>
    <w:rsid w:val="00D9230D"/>
    <w:rsid w:val="00D94A17"/>
    <w:rsid w:val="00DA3D6A"/>
    <w:rsid w:val="00DA7B18"/>
    <w:rsid w:val="00DB455A"/>
    <w:rsid w:val="00DB7C45"/>
    <w:rsid w:val="00DC477A"/>
    <w:rsid w:val="00DD4906"/>
    <w:rsid w:val="00DD7142"/>
    <w:rsid w:val="00DE5EB2"/>
    <w:rsid w:val="00DE69B6"/>
    <w:rsid w:val="00DF16E6"/>
    <w:rsid w:val="00E045E8"/>
    <w:rsid w:val="00E055BC"/>
    <w:rsid w:val="00E0762E"/>
    <w:rsid w:val="00E10D11"/>
    <w:rsid w:val="00E135D9"/>
    <w:rsid w:val="00E13695"/>
    <w:rsid w:val="00E14A39"/>
    <w:rsid w:val="00E20523"/>
    <w:rsid w:val="00E24B8C"/>
    <w:rsid w:val="00E2514C"/>
    <w:rsid w:val="00E310D5"/>
    <w:rsid w:val="00E32FE8"/>
    <w:rsid w:val="00E344D6"/>
    <w:rsid w:val="00E446E1"/>
    <w:rsid w:val="00E57068"/>
    <w:rsid w:val="00E574CB"/>
    <w:rsid w:val="00E638FA"/>
    <w:rsid w:val="00E63A0E"/>
    <w:rsid w:val="00E70C64"/>
    <w:rsid w:val="00E839EF"/>
    <w:rsid w:val="00E90C12"/>
    <w:rsid w:val="00E97C7C"/>
    <w:rsid w:val="00EA2629"/>
    <w:rsid w:val="00EA35BF"/>
    <w:rsid w:val="00EA3CBC"/>
    <w:rsid w:val="00EA6080"/>
    <w:rsid w:val="00EA7ED9"/>
    <w:rsid w:val="00EB193F"/>
    <w:rsid w:val="00EC62BD"/>
    <w:rsid w:val="00EC6863"/>
    <w:rsid w:val="00ED1DDD"/>
    <w:rsid w:val="00ED33CD"/>
    <w:rsid w:val="00ED6A42"/>
    <w:rsid w:val="00EE4ACB"/>
    <w:rsid w:val="00EE51C1"/>
    <w:rsid w:val="00EE559E"/>
    <w:rsid w:val="00EE62B1"/>
    <w:rsid w:val="00EE7D01"/>
    <w:rsid w:val="00EF262C"/>
    <w:rsid w:val="00EF4B0E"/>
    <w:rsid w:val="00F0120C"/>
    <w:rsid w:val="00F01A9F"/>
    <w:rsid w:val="00F02D60"/>
    <w:rsid w:val="00F05791"/>
    <w:rsid w:val="00F06652"/>
    <w:rsid w:val="00F118A9"/>
    <w:rsid w:val="00F121DC"/>
    <w:rsid w:val="00F15E07"/>
    <w:rsid w:val="00F20168"/>
    <w:rsid w:val="00F24DA6"/>
    <w:rsid w:val="00F37069"/>
    <w:rsid w:val="00F37905"/>
    <w:rsid w:val="00F433CC"/>
    <w:rsid w:val="00F53640"/>
    <w:rsid w:val="00F53C3B"/>
    <w:rsid w:val="00F56040"/>
    <w:rsid w:val="00F63CBE"/>
    <w:rsid w:val="00F661E9"/>
    <w:rsid w:val="00F717B3"/>
    <w:rsid w:val="00F71F80"/>
    <w:rsid w:val="00F72EBA"/>
    <w:rsid w:val="00F76A00"/>
    <w:rsid w:val="00F86FD2"/>
    <w:rsid w:val="00F91C87"/>
    <w:rsid w:val="00F96D37"/>
    <w:rsid w:val="00FA49B5"/>
    <w:rsid w:val="00FB106F"/>
    <w:rsid w:val="00FB297B"/>
    <w:rsid w:val="00FB4078"/>
    <w:rsid w:val="00FB7257"/>
    <w:rsid w:val="00FD0224"/>
    <w:rsid w:val="00FD5177"/>
    <w:rsid w:val="00FD5B53"/>
    <w:rsid w:val="00FE3546"/>
    <w:rsid w:val="00FE4563"/>
    <w:rsid w:val="00FE7D21"/>
    <w:rsid w:val="00FF3108"/>
    <w:rsid w:val="00FF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71290E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93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03AC"/>
    <w:pPr>
      <w:spacing w:before="100" w:beforeAutospacing="1" w:after="100" w:afterAutospacing="1"/>
    </w:pPr>
    <w:rPr>
      <w:rFonts w:eastAsiaTheme="minorHAnsi"/>
    </w:rPr>
  </w:style>
  <w:style w:type="character" w:customStyle="1" w:styleId="apple-converted-space">
    <w:name w:val="apple-converted-space"/>
    <w:basedOn w:val="DefaultParagraphFont"/>
    <w:rsid w:val="004A03AC"/>
  </w:style>
  <w:style w:type="character" w:styleId="Hyperlink">
    <w:name w:val="Hyperlink"/>
    <w:basedOn w:val="DefaultParagraphFont"/>
    <w:uiPriority w:val="99"/>
    <w:unhideWhenUsed/>
    <w:rsid w:val="00322E3C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417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rsid w:val="009C798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C7980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60EB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0EB"/>
    <w:rPr>
      <w:rFonts w:ascii="Segoe UI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A7E92"/>
    <w:rPr>
      <w:color w:val="605E5C"/>
      <w:shd w:val="clear" w:color="auto" w:fill="E1DFDD"/>
    </w:rPr>
  </w:style>
  <w:style w:type="paragraph" w:customStyle="1" w:styleId="EndNoteBibliography">
    <w:name w:val="EndNote Bibliography"/>
    <w:basedOn w:val="Normal"/>
    <w:link w:val="EndNoteBibliographyChar"/>
    <w:rsid w:val="000169B3"/>
    <w:rPr>
      <w:rFonts w:ascii="Calibri" w:eastAsiaTheme="minorHAns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169B3"/>
    <w:rPr>
      <w:rFonts w:ascii="Calibri" w:hAnsi="Calibri" w:cs="Calibri"/>
      <w:noProof/>
    </w:rPr>
  </w:style>
  <w:style w:type="paragraph" w:customStyle="1" w:styleId="EndNoteBibliographyTitle">
    <w:name w:val="EndNote Bibliography Title"/>
    <w:basedOn w:val="Normal"/>
    <w:link w:val="EndNoteBibliographyTitleChar"/>
    <w:rsid w:val="00DA7B18"/>
    <w:pPr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DA7B18"/>
    <w:rPr>
      <w:rFonts w:ascii="Calibri" w:eastAsia="Times New Roman" w:hAnsi="Calibri" w:cs="Calibri"/>
      <w:noProof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25736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0334F0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19789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50256"/>
    <w:rPr>
      <w:rFonts w:ascii="Times New Roman" w:eastAsia="Times New Roman" w:hAnsi="Times New Roman" w:cs="Times New Roman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BF4B7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90C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572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726C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572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726C"/>
    <w:rPr>
      <w:rFonts w:ascii="Times New Roman" w:eastAsia="Times New Roman" w:hAnsi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67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67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667D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778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78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781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78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781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5A682C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34FA3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F3083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F3083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9F30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74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7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55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6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2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2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9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19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72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88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8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15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0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0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22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66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57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6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7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7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2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2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22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1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64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5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6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5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1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531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92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76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7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99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318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63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775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5960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013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6770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97415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251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8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96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86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84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8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97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241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53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228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0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36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2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1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0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xj5@case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rcid.org/0000-0001-7168-082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624E0AF-FCD0-4D93-9E65-05FE5CB48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George Jaskiw</cp:lastModifiedBy>
  <cp:revision>3</cp:revision>
  <cp:lastPrinted>2020-04-21T19:56:00Z</cp:lastPrinted>
  <dcterms:created xsi:type="dcterms:W3CDTF">2024-06-26T19:44:00Z</dcterms:created>
  <dcterms:modified xsi:type="dcterms:W3CDTF">2024-06-30T03:19:00Z</dcterms:modified>
</cp:coreProperties>
</file>