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C443" w14:textId="77777777" w:rsidR="00CD721A" w:rsidRDefault="00D0541F">
      <w:r>
        <w:rPr>
          <w:noProof/>
        </w:rPr>
        <w:drawing>
          <wp:inline distT="0" distB="0" distL="0" distR="0" wp14:anchorId="7FE2B5B2" wp14:editId="37617403">
            <wp:extent cx="4268878" cy="4921250"/>
            <wp:effectExtent l="0" t="0" r="0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3577" cy="493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42E0F" w14:textId="77777777" w:rsidR="00D0541F" w:rsidRDefault="00D0541F"/>
    <w:p w14:paraId="2B97C89F" w14:textId="77777777" w:rsidR="00D0541F" w:rsidRDefault="00D0541F" w:rsidP="00D0541F">
      <w:pPr>
        <w:rPr>
          <w:rFonts w:ascii="Times New Roman" w:hAnsi="Times New Roman" w:cs="Times New Roman"/>
        </w:rPr>
        <w:sectPr w:rsidR="00D0541F" w:rsidSect="0033701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</w:rPr>
        <w:t>Supplemental Figure 1.  Inclusion diagram for study analysis.</w:t>
      </w:r>
    </w:p>
    <w:p w14:paraId="78F84710" w14:textId="77777777" w:rsidR="00D0541F" w:rsidRDefault="00D0541F"/>
    <w:p w14:paraId="67CB1FB4" w14:textId="77777777" w:rsidR="00D0541F" w:rsidRDefault="00D0541F"/>
    <w:p w14:paraId="768C35FF" w14:textId="77777777" w:rsidR="00D0541F" w:rsidRDefault="00D0541F">
      <w:r w:rsidRPr="00775A7D">
        <w:rPr>
          <w:rFonts w:ascii="Times New Roman" w:hAnsi="Times New Roman" w:cs="Times New Roman"/>
          <w:noProof/>
        </w:rPr>
        <w:drawing>
          <wp:inline distT="0" distB="0" distL="0" distR="0" wp14:anchorId="30AC64CB" wp14:editId="60A38115">
            <wp:extent cx="2108808" cy="2108808"/>
            <wp:effectExtent l="0" t="0" r="0" b="0"/>
            <wp:docPr id="5" name="Picture 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18211" cy="211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07045" w14:textId="77777777" w:rsidR="00D0541F" w:rsidRDefault="00D0541F"/>
    <w:p w14:paraId="37DFF1D7" w14:textId="77777777" w:rsidR="00D0541F" w:rsidRDefault="00D0541F"/>
    <w:p w14:paraId="254D98CD" w14:textId="77777777" w:rsidR="00D0541F" w:rsidRDefault="00D0541F"/>
    <w:p w14:paraId="2CEBC631" w14:textId="186CDB99" w:rsidR="00D0541F" w:rsidRDefault="00D0541F" w:rsidP="00D05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Supplemental Figure 2.  Prevalence of Big + Problematic tinnitus by frequency.  Big problem + tinnitus was related to tinnitus frequency; shown for overall population and tinnitus only.</w:t>
      </w:r>
    </w:p>
    <w:p w14:paraId="6C1F17D8" w14:textId="77777777" w:rsidR="00D0541F" w:rsidRDefault="00D0541F"/>
    <w:p w14:paraId="075A90CF" w14:textId="77777777" w:rsidR="000C7B89" w:rsidRDefault="000C7B89"/>
    <w:sectPr w:rsidR="000C7B89" w:rsidSect="003370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1F"/>
    <w:rsid w:val="000C7B89"/>
    <w:rsid w:val="0027442B"/>
    <w:rsid w:val="00337014"/>
    <w:rsid w:val="00445588"/>
    <w:rsid w:val="00775A7D"/>
    <w:rsid w:val="00C279D1"/>
    <w:rsid w:val="00CD721A"/>
    <w:rsid w:val="00D0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83F939"/>
  <w14:defaultImageDpi w14:val="300"/>
  <w15:docId w15:val="{48DBC314-4B3B-1F4A-B7C6-866EB115D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41F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A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A7D"/>
    <w:rPr>
      <w:rFonts w:ascii="Lucida Grande" w:eastAsiaTheme="minorHAnsi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0C7B89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degruy</dc:creator>
  <cp:keywords/>
  <dc:description/>
  <cp:lastModifiedBy>Christopher Spankovich</cp:lastModifiedBy>
  <cp:revision>3</cp:revision>
  <dcterms:created xsi:type="dcterms:W3CDTF">2023-12-12T19:49:00Z</dcterms:created>
  <dcterms:modified xsi:type="dcterms:W3CDTF">2024-05-06T15:52:00Z</dcterms:modified>
</cp:coreProperties>
</file>