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663B3" w:rsidRPr="00626FCE" w:rsidRDefault="00F132F0" w:rsidP="00DB2150">
      <w:pPr>
        <w:jc w:val="both"/>
        <w:rPr>
          <w:rFonts w:cs="Courier"/>
          <w:sz w:val="24"/>
          <w:szCs w:val="20"/>
        </w:rPr>
      </w:pPr>
      <w:bookmarkStart w:id="0" w:name="_GoBack"/>
      <w:bookmarkEnd w:id="0"/>
      <w:r w:rsidRPr="00626FCE">
        <w:rPr>
          <w:rFonts w:cs="Courier"/>
          <w:sz w:val="24"/>
          <w:szCs w:val="20"/>
        </w:rPr>
        <w:t xml:space="preserve">June </w:t>
      </w:r>
      <w:r w:rsidR="00DB2150">
        <w:rPr>
          <w:rFonts w:cs="Courier"/>
          <w:sz w:val="24"/>
          <w:szCs w:val="20"/>
        </w:rPr>
        <w:t>28</w:t>
      </w:r>
      <w:r w:rsidRPr="00626FCE">
        <w:rPr>
          <w:rFonts w:cs="Courier"/>
          <w:sz w:val="24"/>
          <w:szCs w:val="20"/>
        </w:rPr>
        <w:t xml:space="preserve"> 2016</w:t>
      </w:r>
    </w:p>
    <w:p w:rsidR="00F663B3" w:rsidRPr="00626FCE" w:rsidRDefault="00F663B3" w:rsidP="00DB2150">
      <w:pPr>
        <w:jc w:val="both"/>
        <w:rPr>
          <w:rFonts w:cs="Courier"/>
          <w:sz w:val="24"/>
          <w:szCs w:val="20"/>
        </w:rPr>
      </w:pPr>
      <w:r w:rsidRPr="00626FCE">
        <w:rPr>
          <w:rFonts w:cs="Courier"/>
          <w:sz w:val="24"/>
          <w:szCs w:val="20"/>
        </w:rPr>
        <w:t>Dear Dr. Roberts,</w:t>
      </w:r>
    </w:p>
    <w:p w:rsidR="00AA0A64" w:rsidRPr="00626FCE" w:rsidRDefault="00F663B3" w:rsidP="00DB2150">
      <w:pPr>
        <w:jc w:val="both"/>
        <w:rPr>
          <w:rFonts w:cs="Courier"/>
          <w:sz w:val="24"/>
          <w:szCs w:val="20"/>
        </w:rPr>
      </w:pPr>
      <w:r w:rsidRPr="00626FCE">
        <w:rPr>
          <w:rFonts w:cs="Courier"/>
          <w:sz w:val="24"/>
          <w:szCs w:val="20"/>
        </w:rPr>
        <w:t>We thank you and the reviewers for reviewing our manuscript titled, “Immunomodulation by gastrointestinal carbon black nanoparticle exposure in ovalbumin T cell receptor transgenic mice” (TNAN-2016-0031).  This point-by-point letter addresses the comments.  We also attached the manuscript with ‘Tracked Changes’.</w:t>
      </w:r>
    </w:p>
    <w:p w:rsidR="00716456" w:rsidRPr="00626FCE" w:rsidRDefault="00982414" w:rsidP="00DB2150">
      <w:pPr>
        <w:jc w:val="both"/>
        <w:rPr>
          <w:rFonts w:cs="Courier"/>
          <w:sz w:val="24"/>
          <w:szCs w:val="20"/>
        </w:rPr>
      </w:pPr>
      <w:r w:rsidRPr="00626FCE">
        <w:rPr>
          <w:rFonts w:cs="Courier"/>
          <w:strike/>
          <w:sz w:val="24"/>
          <w:szCs w:val="20"/>
        </w:rPr>
        <w:br/>
      </w:r>
    </w:p>
    <w:p w:rsidR="00F663B3" w:rsidRPr="00626FCE" w:rsidRDefault="00F663B3" w:rsidP="00DB2150">
      <w:pPr>
        <w:jc w:val="both"/>
        <w:rPr>
          <w:rFonts w:cs="Courier"/>
          <w:i/>
          <w:sz w:val="24"/>
          <w:szCs w:val="20"/>
          <w:u w:val="single"/>
        </w:rPr>
      </w:pPr>
      <w:r w:rsidRPr="00626FCE">
        <w:rPr>
          <w:rFonts w:cs="Courier"/>
          <w:i/>
          <w:sz w:val="24"/>
          <w:szCs w:val="20"/>
          <w:u w:val="single"/>
        </w:rPr>
        <w:t>REVIEWER 1</w:t>
      </w:r>
    </w:p>
    <w:p w:rsidR="005B795D" w:rsidRPr="00626FCE" w:rsidRDefault="00982414" w:rsidP="00DB2150">
      <w:pPr>
        <w:jc w:val="both"/>
        <w:rPr>
          <w:rFonts w:cs="Courier"/>
          <w:sz w:val="24"/>
          <w:szCs w:val="20"/>
        </w:rPr>
      </w:pPr>
      <w:r w:rsidRPr="00626FCE">
        <w:rPr>
          <w:rFonts w:cs="Courier"/>
          <w:i/>
          <w:sz w:val="24"/>
          <w:szCs w:val="20"/>
        </w:rPr>
        <w:t>The immunological effects of oral exposure to carbon black nanoparticles (CBNPs) with and without co-administration of OVA were examined in allergy-prone mice. DO11.10 mice were exposed to CBNPs +/- OVA via oral gavage every other day for two weeks and analysis of systemic immune parameters was performed at necropsy. The authors found that OVA exposure alone increased serum anti-OVA IgG1, anti-OVA IgM, and anti-OVA IgA antibodies relative to vehicle control. Treatment with OVA+CBNPs reduced OVA-specific CD4+ T helper cells in the spleen but increased secretion of IL-4, IL-9, and IL-13 by splenocytes from exposed mice. Small increases in IL-4 and STAT6 mRNA and decreases in CSF3R and Retnlg mRNA were also observed in splenocytes from mice exposed to OVA+CBNPs. The manuscript was very well written, however, there are concerns regarding the experimental methods and the evidence supporting the author’s objectives:</w:t>
      </w:r>
      <w:r w:rsidRPr="00626FCE">
        <w:rPr>
          <w:rFonts w:cs="Courier"/>
          <w:sz w:val="24"/>
          <w:szCs w:val="20"/>
        </w:rPr>
        <w:br/>
      </w:r>
    </w:p>
    <w:p w:rsidR="005B795D" w:rsidRPr="00626FCE" w:rsidRDefault="005B795D" w:rsidP="00DB2150">
      <w:pPr>
        <w:jc w:val="both"/>
        <w:rPr>
          <w:rFonts w:cs="Courier"/>
          <w:sz w:val="24"/>
          <w:szCs w:val="20"/>
        </w:rPr>
      </w:pPr>
      <w:r w:rsidRPr="00626FCE">
        <w:rPr>
          <w:rFonts w:cs="Courier"/>
          <w:sz w:val="24"/>
          <w:szCs w:val="20"/>
        </w:rPr>
        <w:t xml:space="preserve">Thank you for your constructive review.  </w:t>
      </w:r>
      <w:r w:rsidR="0057143D" w:rsidRPr="00626FCE">
        <w:rPr>
          <w:rFonts w:cs="Courier"/>
          <w:sz w:val="24"/>
          <w:szCs w:val="20"/>
        </w:rPr>
        <w:t>Below</w:t>
      </w:r>
      <w:r w:rsidRPr="00626FCE">
        <w:rPr>
          <w:rFonts w:cs="Courier"/>
          <w:sz w:val="24"/>
          <w:szCs w:val="20"/>
        </w:rPr>
        <w:t xml:space="preserve"> we have replied to your comments and indicated where they have been addressed in the track changes manuscript.</w:t>
      </w:r>
    </w:p>
    <w:p w:rsidR="0021616D" w:rsidRPr="00626FCE" w:rsidRDefault="00982414" w:rsidP="00DB2150">
      <w:pPr>
        <w:jc w:val="both"/>
        <w:rPr>
          <w:rFonts w:cs="Courier"/>
          <w:i/>
          <w:sz w:val="24"/>
          <w:szCs w:val="20"/>
        </w:rPr>
      </w:pPr>
      <w:r w:rsidRPr="00626FCE">
        <w:rPr>
          <w:rFonts w:cs="Courier"/>
          <w:sz w:val="24"/>
          <w:szCs w:val="20"/>
        </w:rPr>
        <w:br/>
      </w:r>
      <w:r w:rsidRPr="00626FCE">
        <w:rPr>
          <w:rFonts w:cs="Courier"/>
          <w:i/>
          <w:sz w:val="24"/>
          <w:szCs w:val="20"/>
        </w:rPr>
        <w:t>1) Additional characterization data would have been helpful to better understand the CBNPs utilized in the study, in particular the size of the agglomerates. Nanoparticle size plays a significant role in the effects induced by exposure, and more information beyond “smaller than 220 nm” would have been useful. Similarly, the characterization described in the Methods was presumed to have been done with CBNPs in a dry powder form. As the CBNPs were delivered to the mice in suspension, it would have been beneficial to determine if characteristics of the CBNPs were changed in the suspension media.</w:t>
      </w:r>
    </w:p>
    <w:p w:rsidR="0021616D" w:rsidRPr="00626FCE" w:rsidRDefault="0057143D" w:rsidP="000B2442">
      <w:pPr>
        <w:jc w:val="both"/>
        <w:rPr>
          <w:rFonts w:cs="Courier"/>
          <w:sz w:val="24"/>
          <w:szCs w:val="20"/>
        </w:rPr>
      </w:pPr>
      <w:r w:rsidRPr="00626FCE">
        <w:rPr>
          <w:rFonts w:cs="Courier"/>
          <w:sz w:val="24"/>
          <w:szCs w:val="20"/>
        </w:rPr>
        <w:t xml:space="preserve">We agree that it would have been ideal to </w:t>
      </w:r>
      <w:r w:rsidR="007F6309" w:rsidRPr="00626FCE">
        <w:rPr>
          <w:rFonts w:cs="Courier"/>
          <w:sz w:val="24"/>
          <w:szCs w:val="20"/>
        </w:rPr>
        <w:t>be able to get</w:t>
      </w:r>
      <w:r w:rsidRPr="00626FCE">
        <w:rPr>
          <w:rFonts w:cs="Courier"/>
          <w:sz w:val="24"/>
          <w:szCs w:val="20"/>
        </w:rPr>
        <w:t xml:space="preserve"> more information on the CBNP agglomerates and their characteristics in the gavage solution.  </w:t>
      </w:r>
      <w:r w:rsidR="007F6309" w:rsidRPr="00626FCE">
        <w:rPr>
          <w:rFonts w:cs="Courier"/>
          <w:sz w:val="24"/>
          <w:szCs w:val="20"/>
        </w:rPr>
        <w:t>You’re correct that</w:t>
      </w:r>
      <w:r w:rsidR="00D352E8" w:rsidRPr="00626FCE">
        <w:rPr>
          <w:rFonts w:cs="Courier"/>
          <w:sz w:val="24"/>
          <w:szCs w:val="20"/>
        </w:rPr>
        <w:t xml:space="preserve"> our</w:t>
      </w:r>
      <w:r w:rsidR="007F6309" w:rsidRPr="00626FCE">
        <w:rPr>
          <w:rFonts w:cs="Courier"/>
          <w:sz w:val="24"/>
          <w:szCs w:val="20"/>
        </w:rPr>
        <w:t xml:space="preserve"> characterization </w:t>
      </w:r>
      <w:r w:rsidR="00D352E8" w:rsidRPr="00626FCE">
        <w:rPr>
          <w:rFonts w:cs="Courier"/>
          <w:sz w:val="24"/>
          <w:szCs w:val="20"/>
        </w:rPr>
        <w:t>of</w:t>
      </w:r>
      <w:r w:rsidR="00CA08F4" w:rsidRPr="00626FCE">
        <w:rPr>
          <w:rFonts w:cs="Courier"/>
          <w:sz w:val="24"/>
          <w:szCs w:val="20"/>
        </w:rPr>
        <w:t xml:space="preserve"> the</w:t>
      </w:r>
      <w:r w:rsidR="00D352E8" w:rsidRPr="00626FCE">
        <w:rPr>
          <w:rFonts w:cs="Courier"/>
          <w:sz w:val="24"/>
          <w:szCs w:val="20"/>
        </w:rPr>
        <w:t xml:space="preserve"> primary particle</w:t>
      </w:r>
      <w:r w:rsidRPr="00626FCE">
        <w:rPr>
          <w:rFonts w:cs="Courier"/>
          <w:sz w:val="24"/>
          <w:szCs w:val="20"/>
        </w:rPr>
        <w:t xml:space="preserve"> </w:t>
      </w:r>
      <w:r w:rsidR="00D352E8" w:rsidRPr="00626FCE">
        <w:rPr>
          <w:rFonts w:cs="Courier"/>
          <w:sz w:val="24"/>
          <w:szCs w:val="20"/>
        </w:rPr>
        <w:t xml:space="preserve">size of </w:t>
      </w:r>
      <w:r w:rsidRPr="00626FCE">
        <w:rPr>
          <w:rFonts w:cs="Courier"/>
          <w:sz w:val="24"/>
          <w:szCs w:val="20"/>
        </w:rPr>
        <w:t>10-35 nm was obtained after suspension</w:t>
      </w:r>
      <w:r w:rsidR="00D352E8" w:rsidRPr="00626FCE">
        <w:rPr>
          <w:rFonts w:cs="Courier"/>
          <w:sz w:val="24"/>
          <w:szCs w:val="20"/>
        </w:rPr>
        <w:t xml:space="preserve"> in ethanol,</w:t>
      </w:r>
      <w:r w:rsidRPr="00626FCE">
        <w:rPr>
          <w:rFonts w:cs="Courier"/>
          <w:sz w:val="24"/>
          <w:szCs w:val="20"/>
        </w:rPr>
        <w:t xml:space="preserve"> sonication</w:t>
      </w:r>
      <w:r w:rsidR="00D352E8" w:rsidRPr="00626FCE">
        <w:rPr>
          <w:rFonts w:cs="Courier"/>
          <w:sz w:val="24"/>
          <w:szCs w:val="20"/>
        </w:rPr>
        <w:t xml:space="preserve"> and</w:t>
      </w:r>
      <w:r w:rsidRPr="00626FCE">
        <w:rPr>
          <w:rFonts w:cs="Courier"/>
          <w:sz w:val="24"/>
          <w:szCs w:val="20"/>
        </w:rPr>
        <w:t xml:space="preserve"> drying in our 2014 Tox</w:t>
      </w:r>
      <w:r w:rsidR="00AC135F" w:rsidRPr="00626FCE">
        <w:rPr>
          <w:rFonts w:cs="Courier"/>
          <w:sz w:val="24"/>
          <w:szCs w:val="20"/>
        </w:rPr>
        <w:t xml:space="preserve">icological </w:t>
      </w:r>
      <w:r w:rsidRPr="00626FCE">
        <w:rPr>
          <w:rFonts w:cs="Courier"/>
          <w:sz w:val="24"/>
          <w:szCs w:val="20"/>
        </w:rPr>
        <w:t>Sci</w:t>
      </w:r>
      <w:r w:rsidR="00AC135F" w:rsidRPr="00626FCE">
        <w:rPr>
          <w:rFonts w:cs="Courier"/>
          <w:sz w:val="24"/>
          <w:szCs w:val="20"/>
        </w:rPr>
        <w:t>ences</w:t>
      </w:r>
      <w:r w:rsidRPr="00626FCE">
        <w:rPr>
          <w:rFonts w:cs="Courier"/>
          <w:sz w:val="24"/>
          <w:szCs w:val="20"/>
        </w:rPr>
        <w:t xml:space="preserve"> paper</w:t>
      </w:r>
      <w:r w:rsidR="00D352E8" w:rsidRPr="00626FCE">
        <w:rPr>
          <w:rFonts w:cs="Courier"/>
          <w:sz w:val="24"/>
          <w:szCs w:val="20"/>
        </w:rPr>
        <w:t xml:space="preserve"> </w:t>
      </w:r>
      <w:r w:rsidR="0021616D" w:rsidRPr="00626FCE">
        <w:rPr>
          <w:rFonts w:cs="Courier"/>
          <w:sz w:val="24"/>
          <w:szCs w:val="20"/>
        </w:rPr>
        <w:fldChar w:fldCharType="begin">
          <w:fldData xml:space="preserve">PEVuZE5vdGU+PENpdGU+PEF1dGhvcj5MZWZlYnZyZTwvQXV0aG9yPjxZZWFyPjIwMTQ8L1llYXI+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</w:fldData>
        </w:fldChar>
      </w:r>
      <w:r w:rsidR="0021616D" w:rsidRPr="00626FCE">
        <w:rPr>
          <w:rFonts w:cs="Courier"/>
          <w:sz w:val="24"/>
          <w:szCs w:val="20"/>
        </w:rPr>
        <w:instrText xml:space="preserve"> ADDIN EN.CITE </w:instrText>
      </w:r>
      <w:r w:rsidR="0021616D" w:rsidRPr="00626FCE">
        <w:rPr>
          <w:rFonts w:cs="Courier"/>
          <w:sz w:val="24"/>
          <w:szCs w:val="20"/>
        </w:rPr>
        <w:fldChar w:fldCharType="begin">
          <w:fldData xml:space="preserve">PEVuZE5vdGU+PENpdGU+PEF1dGhvcj5MZWZlYnZyZTwvQXV0aG9yPjxZZWFyPjIwMTQ8L1llYXI+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</w:fldData>
        </w:fldChar>
      </w:r>
      <w:r w:rsidR="0021616D" w:rsidRPr="00626FCE">
        <w:rPr>
          <w:rFonts w:cs="Courier"/>
          <w:sz w:val="24"/>
          <w:szCs w:val="20"/>
        </w:rPr>
        <w:instrText xml:space="preserve"> ADDIN EN.CITE.DATA </w:instrText>
      </w:r>
      <w:r w:rsidR="0021616D" w:rsidRPr="00626FCE">
        <w:rPr>
          <w:rFonts w:cs="Courier"/>
          <w:sz w:val="24"/>
          <w:szCs w:val="20"/>
        </w:rPr>
      </w:r>
      <w:r w:rsidR="0021616D" w:rsidRPr="00626FCE">
        <w:rPr>
          <w:rFonts w:cs="Courier"/>
          <w:sz w:val="24"/>
          <w:szCs w:val="20"/>
        </w:rPr>
        <w:fldChar w:fldCharType="end"/>
      </w:r>
      <w:r w:rsidR="0021616D" w:rsidRPr="00626FCE">
        <w:rPr>
          <w:rFonts w:cs="Courier"/>
          <w:sz w:val="24"/>
          <w:szCs w:val="20"/>
        </w:rPr>
      </w:r>
      <w:r w:rsidR="0021616D" w:rsidRPr="00626FCE">
        <w:rPr>
          <w:rFonts w:cs="Courier"/>
          <w:sz w:val="24"/>
          <w:szCs w:val="20"/>
        </w:rPr>
        <w:fldChar w:fldCharType="separate"/>
      </w:r>
      <w:r w:rsidR="0021616D" w:rsidRPr="00626FCE">
        <w:rPr>
          <w:rFonts w:cs="Courier"/>
          <w:noProof/>
          <w:sz w:val="24"/>
          <w:szCs w:val="20"/>
        </w:rPr>
        <w:t>(Lefebvre et al., 2014)</w:t>
      </w:r>
      <w:r w:rsidR="0021616D" w:rsidRPr="00626FCE">
        <w:rPr>
          <w:rFonts w:cs="Courier"/>
          <w:sz w:val="24"/>
          <w:szCs w:val="20"/>
        </w:rPr>
        <w:fldChar w:fldCharType="end"/>
      </w:r>
      <w:r w:rsidR="00D352E8" w:rsidRPr="00626FCE">
        <w:rPr>
          <w:rFonts w:cs="Courier"/>
          <w:sz w:val="24"/>
          <w:szCs w:val="20"/>
        </w:rPr>
        <w:t>.</w:t>
      </w:r>
      <w:r w:rsidR="00A27270" w:rsidRPr="00626FCE">
        <w:rPr>
          <w:rFonts w:cs="Courier"/>
          <w:sz w:val="24"/>
          <w:szCs w:val="20"/>
        </w:rPr>
        <w:t xml:space="preserve">  In the Materials section of the present manuscript we have now indicated that the primary particle diameter was measured, “after sonication in ethanol and drying for characterization”. </w:t>
      </w:r>
      <w:r w:rsidR="00D352E8" w:rsidRPr="00626FCE">
        <w:rPr>
          <w:rFonts w:cs="Courier"/>
          <w:sz w:val="24"/>
          <w:szCs w:val="20"/>
        </w:rPr>
        <w:t xml:space="preserve"> In that</w:t>
      </w:r>
      <w:r w:rsidR="00A27270" w:rsidRPr="00626FCE">
        <w:rPr>
          <w:rFonts w:cs="Courier"/>
          <w:sz w:val="24"/>
          <w:szCs w:val="20"/>
        </w:rPr>
        <w:t xml:space="preserve"> Tox</w:t>
      </w:r>
      <w:r w:rsidR="00DC65D4" w:rsidRPr="00626FCE">
        <w:rPr>
          <w:rFonts w:cs="Courier"/>
          <w:sz w:val="24"/>
          <w:szCs w:val="20"/>
        </w:rPr>
        <w:t>icological</w:t>
      </w:r>
      <w:r w:rsidR="00A27270" w:rsidRPr="00626FCE">
        <w:rPr>
          <w:rFonts w:cs="Courier"/>
          <w:sz w:val="24"/>
          <w:szCs w:val="20"/>
        </w:rPr>
        <w:t xml:space="preserve"> Sci</w:t>
      </w:r>
      <w:r w:rsidR="00DC65D4" w:rsidRPr="00626FCE">
        <w:rPr>
          <w:rFonts w:cs="Courier"/>
          <w:sz w:val="24"/>
          <w:szCs w:val="20"/>
        </w:rPr>
        <w:t>ences</w:t>
      </w:r>
      <w:r w:rsidR="00D352E8" w:rsidRPr="00626FCE">
        <w:rPr>
          <w:rFonts w:cs="Courier"/>
          <w:sz w:val="24"/>
          <w:szCs w:val="20"/>
        </w:rPr>
        <w:t xml:space="preserve"> paper</w:t>
      </w:r>
      <w:r w:rsidR="0021616D" w:rsidRPr="00626FCE">
        <w:rPr>
          <w:rFonts w:cs="Courier"/>
          <w:sz w:val="24"/>
          <w:szCs w:val="20"/>
        </w:rPr>
        <w:t xml:space="preserve"> with the same batch of nanoparticles, we</w:t>
      </w:r>
      <w:r w:rsidR="00CA08F4" w:rsidRPr="00626FCE">
        <w:rPr>
          <w:rFonts w:cs="Courier"/>
          <w:sz w:val="24"/>
          <w:szCs w:val="20"/>
        </w:rPr>
        <w:t xml:space="preserve"> also</w:t>
      </w:r>
      <w:r w:rsidR="0021616D" w:rsidRPr="00626FCE">
        <w:rPr>
          <w:rFonts w:cs="Courier"/>
          <w:sz w:val="24"/>
          <w:szCs w:val="20"/>
        </w:rPr>
        <w:t xml:space="preserve"> made attempts to characterize complex suspensions</w:t>
      </w:r>
      <w:r w:rsidR="00D352E8" w:rsidRPr="00626FCE">
        <w:rPr>
          <w:rFonts w:cs="Courier"/>
          <w:sz w:val="24"/>
          <w:szCs w:val="20"/>
        </w:rPr>
        <w:t xml:space="preserve"> in cell culture media</w:t>
      </w:r>
      <w:r w:rsidR="00CA08F4" w:rsidRPr="00626FCE">
        <w:rPr>
          <w:rFonts w:cs="Courier"/>
          <w:sz w:val="24"/>
          <w:szCs w:val="20"/>
        </w:rPr>
        <w:t xml:space="preserve"> that also</w:t>
      </w:r>
      <w:r w:rsidR="00D352E8" w:rsidRPr="00626FCE">
        <w:rPr>
          <w:rFonts w:cs="Courier"/>
          <w:sz w:val="24"/>
          <w:szCs w:val="20"/>
        </w:rPr>
        <w:t xml:space="preserve"> contain</w:t>
      </w:r>
      <w:r w:rsidR="00CA08F4" w:rsidRPr="00626FCE">
        <w:rPr>
          <w:rFonts w:cs="Courier"/>
          <w:sz w:val="24"/>
          <w:szCs w:val="20"/>
        </w:rPr>
        <w:t>ed</w:t>
      </w:r>
      <w:r w:rsidR="00D352E8" w:rsidRPr="00626FCE">
        <w:rPr>
          <w:rFonts w:cs="Courier"/>
          <w:sz w:val="24"/>
          <w:szCs w:val="20"/>
        </w:rPr>
        <w:t xml:space="preserve"> salts, proteins, etc</w:t>
      </w:r>
      <w:r w:rsidR="0021616D" w:rsidRPr="00626FCE">
        <w:rPr>
          <w:rFonts w:cs="Courier"/>
          <w:sz w:val="24"/>
          <w:szCs w:val="20"/>
        </w:rPr>
        <w:t xml:space="preserve">. However, </w:t>
      </w:r>
      <w:r w:rsidR="00206682" w:rsidRPr="00626FCE">
        <w:rPr>
          <w:rFonts w:cs="Courier"/>
          <w:sz w:val="24"/>
          <w:szCs w:val="20"/>
        </w:rPr>
        <w:t>we</w:t>
      </w:r>
      <w:r w:rsidR="0021616D" w:rsidRPr="00626FCE">
        <w:rPr>
          <w:rFonts w:cs="Courier"/>
          <w:sz w:val="24"/>
          <w:szCs w:val="20"/>
        </w:rPr>
        <w:t xml:space="preserve"> were</w:t>
      </w:r>
      <w:r w:rsidR="00D352E8" w:rsidRPr="00626FCE">
        <w:rPr>
          <w:rFonts w:cs="Courier"/>
          <w:sz w:val="24"/>
          <w:szCs w:val="20"/>
        </w:rPr>
        <w:t xml:space="preserve"> not</w:t>
      </w:r>
      <w:r w:rsidR="0021616D" w:rsidRPr="00626FCE">
        <w:rPr>
          <w:rFonts w:cs="Courier"/>
          <w:sz w:val="24"/>
          <w:szCs w:val="20"/>
        </w:rPr>
        <w:t xml:space="preserve"> confident with the reliability of the data</w:t>
      </w:r>
      <w:r w:rsidR="003A3157" w:rsidRPr="00626FCE">
        <w:rPr>
          <w:rFonts w:cs="Courier"/>
          <w:sz w:val="24"/>
          <w:szCs w:val="20"/>
        </w:rPr>
        <w:t xml:space="preserve"> due to crystallization of the vehicle salts in electron micrographs, and interference from v</w:t>
      </w:r>
      <w:r w:rsidR="00D352E8" w:rsidRPr="00626FCE">
        <w:rPr>
          <w:rFonts w:cs="Courier"/>
          <w:sz w:val="24"/>
          <w:szCs w:val="20"/>
        </w:rPr>
        <w:t>ehicle components including protein stabilizer</w:t>
      </w:r>
      <w:r w:rsidR="003A3157" w:rsidRPr="00626FCE">
        <w:rPr>
          <w:rFonts w:cs="Courier"/>
          <w:sz w:val="24"/>
          <w:szCs w:val="20"/>
        </w:rPr>
        <w:t xml:space="preserve"> in dynamic light scattering analyses</w:t>
      </w:r>
      <w:r w:rsidR="0021616D" w:rsidRPr="00626FCE">
        <w:rPr>
          <w:rFonts w:cs="Courier"/>
          <w:sz w:val="24"/>
          <w:szCs w:val="20"/>
        </w:rPr>
        <w:t>.</w:t>
      </w:r>
      <w:r w:rsidR="00206682" w:rsidRPr="00626FCE">
        <w:rPr>
          <w:rFonts w:cs="Courier"/>
          <w:sz w:val="24"/>
          <w:szCs w:val="20"/>
        </w:rPr>
        <w:t xml:space="preserve"> This has also been observed</w:t>
      </w:r>
      <w:r w:rsidR="00E47239" w:rsidRPr="00626FCE">
        <w:rPr>
          <w:rFonts w:cs="Courier"/>
          <w:sz w:val="24"/>
          <w:szCs w:val="20"/>
        </w:rPr>
        <w:t xml:space="preserve"> with CBNP</w:t>
      </w:r>
      <w:r w:rsidR="00CA08F4" w:rsidRPr="00626FCE">
        <w:rPr>
          <w:rFonts w:cs="Courier"/>
          <w:sz w:val="24"/>
          <w:szCs w:val="20"/>
        </w:rPr>
        <w:t xml:space="preserve"> </w:t>
      </w:r>
      <w:r w:rsidR="00E47239" w:rsidRPr="00626FCE">
        <w:rPr>
          <w:rFonts w:cs="Courier"/>
          <w:sz w:val="24"/>
          <w:szCs w:val="20"/>
        </w:rPr>
        <w:t>s</w:t>
      </w:r>
      <w:r w:rsidR="00CA08F4" w:rsidRPr="00626FCE">
        <w:rPr>
          <w:rFonts w:cs="Courier"/>
          <w:sz w:val="24"/>
          <w:szCs w:val="20"/>
        </w:rPr>
        <w:t>uspensions</w:t>
      </w:r>
      <w:r w:rsidR="00206682" w:rsidRPr="00626FCE">
        <w:rPr>
          <w:rFonts w:cs="Courier"/>
          <w:sz w:val="24"/>
          <w:szCs w:val="20"/>
        </w:rPr>
        <w:t xml:space="preserve"> in the literature </w:t>
      </w:r>
      <w:r w:rsidR="00206682" w:rsidRPr="00626FCE">
        <w:rPr>
          <w:rFonts w:cs="Courier"/>
          <w:sz w:val="24"/>
          <w:szCs w:val="20"/>
        </w:rPr>
        <w:fldChar w:fldCharType="begin">
          <w:fldData xml:space="preserve">PEVuZE5vdGU+PENpdGU+PEF1dGhvcj5KYWNvYnNlbjwvQXV0aG9yPjxZZWFyPjIwMDk8L1llYXI+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</w:fldData>
        </w:fldChar>
      </w:r>
      <w:r w:rsidR="00FF76FE" w:rsidRPr="00626FCE">
        <w:rPr>
          <w:rFonts w:cs="Courier"/>
          <w:sz w:val="24"/>
          <w:szCs w:val="20"/>
        </w:rPr>
        <w:instrText xml:space="preserve"> ADDIN EN.CITE </w:instrText>
      </w:r>
      <w:r w:rsidR="00FF76FE" w:rsidRPr="00626FCE">
        <w:rPr>
          <w:rFonts w:cs="Courier"/>
          <w:sz w:val="24"/>
          <w:szCs w:val="20"/>
        </w:rPr>
        <w:fldChar w:fldCharType="begin">
          <w:fldData xml:space="preserve">PEVuZE5vdGU+PENpdGU+PEF1dGhvcj5KYWNvYnNlbjwvQXV0aG9yPjxZZWFyPjIwMDk8L1llYXI+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</w:fldData>
        </w:fldChar>
      </w:r>
      <w:r w:rsidR="00FF76FE" w:rsidRPr="00626FCE">
        <w:rPr>
          <w:rFonts w:cs="Courier"/>
          <w:sz w:val="24"/>
          <w:szCs w:val="20"/>
        </w:rPr>
        <w:instrText xml:space="preserve"> ADDIN EN.CITE.DATA </w:instrText>
      </w:r>
      <w:r w:rsidR="00FF76FE" w:rsidRPr="00626FCE">
        <w:rPr>
          <w:rFonts w:cs="Courier"/>
          <w:sz w:val="24"/>
          <w:szCs w:val="20"/>
        </w:rPr>
      </w:r>
      <w:r w:rsidR="00FF76FE" w:rsidRPr="00626FCE">
        <w:rPr>
          <w:rFonts w:cs="Courier"/>
          <w:sz w:val="24"/>
          <w:szCs w:val="20"/>
        </w:rPr>
        <w:fldChar w:fldCharType="end"/>
      </w:r>
      <w:r w:rsidR="00206682" w:rsidRPr="00626FCE">
        <w:rPr>
          <w:rFonts w:cs="Courier"/>
          <w:sz w:val="24"/>
          <w:szCs w:val="20"/>
        </w:rPr>
      </w:r>
      <w:r w:rsidR="00206682" w:rsidRPr="00626FCE">
        <w:rPr>
          <w:rFonts w:cs="Courier"/>
          <w:sz w:val="24"/>
          <w:szCs w:val="20"/>
        </w:rPr>
        <w:fldChar w:fldCharType="separate"/>
      </w:r>
      <w:r w:rsidR="00FF76FE" w:rsidRPr="00626FCE">
        <w:rPr>
          <w:rFonts w:cs="Courier"/>
          <w:noProof/>
          <w:sz w:val="24"/>
          <w:szCs w:val="20"/>
        </w:rPr>
        <w:t>(Jacobsen et al., 2009, Lefebvre et al., 2014)</w:t>
      </w:r>
      <w:r w:rsidR="00206682" w:rsidRPr="00626FCE">
        <w:rPr>
          <w:rFonts w:cs="Courier"/>
          <w:sz w:val="24"/>
          <w:szCs w:val="20"/>
        </w:rPr>
        <w:fldChar w:fldCharType="end"/>
      </w:r>
      <w:r w:rsidR="00DC65D4" w:rsidRPr="00626FCE">
        <w:rPr>
          <w:rFonts w:cs="Courier"/>
          <w:sz w:val="24"/>
          <w:szCs w:val="20"/>
        </w:rPr>
        <w:t xml:space="preserve">. We </w:t>
      </w:r>
      <w:r w:rsidR="00D352E8" w:rsidRPr="00626FCE">
        <w:rPr>
          <w:rFonts w:cs="Courier"/>
          <w:sz w:val="24"/>
          <w:szCs w:val="20"/>
        </w:rPr>
        <w:t xml:space="preserve">also reviewed the lack of validated methods </w:t>
      </w:r>
      <w:r w:rsidR="00DC65D4" w:rsidRPr="00626FCE">
        <w:rPr>
          <w:rFonts w:cs="Courier"/>
          <w:sz w:val="24"/>
          <w:szCs w:val="20"/>
        </w:rPr>
        <w:fldChar w:fldCharType="begin"/>
      </w:r>
      <w:r w:rsidR="00DC65D4" w:rsidRPr="00626FCE">
        <w:rPr>
          <w:rFonts w:cs="Courier"/>
          <w:sz w:val="24"/>
          <w:szCs w:val="20"/>
        </w:rPr>
        <w:instrText xml:space="preserve"> ADDIN EN.CITE &lt;EndNote&gt;&lt;Cite&gt;&lt;Author&gt;Lefebvre&lt;/Author&gt;&lt;Year&gt;2015&lt;/Year&gt;&lt;RecNum&gt;212&lt;/RecNum&gt;&lt;DisplayText&gt;(Lefebvre et al., 2015)&lt;/DisplayText&gt;&lt;record&gt;&lt;rec-number&gt;212&lt;/rec-number&gt;&lt;foreign-keys&gt;&lt;key app="EN" db-id="vvaexvfajwxvrjex9z3va9at95efzzrxspaa" timestamp="1465831024"&gt;212&lt;/key&gt;&lt;/foreign-keys&gt;&lt;ref-type name="Journal Article"&gt;17&lt;/ref-type&gt;&lt;contributors&gt;&lt;authors&gt;&lt;author&gt;Lefebvre, D. E.&lt;/author&gt;&lt;author&gt;Venema, K.&lt;/author&gt;&lt;author&gt;Gombau, L.&lt;/author&gt;&lt;author&gt;Valerio, L. G., Jr.&lt;/author&gt;&lt;author&gt;Raju, J.&lt;/author&gt;&lt;author&gt;Bondy, G. S.&lt;/author&gt;&lt;author&gt;Bouwmeester, H.&lt;/author&gt;&lt;author&gt;Singh, R. P.&lt;/author&gt;&lt;author&gt;Clippinger, A. J.&lt;/author&gt;&lt;author&gt;Collnot, E. M.&lt;/author&gt;&lt;author&gt;Mehta, R.&lt;/author&gt;&lt;author&gt;Stone, V.&lt;/author&gt;&lt;/authors&gt;&lt;/contributors&gt;&lt;auth-address&gt;Regulatory Toxicology Research Division, Food Directorate, Health Canada , Ottawa , Canada .&lt;/auth-address&gt;&lt;titles&gt;&lt;title&gt;Utility of models of the gastrointestinal tract for assessment of the digestion and absorption of engineered nanomaterials released from food matrices&lt;/title&gt;&lt;secondary-title&gt;Nanotoxicology&lt;/secondary-title&gt;&lt;alt-title&gt;Nanotoxicology&lt;/alt-title&gt;&lt;/titles&gt;&lt;periodical&gt;&lt;full-title&gt;Nanotoxicology&lt;/full-title&gt;&lt;abbr-1&gt;Nanotoxicology&lt;/abbr-1&gt;&lt;/periodical&gt;&lt;alt-periodical&gt;&lt;full-title&gt;Nanotoxicology&lt;/full-title&gt;&lt;abbr-1&gt;Nanotoxicology&lt;/abbr-1&gt;&lt;/alt-periodical&gt;&lt;pages&gt;523-42&lt;/pages&gt;&lt;volume&gt;9&lt;/volume&gt;&lt;number&gt;4&lt;/number&gt;&lt;keywords&gt;&lt;keyword&gt;Animals&lt;/keyword&gt;&lt;keyword&gt;*Digestion&lt;/keyword&gt;&lt;keyword&gt;*Food&lt;/keyword&gt;&lt;keyword&gt;Gastrointestinal Tract/*physiology&lt;/keyword&gt;&lt;keyword&gt;Humans&lt;/keyword&gt;&lt;keyword&gt;*Models, Biological&lt;/keyword&gt;&lt;keyword&gt;*Nanostructures&lt;/keyword&gt;&lt;/keywords&gt;&lt;dates&gt;&lt;year&gt;2015&lt;/year&gt;&lt;pub-dates&gt;&lt;date&gt;May&lt;/date&gt;&lt;/pub-dates&gt;&lt;/dates&gt;&lt;isbn&gt;1743-5404 (Electronic)&amp;#xD;1743-5390 (Linking)&lt;/isbn&gt;&lt;accession-num&gt;25119418&lt;/accession-num&gt;&lt;urls&gt;&lt;related-urls&gt;&lt;url&gt;http://www.ncbi.nlm.nih.gov/pubmed/25119418&lt;/url&gt;&lt;/related-urls&gt;&lt;/urls&gt;&lt;electronic-resource-num&gt;10.3109/17435390.2014.948091&lt;/electronic-resource-num&gt;&lt;/record&gt;&lt;/Cite&gt;&lt;/EndNote&gt;</w:instrText>
      </w:r>
      <w:r w:rsidR="00DC65D4" w:rsidRPr="00626FCE">
        <w:rPr>
          <w:rFonts w:cs="Courier"/>
          <w:sz w:val="24"/>
          <w:szCs w:val="20"/>
        </w:rPr>
        <w:fldChar w:fldCharType="separate"/>
      </w:r>
      <w:r w:rsidR="00DC65D4" w:rsidRPr="00626FCE">
        <w:rPr>
          <w:rFonts w:cs="Courier"/>
          <w:noProof/>
          <w:sz w:val="24"/>
          <w:szCs w:val="20"/>
        </w:rPr>
        <w:t>(Lefebvre et al., 2015)</w:t>
      </w:r>
      <w:r w:rsidR="00DC65D4" w:rsidRPr="00626FCE">
        <w:rPr>
          <w:rFonts w:cs="Courier"/>
          <w:sz w:val="24"/>
          <w:szCs w:val="20"/>
        </w:rPr>
        <w:fldChar w:fldCharType="end"/>
      </w:r>
      <w:r w:rsidR="0021616D" w:rsidRPr="00626FCE">
        <w:rPr>
          <w:rFonts w:cs="Courier"/>
          <w:sz w:val="24"/>
          <w:szCs w:val="20"/>
        </w:rPr>
        <w:t xml:space="preserve">. </w:t>
      </w:r>
      <w:r w:rsidR="00AC135F" w:rsidRPr="00626FCE">
        <w:rPr>
          <w:rFonts w:cs="Courier"/>
          <w:sz w:val="24"/>
          <w:szCs w:val="20"/>
        </w:rPr>
        <w:t xml:space="preserve">Although </w:t>
      </w:r>
      <w:r w:rsidR="0021616D" w:rsidRPr="00626FCE">
        <w:rPr>
          <w:rFonts w:cs="Courier"/>
          <w:sz w:val="24"/>
          <w:szCs w:val="20"/>
        </w:rPr>
        <w:lastRenderedPageBreak/>
        <w:t>we can’t comment</w:t>
      </w:r>
      <w:r w:rsidR="00CA08F4" w:rsidRPr="00626FCE">
        <w:rPr>
          <w:rFonts w:cs="Courier"/>
          <w:sz w:val="24"/>
          <w:szCs w:val="20"/>
        </w:rPr>
        <w:t xml:space="preserve"> </w:t>
      </w:r>
      <w:r w:rsidR="0021616D" w:rsidRPr="00626FCE">
        <w:rPr>
          <w:rFonts w:cs="Courier"/>
          <w:sz w:val="24"/>
          <w:szCs w:val="20"/>
        </w:rPr>
        <w:t>whether characteristics of the CBNPs changed in suspension,</w:t>
      </w:r>
      <w:r w:rsidR="00AC135F" w:rsidRPr="00626FCE">
        <w:rPr>
          <w:rFonts w:cs="Courier"/>
          <w:sz w:val="24"/>
          <w:szCs w:val="20"/>
        </w:rPr>
        <w:t xml:space="preserve"> </w:t>
      </w:r>
      <w:r w:rsidR="00206682" w:rsidRPr="00626FCE">
        <w:rPr>
          <w:rFonts w:cs="Courier"/>
          <w:sz w:val="24"/>
          <w:szCs w:val="20"/>
        </w:rPr>
        <w:t>we felt it was</w:t>
      </w:r>
      <w:r w:rsidR="0021616D" w:rsidRPr="00626FCE">
        <w:rPr>
          <w:rFonts w:cs="Courier"/>
          <w:sz w:val="24"/>
          <w:szCs w:val="20"/>
        </w:rPr>
        <w:t xml:space="preserve"> important to report how we created the suspensions to allow future studies to replicate, or add on to our findings. The comment “smaller than 220nm” refers to the fact that the suspensions were passed through a 0.22 µm filter. </w:t>
      </w:r>
      <w:r w:rsidR="00E47239" w:rsidRPr="00626FCE">
        <w:rPr>
          <w:rFonts w:cs="Courier"/>
          <w:sz w:val="24"/>
          <w:szCs w:val="20"/>
        </w:rPr>
        <w:t xml:space="preserve"> </w:t>
      </w:r>
      <w:r w:rsidR="00CA08F4" w:rsidRPr="00626FCE">
        <w:rPr>
          <w:rFonts w:cs="Courier"/>
          <w:sz w:val="24"/>
          <w:szCs w:val="20"/>
        </w:rPr>
        <w:t>What we were able to indicate, thanks to our filtration, is that the CBNPs were</w:t>
      </w:r>
      <w:r w:rsidR="00D352E8" w:rsidRPr="00626FCE">
        <w:rPr>
          <w:rFonts w:cs="Courier"/>
          <w:sz w:val="24"/>
          <w:szCs w:val="20"/>
        </w:rPr>
        <w:t xml:space="preserve"> in agglomerates smaller than 220 nm in the gavage suspension</w:t>
      </w:r>
      <w:r w:rsidR="002040A5" w:rsidRPr="00626FCE">
        <w:rPr>
          <w:rFonts w:cs="Courier"/>
          <w:sz w:val="24"/>
          <w:szCs w:val="20"/>
        </w:rPr>
        <w:t xml:space="preserve"> that was </w:t>
      </w:r>
      <w:r w:rsidR="00E47239" w:rsidRPr="00626FCE">
        <w:rPr>
          <w:rFonts w:cs="Courier"/>
          <w:sz w:val="24"/>
          <w:szCs w:val="20"/>
        </w:rPr>
        <w:t>administered</w:t>
      </w:r>
      <w:r w:rsidR="002040A5" w:rsidRPr="00626FCE">
        <w:rPr>
          <w:rFonts w:cs="Courier"/>
          <w:sz w:val="24"/>
          <w:szCs w:val="20"/>
        </w:rPr>
        <w:t xml:space="preserve"> to the mice</w:t>
      </w:r>
      <w:r w:rsidR="00E47239" w:rsidRPr="00626FCE">
        <w:rPr>
          <w:rFonts w:cs="Courier"/>
          <w:sz w:val="24"/>
          <w:szCs w:val="20"/>
        </w:rPr>
        <w:t>.</w:t>
      </w:r>
      <w:r w:rsidR="00DC65D4" w:rsidRPr="00626FCE">
        <w:rPr>
          <w:rFonts w:cs="Courier"/>
          <w:sz w:val="24"/>
          <w:szCs w:val="20"/>
        </w:rPr>
        <w:t xml:space="preserve"> In the methods section, we have added the line </w:t>
      </w:r>
      <w:r w:rsidR="00DC65D4" w:rsidRPr="00626FCE">
        <w:rPr>
          <w:rFonts w:cs="Arial"/>
          <w:sz w:val="24"/>
          <w:szCs w:val="24"/>
        </w:rPr>
        <w:t>“We were not able to characterize aggregates or agglomeration</w:t>
      </w:r>
      <w:r w:rsidR="005A13F2" w:rsidRPr="00626FCE">
        <w:rPr>
          <w:rFonts w:cs="Arial"/>
          <w:sz w:val="24"/>
          <w:szCs w:val="24"/>
        </w:rPr>
        <w:t xml:space="preserve"> of the carbon-based nanoparticles</w:t>
      </w:r>
      <w:r w:rsidR="00DC65D4" w:rsidRPr="00626FCE">
        <w:rPr>
          <w:rFonts w:cs="Arial"/>
          <w:sz w:val="24"/>
          <w:szCs w:val="24"/>
        </w:rPr>
        <w:t xml:space="preserve"> in</w:t>
      </w:r>
      <w:r w:rsidR="00152381" w:rsidRPr="00626FCE">
        <w:rPr>
          <w:rFonts w:cs="Arial"/>
          <w:sz w:val="24"/>
          <w:szCs w:val="24"/>
        </w:rPr>
        <w:t xml:space="preserve"> these</w:t>
      </w:r>
      <w:r w:rsidR="00DC65D4" w:rsidRPr="00626FCE">
        <w:rPr>
          <w:rFonts w:cs="Arial"/>
          <w:sz w:val="24"/>
          <w:szCs w:val="24"/>
        </w:rPr>
        <w:t xml:space="preserve"> suspensions containing salts </w:t>
      </w:r>
      <w:r w:rsidR="00152381" w:rsidRPr="00626FCE">
        <w:rPr>
          <w:rFonts w:cs="Arial"/>
          <w:sz w:val="24"/>
          <w:szCs w:val="24"/>
        </w:rPr>
        <w:t>and</w:t>
      </w:r>
      <w:r w:rsidR="00DC65D4" w:rsidRPr="00626FCE">
        <w:rPr>
          <w:rFonts w:cs="Arial"/>
          <w:sz w:val="24"/>
          <w:szCs w:val="24"/>
        </w:rPr>
        <w:t xml:space="preserve"> proteins.</w:t>
      </w:r>
      <w:r w:rsidR="00DC65D4" w:rsidRPr="00626FCE">
        <w:rPr>
          <w:rFonts w:cs="Courier"/>
          <w:sz w:val="24"/>
          <w:szCs w:val="20"/>
        </w:rPr>
        <w:t>”</w:t>
      </w:r>
    </w:p>
    <w:p w:rsidR="00E04ED3" w:rsidRPr="00626FCE" w:rsidRDefault="00982414" w:rsidP="00DB2150">
      <w:pPr>
        <w:jc w:val="both"/>
        <w:rPr>
          <w:rFonts w:cs="Courier"/>
          <w:i/>
          <w:sz w:val="24"/>
          <w:szCs w:val="20"/>
        </w:rPr>
      </w:pPr>
      <w:r w:rsidRPr="00626FCE">
        <w:rPr>
          <w:rFonts w:cs="Courier"/>
          <w:sz w:val="24"/>
          <w:szCs w:val="20"/>
        </w:rPr>
        <w:br/>
      </w:r>
      <w:r w:rsidRPr="00626FCE">
        <w:rPr>
          <w:rFonts w:cs="Courier"/>
          <w:sz w:val="24"/>
          <w:szCs w:val="20"/>
        </w:rPr>
        <w:br/>
      </w:r>
      <w:r w:rsidRPr="00626FCE">
        <w:rPr>
          <w:rFonts w:cs="Courier"/>
          <w:i/>
          <w:sz w:val="24"/>
          <w:szCs w:val="20"/>
        </w:rPr>
        <w:t>2) Clarification in the Study Design section of the Methods is needed to differentiate between the doses of CBNPs and the concentration of OVA used in the exposures. It is difficult to interpret if the 0.03 and 0.3 mg/kg/day doses are referring to CBNPs or OVA.</w:t>
      </w:r>
    </w:p>
    <w:p w:rsidR="0087205C" w:rsidRPr="00626FCE" w:rsidRDefault="003B3E7A" w:rsidP="00DB2150">
      <w:pPr>
        <w:jc w:val="both"/>
        <w:rPr>
          <w:rFonts w:cs="Courier"/>
          <w:sz w:val="24"/>
          <w:szCs w:val="20"/>
        </w:rPr>
      </w:pPr>
      <w:r w:rsidRPr="00626FCE">
        <w:rPr>
          <w:rFonts w:cs="Courier"/>
          <w:sz w:val="24"/>
          <w:szCs w:val="20"/>
        </w:rPr>
        <w:t xml:space="preserve">To clarify the study design we inserted the acronym to give the following sentence. </w:t>
      </w:r>
    </w:p>
    <w:p w:rsidR="00494F51" w:rsidRPr="00626FCE" w:rsidRDefault="00833A47" w:rsidP="00DB2150">
      <w:pPr>
        <w:jc w:val="both"/>
        <w:rPr>
          <w:rFonts w:cs="Arial"/>
          <w:sz w:val="24"/>
          <w:szCs w:val="24"/>
        </w:rPr>
      </w:pPr>
      <w:r w:rsidRPr="00626FCE">
        <w:rPr>
          <w:rFonts w:cs="Arial"/>
          <w:sz w:val="24"/>
          <w:szCs w:val="24"/>
        </w:rPr>
        <w:t>“</w:t>
      </w:r>
      <w:r w:rsidR="0087205C" w:rsidRPr="00626FCE">
        <w:rPr>
          <w:rFonts w:cs="Arial"/>
          <w:sz w:val="24"/>
          <w:szCs w:val="24"/>
        </w:rPr>
        <w:t>Per mouse this translate</w:t>
      </w:r>
      <w:r w:rsidR="00C60F5F" w:rsidRPr="00626FCE">
        <w:rPr>
          <w:rFonts w:cs="Arial"/>
          <w:sz w:val="24"/>
          <w:szCs w:val="24"/>
        </w:rPr>
        <w:t>d</w:t>
      </w:r>
      <w:r w:rsidR="00DC65D4" w:rsidRPr="00626FCE">
        <w:rPr>
          <w:rFonts w:cs="Arial"/>
          <w:sz w:val="24"/>
          <w:szCs w:val="24"/>
        </w:rPr>
        <w:t xml:space="preserve"> to</w:t>
      </w:r>
      <w:r w:rsidR="0087205C" w:rsidRPr="00626FCE">
        <w:rPr>
          <w:rFonts w:cs="Arial"/>
          <w:sz w:val="24"/>
          <w:szCs w:val="24"/>
        </w:rPr>
        <w:t xml:space="preserve"> 0.03 and 0.3 mg/kg bw/day CBNPs</w:t>
      </w:r>
      <w:r w:rsidR="00C60F5F" w:rsidRPr="00626FCE">
        <w:rPr>
          <w:rFonts w:cs="Arial"/>
          <w:sz w:val="24"/>
          <w:szCs w:val="24"/>
        </w:rPr>
        <w:t>, in the LOW and HI groups respectively,</w:t>
      </w:r>
      <w:r w:rsidR="0087205C" w:rsidRPr="00626FCE">
        <w:rPr>
          <w:rFonts w:cs="Arial"/>
          <w:sz w:val="24"/>
          <w:szCs w:val="24"/>
        </w:rPr>
        <w:t xml:space="preserve"> using </w:t>
      </w:r>
      <w:r w:rsidR="00C60F5F" w:rsidRPr="00626FCE">
        <w:rPr>
          <w:rFonts w:cs="Arial"/>
          <w:sz w:val="24"/>
          <w:szCs w:val="24"/>
        </w:rPr>
        <w:t>the</w:t>
      </w:r>
      <w:r w:rsidR="0087205C" w:rsidRPr="00626FCE">
        <w:rPr>
          <w:rFonts w:cs="Arial"/>
          <w:sz w:val="24"/>
          <w:szCs w:val="24"/>
        </w:rPr>
        <w:t xml:space="preserve"> 24.5 </w:t>
      </w:r>
      <w:r w:rsidRPr="00626FCE">
        <w:rPr>
          <w:rFonts w:cs="Arial"/>
          <w:sz w:val="24"/>
          <w:szCs w:val="24"/>
        </w:rPr>
        <w:t>mg average starting body weight”</w:t>
      </w:r>
    </w:p>
    <w:p w:rsidR="00E04ED3" w:rsidRPr="00626FCE" w:rsidRDefault="00982414" w:rsidP="00DB2150">
      <w:pPr>
        <w:jc w:val="both"/>
        <w:rPr>
          <w:rFonts w:cs="Arial"/>
          <w:i/>
          <w:sz w:val="24"/>
          <w:szCs w:val="24"/>
        </w:rPr>
      </w:pPr>
      <w:r w:rsidRPr="00626FCE">
        <w:rPr>
          <w:rFonts w:cs="Courier"/>
          <w:sz w:val="24"/>
          <w:szCs w:val="20"/>
        </w:rPr>
        <w:br/>
      </w:r>
      <w:r w:rsidRPr="00626FCE">
        <w:rPr>
          <w:rFonts w:cs="Courier"/>
          <w:i/>
          <w:sz w:val="24"/>
          <w:szCs w:val="20"/>
        </w:rPr>
        <w:t xml:space="preserve">3) The addition of BSA to the suspensions used to deliver the CBNPs and OVA was intriguing. BSA can act as an immunogen on </w:t>
      </w:r>
      <w:r w:rsidR="00912778" w:rsidRPr="00626FCE">
        <w:rPr>
          <w:rFonts w:cs="Courier"/>
          <w:i/>
          <w:sz w:val="24"/>
          <w:szCs w:val="20"/>
        </w:rPr>
        <w:t>its</w:t>
      </w:r>
      <w:r w:rsidRPr="00626FCE">
        <w:rPr>
          <w:rFonts w:cs="Courier"/>
          <w:i/>
          <w:sz w:val="24"/>
          <w:szCs w:val="20"/>
        </w:rPr>
        <w:t xml:space="preserve"> own, and therefore this reviewer was curious about the potential for cross-sensitization </w:t>
      </w:r>
      <w:r w:rsidRPr="00626FCE">
        <w:rPr>
          <w:rFonts w:cs="Courier"/>
          <w:i/>
          <w:sz w:val="24"/>
          <w:szCs w:val="24"/>
        </w:rPr>
        <w:t>between the OVA and BSA.</w:t>
      </w:r>
    </w:p>
    <w:p w:rsidR="0087205C" w:rsidRPr="00626FCE" w:rsidRDefault="00DC65D4" w:rsidP="00DB2150">
      <w:pPr>
        <w:jc w:val="both"/>
        <w:rPr>
          <w:rFonts w:cs="Courier"/>
          <w:sz w:val="24"/>
          <w:szCs w:val="24"/>
        </w:rPr>
      </w:pPr>
      <w:r w:rsidRPr="00626FCE">
        <w:rPr>
          <w:rFonts w:cs="Courier"/>
          <w:sz w:val="24"/>
          <w:szCs w:val="24"/>
        </w:rPr>
        <w:t>Although BSA can act as an immunogen on its own</w:t>
      </w:r>
      <w:r w:rsidR="0050546F" w:rsidRPr="00626FCE">
        <w:rPr>
          <w:rFonts w:cs="Courier"/>
          <w:sz w:val="24"/>
          <w:szCs w:val="24"/>
        </w:rPr>
        <w:t xml:space="preserve"> in wild-type mice</w:t>
      </w:r>
      <w:r w:rsidRPr="00626FCE">
        <w:rPr>
          <w:rFonts w:cs="Courier"/>
          <w:sz w:val="24"/>
          <w:szCs w:val="24"/>
        </w:rPr>
        <w:t xml:space="preserve"> t</w:t>
      </w:r>
      <w:r w:rsidR="0087205C" w:rsidRPr="00626FCE">
        <w:rPr>
          <w:rFonts w:cs="Courier"/>
          <w:sz w:val="24"/>
          <w:szCs w:val="24"/>
        </w:rPr>
        <w:t>he likelihood for cross-sensitization</w:t>
      </w:r>
      <w:r w:rsidR="0050546F" w:rsidRPr="00626FCE">
        <w:rPr>
          <w:rFonts w:cs="Courier"/>
          <w:sz w:val="24"/>
          <w:szCs w:val="24"/>
        </w:rPr>
        <w:t xml:space="preserve"> in our model</w:t>
      </w:r>
      <w:r w:rsidR="0087205C" w:rsidRPr="00626FCE">
        <w:rPr>
          <w:rFonts w:cs="Courier"/>
          <w:sz w:val="24"/>
          <w:szCs w:val="24"/>
        </w:rPr>
        <w:t xml:space="preserve"> is minimal, or non-existent for these reasons:</w:t>
      </w:r>
    </w:p>
    <w:p w:rsidR="0087205C" w:rsidRPr="00626FCE" w:rsidRDefault="0087205C" w:rsidP="00DB2150">
      <w:pPr>
        <w:pStyle w:val="ListParagraph"/>
        <w:numPr>
          <w:ilvl w:val="0"/>
          <w:numId w:val="2"/>
        </w:numPr>
        <w:jc w:val="both"/>
        <w:rPr>
          <w:sz w:val="24"/>
          <w:szCs w:val="24"/>
        </w:rPr>
      </w:pPr>
      <w:r w:rsidRPr="00626FCE">
        <w:rPr>
          <w:rFonts w:cs="Courier"/>
          <w:sz w:val="24"/>
          <w:szCs w:val="24"/>
        </w:rPr>
        <w:t xml:space="preserve">Most T cells in DO11.10 mouse express a T cell receptor that is specific for the ovalbumin peptide 323-339 when presented </w:t>
      </w:r>
      <w:r w:rsidR="00DC65D4" w:rsidRPr="00626FCE">
        <w:rPr>
          <w:rFonts w:cs="Courier"/>
          <w:sz w:val="24"/>
          <w:szCs w:val="24"/>
        </w:rPr>
        <w:t>b</w:t>
      </w:r>
      <w:r w:rsidRPr="00626FCE">
        <w:rPr>
          <w:rFonts w:cs="Courier"/>
          <w:sz w:val="24"/>
          <w:szCs w:val="24"/>
        </w:rPr>
        <w:t>y MHC II molecules. This</w:t>
      </w:r>
      <w:r w:rsidR="00DC65D4" w:rsidRPr="00626FCE">
        <w:rPr>
          <w:rFonts w:cs="Courier"/>
          <w:sz w:val="24"/>
          <w:szCs w:val="24"/>
        </w:rPr>
        <w:t xml:space="preserve"> peptide </w:t>
      </w:r>
      <w:r w:rsidRPr="00626FCE">
        <w:rPr>
          <w:rFonts w:cs="Courier"/>
          <w:sz w:val="24"/>
          <w:szCs w:val="24"/>
        </w:rPr>
        <w:t xml:space="preserve">sequence is </w:t>
      </w:r>
      <w:r w:rsidRPr="00626FCE">
        <w:rPr>
          <w:sz w:val="24"/>
          <w:szCs w:val="24"/>
        </w:rPr>
        <w:t>ISQAVHAAHAEINEAG</w:t>
      </w:r>
    </w:p>
    <w:p w:rsidR="0087205C" w:rsidRPr="00626FCE" w:rsidRDefault="0087205C" w:rsidP="00DB2150">
      <w:pPr>
        <w:pStyle w:val="ListParagraph"/>
        <w:numPr>
          <w:ilvl w:val="0"/>
          <w:numId w:val="2"/>
        </w:numPr>
        <w:jc w:val="both"/>
        <w:rPr>
          <w:rFonts w:cs="Courier"/>
          <w:sz w:val="24"/>
          <w:szCs w:val="20"/>
        </w:rPr>
      </w:pPr>
      <w:r w:rsidRPr="00626FCE">
        <w:rPr>
          <w:rFonts w:cs="Courier"/>
          <w:sz w:val="24"/>
          <w:szCs w:val="20"/>
        </w:rPr>
        <w:t>The bovine</w:t>
      </w:r>
      <w:r w:rsidR="0050546F" w:rsidRPr="00626FCE">
        <w:rPr>
          <w:rFonts w:cs="Courier"/>
          <w:sz w:val="24"/>
          <w:szCs w:val="20"/>
        </w:rPr>
        <w:t xml:space="preserve"> serum</w:t>
      </w:r>
      <w:r w:rsidRPr="00626FCE">
        <w:rPr>
          <w:rFonts w:cs="Courier"/>
          <w:sz w:val="24"/>
          <w:szCs w:val="20"/>
        </w:rPr>
        <w:t xml:space="preserve"> albumin protein does not harbour any </w:t>
      </w:r>
      <w:r w:rsidR="00797C1F" w:rsidRPr="00626FCE">
        <w:rPr>
          <w:rFonts w:cs="Courier"/>
          <w:sz w:val="24"/>
          <w:szCs w:val="20"/>
        </w:rPr>
        <w:t>homology</w:t>
      </w:r>
      <w:r w:rsidRPr="00626FCE">
        <w:rPr>
          <w:rFonts w:cs="Courier"/>
          <w:sz w:val="24"/>
          <w:szCs w:val="20"/>
        </w:rPr>
        <w:t xml:space="preserve"> to the </w:t>
      </w:r>
      <w:r w:rsidR="00BD6EF9" w:rsidRPr="00626FCE">
        <w:rPr>
          <w:rFonts w:cs="Courier"/>
          <w:sz w:val="24"/>
          <w:szCs w:val="20"/>
        </w:rPr>
        <w:t xml:space="preserve">chicken egg </w:t>
      </w:r>
      <w:r w:rsidRPr="00626FCE">
        <w:rPr>
          <w:rFonts w:cs="Courier"/>
          <w:sz w:val="24"/>
          <w:szCs w:val="20"/>
        </w:rPr>
        <w:t>ovalbumin peptide that is bound by MHC II</w:t>
      </w:r>
      <w:r w:rsidR="00AC135F" w:rsidRPr="00626FCE">
        <w:rPr>
          <w:rFonts w:cs="Courier"/>
          <w:sz w:val="24"/>
          <w:szCs w:val="20"/>
        </w:rPr>
        <w:t>.</w:t>
      </w:r>
    </w:p>
    <w:p w:rsidR="0087205C" w:rsidRPr="00626FCE" w:rsidRDefault="0087205C" w:rsidP="00DB2150">
      <w:pPr>
        <w:pStyle w:val="ListParagraph"/>
        <w:numPr>
          <w:ilvl w:val="0"/>
          <w:numId w:val="2"/>
        </w:numPr>
        <w:jc w:val="both"/>
        <w:rPr>
          <w:rFonts w:cs="Courier"/>
          <w:sz w:val="24"/>
          <w:szCs w:val="20"/>
        </w:rPr>
      </w:pPr>
      <w:r w:rsidRPr="00626FCE">
        <w:rPr>
          <w:rFonts w:cs="Courier"/>
          <w:sz w:val="24"/>
          <w:szCs w:val="20"/>
        </w:rPr>
        <w:t>The BSA concentration in all of the dose</w:t>
      </w:r>
      <w:r w:rsidR="00833A47" w:rsidRPr="00626FCE">
        <w:rPr>
          <w:rFonts w:cs="Courier"/>
          <w:sz w:val="24"/>
          <w:szCs w:val="20"/>
        </w:rPr>
        <w:t xml:space="preserve"> groups</w:t>
      </w:r>
      <w:r w:rsidRPr="00626FCE">
        <w:rPr>
          <w:rFonts w:cs="Courier"/>
          <w:sz w:val="24"/>
          <w:szCs w:val="20"/>
        </w:rPr>
        <w:t xml:space="preserve"> is identical</w:t>
      </w:r>
      <w:r w:rsidR="00DC65D4" w:rsidRPr="00626FCE">
        <w:rPr>
          <w:rFonts w:cs="Courier"/>
          <w:sz w:val="24"/>
          <w:szCs w:val="20"/>
        </w:rPr>
        <w:t xml:space="preserve">, thus if sensitization due to BSA occurred we would likely have observed a greater </w:t>
      </w:r>
      <w:r w:rsidR="00236BEF" w:rsidRPr="00626FCE">
        <w:rPr>
          <w:rFonts w:cs="Courier"/>
          <w:sz w:val="24"/>
          <w:szCs w:val="20"/>
        </w:rPr>
        <w:t xml:space="preserve">serum antibody </w:t>
      </w:r>
      <w:r w:rsidR="00DC65D4" w:rsidRPr="00626FCE">
        <w:rPr>
          <w:rFonts w:cs="Courier"/>
          <w:sz w:val="24"/>
          <w:szCs w:val="20"/>
        </w:rPr>
        <w:t>response in the PBS and PBS+CBNPs groups.</w:t>
      </w:r>
    </w:p>
    <w:p w:rsidR="00BD6EF9" w:rsidRPr="00626FCE" w:rsidRDefault="00BD6EF9" w:rsidP="00DB2150">
      <w:pPr>
        <w:jc w:val="both"/>
        <w:rPr>
          <w:rFonts w:cs="Courier"/>
          <w:sz w:val="24"/>
          <w:szCs w:val="20"/>
        </w:rPr>
      </w:pPr>
      <w:r w:rsidRPr="00626FCE">
        <w:rPr>
          <w:rFonts w:cs="Courier"/>
          <w:sz w:val="24"/>
          <w:szCs w:val="20"/>
        </w:rPr>
        <w:t xml:space="preserve">We added a sentence </w:t>
      </w:r>
      <w:r w:rsidR="00C60F5F" w:rsidRPr="00626FCE">
        <w:rPr>
          <w:rFonts w:cs="Courier"/>
          <w:sz w:val="24"/>
          <w:szCs w:val="20"/>
        </w:rPr>
        <w:t xml:space="preserve">to the materials section: “It is important to note that BSA </w:t>
      </w:r>
      <w:r w:rsidR="00DC65D4" w:rsidRPr="00626FCE">
        <w:rPr>
          <w:rFonts w:cs="Courier"/>
          <w:sz w:val="24"/>
          <w:szCs w:val="20"/>
        </w:rPr>
        <w:t>does not share</w:t>
      </w:r>
      <w:r w:rsidR="00C60F5F" w:rsidRPr="00626FCE">
        <w:rPr>
          <w:rFonts w:cs="Courier"/>
          <w:sz w:val="24"/>
          <w:szCs w:val="20"/>
        </w:rPr>
        <w:t xml:space="preserve"> homol</w:t>
      </w:r>
      <w:r w:rsidR="00921963" w:rsidRPr="00626FCE">
        <w:rPr>
          <w:rFonts w:cs="Courier"/>
          <w:sz w:val="24"/>
          <w:szCs w:val="20"/>
        </w:rPr>
        <w:t>o</w:t>
      </w:r>
      <w:r w:rsidR="00C60F5F" w:rsidRPr="00626FCE">
        <w:rPr>
          <w:rFonts w:cs="Courier"/>
          <w:sz w:val="24"/>
          <w:szCs w:val="20"/>
        </w:rPr>
        <w:t>g</w:t>
      </w:r>
      <w:r w:rsidR="00DC65D4" w:rsidRPr="00626FCE">
        <w:rPr>
          <w:rFonts w:cs="Courier"/>
          <w:sz w:val="24"/>
          <w:szCs w:val="20"/>
        </w:rPr>
        <w:t>y</w:t>
      </w:r>
      <w:r w:rsidR="00C60F5F" w:rsidRPr="00626FCE">
        <w:rPr>
          <w:rFonts w:cs="Courier"/>
          <w:sz w:val="24"/>
          <w:szCs w:val="20"/>
        </w:rPr>
        <w:t xml:space="preserve"> to the chicken egg ovalbumin peptide 323-339 recognized by DO11.10 mice”</w:t>
      </w:r>
      <w:r w:rsidRPr="00626FCE">
        <w:rPr>
          <w:rFonts w:cs="Courier"/>
          <w:sz w:val="24"/>
          <w:szCs w:val="20"/>
        </w:rPr>
        <w:t>.</w:t>
      </w:r>
    </w:p>
    <w:p w:rsidR="00AC135F" w:rsidRPr="00626FCE" w:rsidRDefault="00982414" w:rsidP="00494F51">
      <w:pPr>
        <w:rPr>
          <w:rFonts w:cs="Courier"/>
          <w:sz w:val="24"/>
          <w:szCs w:val="20"/>
        </w:rPr>
      </w:pPr>
      <w:r w:rsidRPr="00626FCE">
        <w:rPr>
          <w:rFonts w:cs="Courier"/>
          <w:sz w:val="24"/>
          <w:szCs w:val="20"/>
        </w:rPr>
        <w:br/>
      </w:r>
    </w:p>
    <w:p w:rsidR="00E04ED3" w:rsidRPr="00626FCE" w:rsidRDefault="00982414">
      <w:pPr>
        <w:rPr>
          <w:rFonts w:cs="Courier"/>
          <w:i/>
          <w:sz w:val="24"/>
          <w:szCs w:val="20"/>
        </w:rPr>
      </w:pPr>
      <w:r w:rsidRPr="00626FCE">
        <w:rPr>
          <w:rFonts w:cs="Courier"/>
          <w:i/>
          <w:sz w:val="24"/>
          <w:szCs w:val="20"/>
        </w:rPr>
        <w:t>4) The reviewer had concerns about the high levels of endotoxin found in the OVA and how this could affect the interpretation of the results. Is it possible that increased endotoxin could lead to leakiness in the gut and alter subsequent immune responses?</w:t>
      </w:r>
    </w:p>
    <w:p w:rsidR="00FE5062" w:rsidRPr="00626FCE" w:rsidRDefault="002353F9" w:rsidP="00F20018">
      <w:pPr>
        <w:ind w:firstLine="720"/>
        <w:jc w:val="both"/>
        <w:rPr>
          <w:rFonts w:cs="Arial"/>
          <w:sz w:val="24"/>
          <w:szCs w:val="24"/>
        </w:rPr>
      </w:pPr>
      <w:r w:rsidRPr="00626FCE">
        <w:rPr>
          <w:rFonts w:cs="Courier"/>
          <w:sz w:val="24"/>
          <w:szCs w:val="24"/>
        </w:rPr>
        <w:t xml:space="preserve">Thank you for your comment. </w:t>
      </w:r>
      <w:r w:rsidR="00AC135F" w:rsidRPr="00626FCE">
        <w:rPr>
          <w:rFonts w:cs="Courier"/>
          <w:sz w:val="24"/>
          <w:szCs w:val="24"/>
        </w:rPr>
        <w:t xml:space="preserve">We explored this issue prior to conducting the study because we also had similar concerns. </w:t>
      </w:r>
      <w:r w:rsidRPr="00626FCE">
        <w:rPr>
          <w:rFonts w:cs="Courier"/>
          <w:sz w:val="24"/>
          <w:szCs w:val="24"/>
        </w:rPr>
        <w:t xml:space="preserve">If the amount of endotoxin contained </w:t>
      </w:r>
      <w:r w:rsidR="00833A47" w:rsidRPr="00626FCE">
        <w:rPr>
          <w:rFonts w:cs="Courier"/>
          <w:sz w:val="24"/>
          <w:szCs w:val="24"/>
        </w:rPr>
        <w:t>in the ovalbumin</w:t>
      </w:r>
      <w:r w:rsidRPr="00626FCE">
        <w:rPr>
          <w:rFonts w:cs="Courier"/>
          <w:sz w:val="24"/>
          <w:szCs w:val="24"/>
        </w:rPr>
        <w:t xml:space="preserve"> were to be injected by IP or IV, </w:t>
      </w:r>
      <w:r w:rsidRPr="00626FCE">
        <w:rPr>
          <w:rFonts w:cs="Courier"/>
          <w:sz w:val="24"/>
          <w:szCs w:val="24"/>
        </w:rPr>
        <w:lastRenderedPageBreak/>
        <w:t xml:space="preserve">we certainly would expect an effect on </w:t>
      </w:r>
      <w:r w:rsidR="00833A47" w:rsidRPr="00626FCE">
        <w:rPr>
          <w:rFonts w:cs="Courier"/>
          <w:sz w:val="24"/>
          <w:szCs w:val="24"/>
        </w:rPr>
        <w:t xml:space="preserve">the </w:t>
      </w:r>
      <w:r w:rsidRPr="00626FCE">
        <w:rPr>
          <w:rFonts w:cs="Courier"/>
          <w:sz w:val="24"/>
          <w:szCs w:val="24"/>
        </w:rPr>
        <w:t xml:space="preserve">results. </w:t>
      </w:r>
      <w:r w:rsidR="00833A47" w:rsidRPr="00626FCE">
        <w:rPr>
          <w:rFonts w:cs="Courier"/>
          <w:sz w:val="24"/>
          <w:szCs w:val="24"/>
        </w:rPr>
        <w:t>However</w:t>
      </w:r>
      <w:r w:rsidR="007F03B0" w:rsidRPr="00626FCE">
        <w:rPr>
          <w:rFonts w:cs="Courier"/>
          <w:sz w:val="24"/>
          <w:szCs w:val="24"/>
        </w:rPr>
        <w:t xml:space="preserve"> in previous studies</w:t>
      </w:r>
      <w:r w:rsidR="00833A47" w:rsidRPr="00626FCE">
        <w:rPr>
          <w:rFonts w:cs="Courier"/>
          <w:sz w:val="24"/>
          <w:szCs w:val="24"/>
        </w:rPr>
        <w:t xml:space="preserve"> </w:t>
      </w:r>
      <w:r w:rsidR="00833A47" w:rsidRPr="00626FCE">
        <w:rPr>
          <w:rFonts w:cs="Arial"/>
          <w:sz w:val="24"/>
          <w:szCs w:val="24"/>
        </w:rPr>
        <w:t>w</w:t>
      </w:r>
      <w:r w:rsidRPr="00626FCE">
        <w:rPr>
          <w:rFonts w:cs="Arial"/>
          <w:sz w:val="24"/>
          <w:szCs w:val="24"/>
        </w:rPr>
        <w:t>hen mice were dosed orally wit</w:t>
      </w:r>
      <w:r w:rsidR="00FE4AF9" w:rsidRPr="00626FCE">
        <w:rPr>
          <w:rFonts w:cs="Arial"/>
          <w:sz w:val="24"/>
          <w:szCs w:val="24"/>
        </w:rPr>
        <w:t>h 1,000,000 endotoxin units (3.3mg/kg bw/day in a 30g mouse),</w:t>
      </w:r>
      <w:r w:rsidRPr="00626FCE">
        <w:rPr>
          <w:rFonts w:cs="Arial"/>
          <w:sz w:val="24"/>
          <w:szCs w:val="24"/>
        </w:rPr>
        <w:t xml:space="preserve"> no signs of acute toxicity were observed </w:t>
      </w:r>
      <w:r w:rsidRPr="00626FCE">
        <w:rPr>
          <w:rFonts w:cs="Arial"/>
          <w:sz w:val="24"/>
          <w:szCs w:val="24"/>
        </w:rPr>
        <w:fldChar w:fldCharType="begin">
          <w:fldData xml:space="preserve">PEVuZE5vdGU+PENpdGU+PEF1dGhvcj5IYXJwZXI8L0F1dGhvcj48WWVhcj4yMDExPC9ZZWFyPjxS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</w:fldData>
        </w:fldChar>
      </w:r>
      <w:r w:rsidR="0005658E" w:rsidRPr="00626FCE">
        <w:rPr>
          <w:rFonts w:cs="Arial"/>
          <w:sz w:val="24"/>
          <w:szCs w:val="24"/>
        </w:rPr>
        <w:instrText xml:space="preserve"> ADDIN EN.CITE </w:instrText>
      </w:r>
      <w:r w:rsidR="0005658E" w:rsidRPr="00626FCE">
        <w:rPr>
          <w:rFonts w:cs="Arial"/>
          <w:sz w:val="24"/>
          <w:szCs w:val="24"/>
        </w:rPr>
        <w:fldChar w:fldCharType="begin">
          <w:fldData xml:space="preserve">PEVuZE5vdGU+PENpdGU+PEF1dGhvcj5IYXJwZXI8L0F1dGhvcj48WWVhcj4yMDExPC9ZZWFyPjxS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</w:fldData>
        </w:fldChar>
      </w:r>
      <w:r w:rsidR="0005658E" w:rsidRPr="00626FCE">
        <w:rPr>
          <w:rFonts w:cs="Arial"/>
          <w:sz w:val="24"/>
          <w:szCs w:val="24"/>
        </w:rPr>
        <w:instrText xml:space="preserve"> ADDIN EN.CITE.DATA </w:instrText>
      </w:r>
      <w:r w:rsidR="0005658E" w:rsidRPr="00626FCE">
        <w:rPr>
          <w:rFonts w:cs="Arial"/>
          <w:sz w:val="24"/>
          <w:szCs w:val="24"/>
        </w:rPr>
      </w:r>
      <w:r w:rsidR="0005658E" w:rsidRPr="00626FCE">
        <w:rPr>
          <w:rFonts w:cs="Arial"/>
          <w:sz w:val="24"/>
          <w:szCs w:val="24"/>
        </w:rPr>
        <w:fldChar w:fldCharType="end"/>
      </w:r>
      <w:r w:rsidRPr="00626FCE">
        <w:rPr>
          <w:rFonts w:cs="Arial"/>
          <w:sz w:val="24"/>
          <w:szCs w:val="24"/>
        </w:rPr>
      </w:r>
      <w:r w:rsidRPr="00626FCE">
        <w:rPr>
          <w:rFonts w:cs="Arial"/>
          <w:sz w:val="24"/>
          <w:szCs w:val="24"/>
        </w:rPr>
        <w:fldChar w:fldCharType="separate"/>
      </w:r>
      <w:r w:rsidRPr="00626FCE">
        <w:rPr>
          <w:rFonts w:cs="Arial"/>
          <w:noProof/>
          <w:sz w:val="24"/>
          <w:szCs w:val="24"/>
        </w:rPr>
        <w:t>(Harper et al., 2011)</w:t>
      </w:r>
      <w:r w:rsidRPr="00626FCE">
        <w:rPr>
          <w:rFonts w:cs="Arial"/>
          <w:sz w:val="24"/>
          <w:szCs w:val="24"/>
        </w:rPr>
        <w:fldChar w:fldCharType="end"/>
      </w:r>
      <w:r w:rsidRPr="00626FCE">
        <w:rPr>
          <w:rFonts w:cs="Arial"/>
          <w:sz w:val="24"/>
          <w:szCs w:val="24"/>
        </w:rPr>
        <w:t>. We used grade VII ovalbumin which ha</w:t>
      </w:r>
      <w:r w:rsidR="00FE4AF9" w:rsidRPr="00626FCE">
        <w:rPr>
          <w:rFonts w:cs="Arial"/>
          <w:sz w:val="24"/>
          <w:szCs w:val="24"/>
        </w:rPr>
        <w:t>d</w:t>
      </w:r>
      <w:r w:rsidRPr="00626FCE">
        <w:rPr>
          <w:rFonts w:cs="Arial"/>
          <w:sz w:val="24"/>
          <w:szCs w:val="24"/>
        </w:rPr>
        <w:t xml:space="preserve"> the least amount of endotoxin</w:t>
      </w:r>
      <w:r w:rsidR="00FE4AF9" w:rsidRPr="00626FCE">
        <w:rPr>
          <w:rFonts w:cs="Arial"/>
          <w:sz w:val="24"/>
          <w:szCs w:val="24"/>
        </w:rPr>
        <w:t xml:space="preserve"> when tested by </w:t>
      </w:r>
      <w:r w:rsidR="00DD5552" w:rsidRPr="00626FCE">
        <w:rPr>
          <w:rFonts w:cs="Arial"/>
          <w:sz w:val="24"/>
          <w:szCs w:val="24"/>
        </w:rPr>
        <w:t>K</w:t>
      </w:r>
      <w:r w:rsidR="00FE4AF9" w:rsidRPr="00626FCE">
        <w:rPr>
          <w:rFonts w:cs="Arial"/>
          <w:sz w:val="24"/>
          <w:szCs w:val="24"/>
        </w:rPr>
        <w:t>inetic QCL</w:t>
      </w:r>
      <w:r w:rsidR="00DD5552" w:rsidRPr="00626FCE">
        <w:rPr>
          <w:rFonts w:cs="Arial"/>
          <w:sz w:val="24"/>
          <w:szCs w:val="24"/>
        </w:rPr>
        <w:t>-LAL</w:t>
      </w:r>
      <w:r w:rsidR="00FE4AF9" w:rsidRPr="00626FCE">
        <w:rPr>
          <w:rFonts w:cs="Arial"/>
          <w:sz w:val="24"/>
          <w:szCs w:val="24"/>
        </w:rPr>
        <w:t xml:space="preserve"> assay</w:t>
      </w:r>
      <w:r w:rsidRPr="00626FCE">
        <w:rPr>
          <w:rFonts w:cs="Arial"/>
          <w:sz w:val="24"/>
          <w:szCs w:val="24"/>
        </w:rPr>
        <w:t xml:space="preserve">, </w:t>
      </w:r>
      <w:r w:rsidR="00FE4AF9" w:rsidRPr="00626FCE">
        <w:rPr>
          <w:rFonts w:cs="Arial"/>
          <w:sz w:val="24"/>
          <w:szCs w:val="24"/>
        </w:rPr>
        <w:t>compared to grade V and grade V</w:t>
      </w:r>
      <w:r w:rsidRPr="00626FCE">
        <w:rPr>
          <w:rFonts w:cs="Arial"/>
          <w:sz w:val="24"/>
          <w:szCs w:val="24"/>
        </w:rPr>
        <w:t>I.</w:t>
      </w:r>
    </w:p>
    <w:p w:rsidR="006D3FCF" w:rsidRPr="00626FCE" w:rsidRDefault="00AC135F" w:rsidP="00F20018">
      <w:pPr>
        <w:ind w:firstLine="720"/>
        <w:jc w:val="both"/>
        <w:rPr>
          <w:rFonts w:cs="Arial"/>
          <w:sz w:val="24"/>
          <w:szCs w:val="24"/>
        </w:rPr>
      </w:pPr>
      <w:r w:rsidRPr="00626FCE">
        <w:rPr>
          <w:rFonts w:cs="Arial"/>
          <w:sz w:val="24"/>
          <w:szCs w:val="24"/>
        </w:rPr>
        <w:t xml:space="preserve">In </w:t>
      </w:r>
      <w:r w:rsidR="002353F9" w:rsidRPr="00626FCE">
        <w:rPr>
          <w:rFonts w:cs="Arial"/>
          <w:sz w:val="24"/>
          <w:szCs w:val="24"/>
        </w:rPr>
        <w:t>splenocyte cultures</w:t>
      </w:r>
      <w:r w:rsidR="004B635F" w:rsidRPr="00626FCE">
        <w:rPr>
          <w:rFonts w:cs="Arial"/>
          <w:sz w:val="24"/>
          <w:szCs w:val="24"/>
        </w:rPr>
        <w:t xml:space="preserve"> </w:t>
      </w:r>
      <w:r w:rsidR="002353F9" w:rsidRPr="00626FCE">
        <w:rPr>
          <w:rFonts w:cs="Arial"/>
          <w:sz w:val="24"/>
          <w:szCs w:val="24"/>
        </w:rPr>
        <w:t xml:space="preserve">endotoxin can interact directly with the immune cells, </w:t>
      </w:r>
      <w:r w:rsidR="004B635F" w:rsidRPr="00626FCE">
        <w:rPr>
          <w:rFonts w:cs="Arial"/>
          <w:sz w:val="24"/>
          <w:szCs w:val="24"/>
        </w:rPr>
        <w:t xml:space="preserve">yet </w:t>
      </w:r>
      <w:r w:rsidR="002353F9" w:rsidRPr="00626FCE">
        <w:rPr>
          <w:rFonts w:cs="Arial"/>
          <w:sz w:val="24"/>
          <w:szCs w:val="24"/>
        </w:rPr>
        <w:t xml:space="preserve">we </w:t>
      </w:r>
      <w:r w:rsidR="004B635F" w:rsidRPr="00626FCE">
        <w:rPr>
          <w:rFonts w:cs="Arial"/>
          <w:sz w:val="24"/>
          <w:szCs w:val="24"/>
        </w:rPr>
        <w:t>observed only</w:t>
      </w:r>
      <w:r w:rsidR="002353F9" w:rsidRPr="00626FCE">
        <w:rPr>
          <w:rFonts w:cs="Arial"/>
          <w:sz w:val="24"/>
          <w:szCs w:val="24"/>
        </w:rPr>
        <w:t xml:space="preserve"> small changes in the magnitude of expression of CD4</w:t>
      </w:r>
      <w:r w:rsidR="00E97969" w:rsidRPr="00626FCE">
        <w:rPr>
          <w:rFonts w:cs="Arial"/>
          <w:sz w:val="24"/>
          <w:szCs w:val="24"/>
        </w:rPr>
        <w:t xml:space="preserve"> (T helper cell marker)</w:t>
      </w:r>
      <w:r w:rsidR="002353F9" w:rsidRPr="00626FCE">
        <w:rPr>
          <w:rFonts w:cs="Arial"/>
          <w:sz w:val="24"/>
          <w:szCs w:val="24"/>
        </w:rPr>
        <w:t>, KJ1-26 (Ovalbumin</w:t>
      </w:r>
      <w:r w:rsidR="00E97969" w:rsidRPr="00626FCE">
        <w:rPr>
          <w:rFonts w:cs="Arial"/>
          <w:sz w:val="24"/>
          <w:szCs w:val="24"/>
        </w:rPr>
        <w:t xml:space="preserve"> peptide</w:t>
      </w:r>
      <w:r w:rsidR="002353F9" w:rsidRPr="00626FCE">
        <w:rPr>
          <w:rFonts w:cs="Arial"/>
          <w:sz w:val="24"/>
          <w:szCs w:val="24"/>
        </w:rPr>
        <w:t xml:space="preserve"> specific TCR), and CD200</w:t>
      </w:r>
      <w:r w:rsidR="00E97969" w:rsidRPr="00626FCE">
        <w:rPr>
          <w:rFonts w:cs="Arial"/>
          <w:sz w:val="24"/>
          <w:szCs w:val="24"/>
        </w:rPr>
        <w:t xml:space="preserve"> (expression increased on activated T cells) when comparing </w:t>
      </w:r>
      <w:r w:rsidR="004B635F" w:rsidRPr="00626FCE">
        <w:rPr>
          <w:rFonts w:cs="Arial"/>
          <w:sz w:val="24"/>
          <w:szCs w:val="24"/>
        </w:rPr>
        <w:t xml:space="preserve">the proliferative effects of </w:t>
      </w:r>
      <w:r w:rsidR="00E97969" w:rsidRPr="00626FCE">
        <w:rPr>
          <w:rFonts w:cs="Arial"/>
          <w:sz w:val="24"/>
          <w:szCs w:val="24"/>
        </w:rPr>
        <w:t>grade VII and endotoxin free</w:t>
      </w:r>
      <w:r w:rsidR="004B635F" w:rsidRPr="00626FCE">
        <w:rPr>
          <w:rFonts w:cs="Arial"/>
          <w:sz w:val="24"/>
          <w:szCs w:val="24"/>
        </w:rPr>
        <w:t xml:space="preserve"> ovalbumin</w:t>
      </w:r>
      <w:r w:rsidR="00E97969" w:rsidRPr="00626FCE">
        <w:rPr>
          <w:rFonts w:cs="Arial"/>
          <w:sz w:val="24"/>
          <w:szCs w:val="24"/>
        </w:rPr>
        <w:t>. In contrast, grade V ovalbumin cause</w:t>
      </w:r>
      <w:r w:rsidRPr="00626FCE">
        <w:rPr>
          <w:rFonts w:cs="Arial"/>
          <w:sz w:val="24"/>
          <w:szCs w:val="24"/>
        </w:rPr>
        <w:t>d</w:t>
      </w:r>
      <w:r w:rsidR="00E97969" w:rsidRPr="00626FCE">
        <w:rPr>
          <w:rFonts w:cs="Arial"/>
          <w:sz w:val="24"/>
          <w:szCs w:val="24"/>
        </w:rPr>
        <w:t xml:space="preserve"> considerable changes, likely due to the presence of endotoxin</w:t>
      </w:r>
      <w:r w:rsidR="0049028F" w:rsidRPr="00626FCE">
        <w:rPr>
          <w:rFonts w:cs="Arial"/>
          <w:sz w:val="24"/>
          <w:szCs w:val="24"/>
        </w:rPr>
        <w:t xml:space="preserve"> (</w:t>
      </w:r>
      <w:r w:rsidR="004B25C6" w:rsidRPr="00626FCE">
        <w:rPr>
          <w:rFonts w:cs="Arial"/>
          <w:sz w:val="24"/>
          <w:szCs w:val="24"/>
        </w:rPr>
        <w:t xml:space="preserve">Figure </w:t>
      </w:r>
      <w:r w:rsidR="00494F51" w:rsidRPr="00626FCE">
        <w:rPr>
          <w:rFonts w:cs="Arial"/>
          <w:sz w:val="24"/>
          <w:szCs w:val="24"/>
        </w:rPr>
        <w:t>1</w:t>
      </w:r>
      <w:r w:rsidR="00A810BB" w:rsidRPr="00626FCE">
        <w:rPr>
          <w:rFonts w:cs="Arial"/>
          <w:sz w:val="24"/>
          <w:szCs w:val="24"/>
        </w:rPr>
        <w:t>)</w:t>
      </w:r>
      <w:r w:rsidR="0049028F" w:rsidRPr="00626FCE">
        <w:rPr>
          <w:rFonts w:cs="Arial"/>
          <w:sz w:val="24"/>
          <w:szCs w:val="24"/>
        </w:rPr>
        <w:t>. Statistically</w:t>
      </w:r>
      <w:r w:rsidR="004B25C6" w:rsidRPr="00626FCE">
        <w:rPr>
          <w:rFonts w:cs="Arial"/>
          <w:sz w:val="24"/>
          <w:szCs w:val="24"/>
        </w:rPr>
        <w:t xml:space="preserve"> (Figure </w:t>
      </w:r>
      <w:r w:rsidR="00494F51" w:rsidRPr="00626FCE">
        <w:rPr>
          <w:rFonts w:cs="Arial"/>
          <w:sz w:val="24"/>
          <w:szCs w:val="24"/>
        </w:rPr>
        <w:t>2</w:t>
      </w:r>
      <w:r w:rsidR="004B25C6" w:rsidRPr="00626FCE">
        <w:rPr>
          <w:rFonts w:cs="Arial"/>
          <w:sz w:val="24"/>
          <w:szCs w:val="24"/>
        </w:rPr>
        <w:t>)</w:t>
      </w:r>
      <w:r w:rsidR="0049028F" w:rsidRPr="00626FCE">
        <w:rPr>
          <w:rFonts w:cs="Arial"/>
          <w:sz w:val="24"/>
          <w:szCs w:val="24"/>
        </w:rPr>
        <w:t>, there was no difference in the median fluorescence intensity (MFI) of CD4 (increased on activated T cells) on T cells,</w:t>
      </w:r>
      <w:r w:rsidR="004B635F" w:rsidRPr="00626FCE">
        <w:rPr>
          <w:rFonts w:cs="Arial"/>
          <w:sz w:val="24"/>
          <w:szCs w:val="24"/>
        </w:rPr>
        <w:t xml:space="preserve"> and</w:t>
      </w:r>
      <w:r w:rsidR="0049028F" w:rsidRPr="00626FCE">
        <w:rPr>
          <w:rFonts w:cs="Arial"/>
          <w:sz w:val="24"/>
          <w:szCs w:val="24"/>
        </w:rPr>
        <w:t xml:space="preserve"> CD200 (increased on activated T cells) on Th cells </w:t>
      </w:r>
      <w:r w:rsidR="004B635F" w:rsidRPr="00626FCE">
        <w:rPr>
          <w:rFonts w:cs="Arial"/>
          <w:sz w:val="24"/>
          <w:szCs w:val="24"/>
        </w:rPr>
        <w:t xml:space="preserve">as well as </w:t>
      </w:r>
      <w:r w:rsidR="0049028F" w:rsidRPr="00626FCE">
        <w:rPr>
          <w:rFonts w:cs="Arial"/>
          <w:sz w:val="24"/>
          <w:szCs w:val="24"/>
        </w:rPr>
        <w:t xml:space="preserve">the relative abundance of CD4+ Th Cells </w:t>
      </w:r>
      <w:r w:rsidR="00912778" w:rsidRPr="00626FCE">
        <w:rPr>
          <w:rFonts w:cs="Arial"/>
          <w:sz w:val="24"/>
          <w:szCs w:val="24"/>
        </w:rPr>
        <w:t>and CD4</w:t>
      </w:r>
      <w:r w:rsidR="0049028F" w:rsidRPr="00626FCE">
        <w:rPr>
          <w:rFonts w:cs="Arial"/>
          <w:sz w:val="24"/>
          <w:szCs w:val="24"/>
        </w:rPr>
        <w:t>+KJ126+CD200+ T cells between the OVA grade VII and endotoxin free ovalbumin treated spleen cells</w:t>
      </w:r>
      <w:r w:rsidR="00E97969" w:rsidRPr="00626FCE">
        <w:rPr>
          <w:rFonts w:cs="Arial"/>
          <w:sz w:val="24"/>
          <w:szCs w:val="24"/>
        </w:rPr>
        <w:t>.</w:t>
      </w:r>
      <w:r w:rsidR="002664FD" w:rsidRPr="00626FCE">
        <w:rPr>
          <w:rFonts w:cs="Arial"/>
          <w:sz w:val="24"/>
          <w:szCs w:val="24"/>
        </w:rPr>
        <w:t xml:space="preserve"> Experimental data was generated from the spleen from 3 individual mice over 2 different days.</w:t>
      </w:r>
      <w:r w:rsidR="00E97969" w:rsidRPr="00626FCE">
        <w:rPr>
          <w:rFonts w:cs="Arial"/>
          <w:sz w:val="24"/>
          <w:szCs w:val="24"/>
        </w:rPr>
        <w:t xml:space="preserve"> </w:t>
      </w:r>
      <w:r w:rsidR="0049028F" w:rsidRPr="00626FCE">
        <w:rPr>
          <w:rFonts w:cs="Arial"/>
          <w:sz w:val="24"/>
          <w:szCs w:val="24"/>
        </w:rPr>
        <w:t>However, i</w:t>
      </w:r>
      <w:r w:rsidR="00E97969" w:rsidRPr="00626FCE">
        <w:rPr>
          <w:rFonts w:cs="Arial"/>
          <w:sz w:val="24"/>
          <w:szCs w:val="24"/>
        </w:rPr>
        <w:t>n this model</w:t>
      </w:r>
      <w:r w:rsidR="0049028F" w:rsidRPr="00626FCE">
        <w:rPr>
          <w:rFonts w:cs="Arial"/>
          <w:sz w:val="24"/>
          <w:szCs w:val="24"/>
        </w:rPr>
        <w:t>,</w:t>
      </w:r>
      <w:r w:rsidR="00E97969" w:rsidRPr="00626FCE">
        <w:rPr>
          <w:rFonts w:cs="Arial"/>
          <w:sz w:val="24"/>
          <w:szCs w:val="24"/>
        </w:rPr>
        <w:t xml:space="preserve"> th</w:t>
      </w:r>
      <w:r w:rsidR="009B6D8B" w:rsidRPr="00626FCE">
        <w:rPr>
          <w:rFonts w:cs="Arial"/>
          <w:sz w:val="24"/>
          <w:szCs w:val="24"/>
        </w:rPr>
        <w:t xml:space="preserve">e cells </w:t>
      </w:r>
      <w:r w:rsidRPr="00626FCE">
        <w:rPr>
          <w:rFonts w:cs="Arial"/>
          <w:sz w:val="24"/>
          <w:szCs w:val="24"/>
        </w:rPr>
        <w:t>we</w:t>
      </w:r>
      <w:r w:rsidR="009B6D8B" w:rsidRPr="00626FCE">
        <w:rPr>
          <w:rFonts w:cs="Arial"/>
          <w:sz w:val="24"/>
          <w:szCs w:val="24"/>
        </w:rPr>
        <w:t xml:space="preserve">re exposed directly. </w:t>
      </w:r>
    </w:p>
    <w:p w:rsidR="000478C4" w:rsidRPr="00626FCE" w:rsidRDefault="000478C4" w:rsidP="0049028F">
      <w:pPr>
        <w:ind w:firstLine="720"/>
        <w:jc w:val="both"/>
        <w:rPr>
          <w:rFonts w:cs="Arial"/>
          <w:sz w:val="24"/>
          <w:szCs w:val="24"/>
        </w:rPr>
      </w:pPr>
      <w:r w:rsidRPr="00626FCE">
        <w:rPr>
          <w:rFonts w:cs="Arial"/>
          <w:sz w:val="24"/>
          <w:szCs w:val="24"/>
        </w:rPr>
        <w:t xml:space="preserve">As you have proposed, gut leakiness is a possibility. </w:t>
      </w:r>
      <w:r w:rsidR="009B6D8B" w:rsidRPr="00626FCE">
        <w:rPr>
          <w:rFonts w:cs="Arial"/>
          <w:sz w:val="24"/>
          <w:szCs w:val="24"/>
        </w:rPr>
        <w:t>With</w:t>
      </w:r>
      <w:r w:rsidR="00E97969" w:rsidRPr="00626FCE">
        <w:rPr>
          <w:rFonts w:cs="Arial"/>
          <w:sz w:val="24"/>
          <w:szCs w:val="24"/>
        </w:rPr>
        <w:t xml:space="preserve"> the </w:t>
      </w:r>
      <w:r w:rsidR="00E97969" w:rsidRPr="00626FCE">
        <w:rPr>
          <w:rFonts w:cs="Arial"/>
          <w:i/>
          <w:sz w:val="24"/>
          <w:szCs w:val="24"/>
        </w:rPr>
        <w:t>in vivo</w:t>
      </w:r>
      <w:r w:rsidR="00E97969" w:rsidRPr="00626FCE">
        <w:rPr>
          <w:rFonts w:cs="Arial"/>
          <w:sz w:val="24"/>
          <w:szCs w:val="24"/>
        </w:rPr>
        <w:t xml:space="preserve"> model, </w:t>
      </w:r>
      <w:r w:rsidR="006459C3" w:rsidRPr="00626FCE">
        <w:rPr>
          <w:rFonts w:cs="Arial"/>
          <w:sz w:val="24"/>
          <w:szCs w:val="24"/>
        </w:rPr>
        <w:t xml:space="preserve">the </w:t>
      </w:r>
      <w:r w:rsidR="00E97969" w:rsidRPr="00626FCE">
        <w:rPr>
          <w:rFonts w:cs="Arial"/>
          <w:sz w:val="24"/>
          <w:szCs w:val="24"/>
        </w:rPr>
        <w:t xml:space="preserve">endotoxin </w:t>
      </w:r>
      <w:r w:rsidR="009B6D8B" w:rsidRPr="00626FCE">
        <w:rPr>
          <w:rFonts w:cs="Arial"/>
          <w:sz w:val="24"/>
          <w:szCs w:val="24"/>
        </w:rPr>
        <w:t>travel</w:t>
      </w:r>
      <w:r w:rsidR="006459C3" w:rsidRPr="00626FCE">
        <w:rPr>
          <w:rFonts w:cs="Arial"/>
          <w:sz w:val="24"/>
          <w:szCs w:val="24"/>
        </w:rPr>
        <w:t>s</w:t>
      </w:r>
      <w:r w:rsidR="009B6D8B" w:rsidRPr="00626FCE">
        <w:rPr>
          <w:rFonts w:cs="Arial"/>
          <w:sz w:val="24"/>
          <w:szCs w:val="24"/>
        </w:rPr>
        <w:t xml:space="preserve"> through the gut</w:t>
      </w:r>
      <w:r w:rsidR="006459C3" w:rsidRPr="00626FCE">
        <w:rPr>
          <w:rFonts w:cs="Arial"/>
          <w:sz w:val="24"/>
          <w:szCs w:val="24"/>
        </w:rPr>
        <w:t xml:space="preserve"> </w:t>
      </w:r>
      <w:r w:rsidR="007B3D49" w:rsidRPr="00626FCE">
        <w:rPr>
          <w:rFonts w:cs="Arial"/>
          <w:sz w:val="24"/>
          <w:szCs w:val="24"/>
        </w:rPr>
        <w:t>before being processed (</w:t>
      </w:r>
      <w:r w:rsidR="00912778" w:rsidRPr="00626FCE">
        <w:rPr>
          <w:rFonts w:cs="Arial"/>
          <w:sz w:val="24"/>
          <w:szCs w:val="24"/>
        </w:rPr>
        <w:t>e.g. neutralized</w:t>
      </w:r>
      <w:r w:rsidR="007B3D49" w:rsidRPr="00626FCE">
        <w:rPr>
          <w:rFonts w:cs="Arial"/>
          <w:sz w:val="24"/>
          <w:szCs w:val="24"/>
        </w:rPr>
        <w:t>/sequestered/inactivated) in the liver.</w:t>
      </w:r>
      <w:r w:rsidR="00E97969" w:rsidRPr="00626FCE">
        <w:rPr>
          <w:rFonts w:cs="Arial"/>
          <w:sz w:val="24"/>
          <w:szCs w:val="24"/>
        </w:rPr>
        <w:t xml:space="preserve"> </w:t>
      </w:r>
      <w:r w:rsidRPr="00626FCE">
        <w:rPr>
          <w:rFonts w:cs="Arial"/>
          <w:sz w:val="24"/>
          <w:szCs w:val="24"/>
        </w:rPr>
        <w:t xml:space="preserve">Following a blinded analysis by our pathologist, no signs of inflammation were observed in the duodenum or jejunum sections of the small intestine when comparing the control and OVA treated groups. This was also the case with liver, the primary site for endotoxin detoxification. </w:t>
      </w:r>
      <w:r w:rsidR="007C6197" w:rsidRPr="00626FCE">
        <w:rPr>
          <w:rFonts w:cs="Arial"/>
          <w:sz w:val="24"/>
          <w:szCs w:val="24"/>
        </w:rPr>
        <w:t>Nonetheless, t</w:t>
      </w:r>
      <w:r w:rsidR="00554D55" w:rsidRPr="00626FCE">
        <w:rPr>
          <w:rFonts w:cs="Arial"/>
          <w:sz w:val="24"/>
          <w:szCs w:val="24"/>
        </w:rPr>
        <w:t xml:space="preserve">o </w:t>
      </w:r>
      <w:r w:rsidR="007C6197" w:rsidRPr="00626FCE">
        <w:rPr>
          <w:rFonts w:cs="Arial"/>
          <w:sz w:val="24"/>
          <w:szCs w:val="24"/>
        </w:rPr>
        <w:t>address your concern w</w:t>
      </w:r>
      <w:r w:rsidRPr="00626FCE">
        <w:rPr>
          <w:rFonts w:cs="Arial"/>
          <w:sz w:val="24"/>
          <w:szCs w:val="24"/>
        </w:rPr>
        <w:t>e have</w:t>
      </w:r>
      <w:r w:rsidR="007C6197" w:rsidRPr="00626FCE">
        <w:rPr>
          <w:rFonts w:cs="Arial"/>
          <w:sz w:val="24"/>
          <w:szCs w:val="24"/>
        </w:rPr>
        <w:t xml:space="preserve"> now</w:t>
      </w:r>
      <w:r w:rsidRPr="00626FCE">
        <w:rPr>
          <w:rFonts w:cs="Arial"/>
          <w:sz w:val="24"/>
          <w:szCs w:val="24"/>
        </w:rPr>
        <w:t xml:space="preserve"> acknowledged the potential for gut leakiness and </w:t>
      </w:r>
      <w:r w:rsidR="00784E6E" w:rsidRPr="00626FCE">
        <w:rPr>
          <w:rFonts w:cs="Arial"/>
          <w:sz w:val="24"/>
          <w:szCs w:val="24"/>
        </w:rPr>
        <w:t>our</w:t>
      </w:r>
      <w:r w:rsidRPr="00626FCE">
        <w:rPr>
          <w:rFonts w:cs="Arial"/>
          <w:sz w:val="24"/>
          <w:szCs w:val="24"/>
        </w:rPr>
        <w:t xml:space="preserve"> expectation</w:t>
      </w:r>
      <w:r w:rsidR="00784E6E" w:rsidRPr="00626FCE">
        <w:rPr>
          <w:rFonts w:cs="Arial"/>
          <w:sz w:val="24"/>
          <w:szCs w:val="24"/>
        </w:rPr>
        <w:t>s</w:t>
      </w:r>
      <w:r w:rsidRPr="00626FCE">
        <w:rPr>
          <w:rFonts w:cs="Arial"/>
          <w:sz w:val="24"/>
          <w:szCs w:val="24"/>
        </w:rPr>
        <w:t xml:space="preserve"> in the following paragraph of the discussion. “We cannot rule out whether endotoxin influenced gut leakiness, consequently enhancing the adjuvant effect of the CBNPs. However, we did not observe any signs of inflammation in the duodenum, jejunum, or the liver, the primary site of endotoxin detoxification. In addition, endotoxin is constitutively present in the gastrointestinal tract due to the gut microflora </w:t>
      </w:r>
      <w:r w:rsidRPr="00626FCE">
        <w:rPr>
          <w:rFonts w:cs="Arial"/>
          <w:sz w:val="24"/>
          <w:szCs w:val="24"/>
        </w:rPr>
        <w:fldChar w:fldCharType="begin">
          <w:fldData xml:space="preserve">PEVuZE5vdGU+PENpdGU+PEF1dGhvcj5NdW5mb3JkPC9BdXRob3I+PFllYXI+MjAwNTwvWWVhcj48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</w:fldData>
        </w:fldChar>
      </w:r>
      <w:r w:rsidRPr="00626FCE">
        <w:rPr>
          <w:rFonts w:cs="Arial"/>
          <w:sz w:val="24"/>
          <w:szCs w:val="24"/>
        </w:rPr>
        <w:instrText xml:space="preserve"> ADDIN EN.CITE </w:instrText>
      </w:r>
      <w:r w:rsidRPr="00626FCE">
        <w:rPr>
          <w:rFonts w:cs="Arial"/>
          <w:sz w:val="24"/>
          <w:szCs w:val="24"/>
        </w:rPr>
        <w:fldChar w:fldCharType="begin">
          <w:fldData xml:space="preserve">PEVuZE5vdGU+PENpdGU+PEF1dGhvcj5NdW5mb3JkPC9BdXRob3I+PFllYXI+MjAwNTwvWWVhcj48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</w:fldData>
        </w:fldChar>
      </w:r>
      <w:r w:rsidRPr="00626FCE">
        <w:rPr>
          <w:rFonts w:cs="Arial"/>
          <w:sz w:val="24"/>
          <w:szCs w:val="24"/>
        </w:rPr>
        <w:instrText xml:space="preserve"> ADDIN EN.CITE.DATA </w:instrText>
      </w:r>
      <w:r w:rsidRPr="00626FCE">
        <w:rPr>
          <w:rFonts w:cs="Arial"/>
          <w:sz w:val="24"/>
          <w:szCs w:val="24"/>
        </w:rPr>
      </w:r>
      <w:r w:rsidRPr="00626FCE">
        <w:rPr>
          <w:rFonts w:cs="Arial"/>
          <w:sz w:val="24"/>
          <w:szCs w:val="24"/>
        </w:rPr>
        <w:fldChar w:fldCharType="end"/>
      </w:r>
      <w:r w:rsidRPr="00626FCE">
        <w:rPr>
          <w:rFonts w:cs="Arial"/>
          <w:sz w:val="24"/>
          <w:szCs w:val="24"/>
        </w:rPr>
      </w:r>
      <w:r w:rsidRPr="00626FCE">
        <w:rPr>
          <w:rFonts w:cs="Arial"/>
          <w:sz w:val="24"/>
          <w:szCs w:val="24"/>
        </w:rPr>
        <w:fldChar w:fldCharType="separate"/>
      </w:r>
      <w:r w:rsidRPr="00626FCE">
        <w:rPr>
          <w:rFonts w:cs="Arial"/>
          <w:noProof/>
          <w:sz w:val="24"/>
          <w:szCs w:val="24"/>
        </w:rPr>
        <w:t>(Munford, 2005, Heymann and Tacke, 2016)</w:t>
      </w:r>
      <w:r w:rsidRPr="00626FCE">
        <w:rPr>
          <w:rFonts w:cs="Arial"/>
          <w:sz w:val="24"/>
          <w:szCs w:val="24"/>
        </w:rPr>
        <w:fldChar w:fldCharType="end"/>
      </w:r>
      <w:r w:rsidRPr="00626FCE">
        <w:rPr>
          <w:rFonts w:cs="Arial"/>
          <w:sz w:val="24"/>
          <w:szCs w:val="24"/>
        </w:rPr>
        <w:t>. Thus, despite exposure to equivalent endotoxin levels splenocytes from OVA+CBNP treated mice achieved statistical increases in cytokine mRNA expression compared to mice treated with OVA alone (</w:t>
      </w:r>
      <w:r w:rsidRPr="00626FCE">
        <w:rPr>
          <w:rFonts w:cs="Arial"/>
          <w:b/>
          <w:sz w:val="24"/>
          <w:szCs w:val="24"/>
        </w:rPr>
        <w:t>Table 1</w:t>
      </w:r>
      <w:r w:rsidRPr="00626FCE">
        <w:rPr>
          <w:rFonts w:cs="Arial"/>
          <w:sz w:val="24"/>
          <w:szCs w:val="24"/>
        </w:rPr>
        <w:t xml:space="preserve">). </w:t>
      </w:r>
      <w:r w:rsidR="00784E6E" w:rsidRPr="00626FCE">
        <w:rPr>
          <w:rFonts w:cs="Arial"/>
          <w:sz w:val="24"/>
          <w:szCs w:val="24"/>
        </w:rPr>
        <w:t>“</w:t>
      </w:r>
    </w:p>
    <w:p w:rsidR="004B25C6" w:rsidRPr="00626FCE" w:rsidRDefault="00060233" w:rsidP="0049028F">
      <w:pPr>
        <w:ind w:firstLine="720"/>
        <w:jc w:val="both"/>
        <w:rPr>
          <w:rFonts w:cs="Arial"/>
          <w:sz w:val="24"/>
          <w:szCs w:val="24"/>
        </w:rPr>
      </w:pPr>
      <w:r w:rsidRPr="00626FCE">
        <w:rPr>
          <w:rFonts w:cs="Arial"/>
          <w:sz w:val="24"/>
          <w:szCs w:val="24"/>
        </w:rPr>
        <w:t>N</w:t>
      </w:r>
      <w:r w:rsidR="00E97969" w:rsidRPr="00626FCE">
        <w:rPr>
          <w:rFonts w:cs="Arial"/>
          <w:sz w:val="24"/>
          <w:szCs w:val="24"/>
        </w:rPr>
        <w:t>umerous studies have employed</w:t>
      </w:r>
      <w:r w:rsidR="00666B50" w:rsidRPr="00626FCE">
        <w:rPr>
          <w:rFonts w:cs="Arial"/>
          <w:sz w:val="24"/>
          <w:szCs w:val="24"/>
        </w:rPr>
        <w:t xml:space="preserve"> </w:t>
      </w:r>
      <w:r w:rsidR="009B6D8B" w:rsidRPr="00626FCE">
        <w:rPr>
          <w:rFonts w:cs="Arial"/>
          <w:sz w:val="24"/>
          <w:szCs w:val="24"/>
        </w:rPr>
        <w:t>lower</w:t>
      </w:r>
      <w:r w:rsidR="00666B50" w:rsidRPr="00626FCE">
        <w:rPr>
          <w:rFonts w:cs="Arial"/>
          <w:sz w:val="24"/>
          <w:szCs w:val="24"/>
        </w:rPr>
        <w:t xml:space="preserve"> </w:t>
      </w:r>
      <w:r w:rsidR="00E97969" w:rsidRPr="00626FCE">
        <w:rPr>
          <w:rFonts w:cs="Arial"/>
          <w:sz w:val="24"/>
          <w:szCs w:val="24"/>
        </w:rPr>
        <w:t>grade</w:t>
      </w:r>
      <w:r w:rsidR="00666B50" w:rsidRPr="00626FCE">
        <w:rPr>
          <w:rFonts w:cs="Arial"/>
          <w:sz w:val="24"/>
          <w:szCs w:val="24"/>
        </w:rPr>
        <w:t>s</w:t>
      </w:r>
      <w:r w:rsidR="009B6D8B" w:rsidRPr="00626FCE">
        <w:rPr>
          <w:rFonts w:cs="Arial"/>
          <w:sz w:val="24"/>
          <w:szCs w:val="24"/>
        </w:rPr>
        <w:t xml:space="preserve"> (with respect to endotoxin content)</w:t>
      </w:r>
      <w:r w:rsidR="005B1B92" w:rsidRPr="00626FCE">
        <w:rPr>
          <w:rFonts w:cs="Arial"/>
          <w:sz w:val="24"/>
          <w:szCs w:val="24"/>
        </w:rPr>
        <w:t xml:space="preserve"> </w:t>
      </w:r>
      <w:r w:rsidR="00666B50" w:rsidRPr="00626FCE">
        <w:rPr>
          <w:rFonts w:cs="Arial"/>
          <w:sz w:val="24"/>
          <w:szCs w:val="24"/>
        </w:rPr>
        <w:t>of ovalbumin</w:t>
      </w:r>
      <w:r w:rsidR="009B6D8B" w:rsidRPr="00626FCE">
        <w:rPr>
          <w:rFonts w:cs="Arial"/>
          <w:sz w:val="24"/>
          <w:szCs w:val="24"/>
        </w:rPr>
        <w:t xml:space="preserve"> </w:t>
      </w:r>
      <w:r w:rsidR="009B6D8B" w:rsidRPr="00626FCE">
        <w:rPr>
          <w:rFonts w:cs="Arial"/>
          <w:sz w:val="24"/>
          <w:szCs w:val="24"/>
        </w:rPr>
        <w:fldChar w:fldCharType="begin">
          <w:fldData xml:space="preserve">PEVuZE5vdGU+PENpdGU+PEF1dGhvcj5TaW1pb25pPC9BdXRob3I+PFllYXI+MjAwNDwvWWVhcj48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</w:fldData>
        </w:fldChar>
      </w:r>
      <w:r w:rsidR="009B6D8B" w:rsidRPr="00626FCE">
        <w:rPr>
          <w:rFonts w:cs="Arial"/>
          <w:sz w:val="24"/>
          <w:szCs w:val="24"/>
        </w:rPr>
        <w:instrText xml:space="preserve"> ADDIN EN.CITE </w:instrText>
      </w:r>
      <w:r w:rsidR="009B6D8B" w:rsidRPr="00626FCE">
        <w:rPr>
          <w:rFonts w:cs="Arial"/>
          <w:sz w:val="24"/>
          <w:szCs w:val="24"/>
        </w:rPr>
        <w:fldChar w:fldCharType="begin">
          <w:fldData xml:space="preserve">PEVuZE5vdGU+PENpdGU+PEF1dGhvcj5TaW1pb25pPC9BdXRob3I+PFllYXI+MjAwNDwvWWVhcj48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</w:fldData>
        </w:fldChar>
      </w:r>
      <w:r w:rsidR="009B6D8B" w:rsidRPr="00626FCE">
        <w:rPr>
          <w:rFonts w:cs="Arial"/>
          <w:sz w:val="24"/>
          <w:szCs w:val="24"/>
        </w:rPr>
        <w:instrText xml:space="preserve"> ADDIN EN.CITE.DATA </w:instrText>
      </w:r>
      <w:r w:rsidR="009B6D8B" w:rsidRPr="00626FCE">
        <w:rPr>
          <w:rFonts w:cs="Arial"/>
          <w:sz w:val="24"/>
          <w:szCs w:val="24"/>
        </w:rPr>
      </w:r>
      <w:r w:rsidR="009B6D8B" w:rsidRPr="00626FCE">
        <w:rPr>
          <w:rFonts w:cs="Arial"/>
          <w:sz w:val="24"/>
          <w:szCs w:val="24"/>
        </w:rPr>
        <w:fldChar w:fldCharType="end"/>
      </w:r>
      <w:r w:rsidR="009B6D8B" w:rsidRPr="00626FCE">
        <w:rPr>
          <w:rFonts w:cs="Arial"/>
          <w:sz w:val="24"/>
          <w:szCs w:val="24"/>
        </w:rPr>
      </w:r>
      <w:r w:rsidR="009B6D8B" w:rsidRPr="00626FCE">
        <w:rPr>
          <w:rFonts w:cs="Arial"/>
          <w:sz w:val="24"/>
          <w:szCs w:val="24"/>
        </w:rPr>
        <w:fldChar w:fldCharType="separate"/>
      </w:r>
      <w:r w:rsidR="009B6D8B" w:rsidRPr="00626FCE">
        <w:rPr>
          <w:rFonts w:cs="Arial"/>
          <w:noProof/>
          <w:sz w:val="24"/>
          <w:szCs w:val="24"/>
        </w:rPr>
        <w:t>(Simioni et al., 2004, Whitehead et al., 2003, Shindo et al., 2012)</w:t>
      </w:r>
      <w:r w:rsidR="009B6D8B" w:rsidRPr="00626FCE">
        <w:rPr>
          <w:rFonts w:cs="Arial"/>
          <w:sz w:val="24"/>
          <w:szCs w:val="24"/>
        </w:rPr>
        <w:fldChar w:fldCharType="end"/>
      </w:r>
      <w:r w:rsidR="009B6D8B" w:rsidRPr="00626FCE">
        <w:rPr>
          <w:rFonts w:cs="Arial"/>
          <w:sz w:val="24"/>
          <w:szCs w:val="24"/>
        </w:rPr>
        <w:t xml:space="preserve">, or not mentioned </w:t>
      </w:r>
      <w:r w:rsidRPr="00626FCE">
        <w:rPr>
          <w:rFonts w:cs="Arial"/>
          <w:sz w:val="24"/>
          <w:szCs w:val="24"/>
        </w:rPr>
        <w:t xml:space="preserve">it </w:t>
      </w:r>
      <w:r w:rsidR="00666B50" w:rsidRPr="00626FCE">
        <w:rPr>
          <w:rFonts w:cs="Arial"/>
          <w:sz w:val="24"/>
          <w:szCs w:val="24"/>
        </w:rPr>
        <w:t>at all</w:t>
      </w:r>
      <w:r w:rsidR="009B6D8B" w:rsidRPr="00626FCE">
        <w:rPr>
          <w:rFonts w:cs="Arial"/>
          <w:sz w:val="24"/>
          <w:szCs w:val="24"/>
        </w:rPr>
        <w:t xml:space="preserve"> </w:t>
      </w:r>
      <w:r w:rsidR="009B6D8B" w:rsidRPr="00626FCE">
        <w:rPr>
          <w:rFonts w:cs="Arial"/>
          <w:sz w:val="24"/>
          <w:szCs w:val="24"/>
        </w:rPr>
        <w:fldChar w:fldCharType="begin">
          <w:fldData xml:space="preserve">PEVuZE5vdGU+PENpdGU+PEF1dGhvcj5NYXJ0aDwvQXV0aG9yPjxZZWFyPjIwMDA8L1llYXI+PFJl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</w:fldData>
        </w:fldChar>
      </w:r>
      <w:r w:rsidR="009B6D8B" w:rsidRPr="00626FCE">
        <w:rPr>
          <w:rFonts w:cs="Arial"/>
          <w:sz w:val="24"/>
          <w:szCs w:val="24"/>
        </w:rPr>
        <w:instrText xml:space="preserve"> ADDIN EN.CITE </w:instrText>
      </w:r>
      <w:r w:rsidR="009B6D8B" w:rsidRPr="00626FCE">
        <w:rPr>
          <w:rFonts w:cs="Arial"/>
          <w:sz w:val="24"/>
          <w:szCs w:val="24"/>
        </w:rPr>
        <w:fldChar w:fldCharType="begin">
          <w:fldData xml:space="preserve">PEVuZE5vdGU+PENpdGU+PEF1dGhvcj5NYXJ0aDwvQXV0aG9yPjxZZWFyPjIwMDA8L1llYXI+PFJl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</w:fldData>
        </w:fldChar>
      </w:r>
      <w:r w:rsidR="009B6D8B" w:rsidRPr="00626FCE">
        <w:rPr>
          <w:rFonts w:cs="Arial"/>
          <w:sz w:val="24"/>
          <w:szCs w:val="24"/>
        </w:rPr>
        <w:instrText xml:space="preserve"> ADDIN EN.CITE.DATA </w:instrText>
      </w:r>
      <w:r w:rsidR="009B6D8B" w:rsidRPr="00626FCE">
        <w:rPr>
          <w:rFonts w:cs="Arial"/>
          <w:sz w:val="24"/>
          <w:szCs w:val="24"/>
        </w:rPr>
      </w:r>
      <w:r w:rsidR="009B6D8B" w:rsidRPr="00626FCE">
        <w:rPr>
          <w:rFonts w:cs="Arial"/>
          <w:sz w:val="24"/>
          <w:szCs w:val="24"/>
        </w:rPr>
        <w:fldChar w:fldCharType="end"/>
      </w:r>
      <w:r w:rsidR="009B6D8B" w:rsidRPr="00626FCE">
        <w:rPr>
          <w:rFonts w:cs="Arial"/>
          <w:sz w:val="24"/>
          <w:szCs w:val="24"/>
        </w:rPr>
      </w:r>
      <w:r w:rsidR="009B6D8B" w:rsidRPr="00626FCE">
        <w:rPr>
          <w:rFonts w:cs="Arial"/>
          <w:sz w:val="24"/>
          <w:szCs w:val="24"/>
        </w:rPr>
        <w:fldChar w:fldCharType="separate"/>
      </w:r>
      <w:r w:rsidR="009B6D8B" w:rsidRPr="00626FCE">
        <w:rPr>
          <w:rFonts w:cs="Arial"/>
          <w:noProof/>
          <w:sz w:val="24"/>
          <w:szCs w:val="24"/>
        </w:rPr>
        <w:t>(Marth et al., 2000, Omata et al., 2005, Wu et al., 1998, Yoshida et al., 2007, Miyajima et al., 1997)</w:t>
      </w:r>
      <w:r w:rsidR="009B6D8B" w:rsidRPr="00626FCE">
        <w:rPr>
          <w:rFonts w:cs="Arial"/>
          <w:sz w:val="24"/>
          <w:szCs w:val="24"/>
        </w:rPr>
        <w:fldChar w:fldCharType="end"/>
      </w:r>
      <w:r w:rsidR="009B6D8B" w:rsidRPr="00626FCE">
        <w:rPr>
          <w:rFonts w:cs="Arial"/>
          <w:sz w:val="24"/>
          <w:szCs w:val="24"/>
        </w:rPr>
        <w:t xml:space="preserve">. </w:t>
      </w:r>
      <w:r w:rsidR="00D85269" w:rsidRPr="00626FCE">
        <w:rPr>
          <w:rFonts w:cs="Arial"/>
          <w:sz w:val="24"/>
          <w:szCs w:val="24"/>
        </w:rPr>
        <w:t xml:space="preserve">Considering the results of our </w:t>
      </w:r>
      <w:r w:rsidR="00D85269" w:rsidRPr="00626FCE">
        <w:rPr>
          <w:rFonts w:cs="Arial"/>
          <w:i/>
          <w:sz w:val="24"/>
          <w:szCs w:val="24"/>
        </w:rPr>
        <w:t>in vitro</w:t>
      </w:r>
      <w:r w:rsidR="00D85269" w:rsidRPr="00626FCE">
        <w:rPr>
          <w:rFonts w:cs="Arial"/>
          <w:sz w:val="24"/>
          <w:szCs w:val="24"/>
        </w:rPr>
        <w:t xml:space="preserve"> work and b</w:t>
      </w:r>
      <w:r w:rsidR="009F4A57" w:rsidRPr="00626FCE">
        <w:rPr>
          <w:rFonts w:cs="Arial"/>
          <w:sz w:val="24"/>
          <w:szCs w:val="24"/>
        </w:rPr>
        <w:t xml:space="preserve">ased on the route of administration, grade VII ovalbumin had the greatest cost to benefit and </w:t>
      </w:r>
      <w:r w:rsidR="00D85269" w:rsidRPr="00626FCE">
        <w:rPr>
          <w:rFonts w:cs="Arial"/>
          <w:sz w:val="24"/>
          <w:szCs w:val="24"/>
        </w:rPr>
        <w:t xml:space="preserve">it </w:t>
      </w:r>
      <w:r w:rsidR="009F4A57" w:rsidRPr="00626FCE">
        <w:rPr>
          <w:rFonts w:cs="Arial"/>
          <w:sz w:val="24"/>
          <w:szCs w:val="24"/>
        </w:rPr>
        <w:t xml:space="preserve">does not add appreciably to background levels of endotoxin in the gut. </w:t>
      </w:r>
    </w:p>
    <w:p w:rsidR="00DB2150" w:rsidRDefault="00DB2150" w:rsidP="00DB2150">
      <w:pPr>
        <w:rPr>
          <w:rFonts w:cs="Courier"/>
          <w:sz w:val="24"/>
          <w:szCs w:val="20"/>
        </w:rPr>
      </w:pPr>
    </w:p>
    <w:p w:rsidR="00DB2150" w:rsidRDefault="00DB2150" w:rsidP="00DB2150">
      <w:pPr>
        <w:rPr>
          <w:rFonts w:cs="Courier"/>
          <w:sz w:val="24"/>
          <w:szCs w:val="20"/>
        </w:rPr>
      </w:pPr>
    </w:p>
    <w:p w:rsidR="00DB2150" w:rsidRDefault="00DB2150" w:rsidP="00DB2150">
      <w:pPr>
        <w:rPr>
          <w:rFonts w:cs="Courier"/>
          <w:sz w:val="24"/>
          <w:szCs w:val="20"/>
        </w:rPr>
      </w:pPr>
    </w:p>
    <w:p w:rsidR="00DB2150" w:rsidRDefault="00DB2150" w:rsidP="00DB2150">
      <w:pPr>
        <w:rPr>
          <w:rFonts w:cs="Courier"/>
          <w:sz w:val="24"/>
          <w:szCs w:val="20"/>
        </w:rPr>
      </w:pPr>
    </w:p>
    <w:p w:rsidR="00DB2150" w:rsidRDefault="00DB2150" w:rsidP="00DB2150">
      <w:pPr>
        <w:rPr>
          <w:rFonts w:cs="Courier"/>
          <w:sz w:val="24"/>
          <w:szCs w:val="20"/>
        </w:rPr>
      </w:pPr>
    </w:p>
    <w:p w:rsidR="004B25C6" w:rsidRPr="00626FCE" w:rsidRDefault="004B25C6" w:rsidP="00DB2150">
      <w:pPr>
        <w:rPr>
          <w:rFonts w:cs="Courier"/>
          <w:sz w:val="24"/>
          <w:szCs w:val="20"/>
        </w:rPr>
      </w:pPr>
      <w:r w:rsidRPr="00626FCE">
        <w:rPr>
          <w:rFonts w:cs="Courier"/>
          <w:sz w:val="24"/>
          <w:szCs w:val="20"/>
        </w:rPr>
        <w:lastRenderedPageBreak/>
        <w:t xml:space="preserve">Figure </w:t>
      </w:r>
      <w:r w:rsidR="00494F51" w:rsidRPr="00626FCE">
        <w:rPr>
          <w:rFonts w:cs="Courier"/>
          <w:sz w:val="24"/>
          <w:szCs w:val="20"/>
        </w:rPr>
        <w:t xml:space="preserve">1. </w:t>
      </w:r>
      <w:r w:rsidR="00AC135F" w:rsidRPr="00626FCE">
        <w:rPr>
          <w:rFonts w:cs="Courier"/>
          <w:sz w:val="24"/>
          <w:szCs w:val="20"/>
        </w:rPr>
        <w:t>Immunophenotyping of spleen cell cultures</w:t>
      </w:r>
      <w:r w:rsidR="00494F51" w:rsidRPr="00626FCE">
        <w:rPr>
          <w:rFonts w:cs="Courier"/>
          <w:sz w:val="24"/>
          <w:szCs w:val="20"/>
        </w:rPr>
        <w:t xml:space="preserve"> 3 types of ovalbumin. Left panel is gated on CD3+ CD4+ Th cells and the right side panels are gated on KJ1-26 (OVA specific TCR) and CD200 expression on TH cells.</w:t>
      </w:r>
      <w:r w:rsidR="00982414" w:rsidRPr="00626FCE">
        <w:rPr>
          <w:rFonts w:cs="Courier"/>
          <w:sz w:val="24"/>
          <w:szCs w:val="20"/>
        </w:rPr>
        <w:br/>
      </w:r>
      <w:r w:rsidR="0049028F" w:rsidRPr="00626FCE">
        <w:rPr>
          <w:rFonts w:cs="Courier"/>
          <w:noProof/>
          <w:sz w:val="24"/>
          <w:szCs w:val="20"/>
          <w:lang w:eastAsia="en-CA"/>
        </w:rPr>
        <w:drawing>
          <wp:inline distT="0" distB="0" distL="0" distR="0" wp14:anchorId="29D77CE1" wp14:editId="4ADE9389">
            <wp:extent cx="3562350" cy="4520438"/>
            <wp:effectExtent l="0" t="0" r="0" b="0"/>
            <wp:docPr id="1" name="Picture 1" descr="C:\Users\JFINE\HC Lab Final\In Vitro Models\Flow Cytometry\121227JF December 27-12 Panel 1\Frequency of viabl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JFINE\HC Lab Final\In Vitro Models\Flow Cytometry\121227JF December 27-12 Panel 1\Frequency of viable.png"/>
                    <pic:cNvPicPr>
                      <a:picLocks noChangeAspect="1" noChangeArrowheads="1"/>
                    </pic:cNvPicPr>
                  </pic:nvPicPr>
                  <pic:blipFill rotWithShape="1">
                    <a:blip r:embed="rId7">
                      <a:extLst>
                        <a:ext uri="{28A0092B-C50C-407E-A947-70E740481C1C}">
                          <a14:useLocalDpi xmlns:a14="http://schemas.microsoft.com/office/drawing/2010/main" val="0"/>
                        </a:ext>
                      </a:extLst>
                    </a:blip>
                    <a:srcRect r="4914" b="9505"/>
                    <a:stretch/>
                  </pic:blipFill>
                  <pic:spPr bwMode="auto">
                    <a:xfrm>
                      <a:off x="0" y="0"/>
                      <a:ext cx="3570424" cy="4530684"/>
                    </a:xfrm>
                    <a:prstGeom prst="rect">
                      <a:avLst/>
                    </a:prstGeom>
                    <a:noFill/>
                    <a:ln>
                      <a:noFill/>
                    </a:ln>
                    <a:extLst>
                      <a:ext uri="{53640926-AAD7-44D8-BBD7-CCE9431645EC}">
                        <a14:shadowObscured xmlns:a14="http://schemas.microsoft.com/office/drawing/2010/main"/>
                      </a:ext>
                    </a:extLst>
                  </pic:spPr>
                </pic:pic>
              </a:graphicData>
            </a:graphic>
          </wp:inline>
        </w:drawing>
      </w:r>
      <w:r w:rsidR="00982414" w:rsidRPr="00626FCE">
        <w:rPr>
          <w:rFonts w:cs="Courier"/>
          <w:sz w:val="24"/>
          <w:szCs w:val="20"/>
        </w:rPr>
        <w:br/>
      </w:r>
      <w:r w:rsidRPr="00626FCE">
        <w:rPr>
          <w:rFonts w:cs="Courier"/>
          <w:sz w:val="24"/>
          <w:szCs w:val="20"/>
        </w:rPr>
        <w:t xml:space="preserve">Figure </w:t>
      </w:r>
      <w:r w:rsidR="00494F51" w:rsidRPr="00626FCE">
        <w:rPr>
          <w:rFonts w:cs="Courier"/>
          <w:sz w:val="24"/>
          <w:szCs w:val="20"/>
        </w:rPr>
        <w:t>2. 2</w:t>
      </w:r>
      <w:r w:rsidR="00AC135F" w:rsidRPr="00626FCE">
        <w:rPr>
          <w:rFonts w:cs="Courier"/>
          <w:sz w:val="24"/>
          <w:szCs w:val="20"/>
        </w:rPr>
        <w:t>-way ANOVA-Row comparison</w:t>
      </w:r>
      <w:r w:rsidR="00494F51" w:rsidRPr="00626FCE">
        <w:rPr>
          <w:rFonts w:cs="Courier"/>
          <w:sz w:val="24"/>
          <w:szCs w:val="20"/>
        </w:rPr>
        <w:t xml:space="preserve"> of the effects of 3 types of Ovalbumin on CD4 and CD200 expression levels and abundance in T cells</w:t>
      </w:r>
    </w:p>
    <w:p w:rsidR="004B25C6" w:rsidRPr="00626FCE" w:rsidRDefault="004B25C6" w:rsidP="004B25C6">
      <w:pPr>
        <w:jc w:val="both"/>
        <w:rPr>
          <w:rFonts w:cs="Courier"/>
          <w:sz w:val="24"/>
          <w:szCs w:val="20"/>
        </w:rPr>
      </w:pPr>
      <w:r w:rsidRPr="00626FCE">
        <w:rPr>
          <w:rFonts w:cs="Courier"/>
          <w:noProof/>
          <w:sz w:val="24"/>
          <w:szCs w:val="20"/>
          <w:lang w:eastAsia="en-CA"/>
        </w:rPr>
        <w:drawing>
          <wp:inline distT="0" distB="0" distL="0" distR="0" wp14:anchorId="57CED9C4" wp14:editId="35851CBB">
            <wp:extent cx="3752193" cy="3215421"/>
            <wp:effectExtent l="0" t="0" r="1270" b="4445"/>
            <wp:docPr id="5" name="Picture 5" descr="C:\Users\JFINE\HC Lab Final\In Vitro Models\Flow Cytometry\121227JF December 27-12 Panel 1\CI interval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JFINE\HC Lab Final\In Vitro Models\Flow Cytometry\121227JF December 27-12 Panel 1\CI intervals.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751502" cy="3214829"/>
                    </a:xfrm>
                    <a:prstGeom prst="rect">
                      <a:avLst/>
                    </a:prstGeom>
                    <a:noFill/>
                    <a:ln>
                      <a:noFill/>
                    </a:ln>
                  </pic:spPr>
                </pic:pic>
              </a:graphicData>
            </a:graphic>
          </wp:inline>
        </w:drawing>
      </w:r>
    </w:p>
    <w:p w:rsidR="004B25C6" w:rsidRPr="00626FCE" w:rsidRDefault="004B25C6" w:rsidP="004B25C6">
      <w:pPr>
        <w:jc w:val="both"/>
        <w:rPr>
          <w:rFonts w:cs="Courier"/>
          <w:sz w:val="24"/>
          <w:szCs w:val="20"/>
        </w:rPr>
      </w:pPr>
    </w:p>
    <w:p w:rsidR="004B25C6" w:rsidRPr="00626FCE" w:rsidRDefault="004B25C6" w:rsidP="004B25C6">
      <w:pPr>
        <w:jc w:val="both"/>
        <w:rPr>
          <w:rFonts w:cs="Courier"/>
          <w:sz w:val="24"/>
          <w:szCs w:val="20"/>
        </w:rPr>
      </w:pPr>
    </w:p>
    <w:p w:rsidR="00E04ED3" w:rsidRPr="00626FCE" w:rsidRDefault="00982414" w:rsidP="004B25C6">
      <w:pPr>
        <w:jc w:val="both"/>
        <w:rPr>
          <w:rFonts w:cs="Arial"/>
          <w:i/>
          <w:sz w:val="24"/>
          <w:szCs w:val="24"/>
        </w:rPr>
      </w:pPr>
      <w:r w:rsidRPr="00626FCE">
        <w:rPr>
          <w:rFonts w:cs="Courier"/>
          <w:i/>
          <w:sz w:val="24"/>
          <w:szCs w:val="20"/>
        </w:rPr>
        <w:t>5) The authors did not observe any significant changes in absolute spleen cell number between test groups, but is calculation of this parameter a predictive measure of systemic immunostimulation?</w:t>
      </w:r>
    </w:p>
    <w:p w:rsidR="003E6453" w:rsidRPr="00626FCE" w:rsidRDefault="009324F8" w:rsidP="003E6453">
      <w:pPr>
        <w:jc w:val="both"/>
        <w:rPr>
          <w:rFonts w:cs="Courier"/>
          <w:sz w:val="24"/>
          <w:szCs w:val="20"/>
        </w:rPr>
      </w:pPr>
      <w:r w:rsidRPr="00626FCE">
        <w:rPr>
          <w:rFonts w:cs="Courier"/>
          <w:sz w:val="24"/>
          <w:szCs w:val="20"/>
        </w:rPr>
        <w:t>Counting the</w:t>
      </w:r>
      <w:r w:rsidR="00003FF3" w:rsidRPr="00626FCE">
        <w:rPr>
          <w:rFonts w:cs="Courier"/>
          <w:sz w:val="24"/>
          <w:szCs w:val="20"/>
        </w:rPr>
        <w:t xml:space="preserve"> absolute</w:t>
      </w:r>
      <w:r w:rsidRPr="00626FCE">
        <w:rPr>
          <w:rFonts w:cs="Courier"/>
          <w:sz w:val="24"/>
          <w:szCs w:val="20"/>
        </w:rPr>
        <w:t xml:space="preserve"> spleen cell</w:t>
      </w:r>
      <w:r w:rsidR="00003FF3" w:rsidRPr="00626FCE">
        <w:rPr>
          <w:rFonts w:cs="Courier"/>
          <w:sz w:val="24"/>
          <w:szCs w:val="20"/>
        </w:rPr>
        <w:t xml:space="preserve"> number</w:t>
      </w:r>
      <w:r w:rsidRPr="00626FCE">
        <w:rPr>
          <w:rFonts w:cs="Courier"/>
          <w:sz w:val="24"/>
          <w:szCs w:val="20"/>
        </w:rPr>
        <w:t xml:space="preserve"> is</w:t>
      </w:r>
      <w:r w:rsidR="00003FF3" w:rsidRPr="00626FCE">
        <w:rPr>
          <w:rFonts w:cs="Courier"/>
          <w:sz w:val="24"/>
          <w:szCs w:val="20"/>
        </w:rPr>
        <w:t xml:space="preserve"> on its own</w:t>
      </w:r>
      <w:r w:rsidRPr="00626FCE">
        <w:rPr>
          <w:rFonts w:cs="Courier"/>
          <w:sz w:val="24"/>
          <w:szCs w:val="20"/>
        </w:rPr>
        <w:t xml:space="preserve"> no</w:t>
      </w:r>
      <w:r w:rsidR="003E6453" w:rsidRPr="00626FCE">
        <w:rPr>
          <w:rFonts w:cs="Courier"/>
          <w:sz w:val="24"/>
          <w:szCs w:val="20"/>
        </w:rPr>
        <w:t>t</w:t>
      </w:r>
      <w:r w:rsidRPr="00626FCE">
        <w:rPr>
          <w:rFonts w:cs="Courier"/>
          <w:sz w:val="24"/>
          <w:szCs w:val="20"/>
        </w:rPr>
        <w:t xml:space="preserve"> a predictive measurement of systemic immunostimulation. It was merely a quantification of the harvested splenocytes. In the field of immunology it is a common number that is reported, along with relative numbers. The rationale is that if </w:t>
      </w:r>
      <w:r w:rsidR="00003FF3" w:rsidRPr="00626FCE">
        <w:rPr>
          <w:rFonts w:cs="Courier"/>
          <w:sz w:val="24"/>
          <w:szCs w:val="20"/>
        </w:rPr>
        <w:t>two groups</w:t>
      </w:r>
      <w:r w:rsidRPr="00626FCE">
        <w:rPr>
          <w:rFonts w:cs="Courier"/>
          <w:sz w:val="24"/>
          <w:szCs w:val="20"/>
        </w:rPr>
        <w:t xml:space="preserve"> have </w:t>
      </w:r>
      <w:r w:rsidR="006D5332" w:rsidRPr="00626FCE">
        <w:rPr>
          <w:rFonts w:cs="Courier"/>
          <w:sz w:val="24"/>
          <w:szCs w:val="20"/>
        </w:rPr>
        <w:t xml:space="preserve">an identical </w:t>
      </w:r>
      <w:r w:rsidRPr="00626FCE">
        <w:rPr>
          <w:rFonts w:cs="Courier"/>
          <w:sz w:val="24"/>
          <w:szCs w:val="20"/>
        </w:rPr>
        <w:t xml:space="preserve">% T cells, but have </w:t>
      </w:r>
      <w:r w:rsidR="006D5332" w:rsidRPr="00626FCE">
        <w:rPr>
          <w:rFonts w:cs="Courier"/>
          <w:sz w:val="24"/>
          <w:szCs w:val="20"/>
        </w:rPr>
        <w:t xml:space="preserve">different </w:t>
      </w:r>
      <w:r w:rsidRPr="00626FCE">
        <w:rPr>
          <w:rFonts w:cs="Courier"/>
          <w:sz w:val="24"/>
          <w:szCs w:val="20"/>
        </w:rPr>
        <w:t>absolute spleen cell</w:t>
      </w:r>
      <w:r w:rsidR="006D5332" w:rsidRPr="00626FCE">
        <w:rPr>
          <w:rFonts w:cs="Courier"/>
          <w:sz w:val="24"/>
          <w:szCs w:val="20"/>
        </w:rPr>
        <w:t xml:space="preserve"> number</w:t>
      </w:r>
      <w:r w:rsidRPr="00626FCE">
        <w:rPr>
          <w:rFonts w:cs="Courier"/>
          <w:sz w:val="24"/>
          <w:szCs w:val="20"/>
        </w:rPr>
        <w:t xml:space="preserve">, </w:t>
      </w:r>
      <w:r w:rsidR="003E6453" w:rsidRPr="00626FCE">
        <w:rPr>
          <w:rFonts w:cs="Courier"/>
          <w:sz w:val="24"/>
          <w:szCs w:val="20"/>
        </w:rPr>
        <w:t>there</w:t>
      </w:r>
      <w:r w:rsidRPr="00626FCE">
        <w:rPr>
          <w:rFonts w:cs="Courier"/>
          <w:sz w:val="24"/>
          <w:szCs w:val="20"/>
        </w:rPr>
        <w:t xml:space="preserve"> may be an effect on overall cellular proliferation that may require further investigation. </w:t>
      </w:r>
      <w:r w:rsidR="006D5332" w:rsidRPr="00626FCE">
        <w:rPr>
          <w:rFonts w:cs="Courier"/>
          <w:sz w:val="24"/>
          <w:szCs w:val="20"/>
        </w:rPr>
        <w:t>We found</w:t>
      </w:r>
      <w:r w:rsidRPr="00626FCE">
        <w:rPr>
          <w:rFonts w:cs="Courier"/>
          <w:sz w:val="24"/>
          <w:szCs w:val="20"/>
        </w:rPr>
        <w:t xml:space="preserve"> no</w:t>
      </w:r>
      <w:r w:rsidR="004652E8" w:rsidRPr="00626FCE">
        <w:rPr>
          <w:rFonts w:cs="Courier"/>
          <w:sz w:val="24"/>
          <w:szCs w:val="20"/>
        </w:rPr>
        <w:t xml:space="preserve"> statistically significant</w:t>
      </w:r>
      <w:r w:rsidRPr="00626FCE">
        <w:rPr>
          <w:rFonts w:cs="Courier"/>
          <w:sz w:val="24"/>
          <w:szCs w:val="20"/>
        </w:rPr>
        <w:t xml:space="preserve"> treatment related effects</w:t>
      </w:r>
      <w:r w:rsidR="006D5332" w:rsidRPr="00626FCE">
        <w:rPr>
          <w:rFonts w:cs="Courier"/>
          <w:sz w:val="24"/>
          <w:szCs w:val="20"/>
        </w:rPr>
        <w:t xml:space="preserve"> on </w:t>
      </w:r>
      <w:r w:rsidR="004652E8" w:rsidRPr="00626FCE">
        <w:rPr>
          <w:rFonts w:cs="Courier"/>
          <w:sz w:val="24"/>
          <w:szCs w:val="20"/>
        </w:rPr>
        <w:t xml:space="preserve">absolute </w:t>
      </w:r>
      <w:r w:rsidR="006D5332" w:rsidRPr="00626FCE">
        <w:rPr>
          <w:rFonts w:cs="Courier"/>
          <w:sz w:val="24"/>
          <w:szCs w:val="20"/>
        </w:rPr>
        <w:t xml:space="preserve">cell </w:t>
      </w:r>
      <w:r w:rsidR="004652E8" w:rsidRPr="00626FCE">
        <w:rPr>
          <w:rFonts w:cs="Courier"/>
          <w:sz w:val="24"/>
          <w:szCs w:val="20"/>
        </w:rPr>
        <w:t>numbers</w:t>
      </w:r>
      <w:r w:rsidR="00D567D7" w:rsidRPr="00626FCE">
        <w:rPr>
          <w:rFonts w:cs="Courier"/>
          <w:sz w:val="24"/>
          <w:szCs w:val="20"/>
        </w:rPr>
        <w:t xml:space="preserve"> from isolated spleens and from the 3 day cultures (1 million cells per well on Day 0)</w:t>
      </w:r>
      <w:r w:rsidRPr="00626FCE">
        <w:rPr>
          <w:rFonts w:cs="Courier"/>
          <w:sz w:val="24"/>
          <w:szCs w:val="20"/>
        </w:rPr>
        <w:t xml:space="preserve">. </w:t>
      </w:r>
      <w:r w:rsidR="006D5332" w:rsidRPr="00626FCE">
        <w:rPr>
          <w:rFonts w:cs="Courier"/>
          <w:sz w:val="24"/>
          <w:szCs w:val="20"/>
        </w:rPr>
        <w:t>To</w:t>
      </w:r>
      <w:r w:rsidR="00D567D7" w:rsidRPr="00626FCE">
        <w:rPr>
          <w:rFonts w:cs="Courier"/>
          <w:sz w:val="24"/>
          <w:szCs w:val="20"/>
        </w:rPr>
        <w:t xml:space="preserve"> address your concern and to</w:t>
      </w:r>
      <w:r w:rsidR="006D5332" w:rsidRPr="00626FCE">
        <w:rPr>
          <w:rFonts w:cs="Courier"/>
          <w:sz w:val="24"/>
          <w:szCs w:val="20"/>
        </w:rPr>
        <w:t xml:space="preserve"> </w:t>
      </w:r>
      <w:r w:rsidR="00003FF3" w:rsidRPr="00626FCE">
        <w:rPr>
          <w:rFonts w:cs="Courier"/>
          <w:sz w:val="24"/>
          <w:szCs w:val="20"/>
        </w:rPr>
        <w:t>avoid over-interpreting the results of this endpoint</w:t>
      </w:r>
      <w:r w:rsidR="006D5332" w:rsidRPr="00626FCE">
        <w:rPr>
          <w:rFonts w:cs="Courier"/>
          <w:sz w:val="24"/>
          <w:szCs w:val="20"/>
        </w:rPr>
        <w:t xml:space="preserve"> we removed </w:t>
      </w:r>
      <w:r w:rsidR="00003FF3" w:rsidRPr="00626FCE">
        <w:rPr>
          <w:rFonts w:cs="Courier"/>
          <w:sz w:val="24"/>
          <w:szCs w:val="20"/>
        </w:rPr>
        <w:t>the following words from the results section:</w:t>
      </w:r>
      <w:r w:rsidR="006D5332" w:rsidRPr="00626FCE">
        <w:rPr>
          <w:rFonts w:cs="Courier"/>
          <w:sz w:val="24"/>
          <w:szCs w:val="20"/>
        </w:rPr>
        <w:t xml:space="preserve"> “as an additional measure of systemic immunotoxicity”.</w:t>
      </w:r>
      <w:r w:rsidR="00A57CEF" w:rsidRPr="00626FCE">
        <w:rPr>
          <w:rFonts w:cs="Courier"/>
          <w:sz w:val="24"/>
          <w:szCs w:val="20"/>
        </w:rPr>
        <w:t xml:space="preserve">  In the </w:t>
      </w:r>
      <w:r w:rsidR="00917772" w:rsidRPr="00626FCE">
        <w:rPr>
          <w:rFonts w:cs="Courier"/>
          <w:sz w:val="24"/>
          <w:szCs w:val="20"/>
        </w:rPr>
        <w:t>conclusions we</w:t>
      </w:r>
      <w:r w:rsidR="00D21EC7" w:rsidRPr="00626FCE">
        <w:rPr>
          <w:rFonts w:cs="Courier"/>
          <w:sz w:val="24"/>
          <w:szCs w:val="20"/>
        </w:rPr>
        <w:t xml:space="preserve"> also</w:t>
      </w:r>
      <w:r w:rsidR="00917772" w:rsidRPr="00626FCE">
        <w:rPr>
          <w:rFonts w:cs="Courier"/>
          <w:sz w:val="24"/>
          <w:szCs w:val="20"/>
        </w:rPr>
        <w:t xml:space="preserve"> removed the word</w:t>
      </w:r>
      <w:r w:rsidR="00A57CEF" w:rsidRPr="00626FCE">
        <w:rPr>
          <w:rFonts w:cs="Courier"/>
          <w:sz w:val="24"/>
          <w:szCs w:val="20"/>
        </w:rPr>
        <w:t xml:space="preserve"> “</w:t>
      </w:r>
      <w:r w:rsidR="00917772" w:rsidRPr="00626FCE">
        <w:rPr>
          <w:rFonts w:cs="Courier"/>
          <w:sz w:val="24"/>
          <w:szCs w:val="20"/>
        </w:rPr>
        <w:t xml:space="preserve">systemic” and </w:t>
      </w:r>
      <w:r w:rsidR="004C47EF" w:rsidRPr="00626FCE">
        <w:rPr>
          <w:rFonts w:cs="Courier"/>
          <w:sz w:val="24"/>
          <w:szCs w:val="20"/>
        </w:rPr>
        <w:t>instead used the term</w:t>
      </w:r>
      <w:r w:rsidR="00917772" w:rsidRPr="00626FCE">
        <w:rPr>
          <w:rFonts w:cs="Courier"/>
          <w:sz w:val="24"/>
          <w:szCs w:val="20"/>
        </w:rPr>
        <w:t xml:space="preserve"> “peripheral splenocytes”.</w:t>
      </w:r>
    </w:p>
    <w:p w:rsidR="009324F8" w:rsidRPr="00626FCE" w:rsidRDefault="0005658E">
      <w:pPr>
        <w:rPr>
          <w:rFonts w:cs="Courier"/>
          <w:sz w:val="24"/>
          <w:szCs w:val="20"/>
        </w:rPr>
      </w:pPr>
      <w:r w:rsidRPr="00626FCE">
        <w:t xml:space="preserve"> </w:t>
      </w:r>
    </w:p>
    <w:p w:rsidR="00E04ED3" w:rsidRPr="00626FCE" w:rsidRDefault="00982414">
      <w:pPr>
        <w:rPr>
          <w:rFonts w:cs="Courier"/>
          <w:i/>
          <w:sz w:val="24"/>
          <w:szCs w:val="20"/>
        </w:rPr>
      </w:pPr>
      <w:r w:rsidRPr="00626FCE">
        <w:rPr>
          <w:rFonts w:cs="Courier"/>
          <w:sz w:val="24"/>
          <w:szCs w:val="20"/>
        </w:rPr>
        <w:br/>
      </w:r>
      <w:r w:rsidRPr="00626FCE">
        <w:rPr>
          <w:rFonts w:cs="Courier"/>
          <w:i/>
          <w:sz w:val="24"/>
          <w:szCs w:val="20"/>
        </w:rPr>
        <w:t xml:space="preserve">6) The reviewer is concerned about the lack of an allergic phenotype induced by OVA. OVA exposure would have been expected to significantly increase serum IgE and levels of IL-4 and IL-13. While there was a slight increase in IL-4 mRNA and secreted IL-4 and IL-13 protein in mice exposed to OVA+CBNPs, the levels were fairly low and it was surprising that no changes were observed in mice exposed to OVA alone.  </w:t>
      </w:r>
    </w:p>
    <w:p w:rsidR="00313A58" w:rsidRPr="00626FCE" w:rsidRDefault="00447D08" w:rsidP="00FF76FE">
      <w:pPr>
        <w:jc w:val="both"/>
        <w:rPr>
          <w:rFonts w:cs="Courier"/>
          <w:sz w:val="24"/>
          <w:szCs w:val="20"/>
        </w:rPr>
      </w:pPr>
      <w:r w:rsidRPr="00626FCE">
        <w:rPr>
          <w:rFonts w:cs="Courier"/>
          <w:sz w:val="24"/>
          <w:szCs w:val="20"/>
        </w:rPr>
        <w:t>Thank you for the comment.  It’</w:t>
      </w:r>
      <w:r w:rsidR="007523C0" w:rsidRPr="00626FCE">
        <w:rPr>
          <w:rFonts w:cs="Courier"/>
          <w:sz w:val="24"/>
          <w:szCs w:val="20"/>
        </w:rPr>
        <w:t>s a good observation.  I</w:t>
      </w:r>
      <w:r w:rsidRPr="00626FCE">
        <w:rPr>
          <w:rFonts w:cs="Courier"/>
          <w:sz w:val="24"/>
          <w:szCs w:val="20"/>
        </w:rPr>
        <w:t>n fact it was our intention to have only a mild threshold allergic response to</w:t>
      </w:r>
      <w:r w:rsidR="00DA2FB5" w:rsidRPr="00626FCE">
        <w:rPr>
          <w:rFonts w:cs="Courier"/>
          <w:sz w:val="24"/>
          <w:szCs w:val="20"/>
        </w:rPr>
        <w:t xml:space="preserve"> the</w:t>
      </w:r>
      <w:r w:rsidRPr="00626FCE">
        <w:rPr>
          <w:rFonts w:cs="Courier"/>
          <w:sz w:val="24"/>
          <w:szCs w:val="20"/>
        </w:rPr>
        <w:t xml:space="preserve"> OVA alone so that we cou</w:t>
      </w:r>
      <w:r w:rsidR="00DA2FB5" w:rsidRPr="00626FCE">
        <w:rPr>
          <w:rFonts w:cs="Courier"/>
          <w:sz w:val="24"/>
          <w:szCs w:val="20"/>
        </w:rPr>
        <w:t>ld see if the CBNPs in</w:t>
      </w:r>
      <w:r w:rsidR="007523C0" w:rsidRPr="00626FCE">
        <w:rPr>
          <w:rFonts w:cs="Courier"/>
          <w:sz w:val="24"/>
          <w:szCs w:val="20"/>
        </w:rPr>
        <w:t>creased</w:t>
      </w:r>
      <w:r w:rsidR="00DA2FB5" w:rsidRPr="00626FCE">
        <w:rPr>
          <w:rFonts w:cs="Courier"/>
          <w:sz w:val="24"/>
          <w:szCs w:val="20"/>
        </w:rPr>
        <w:t xml:space="preserve"> the</w:t>
      </w:r>
      <w:r w:rsidRPr="00626FCE">
        <w:rPr>
          <w:rFonts w:cs="Courier"/>
          <w:sz w:val="24"/>
          <w:szCs w:val="20"/>
        </w:rPr>
        <w:t xml:space="preserve"> reaction.</w:t>
      </w:r>
      <w:r w:rsidR="00633626" w:rsidRPr="00626FCE">
        <w:rPr>
          <w:rFonts w:cs="Courier"/>
          <w:sz w:val="24"/>
          <w:szCs w:val="20"/>
        </w:rPr>
        <w:t xml:space="preserve"> </w:t>
      </w:r>
      <w:r w:rsidR="00A27270" w:rsidRPr="00626FCE">
        <w:rPr>
          <w:rFonts w:cs="Courier"/>
          <w:sz w:val="24"/>
          <w:szCs w:val="20"/>
        </w:rPr>
        <w:t>In the Introduction we have added a sentence: “In a regulatory context it is important to have data on the threshold dose at which adverse health effects manifest, in order to be able to derive a safe maximum exposure level”.</w:t>
      </w:r>
      <w:r w:rsidR="00EB3A27" w:rsidRPr="00626FCE">
        <w:rPr>
          <w:rFonts w:cs="Courier"/>
          <w:sz w:val="24"/>
          <w:szCs w:val="20"/>
        </w:rPr>
        <w:t xml:space="preserve">  To the discussion we added: “to be at the sensitization threshold”.</w:t>
      </w:r>
      <w:r w:rsidR="00713FEC" w:rsidRPr="00626FCE">
        <w:rPr>
          <w:rFonts w:cs="Courier"/>
          <w:sz w:val="24"/>
          <w:szCs w:val="20"/>
        </w:rPr>
        <w:t xml:space="preserve">  To the conclusions we added “signs of threshold allergic sensitization”.</w:t>
      </w:r>
      <w:r w:rsidRPr="00626FCE">
        <w:rPr>
          <w:rFonts w:cs="Courier"/>
          <w:sz w:val="24"/>
          <w:szCs w:val="20"/>
        </w:rPr>
        <w:t xml:space="preserve">  </w:t>
      </w:r>
      <w:r w:rsidR="004A2CC4" w:rsidRPr="00626FCE">
        <w:rPr>
          <w:rFonts w:cs="Courier"/>
          <w:sz w:val="24"/>
          <w:szCs w:val="20"/>
        </w:rPr>
        <w:t>Here in the rebuttal letter we have included a more detailed explanation</w:t>
      </w:r>
      <w:r w:rsidR="00D158FA" w:rsidRPr="00626FCE">
        <w:rPr>
          <w:rFonts w:cs="Courier"/>
          <w:sz w:val="24"/>
          <w:szCs w:val="20"/>
        </w:rPr>
        <w:t xml:space="preserve"> for you</w:t>
      </w:r>
      <w:r w:rsidR="004A2CC4" w:rsidRPr="00626FCE">
        <w:rPr>
          <w:rFonts w:cs="Courier"/>
          <w:sz w:val="24"/>
          <w:szCs w:val="20"/>
        </w:rPr>
        <w:t xml:space="preserve">.  </w:t>
      </w:r>
      <w:r w:rsidR="00DA2FB5" w:rsidRPr="00626FCE">
        <w:rPr>
          <w:rFonts w:cs="Courier"/>
          <w:sz w:val="24"/>
          <w:szCs w:val="20"/>
        </w:rPr>
        <w:t xml:space="preserve">While </w:t>
      </w:r>
      <w:r w:rsidRPr="00626FCE">
        <w:rPr>
          <w:rFonts w:cs="Courier"/>
          <w:sz w:val="24"/>
          <w:szCs w:val="20"/>
        </w:rPr>
        <w:t>i</w:t>
      </w:r>
      <w:r w:rsidR="007D377D" w:rsidRPr="00626FCE">
        <w:rPr>
          <w:rFonts w:cs="Courier"/>
          <w:sz w:val="24"/>
          <w:szCs w:val="20"/>
        </w:rPr>
        <w:t xml:space="preserve">t is </w:t>
      </w:r>
      <w:r w:rsidR="00633626" w:rsidRPr="00626FCE">
        <w:rPr>
          <w:rFonts w:cs="Courier"/>
          <w:sz w:val="24"/>
          <w:szCs w:val="20"/>
        </w:rPr>
        <w:t>more challenging to</w:t>
      </w:r>
      <w:r w:rsidR="007D377D" w:rsidRPr="00626FCE">
        <w:rPr>
          <w:rFonts w:cs="Courier"/>
          <w:sz w:val="24"/>
          <w:szCs w:val="20"/>
        </w:rPr>
        <w:t xml:space="preserve"> sensitiz</w:t>
      </w:r>
      <w:r w:rsidR="00633626" w:rsidRPr="00626FCE">
        <w:rPr>
          <w:rFonts w:cs="Courier"/>
          <w:sz w:val="24"/>
          <w:szCs w:val="20"/>
        </w:rPr>
        <w:t>e</w:t>
      </w:r>
      <w:r w:rsidRPr="00626FCE">
        <w:rPr>
          <w:rFonts w:cs="Courier"/>
          <w:sz w:val="24"/>
          <w:szCs w:val="20"/>
        </w:rPr>
        <w:t xml:space="preserve"> wild-type Balb/c mice by oral feeding</w:t>
      </w:r>
      <w:r w:rsidR="00353563" w:rsidRPr="00626FCE">
        <w:rPr>
          <w:rFonts w:cs="Courier"/>
          <w:sz w:val="24"/>
          <w:szCs w:val="20"/>
        </w:rPr>
        <w:t xml:space="preserve"> of ovalbumin</w:t>
      </w:r>
      <w:r w:rsidR="007D377D" w:rsidRPr="00626FCE">
        <w:rPr>
          <w:rFonts w:cs="Courier"/>
          <w:sz w:val="24"/>
          <w:szCs w:val="20"/>
        </w:rPr>
        <w:t>, even with the use of a strong adjuvant</w:t>
      </w:r>
      <w:r w:rsidR="00DA2FB5" w:rsidRPr="00626FCE">
        <w:rPr>
          <w:rFonts w:cs="Courier"/>
          <w:sz w:val="24"/>
          <w:szCs w:val="20"/>
        </w:rPr>
        <w:t>, oral feeding</w:t>
      </w:r>
      <w:r w:rsidR="00353563" w:rsidRPr="00626FCE">
        <w:rPr>
          <w:rFonts w:cs="Courier"/>
          <w:sz w:val="24"/>
          <w:szCs w:val="20"/>
        </w:rPr>
        <w:t xml:space="preserve"> ovalbumin in </w:t>
      </w:r>
      <w:r w:rsidR="00DA2FB5" w:rsidRPr="00626FCE">
        <w:rPr>
          <w:rFonts w:cs="Courier"/>
          <w:sz w:val="24"/>
          <w:szCs w:val="20"/>
        </w:rPr>
        <w:t>the DO11.10  mouse has been shown to</w:t>
      </w:r>
      <w:r w:rsidR="00353563" w:rsidRPr="00626FCE">
        <w:rPr>
          <w:rFonts w:cs="Courier"/>
          <w:sz w:val="24"/>
          <w:szCs w:val="20"/>
        </w:rPr>
        <w:t xml:space="preserve"> be sufficient for sensitization and the</w:t>
      </w:r>
      <w:r w:rsidR="00DA2FB5" w:rsidRPr="00626FCE">
        <w:rPr>
          <w:rFonts w:cs="Courier"/>
          <w:sz w:val="24"/>
          <w:szCs w:val="20"/>
        </w:rPr>
        <w:t xml:space="preserve"> induc</w:t>
      </w:r>
      <w:r w:rsidR="00353563" w:rsidRPr="00626FCE">
        <w:rPr>
          <w:rFonts w:cs="Courier"/>
          <w:sz w:val="24"/>
          <w:szCs w:val="20"/>
        </w:rPr>
        <w:t>tion</w:t>
      </w:r>
      <w:r w:rsidR="00DA2FB5" w:rsidRPr="00626FCE">
        <w:rPr>
          <w:rFonts w:cs="Courier"/>
          <w:sz w:val="24"/>
          <w:szCs w:val="20"/>
        </w:rPr>
        <w:t xml:space="preserve"> </w:t>
      </w:r>
      <w:r w:rsidR="00353563" w:rsidRPr="00626FCE">
        <w:rPr>
          <w:rFonts w:cs="Courier"/>
          <w:sz w:val="24"/>
          <w:szCs w:val="20"/>
        </w:rPr>
        <w:t xml:space="preserve">of an </w:t>
      </w:r>
      <w:r w:rsidR="00DA2FB5" w:rsidRPr="00626FCE">
        <w:rPr>
          <w:rFonts w:cs="Courier"/>
          <w:sz w:val="24"/>
          <w:szCs w:val="20"/>
        </w:rPr>
        <w:t>allerg</w:t>
      </w:r>
      <w:r w:rsidR="00353563" w:rsidRPr="00626FCE">
        <w:rPr>
          <w:rFonts w:cs="Courier"/>
          <w:sz w:val="24"/>
          <w:szCs w:val="20"/>
        </w:rPr>
        <w:t>ic response</w:t>
      </w:r>
      <w:r w:rsidR="00DA71B0" w:rsidRPr="00626FCE">
        <w:t xml:space="preserve"> </w:t>
      </w:r>
      <w:r w:rsidR="0005658E" w:rsidRPr="00626FCE">
        <w:rPr>
          <w:rFonts w:cs="Courier"/>
          <w:sz w:val="24"/>
          <w:szCs w:val="20"/>
        </w:rPr>
        <w:fldChar w:fldCharType="begin"/>
      </w:r>
      <w:r w:rsidR="0005658E" w:rsidRPr="00626FCE">
        <w:rPr>
          <w:rFonts w:cs="Courier"/>
          <w:sz w:val="24"/>
          <w:szCs w:val="20"/>
        </w:rPr>
        <w:instrText xml:space="preserve"> ADDIN EN.CITE &lt;EndNote&gt;&lt;Cite&gt;&lt;Author&gt;Simioni&lt;/Author&gt;&lt;Year&gt;2004&lt;/Year&gt;&lt;RecNum&gt;26&lt;/RecNum&gt;&lt;DisplayText&gt;(Simioni et al., 2004)&lt;/DisplayText&gt;&lt;record&gt;&lt;rec-number&gt;26&lt;/rec-number&gt;&lt;foreign-keys&gt;&lt;key app="EN" db-id="vvaexvfajwxvrjex9z3va9at95efzzrxspaa" timestamp="0"&gt;26&lt;/key&gt;&lt;/foreign-keys&gt;&lt;ref-type name="Journal Article"&gt;17&lt;/ref-type&gt;&lt;contributors&gt;&lt;authors&gt;&lt;author&gt;Simioni, P. U.&lt;/author&gt;&lt;author&gt;Fernandes, L. G.&lt;/author&gt;&lt;author&gt;Gabriel, D. L.&lt;/author&gt;&lt;author&gt;Tamashiro, W. M.&lt;/author&gt;&lt;/authors&gt;&lt;/contributors&gt;&lt;auth-address&gt;Department of Microbiology and Immunology, Institute of Biology, State University of Campinas, Campinas, SP, Brazil.&lt;/auth-address&gt;&lt;titles&gt;&lt;title&gt;Induction of systemic tolerance in normal but not in transgenic mice through continuous feeding of ovalbumin&lt;/title&gt;&lt;secondary-title&gt;Scand J Immunol&lt;/secondary-title&gt;&lt;alt-title&gt;Scandinavian journal of immunology&lt;/alt-title&gt;&lt;/titles&gt;&lt;pages&gt;257-66&lt;/pages&gt;&lt;volume&gt;60&lt;/volume&gt;&lt;number&gt;3&lt;/number&gt;&lt;keywords&gt;&lt;keyword&gt;Adjuvants, Immunologic/*pharmacology&lt;/keyword&gt;&lt;keyword&gt;Animals&lt;/keyword&gt;&lt;keyword&gt;Immune Tolerance/*drug effects/immunology&lt;/keyword&gt;&lt;keyword&gt;Mice&lt;/keyword&gt;&lt;keyword&gt;Mice, Transgenic&lt;/keyword&gt;&lt;keyword&gt;Ovalbumin/immunology/*pharmacology&lt;/keyword&gt;&lt;keyword&gt;Receptors, Antigen, T-Cell/*genetics/immunology&lt;/keyword&gt;&lt;/keywords&gt;&lt;dates&gt;&lt;year&gt;2004&lt;/year&gt;&lt;pub-dates&gt;&lt;date&gt;Sep&lt;/date&gt;&lt;/pub-dates&gt;&lt;/dates&gt;&lt;isbn&gt;0300-9475 (Print)&amp;#xD;0300-9475 (Linking)&lt;/isbn&gt;&lt;accession-num&gt;15320882&lt;/accession-num&gt;&lt;urls&gt;&lt;related-urls&gt;&lt;url&gt;http://www.ncbi.nlm.nih.gov/pubmed/15320882&lt;/url&gt;&lt;/related-urls&gt;&lt;/urls&gt;&lt;electronic-resource-num&gt;10.1111/j.0300-9475.2004.01454.x&lt;/electronic-resource-num&gt;&lt;/record&gt;&lt;/Cite&gt;&lt;/EndNote&gt;</w:instrText>
      </w:r>
      <w:r w:rsidR="0005658E" w:rsidRPr="00626FCE">
        <w:rPr>
          <w:rFonts w:cs="Courier"/>
          <w:sz w:val="24"/>
          <w:szCs w:val="20"/>
        </w:rPr>
        <w:fldChar w:fldCharType="separate"/>
      </w:r>
      <w:r w:rsidR="0005658E" w:rsidRPr="00626FCE">
        <w:rPr>
          <w:rFonts w:cs="Courier"/>
          <w:noProof/>
          <w:sz w:val="24"/>
          <w:szCs w:val="20"/>
        </w:rPr>
        <w:t>(Simioni et al., 2004)</w:t>
      </w:r>
      <w:r w:rsidR="0005658E" w:rsidRPr="00626FCE">
        <w:rPr>
          <w:rFonts w:cs="Courier"/>
          <w:sz w:val="24"/>
          <w:szCs w:val="20"/>
        </w:rPr>
        <w:fldChar w:fldCharType="end"/>
      </w:r>
      <w:r w:rsidR="00BF203D" w:rsidRPr="00626FCE">
        <w:rPr>
          <w:rFonts w:cs="Courier"/>
          <w:sz w:val="24"/>
          <w:szCs w:val="20"/>
        </w:rPr>
        <w:t xml:space="preserve">. </w:t>
      </w:r>
      <w:r w:rsidR="0005658E" w:rsidRPr="00626FCE">
        <w:rPr>
          <w:rFonts w:cs="Courier"/>
          <w:sz w:val="24"/>
          <w:szCs w:val="20"/>
        </w:rPr>
        <w:t xml:space="preserve">Addition of an adjuvant or priming event in these types of studies can induce anaphylaxis </w:t>
      </w:r>
      <w:r w:rsidR="0005658E" w:rsidRPr="00626FCE">
        <w:rPr>
          <w:rFonts w:cs="Courier"/>
          <w:sz w:val="24"/>
          <w:szCs w:val="20"/>
        </w:rPr>
        <w:fldChar w:fldCharType="begin"/>
      </w:r>
      <w:r w:rsidR="0005658E" w:rsidRPr="00626FCE">
        <w:rPr>
          <w:rFonts w:cs="Courier"/>
          <w:sz w:val="24"/>
          <w:szCs w:val="20"/>
        </w:rPr>
        <w:instrText xml:space="preserve"> ADDIN EN.CITE &lt;EndNote&gt;&lt;Cite&gt;&lt;Author&gt;Shindo&lt;/Author&gt;&lt;Year&gt;2012&lt;/Year&gt;&lt;RecNum&gt;32&lt;/RecNum&gt;&lt;DisplayText&gt;(Shindo et al., 2012)&lt;/DisplayText&gt;&lt;record&gt;&lt;rec-number&gt;32&lt;/rec-number&gt;&lt;foreign-keys&gt;&lt;key app="EN" db-id="vvaexvfajwxvrjex9z3va9at95efzzrxspaa" timestamp="0"&gt;32&lt;/key&gt;&lt;/foreign-keys&gt;&lt;ref-type name="Journal Article"&gt;17&lt;/ref-type&gt;&lt;contributors&gt;&lt;authors&gt;&lt;author&gt;Shindo, T.&lt;/author&gt;&lt;author&gt;Kanazawa, Y.&lt;/author&gt;&lt;author&gt;Saito, Y.&lt;/author&gt;&lt;author&gt;Kojima, K.&lt;/author&gt;&lt;author&gt;Ohsawa, M.&lt;/author&gt;&lt;author&gt;Teshima, R.&lt;/author&gt;&lt;/authors&gt;&lt;/contributors&gt;&lt;auth-address&gt;Hatano Research Institute, Food and Drug Safety Center, Kanagawa, Japan. shindo.t@fdsc.or.jp&lt;/auth-address&gt;&lt;titles&gt;&lt;title&gt;Effective induction of oral anaphylaxis to ovalbumin in mice sensitized by feeding of the antigen with aid of oil emulsion and salicylate&lt;/title&gt;&lt;secondary-title&gt;J Toxicol Sci&lt;/secondary-title&gt;&lt;alt-title&gt;The Journal of toxicological sciences&lt;/alt-title&gt;&lt;/titles&gt;&lt;pages&gt;307-15&lt;/pages&gt;&lt;volume&gt;37&lt;/volume&gt;&lt;number&gt;2&lt;/number&gt;&lt;keywords&gt;&lt;keyword&gt;Administration, Oral&lt;/keyword&gt;&lt;keyword&gt;Allergens/*administration &amp;amp; dosage&lt;/keyword&gt;&lt;keyword&gt;Anaphylaxis/blood/*etiology/pathology&lt;/keyword&gt;&lt;keyword&gt;Animals&lt;/keyword&gt;&lt;keyword&gt;*Disease Models, Animal&lt;/keyword&gt;&lt;keyword&gt;Emulsions&lt;/keyword&gt;&lt;keyword&gt;Female&lt;/keyword&gt;&lt;keyword&gt;Food Hypersensitivity/blood/*etiology/pathology&lt;/keyword&gt;&lt;keyword&gt;Immunoglobulin G/blood&lt;/keyword&gt;&lt;keyword&gt;Intestine, Small/drug effects/pathology&lt;/keyword&gt;&lt;keyword&gt;Lecithins/administration &amp;amp; dosage&lt;/keyword&gt;&lt;keyword&gt;Linoleic Acid/administration &amp;amp; dosage&lt;/keyword&gt;&lt;keyword&gt;Mice&lt;/keyword&gt;&lt;keyword&gt;Mice, Inbred BALB C&lt;/keyword&gt;&lt;keyword&gt;Ovalbumin/*administration &amp;amp; dosage&lt;/keyword&gt;&lt;keyword&gt;Salicylic Acid/administration &amp;amp; dosage&lt;/keyword&gt;&lt;/keywords&gt;&lt;dates&gt;&lt;year&gt;2012&lt;/year&gt;&lt;/dates&gt;&lt;isbn&gt;1880-3989 (Electronic)&amp;#xD;0388-1350 (Linking)&lt;/isbn&gt;&lt;accession-num&gt;22467021&lt;/accession-num&gt;&lt;urls&gt;&lt;related-urls&gt;&lt;url&gt;http://www.ncbi.nlm.nih.gov/pubmed/22467021&lt;/url&gt;&lt;/related-urls&gt;&lt;/urls&gt;&lt;/record&gt;&lt;/Cite&gt;&lt;/EndNote&gt;</w:instrText>
      </w:r>
      <w:r w:rsidR="0005658E" w:rsidRPr="00626FCE">
        <w:rPr>
          <w:rFonts w:cs="Courier"/>
          <w:sz w:val="24"/>
          <w:szCs w:val="20"/>
        </w:rPr>
        <w:fldChar w:fldCharType="separate"/>
      </w:r>
      <w:r w:rsidR="0005658E" w:rsidRPr="00626FCE">
        <w:rPr>
          <w:rFonts w:cs="Courier"/>
          <w:noProof/>
          <w:sz w:val="24"/>
          <w:szCs w:val="20"/>
        </w:rPr>
        <w:t>(Shindo et al., 2012)</w:t>
      </w:r>
      <w:r w:rsidR="0005658E" w:rsidRPr="00626FCE">
        <w:rPr>
          <w:rFonts w:cs="Courier"/>
          <w:sz w:val="24"/>
          <w:szCs w:val="20"/>
        </w:rPr>
        <w:fldChar w:fldCharType="end"/>
      </w:r>
      <w:r w:rsidR="007D377D" w:rsidRPr="00626FCE">
        <w:rPr>
          <w:rFonts w:cs="Courier"/>
          <w:sz w:val="24"/>
          <w:szCs w:val="20"/>
        </w:rPr>
        <w:t xml:space="preserve">.  </w:t>
      </w:r>
      <w:r w:rsidR="00313A58" w:rsidRPr="00626FCE">
        <w:rPr>
          <w:rFonts w:cs="Courier"/>
          <w:sz w:val="24"/>
          <w:szCs w:val="20"/>
        </w:rPr>
        <w:t xml:space="preserve">Using a model that would induce anaphylaxis in the mice would likely be insensitive to mild or moderate adjuvant effects of the CBNPS.  </w:t>
      </w:r>
      <w:r w:rsidR="00DA2FB5" w:rsidRPr="00626FCE">
        <w:rPr>
          <w:rFonts w:cs="Courier"/>
          <w:sz w:val="24"/>
          <w:szCs w:val="20"/>
        </w:rPr>
        <w:t>So w</w:t>
      </w:r>
      <w:r w:rsidR="007D377D" w:rsidRPr="00626FCE">
        <w:rPr>
          <w:rFonts w:cs="Courier"/>
          <w:sz w:val="24"/>
          <w:szCs w:val="20"/>
        </w:rPr>
        <w:t>e used a slightly lower OVA dose than previous studies</w:t>
      </w:r>
      <w:r w:rsidR="000632EE" w:rsidRPr="00626FCE">
        <w:rPr>
          <w:rFonts w:cs="Courier"/>
          <w:sz w:val="24"/>
          <w:szCs w:val="20"/>
        </w:rPr>
        <w:t xml:space="preserve"> to avoid an extensive immune response. We</w:t>
      </w:r>
      <w:r w:rsidR="0005658E" w:rsidRPr="00626FCE">
        <w:rPr>
          <w:rFonts w:cs="Courier"/>
          <w:sz w:val="24"/>
          <w:szCs w:val="20"/>
        </w:rPr>
        <w:t xml:space="preserve"> observed anti-OVA IgG1 production</w:t>
      </w:r>
      <w:r w:rsidR="000632EE" w:rsidRPr="00626FCE">
        <w:rPr>
          <w:rFonts w:cs="Courier"/>
          <w:sz w:val="24"/>
          <w:szCs w:val="20"/>
        </w:rPr>
        <w:t>, which</w:t>
      </w:r>
      <w:r w:rsidR="0005658E" w:rsidRPr="00626FCE">
        <w:rPr>
          <w:rFonts w:cs="Courier"/>
          <w:sz w:val="24"/>
          <w:szCs w:val="20"/>
        </w:rPr>
        <w:t xml:space="preserve"> precedes IgE in the </w:t>
      </w:r>
      <w:r w:rsidR="00633626" w:rsidRPr="00626FCE">
        <w:rPr>
          <w:rFonts w:cs="Courier"/>
          <w:sz w:val="24"/>
          <w:szCs w:val="20"/>
        </w:rPr>
        <w:t xml:space="preserve">isotype </w:t>
      </w:r>
      <w:r w:rsidR="0005658E" w:rsidRPr="00626FCE">
        <w:rPr>
          <w:rFonts w:cs="Courier"/>
          <w:sz w:val="24"/>
          <w:szCs w:val="20"/>
        </w:rPr>
        <w:t>switching reaction</w:t>
      </w:r>
      <w:r w:rsidR="009C0D03" w:rsidRPr="00626FCE">
        <w:rPr>
          <w:rFonts w:cs="Courier"/>
          <w:sz w:val="24"/>
          <w:szCs w:val="20"/>
        </w:rPr>
        <w:t>.</w:t>
      </w:r>
      <w:r w:rsidR="004C0626" w:rsidRPr="00626FCE">
        <w:rPr>
          <w:rFonts w:cs="Courier"/>
          <w:sz w:val="24"/>
          <w:szCs w:val="20"/>
        </w:rPr>
        <w:t xml:space="preserve"> </w:t>
      </w:r>
      <w:r w:rsidR="000632EE" w:rsidRPr="00626FCE">
        <w:rPr>
          <w:rFonts w:cs="Courier"/>
          <w:sz w:val="24"/>
          <w:szCs w:val="20"/>
        </w:rPr>
        <w:t xml:space="preserve"> The </w:t>
      </w:r>
      <w:r w:rsidR="007523C0" w:rsidRPr="00626FCE">
        <w:rPr>
          <w:rFonts w:cs="Courier"/>
          <w:sz w:val="24"/>
          <w:szCs w:val="20"/>
        </w:rPr>
        <w:t>objective</w:t>
      </w:r>
      <w:r w:rsidR="000632EE" w:rsidRPr="00626FCE">
        <w:rPr>
          <w:rFonts w:cs="Courier"/>
          <w:sz w:val="24"/>
          <w:szCs w:val="20"/>
        </w:rPr>
        <w:t xml:space="preserve"> of the study was to </w:t>
      </w:r>
      <w:r w:rsidR="007523C0" w:rsidRPr="00626FCE">
        <w:rPr>
          <w:rFonts w:cs="Courier"/>
          <w:sz w:val="24"/>
          <w:szCs w:val="20"/>
        </w:rPr>
        <w:t>determine if there were</w:t>
      </w:r>
      <w:r w:rsidR="000632EE" w:rsidRPr="00626FCE">
        <w:rPr>
          <w:rFonts w:cs="Courier"/>
          <w:sz w:val="24"/>
          <w:szCs w:val="20"/>
        </w:rPr>
        <w:t xml:space="preserve"> any interactive adjuvant effects of</w:t>
      </w:r>
      <w:r w:rsidR="007523C0" w:rsidRPr="00626FCE">
        <w:rPr>
          <w:rFonts w:cs="Courier"/>
          <w:sz w:val="24"/>
          <w:szCs w:val="20"/>
        </w:rPr>
        <w:t xml:space="preserve"> the</w:t>
      </w:r>
      <w:r w:rsidR="000632EE" w:rsidRPr="00626FCE">
        <w:rPr>
          <w:rFonts w:cs="Courier"/>
          <w:sz w:val="24"/>
          <w:szCs w:val="20"/>
        </w:rPr>
        <w:t xml:space="preserve"> CBNPs by the oral administration route</w:t>
      </w:r>
      <w:r w:rsidR="007523C0" w:rsidRPr="00626FCE">
        <w:rPr>
          <w:rFonts w:cs="Courier"/>
          <w:sz w:val="24"/>
          <w:szCs w:val="20"/>
        </w:rPr>
        <w:t>.</w:t>
      </w:r>
      <w:r w:rsidR="00713FEC" w:rsidRPr="00626FCE">
        <w:rPr>
          <w:rFonts w:cs="Courier"/>
          <w:sz w:val="24"/>
          <w:szCs w:val="20"/>
        </w:rPr>
        <w:t xml:space="preserve"> In the conclusions</w:t>
      </w:r>
      <w:r w:rsidR="004A2CC4" w:rsidRPr="00626FCE">
        <w:rPr>
          <w:rFonts w:cs="Courier"/>
          <w:sz w:val="24"/>
          <w:szCs w:val="20"/>
        </w:rPr>
        <w:t xml:space="preserve"> section</w:t>
      </w:r>
      <w:r w:rsidR="00713FEC" w:rsidRPr="00626FCE">
        <w:rPr>
          <w:rFonts w:cs="Courier"/>
          <w:sz w:val="24"/>
          <w:szCs w:val="20"/>
        </w:rPr>
        <w:t xml:space="preserve"> we have now highlighted “via the gastrointestinal route … by gavage”</w:t>
      </w:r>
      <w:r w:rsidR="004A2CC4" w:rsidRPr="00626FCE">
        <w:rPr>
          <w:rFonts w:cs="Courier"/>
          <w:sz w:val="24"/>
          <w:szCs w:val="20"/>
        </w:rPr>
        <w:t xml:space="preserve">, to </w:t>
      </w:r>
      <w:r w:rsidR="00D158FA" w:rsidRPr="00626FCE">
        <w:rPr>
          <w:rFonts w:cs="Courier"/>
          <w:sz w:val="24"/>
          <w:szCs w:val="20"/>
        </w:rPr>
        <w:t>highlight</w:t>
      </w:r>
      <w:r w:rsidR="004A2CC4" w:rsidRPr="00626FCE">
        <w:rPr>
          <w:rFonts w:cs="Courier"/>
          <w:sz w:val="24"/>
          <w:szCs w:val="20"/>
        </w:rPr>
        <w:t xml:space="preserve"> that the results via this route are the unique focus</w:t>
      </w:r>
      <w:r w:rsidR="00D158FA" w:rsidRPr="00626FCE">
        <w:rPr>
          <w:rFonts w:cs="Courier"/>
          <w:sz w:val="24"/>
          <w:szCs w:val="20"/>
        </w:rPr>
        <w:t xml:space="preserve"> of the paper</w:t>
      </w:r>
      <w:r w:rsidR="00713FEC" w:rsidRPr="00626FCE">
        <w:rPr>
          <w:rFonts w:cs="Courier"/>
          <w:sz w:val="24"/>
          <w:szCs w:val="20"/>
        </w:rPr>
        <w:t>.</w:t>
      </w:r>
      <w:r w:rsidR="007523C0" w:rsidRPr="00626FCE">
        <w:rPr>
          <w:rFonts w:cs="Courier"/>
          <w:sz w:val="24"/>
          <w:szCs w:val="20"/>
        </w:rPr>
        <w:t xml:space="preserve">  T</w:t>
      </w:r>
      <w:r w:rsidR="004C0626" w:rsidRPr="00626FCE">
        <w:rPr>
          <w:rFonts w:cs="Courier"/>
          <w:sz w:val="24"/>
          <w:szCs w:val="20"/>
        </w:rPr>
        <w:t>he CBNPs themselves</w:t>
      </w:r>
      <w:r w:rsidR="000632EE" w:rsidRPr="00626FCE">
        <w:rPr>
          <w:rFonts w:cs="Courier"/>
          <w:sz w:val="24"/>
          <w:szCs w:val="20"/>
        </w:rPr>
        <w:t xml:space="preserve"> didn’t have a</w:t>
      </w:r>
      <w:r w:rsidR="007523C0" w:rsidRPr="00626FCE">
        <w:rPr>
          <w:rFonts w:cs="Courier"/>
          <w:sz w:val="24"/>
          <w:szCs w:val="20"/>
        </w:rPr>
        <w:t>n</w:t>
      </w:r>
      <w:r w:rsidR="000632EE" w:rsidRPr="00626FCE">
        <w:rPr>
          <w:rFonts w:cs="Courier"/>
          <w:sz w:val="24"/>
          <w:szCs w:val="20"/>
        </w:rPr>
        <w:t xml:space="preserve"> effect</w:t>
      </w:r>
      <w:r w:rsidR="004C0626" w:rsidRPr="00626FCE">
        <w:rPr>
          <w:rFonts w:cs="Courier"/>
          <w:sz w:val="24"/>
          <w:szCs w:val="20"/>
        </w:rPr>
        <w:t xml:space="preserve"> on most</w:t>
      </w:r>
      <w:r w:rsidR="007523C0" w:rsidRPr="00626FCE">
        <w:rPr>
          <w:rFonts w:cs="Courier"/>
          <w:sz w:val="24"/>
          <w:szCs w:val="20"/>
        </w:rPr>
        <w:t xml:space="preserve"> key</w:t>
      </w:r>
      <w:r w:rsidR="004C0626" w:rsidRPr="00626FCE">
        <w:rPr>
          <w:rFonts w:cs="Courier"/>
          <w:sz w:val="24"/>
          <w:szCs w:val="20"/>
        </w:rPr>
        <w:t xml:space="preserve"> parameters, suggesting safety </w:t>
      </w:r>
      <w:r w:rsidR="000632EE" w:rsidRPr="00626FCE">
        <w:rPr>
          <w:rFonts w:cs="Courier"/>
          <w:sz w:val="24"/>
          <w:szCs w:val="20"/>
        </w:rPr>
        <w:t xml:space="preserve">by that </w:t>
      </w:r>
      <w:r w:rsidR="004C0626" w:rsidRPr="00626FCE">
        <w:rPr>
          <w:rFonts w:cs="Courier"/>
          <w:sz w:val="24"/>
          <w:szCs w:val="20"/>
        </w:rPr>
        <w:t xml:space="preserve">route.  </w:t>
      </w:r>
      <w:r w:rsidR="000632EE" w:rsidRPr="00626FCE">
        <w:rPr>
          <w:rFonts w:cs="Courier"/>
          <w:sz w:val="24"/>
          <w:szCs w:val="20"/>
        </w:rPr>
        <w:t>In the conclusion w</w:t>
      </w:r>
      <w:r w:rsidR="007523C0" w:rsidRPr="00626FCE">
        <w:rPr>
          <w:rFonts w:cs="Courier"/>
          <w:sz w:val="24"/>
          <w:szCs w:val="20"/>
        </w:rPr>
        <w:t xml:space="preserve">e mentioned that lengthier </w:t>
      </w:r>
      <w:r w:rsidR="007523C0" w:rsidRPr="00626FCE">
        <w:rPr>
          <w:rFonts w:cs="Courier"/>
          <w:i/>
          <w:sz w:val="24"/>
          <w:szCs w:val="20"/>
        </w:rPr>
        <w:t>in vivo</w:t>
      </w:r>
      <w:r w:rsidR="007523C0" w:rsidRPr="00626FCE">
        <w:rPr>
          <w:rFonts w:cs="Courier"/>
          <w:sz w:val="24"/>
          <w:szCs w:val="20"/>
        </w:rPr>
        <w:t xml:space="preserve"> experiments may result in a more distinct response</w:t>
      </w:r>
      <w:r w:rsidR="000C59D4" w:rsidRPr="00626FCE">
        <w:rPr>
          <w:rFonts w:cs="Courier"/>
          <w:sz w:val="24"/>
          <w:szCs w:val="20"/>
        </w:rPr>
        <w:t>;</w:t>
      </w:r>
      <w:r w:rsidR="00C20711" w:rsidRPr="00626FCE">
        <w:rPr>
          <w:rFonts w:cs="Courier"/>
          <w:sz w:val="24"/>
          <w:szCs w:val="20"/>
        </w:rPr>
        <w:t xml:space="preserve"> by giving additional time for antibody affinity maturation and </w:t>
      </w:r>
      <w:r w:rsidR="00353563" w:rsidRPr="00626FCE">
        <w:rPr>
          <w:rFonts w:cs="Courier"/>
          <w:sz w:val="24"/>
          <w:szCs w:val="20"/>
        </w:rPr>
        <w:t xml:space="preserve">isotype </w:t>
      </w:r>
      <w:r w:rsidR="00C20711" w:rsidRPr="00626FCE">
        <w:rPr>
          <w:rFonts w:cs="Courier"/>
          <w:sz w:val="24"/>
          <w:szCs w:val="20"/>
        </w:rPr>
        <w:t>switching.</w:t>
      </w:r>
    </w:p>
    <w:p w:rsidR="00DB2150" w:rsidRDefault="00C20711" w:rsidP="00FF76FE">
      <w:pPr>
        <w:jc w:val="both"/>
        <w:rPr>
          <w:rFonts w:cs="Courier"/>
          <w:i/>
          <w:sz w:val="24"/>
          <w:szCs w:val="20"/>
        </w:rPr>
      </w:pPr>
      <w:r w:rsidRPr="00626FCE">
        <w:rPr>
          <w:rFonts w:cs="Courier"/>
          <w:sz w:val="24"/>
          <w:szCs w:val="20"/>
        </w:rPr>
        <w:t xml:space="preserve"> </w:t>
      </w:r>
      <w:r w:rsidR="00313A58" w:rsidRPr="00626FCE">
        <w:rPr>
          <w:rFonts w:cs="Courier"/>
          <w:sz w:val="24"/>
          <w:szCs w:val="20"/>
        </w:rPr>
        <w:t xml:space="preserve"> </w:t>
      </w:r>
      <w:r w:rsidR="00982414" w:rsidRPr="00626FCE">
        <w:rPr>
          <w:rFonts w:cs="Courier"/>
          <w:sz w:val="24"/>
          <w:szCs w:val="20"/>
        </w:rPr>
        <w:br/>
      </w:r>
    </w:p>
    <w:p w:rsidR="00891EAB" w:rsidRPr="00626FCE" w:rsidRDefault="00982414" w:rsidP="00FF76FE">
      <w:pPr>
        <w:jc w:val="both"/>
        <w:rPr>
          <w:rFonts w:cs="Courier"/>
          <w:i/>
          <w:sz w:val="24"/>
          <w:szCs w:val="20"/>
        </w:rPr>
      </w:pPr>
      <w:r w:rsidRPr="00626FCE">
        <w:rPr>
          <w:rFonts w:cs="Courier"/>
          <w:i/>
          <w:sz w:val="24"/>
          <w:szCs w:val="20"/>
        </w:rPr>
        <w:lastRenderedPageBreak/>
        <w:t>7) There is a lack of focus in the discussion on the effects of CBNPs in the experimental model used. While this is likely because much of what was observed was not different in the OVA and OVA+CBNPs groups, this is important to capture since that is the focus of this journal.</w:t>
      </w:r>
    </w:p>
    <w:p w:rsidR="007523C0" w:rsidRPr="00626FCE" w:rsidRDefault="00891EAB" w:rsidP="00F663B3">
      <w:pPr>
        <w:rPr>
          <w:rFonts w:cs="Courier"/>
          <w:sz w:val="24"/>
          <w:szCs w:val="20"/>
        </w:rPr>
      </w:pPr>
      <w:r w:rsidRPr="00626FCE">
        <w:rPr>
          <w:rFonts w:cs="Courier"/>
          <w:sz w:val="24"/>
          <w:szCs w:val="20"/>
        </w:rPr>
        <w:t xml:space="preserve">Yes, </w:t>
      </w:r>
      <w:r w:rsidR="007523C0" w:rsidRPr="00626FCE">
        <w:rPr>
          <w:rFonts w:cs="Courier"/>
          <w:sz w:val="24"/>
          <w:szCs w:val="20"/>
        </w:rPr>
        <w:t xml:space="preserve">the similarity of </w:t>
      </w:r>
      <w:r w:rsidR="00DB378B" w:rsidRPr="00626FCE">
        <w:rPr>
          <w:rFonts w:cs="Courier"/>
          <w:sz w:val="24"/>
          <w:szCs w:val="20"/>
        </w:rPr>
        <w:t xml:space="preserve">the </w:t>
      </w:r>
      <w:r w:rsidR="007523C0" w:rsidRPr="00626FCE">
        <w:rPr>
          <w:rFonts w:cs="Courier"/>
          <w:sz w:val="24"/>
          <w:szCs w:val="20"/>
        </w:rPr>
        <w:t>response to OVA and OVA+CBNPs</w:t>
      </w:r>
      <w:r w:rsidRPr="00626FCE">
        <w:rPr>
          <w:rFonts w:cs="Courier"/>
          <w:sz w:val="24"/>
          <w:szCs w:val="20"/>
        </w:rPr>
        <w:t xml:space="preserve"> was a reason</w:t>
      </w:r>
      <w:r w:rsidR="007523C0" w:rsidRPr="00626FCE">
        <w:rPr>
          <w:rFonts w:cs="Courier"/>
          <w:sz w:val="24"/>
          <w:szCs w:val="20"/>
        </w:rPr>
        <w:t xml:space="preserve"> for the limited discussion on their effects</w:t>
      </w:r>
      <w:r w:rsidRPr="00626FCE">
        <w:rPr>
          <w:rFonts w:cs="Courier"/>
          <w:sz w:val="24"/>
          <w:szCs w:val="20"/>
        </w:rPr>
        <w:t>.  To focus</w:t>
      </w:r>
      <w:r w:rsidR="007523C0" w:rsidRPr="00626FCE">
        <w:rPr>
          <w:rFonts w:cs="Courier"/>
          <w:sz w:val="24"/>
          <w:szCs w:val="20"/>
        </w:rPr>
        <w:t xml:space="preserve"> the discussion</w:t>
      </w:r>
      <w:r w:rsidRPr="00626FCE">
        <w:rPr>
          <w:rFonts w:cs="Courier"/>
          <w:sz w:val="24"/>
          <w:szCs w:val="20"/>
        </w:rPr>
        <w:t xml:space="preserve"> more on the</w:t>
      </w:r>
      <w:r w:rsidR="007523C0" w:rsidRPr="00626FCE">
        <w:rPr>
          <w:rFonts w:cs="Courier"/>
          <w:sz w:val="24"/>
          <w:szCs w:val="20"/>
        </w:rPr>
        <w:t xml:space="preserve"> nanoparticle</w:t>
      </w:r>
      <w:r w:rsidRPr="00626FCE">
        <w:rPr>
          <w:rFonts w:cs="Courier"/>
          <w:sz w:val="24"/>
          <w:szCs w:val="20"/>
        </w:rPr>
        <w:t xml:space="preserve"> effects we have added the following sentences to the discussion</w:t>
      </w:r>
      <w:r w:rsidR="00713FEC" w:rsidRPr="00626FCE">
        <w:rPr>
          <w:rFonts w:cs="Courier"/>
          <w:sz w:val="24"/>
          <w:szCs w:val="20"/>
        </w:rPr>
        <w:t xml:space="preserve"> and conclusions</w:t>
      </w:r>
      <w:r w:rsidRPr="00626FCE">
        <w:rPr>
          <w:rFonts w:cs="Courier"/>
          <w:sz w:val="24"/>
          <w:szCs w:val="20"/>
        </w:rPr>
        <w:t>:</w:t>
      </w:r>
    </w:p>
    <w:p w:rsidR="0082327A" w:rsidRPr="00626FCE" w:rsidRDefault="00EB3A27" w:rsidP="00F663B3">
      <w:pPr>
        <w:rPr>
          <w:rFonts w:cs="Courier"/>
          <w:sz w:val="24"/>
          <w:szCs w:val="20"/>
        </w:rPr>
      </w:pPr>
      <w:r w:rsidRPr="00626FCE">
        <w:rPr>
          <w:rFonts w:cs="Courier"/>
          <w:sz w:val="24"/>
          <w:szCs w:val="20"/>
        </w:rPr>
        <w:t xml:space="preserve">“With allergy prevalence increasing there is growing interest in understanding the possible role of chemicals in the development of this broken tolerance reaction.  While pulmonary effects of CBNPs in skewing immune responses toward allergy have been documented </w:t>
      </w:r>
      <w:r w:rsidR="00353563" w:rsidRPr="00626FCE">
        <w:rPr>
          <w:rFonts w:cs="Courier"/>
          <w:sz w:val="24"/>
          <w:szCs w:val="20"/>
        </w:rPr>
        <w:fldChar w:fldCharType="begin">
          <w:fldData xml:space="preserve">PEVuZE5vdGU+PENpdGU+PEF1dGhvcj5kZSBIYWFyPC9BdXRob3I+PFllYXI+MjAwNTwvWWVhcj48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</w:fldData>
        </w:fldChar>
      </w:r>
      <w:r w:rsidR="00353563" w:rsidRPr="00626FCE">
        <w:rPr>
          <w:rFonts w:cs="Courier"/>
          <w:sz w:val="24"/>
          <w:szCs w:val="20"/>
        </w:rPr>
        <w:instrText xml:space="preserve"> ADDIN EN.CITE </w:instrText>
      </w:r>
      <w:r w:rsidR="00353563" w:rsidRPr="00626FCE">
        <w:rPr>
          <w:rFonts w:cs="Courier"/>
          <w:sz w:val="24"/>
          <w:szCs w:val="20"/>
        </w:rPr>
        <w:fldChar w:fldCharType="begin">
          <w:fldData xml:space="preserve">PEVuZE5vdGU+PENpdGU+PEF1dGhvcj5kZSBIYWFyPC9BdXRob3I+PFllYXI+MjAwNTwvWWVhcj48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</w:fldData>
        </w:fldChar>
      </w:r>
      <w:r w:rsidR="00353563" w:rsidRPr="00626FCE">
        <w:rPr>
          <w:rFonts w:cs="Courier"/>
          <w:sz w:val="24"/>
          <w:szCs w:val="20"/>
        </w:rPr>
        <w:instrText xml:space="preserve"> ADDIN EN.CITE.DATA </w:instrText>
      </w:r>
      <w:r w:rsidR="00353563" w:rsidRPr="00626FCE">
        <w:rPr>
          <w:rFonts w:cs="Courier"/>
          <w:sz w:val="24"/>
          <w:szCs w:val="20"/>
        </w:rPr>
      </w:r>
      <w:r w:rsidR="00353563" w:rsidRPr="00626FCE">
        <w:rPr>
          <w:rFonts w:cs="Courier"/>
          <w:sz w:val="24"/>
          <w:szCs w:val="20"/>
        </w:rPr>
        <w:fldChar w:fldCharType="end"/>
      </w:r>
      <w:r w:rsidR="00353563" w:rsidRPr="00626FCE">
        <w:rPr>
          <w:rFonts w:cs="Courier"/>
          <w:sz w:val="24"/>
          <w:szCs w:val="20"/>
        </w:rPr>
      </w:r>
      <w:r w:rsidR="00353563" w:rsidRPr="00626FCE">
        <w:rPr>
          <w:rFonts w:cs="Courier"/>
          <w:sz w:val="24"/>
          <w:szCs w:val="20"/>
        </w:rPr>
        <w:fldChar w:fldCharType="separate"/>
      </w:r>
      <w:r w:rsidR="00353563" w:rsidRPr="00626FCE">
        <w:rPr>
          <w:rFonts w:cs="Courier"/>
          <w:noProof/>
          <w:sz w:val="24"/>
          <w:szCs w:val="20"/>
        </w:rPr>
        <w:t>(de Haar et al., 2005, Nygaard et al., 2009, Saputra et al., 2014)</w:t>
      </w:r>
      <w:r w:rsidR="00353563" w:rsidRPr="00626FCE">
        <w:rPr>
          <w:rFonts w:cs="Courier"/>
          <w:sz w:val="24"/>
          <w:szCs w:val="20"/>
        </w:rPr>
        <w:fldChar w:fldCharType="end"/>
      </w:r>
      <w:r w:rsidRPr="00626FCE">
        <w:rPr>
          <w:rFonts w:cs="Courier"/>
          <w:sz w:val="24"/>
          <w:szCs w:val="20"/>
        </w:rPr>
        <w:t>, the potential impact of oral expos</w:t>
      </w:r>
      <w:r w:rsidR="00713FEC" w:rsidRPr="00626FCE">
        <w:rPr>
          <w:rFonts w:cs="Courier"/>
          <w:sz w:val="24"/>
          <w:szCs w:val="20"/>
        </w:rPr>
        <w:t xml:space="preserve">ure remained </w:t>
      </w:r>
      <w:r w:rsidR="00E630BD" w:rsidRPr="00626FCE">
        <w:rPr>
          <w:rFonts w:cs="Courier"/>
          <w:sz w:val="24"/>
          <w:szCs w:val="20"/>
        </w:rPr>
        <w:t>larg</w:t>
      </w:r>
      <w:r w:rsidR="00713FEC" w:rsidRPr="00626FCE">
        <w:rPr>
          <w:rFonts w:cs="Courier"/>
          <w:sz w:val="24"/>
          <w:szCs w:val="20"/>
        </w:rPr>
        <w:t>ely unknown</w:t>
      </w:r>
      <w:r w:rsidRPr="00626FCE">
        <w:rPr>
          <w:rFonts w:cs="Courier"/>
          <w:sz w:val="24"/>
          <w:szCs w:val="20"/>
        </w:rPr>
        <w:t>”</w:t>
      </w:r>
      <w:r w:rsidR="00713FEC" w:rsidRPr="00626FCE">
        <w:rPr>
          <w:rFonts w:cs="Courier"/>
          <w:sz w:val="24"/>
          <w:szCs w:val="20"/>
        </w:rPr>
        <w:t>.</w:t>
      </w:r>
    </w:p>
    <w:p w:rsidR="00913C2A" w:rsidRPr="00626FCE" w:rsidRDefault="00913C2A" w:rsidP="00F663B3">
      <w:pPr>
        <w:rPr>
          <w:rFonts w:cs="Courier"/>
          <w:sz w:val="24"/>
          <w:szCs w:val="20"/>
        </w:rPr>
      </w:pPr>
      <w:r w:rsidRPr="00626FCE">
        <w:rPr>
          <w:rFonts w:cs="Courier"/>
          <w:sz w:val="24"/>
          <w:szCs w:val="20"/>
        </w:rPr>
        <w:t>“Th</w:t>
      </w:r>
      <w:r w:rsidR="00D36BE1" w:rsidRPr="00626FCE">
        <w:rPr>
          <w:rFonts w:cs="Courier"/>
          <w:sz w:val="24"/>
          <w:szCs w:val="20"/>
        </w:rPr>
        <w:t>is</w:t>
      </w:r>
      <w:r w:rsidRPr="00626FCE">
        <w:rPr>
          <w:rFonts w:cs="Courier"/>
          <w:sz w:val="24"/>
          <w:szCs w:val="20"/>
        </w:rPr>
        <w:t xml:space="preserve"> suggests a lack of overt allergy induction risk at the CBNP gavage doses used, and is key information in regulatory safety considerations for additives or contaminants.  However, there were other effects</w:t>
      </w:r>
      <w:r w:rsidR="002A23BB" w:rsidRPr="00626FCE">
        <w:rPr>
          <w:rFonts w:cs="Courier"/>
          <w:sz w:val="24"/>
          <w:szCs w:val="20"/>
        </w:rPr>
        <w:t xml:space="preserve"> by</w:t>
      </w:r>
      <w:r w:rsidRPr="00626FCE">
        <w:rPr>
          <w:rFonts w:cs="Courier"/>
          <w:sz w:val="24"/>
          <w:szCs w:val="20"/>
        </w:rPr>
        <w:t>…”</w:t>
      </w:r>
      <w:r w:rsidR="00713FEC" w:rsidRPr="00626FCE">
        <w:rPr>
          <w:rFonts w:cs="Courier"/>
          <w:sz w:val="24"/>
          <w:szCs w:val="20"/>
        </w:rPr>
        <w:t>.</w:t>
      </w:r>
    </w:p>
    <w:p w:rsidR="00913C2A" w:rsidRPr="00626FCE" w:rsidRDefault="00713FEC" w:rsidP="00F663B3">
      <w:pPr>
        <w:rPr>
          <w:rFonts w:cs="Courier"/>
          <w:sz w:val="24"/>
          <w:szCs w:val="20"/>
        </w:rPr>
      </w:pPr>
      <w:r w:rsidRPr="00626FCE">
        <w:rPr>
          <w:rFonts w:cs="Courier"/>
          <w:sz w:val="24"/>
          <w:szCs w:val="20"/>
        </w:rPr>
        <w:t>“This is expected since the CBNPs were to act as an adjuvant, but not</w:t>
      </w:r>
      <w:r w:rsidR="00E630BD" w:rsidRPr="00626FCE">
        <w:rPr>
          <w:rFonts w:cs="Courier"/>
          <w:sz w:val="24"/>
          <w:szCs w:val="20"/>
        </w:rPr>
        <w:t xml:space="preserve"> a</w:t>
      </w:r>
      <w:r w:rsidRPr="00626FCE">
        <w:rPr>
          <w:rFonts w:cs="Courier"/>
          <w:sz w:val="24"/>
          <w:szCs w:val="20"/>
        </w:rPr>
        <w:t xml:space="preserve"> direct stimulator of ovalbumin targeted responses”.</w:t>
      </w:r>
    </w:p>
    <w:p w:rsidR="00713FEC" w:rsidRPr="00626FCE" w:rsidRDefault="00713FEC" w:rsidP="00F663B3">
      <w:pPr>
        <w:rPr>
          <w:rFonts w:cs="Courier"/>
          <w:sz w:val="24"/>
          <w:szCs w:val="20"/>
        </w:rPr>
      </w:pPr>
      <w:r w:rsidRPr="00626FCE">
        <w:rPr>
          <w:rFonts w:cs="Courier"/>
          <w:sz w:val="24"/>
          <w:szCs w:val="20"/>
        </w:rPr>
        <w:t xml:space="preserve">“Increased Th2 cytokines </w:t>
      </w:r>
      <w:r w:rsidR="00D14B77" w:rsidRPr="00626FCE">
        <w:rPr>
          <w:rFonts w:cs="Courier"/>
          <w:sz w:val="24"/>
          <w:szCs w:val="20"/>
        </w:rPr>
        <w:t xml:space="preserve">were </w:t>
      </w:r>
      <w:r w:rsidRPr="00626FCE">
        <w:rPr>
          <w:rFonts w:cs="Courier"/>
          <w:sz w:val="24"/>
          <w:szCs w:val="20"/>
        </w:rPr>
        <w:t>also observed in rodents intratracheally exposed to CBNPs (de Haar et al., 2005, Saputra et al., 2014).</w:t>
      </w:r>
      <w:r w:rsidR="00912778" w:rsidRPr="00626FCE">
        <w:rPr>
          <w:rFonts w:cs="Courier"/>
          <w:sz w:val="24"/>
          <w:szCs w:val="20"/>
        </w:rPr>
        <w:t>”</w:t>
      </w:r>
    </w:p>
    <w:p w:rsidR="00E630BD" w:rsidRPr="00626FCE" w:rsidRDefault="00E630BD" w:rsidP="00F663B3">
      <w:pPr>
        <w:rPr>
          <w:rFonts w:cs="Courier"/>
          <w:sz w:val="24"/>
          <w:szCs w:val="20"/>
        </w:rPr>
      </w:pPr>
      <w:r w:rsidRPr="00626FCE">
        <w:rPr>
          <w:rFonts w:cs="Arial"/>
          <w:sz w:val="24"/>
          <w:szCs w:val="24"/>
        </w:rPr>
        <w:t xml:space="preserve">“Either due to a lack of effect or lack of sensitivity, </w:t>
      </w:r>
      <w:r w:rsidR="00912778" w:rsidRPr="00626FCE">
        <w:rPr>
          <w:rFonts w:cs="Arial"/>
          <w:sz w:val="24"/>
          <w:szCs w:val="24"/>
        </w:rPr>
        <w:t>no increase</w:t>
      </w:r>
      <w:r w:rsidRPr="00626FCE">
        <w:rPr>
          <w:rFonts w:cs="Arial"/>
          <w:sz w:val="24"/>
          <w:szCs w:val="24"/>
        </w:rPr>
        <w:t xml:space="preserve"> in cytokine secretion was observed when comparing the OVA and OVA+CBNP groups.”</w:t>
      </w:r>
    </w:p>
    <w:p w:rsidR="00713FEC" w:rsidRPr="00626FCE" w:rsidRDefault="00713FEC" w:rsidP="00F663B3">
      <w:pPr>
        <w:rPr>
          <w:rFonts w:cs="Courier"/>
          <w:sz w:val="24"/>
          <w:szCs w:val="20"/>
        </w:rPr>
      </w:pPr>
      <w:r w:rsidRPr="00626FCE">
        <w:rPr>
          <w:rFonts w:cs="Courier"/>
          <w:sz w:val="24"/>
          <w:szCs w:val="20"/>
        </w:rPr>
        <w:t xml:space="preserve">“While the effects of CBNPs in combination with OVA allergen were not as marked as in previous pulmonary exposure papers, this combination did enhance the expression of </w:t>
      </w:r>
      <w:r w:rsidR="007F7912" w:rsidRPr="00626FCE">
        <w:t xml:space="preserve"> </w:t>
      </w:r>
      <w:r w:rsidR="007F7912" w:rsidRPr="00626FCE">
        <w:rPr>
          <w:rFonts w:cs="Courier"/>
          <w:sz w:val="24"/>
          <w:szCs w:val="20"/>
        </w:rPr>
        <w:t>several systemic allergy-associated biomarkers in peripheral splenocytes compared to vehicle and to a lesser extent (Il4 transcript only) compared to OVA alone</w:t>
      </w:r>
      <w:r w:rsidRPr="00626FCE">
        <w:rPr>
          <w:rFonts w:cs="Courier"/>
          <w:sz w:val="24"/>
          <w:szCs w:val="20"/>
        </w:rPr>
        <w:t>”.</w:t>
      </w:r>
    </w:p>
    <w:p w:rsidR="00713FEC" w:rsidRPr="00626FCE" w:rsidRDefault="00713FEC" w:rsidP="00F663B3">
      <w:pPr>
        <w:rPr>
          <w:rFonts w:cs="Courier"/>
          <w:sz w:val="24"/>
          <w:szCs w:val="20"/>
        </w:rPr>
      </w:pPr>
    </w:p>
    <w:p w:rsidR="00F663B3" w:rsidRPr="00626FCE" w:rsidRDefault="007523C0" w:rsidP="00F663B3">
      <w:pPr>
        <w:rPr>
          <w:rFonts w:cs="Courier"/>
          <w:sz w:val="24"/>
          <w:szCs w:val="20"/>
        </w:rPr>
      </w:pPr>
      <w:r w:rsidRPr="00626FCE">
        <w:rPr>
          <w:rFonts w:cs="Courier"/>
          <w:sz w:val="24"/>
          <w:szCs w:val="20"/>
        </w:rPr>
        <w:t>Thank you</w:t>
      </w:r>
      <w:r w:rsidR="00A27270" w:rsidRPr="00626FCE">
        <w:rPr>
          <w:rFonts w:cs="Courier"/>
          <w:sz w:val="24"/>
          <w:szCs w:val="20"/>
        </w:rPr>
        <w:t xml:space="preserve"> again</w:t>
      </w:r>
      <w:r w:rsidRPr="00626FCE">
        <w:rPr>
          <w:rFonts w:cs="Courier"/>
          <w:sz w:val="24"/>
          <w:szCs w:val="20"/>
        </w:rPr>
        <w:t xml:space="preserve"> for your helpful input.</w:t>
      </w:r>
      <w:r w:rsidR="00982414" w:rsidRPr="00626FCE">
        <w:rPr>
          <w:rFonts w:cs="Courier"/>
          <w:sz w:val="24"/>
          <w:szCs w:val="20"/>
        </w:rPr>
        <w:br/>
      </w:r>
      <w:r w:rsidR="00982414" w:rsidRPr="00626FCE">
        <w:rPr>
          <w:rFonts w:cs="Courier"/>
          <w:sz w:val="24"/>
          <w:szCs w:val="20"/>
        </w:rPr>
        <w:br/>
      </w:r>
    </w:p>
    <w:p w:rsidR="00DB2150" w:rsidRDefault="00DB2150" w:rsidP="00F663B3">
      <w:pPr>
        <w:rPr>
          <w:rFonts w:cs="Courier"/>
          <w:i/>
          <w:sz w:val="24"/>
          <w:szCs w:val="20"/>
          <w:u w:val="single"/>
        </w:rPr>
      </w:pPr>
    </w:p>
    <w:p w:rsidR="00DB2150" w:rsidRDefault="00DB2150" w:rsidP="00F663B3">
      <w:pPr>
        <w:rPr>
          <w:rFonts w:cs="Courier"/>
          <w:i/>
          <w:sz w:val="24"/>
          <w:szCs w:val="20"/>
          <w:u w:val="single"/>
        </w:rPr>
      </w:pPr>
    </w:p>
    <w:p w:rsidR="00DB2150" w:rsidRDefault="00DB2150" w:rsidP="00F663B3">
      <w:pPr>
        <w:rPr>
          <w:rFonts w:cs="Courier"/>
          <w:i/>
          <w:sz w:val="24"/>
          <w:szCs w:val="20"/>
          <w:u w:val="single"/>
        </w:rPr>
      </w:pPr>
    </w:p>
    <w:p w:rsidR="00DB2150" w:rsidRDefault="00DB2150" w:rsidP="00F663B3">
      <w:pPr>
        <w:rPr>
          <w:rFonts w:cs="Courier"/>
          <w:i/>
          <w:sz w:val="24"/>
          <w:szCs w:val="20"/>
          <w:u w:val="single"/>
        </w:rPr>
      </w:pPr>
    </w:p>
    <w:p w:rsidR="00DB2150" w:rsidRDefault="00DB2150" w:rsidP="00F663B3">
      <w:pPr>
        <w:rPr>
          <w:rFonts w:cs="Courier"/>
          <w:i/>
          <w:sz w:val="24"/>
          <w:szCs w:val="20"/>
          <w:u w:val="single"/>
        </w:rPr>
      </w:pPr>
    </w:p>
    <w:p w:rsidR="00DB2150" w:rsidRDefault="00DB2150" w:rsidP="00F663B3">
      <w:pPr>
        <w:rPr>
          <w:rFonts w:cs="Courier"/>
          <w:i/>
          <w:sz w:val="24"/>
          <w:szCs w:val="20"/>
          <w:u w:val="single"/>
        </w:rPr>
      </w:pPr>
    </w:p>
    <w:p w:rsidR="00DB2150" w:rsidRDefault="00DB2150" w:rsidP="00F663B3">
      <w:pPr>
        <w:rPr>
          <w:rFonts w:cs="Courier"/>
          <w:i/>
          <w:sz w:val="24"/>
          <w:szCs w:val="20"/>
          <w:u w:val="single"/>
        </w:rPr>
      </w:pPr>
    </w:p>
    <w:p w:rsidR="00F663B3" w:rsidRPr="00626FCE" w:rsidRDefault="00F663B3" w:rsidP="00F663B3">
      <w:pPr>
        <w:rPr>
          <w:rFonts w:cs="Courier"/>
          <w:i/>
          <w:sz w:val="24"/>
          <w:szCs w:val="20"/>
        </w:rPr>
      </w:pPr>
      <w:r w:rsidRPr="00626FCE">
        <w:rPr>
          <w:rFonts w:cs="Courier"/>
          <w:i/>
          <w:sz w:val="24"/>
          <w:szCs w:val="20"/>
          <w:u w:val="single"/>
        </w:rPr>
        <w:lastRenderedPageBreak/>
        <w:t>REVIEWER 2</w:t>
      </w:r>
    </w:p>
    <w:p w:rsidR="005B795D" w:rsidRPr="00626FCE" w:rsidRDefault="00F663B3" w:rsidP="00F663B3">
      <w:pPr>
        <w:rPr>
          <w:rFonts w:cs="Courier"/>
          <w:i/>
          <w:sz w:val="24"/>
          <w:szCs w:val="20"/>
        </w:rPr>
      </w:pPr>
      <w:r w:rsidRPr="00626FCE">
        <w:rPr>
          <w:rFonts w:cs="Courier"/>
          <w:i/>
          <w:sz w:val="24"/>
          <w:szCs w:val="20"/>
        </w:rPr>
        <w:t xml:space="preserve">0. </w:t>
      </w:r>
      <w:r w:rsidR="00982414" w:rsidRPr="00626FCE">
        <w:rPr>
          <w:rFonts w:cs="Courier"/>
          <w:i/>
          <w:sz w:val="24"/>
          <w:szCs w:val="20"/>
        </w:rPr>
        <w:t>The authors examined the effect of ingestion of carbon black nanoparticles on allergic sensitization to OVA antigen. Many parameters of sensitization (such as Th2 cytokines) were increased by CBNP. The studies are well designed and desc</w:t>
      </w:r>
      <w:r w:rsidR="004D45E9" w:rsidRPr="00626FCE">
        <w:rPr>
          <w:rFonts w:cs="Courier"/>
          <w:i/>
          <w:sz w:val="24"/>
          <w:szCs w:val="20"/>
        </w:rPr>
        <w:t>ribed.</w:t>
      </w:r>
      <w:r w:rsidR="004D45E9" w:rsidRPr="00626FCE">
        <w:rPr>
          <w:rFonts w:cs="Courier"/>
          <w:i/>
          <w:sz w:val="24"/>
          <w:szCs w:val="20"/>
        </w:rPr>
        <w:br/>
      </w:r>
    </w:p>
    <w:p w:rsidR="005B795D" w:rsidRPr="00626FCE" w:rsidRDefault="005B795D" w:rsidP="005B795D">
      <w:pPr>
        <w:rPr>
          <w:rFonts w:cs="Courier"/>
          <w:sz w:val="24"/>
          <w:szCs w:val="20"/>
        </w:rPr>
      </w:pPr>
      <w:r w:rsidRPr="00626FCE">
        <w:rPr>
          <w:rFonts w:cs="Courier"/>
          <w:sz w:val="24"/>
          <w:szCs w:val="20"/>
        </w:rPr>
        <w:t xml:space="preserve">Thank you for your constructive review.  </w:t>
      </w:r>
      <w:r w:rsidR="0057143D" w:rsidRPr="00626FCE">
        <w:rPr>
          <w:rFonts w:cs="Courier"/>
          <w:sz w:val="24"/>
          <w:szCs w:val="20"/>
        </w:rPr>
        <w:t>Below</w:t>
      </w:r>
      <w:r w:rsidRPr="00626FCE">
        <w:rPr>
          <w:rFonts w:cs="Courier"/>
          <w:sz w:val="24"/>
          <w:szCs w:val="20"/>
        </w:rPr>
        <w:t xml:space="preserve"> we have replied to your comments and indicated where they have been addressed in the track changes manuscript.</w:t>
      </w:r>
    </w:p>
    <w:p w:rsidR="00E04ED3" w:rsidRPr="00626FCE" w:rsidRDefault="004D45E9" w:rsidP="00F663B3">
      <w:pPr>
        <w:rPr>
          <w:rFonts w:cs="Courier"/>
          <w:i/>
          <w:sz w:val="24"/>
          <w:szCs w:val="20"/>
        </w:rPr>
      </w:pPr>
      <w:r w:rsidRPr="00626FCE">
        <w:rPr>
          <w:rFonts w:cs="Courier"/>
          <w:sz w:val="24"/>
          <w:szCs w:val="20"/>
        </w:rPr>
        <w:br/>
      </w:r>
      <w:r w:rsidRPr="00626FCE">
        <w:rPr>
          <w:rFonts w:cs="Courier"/>
          <w:i/>
          <w:sz w:val="24"/>
          <w:szCs w:val="20"/>
        </w:rPr>
        <w:t xml:space="preserve">1. </w:t>
      </w:r>
      <w:r w:rsidR="00982414" w:rsidRPr="00626FCE">
        <w:rPr>
          <w:rFonts w:cs="Courier"/>
          <w:i/>
          <w:sz w:val="24"/>
          <w:szCs w:val="20"/>
        </w:rPr>
        <w:t>Abstract. It is not clear what “systemic allergy associated biomarkers” refers to. This seems to be an important point since these are increased by CBNP and it is the final result mentioned before the conclusion. Does this refer again to the cytokine results? Please specify.</w:t>
      </w:r>
    </w:p>
    <w:p w:rsidR="00427ADB" w:rsidRPr="00626FCE" w:rsidRDefault="0037141B">
      <w:pPr>
        <w:rPr>
          <w:rFonts w:cs="Courier"/>
          <w:sz w:val="24"/>
          <w:szCs w:val="20"/>
        </w:rPr>
      </w:pPr>
      <w:r w:rsidRPr="00626FCE">
        <w:rPr>
          <w:rFonts w:cs="Courier"/>
          <w:sz w:val="24"/>
          <w:szCs w:val="20"/>
        </w:rPr>
        <w:t xml:space="preserve">Good point.  </w:t>
      </w:r>
      <w:r w:rsidR="0082327A" w:rsidRPr="00626FCE">
        <w:rPr>
          <w:rFonts w:cs="Courier"/>
          <w:sz w:val="24"/>
          <w:szCs w:val="20"/>
        </w:rPr>
        <w:t>By “s</w:t>
      </w:r>
      <w:r w:rsidR="00974D76" w:rsidRPr="00626FCE">
        <w:rPr>
          <w:rFonts w:cs="Courier"/>
          <w:sz w:val="24"/>
          <w:szCs w:val="20"/>
        </w:rPr>
        <w:t>ystemic</w:t>
      </w:r>
      <w:r w:rsidR="0082327A" w:rsidRPr="00626FCE">
        <w:rPr>
          <w:rFonts w:cs="Courier"/>
          <w:sz w:val="24"/>
          <w:szCs w:val="20"/>
        </w:rPr>
        <w:t>” we were</w:t>
      </w:r>
      <w:r w:rsidR="00974D76" w:rsidRPr="00626FCE">
        <w:rPr>
          <w:rFonts w:cs="Courier"/>
          <w:sz w:val="24"/>
          <w:szCs w:val="20"/>
        </w:rPr>
        <w:t xml:space="preserve"> refer</w:t>
      </w:r>
      <w:r w:rsidR="0082327A" w:rsidRPr="00626FCE">
        <w:rPr>
          <w:rFonts w:cs="Courier"/>
          <w:sz w:val="24"/>
          <w:szCs w:val="20"/>
        </w:rPr>
        <w:t xml:space="preserve">ring to the observed immune activation changes in </w:t>
      </w:r>
      <w:r w:rsidR="00974D76" w:rsidRPr="00626FCE">
        <w:rPr>
          <w:rFonts w:cs="Courier"/>
          <w:sz w:val="24"/>
          <w:szCs w:val="20"/>
        </w:rPr>
        <w:t xml:space="preserve">splenocytes, </w:t>
      </w:r>
      <w:r w:rsidRPr="00626FCE">
        <w:rPr>
          <w:rFonts w:cs="Courier"/>
          <w:sz w:val="24"/>
          <w:szCs w:val="20"/>
        </w:rPr>
        <w:t>which are peripheral to</w:t>
      </w:r>
      <w:r w:rsidR="00974D76" w:rsidRPr="00626FCE">
        <w:rPr>
          <w:rFonts w:cs="Courier"/>
          <w:sz w:val="24"/>
          <w:szCs w:val="20"/>
        </w:rPr>
        <w:t xml:space="preserve"> the primary point of </w:t>
      </w:r>
      <w:r w:rsidRPr="00626FCE">
        <w:rPr>
          <w:rFonts w:cs="Courier"/>
          <w:sz w:val="24"/>
          <w:szCs w:val="20"/>
        </w:rPr>
        <w:t>gastr</w:t>
      </w:r>
      <w:r w:rsidR="0082327A" w:rsidRPr="00626FCE">
        <w:rPr>
          <w:rFonts w:cs="Courier"/>
          <w:sz w:val="24"/>
          <w:szCs w:val="20"/>
        </w:rPr>
        <w:t>ointestinal f</w:t>
      </w:r>
      <w:r w:rsidRPr="00626FCE">
        <w:rPr>
          <w:rFonts w:cs="Courier"/>
          <w:sz w:val="24"/>
          <w:szCs w:val="20"/>
        </w:rPr>
        <w:t>ood</w:t>
      </w:r>
      <w:r w:rsidR="00974D76" w:rsidRPr="00626FCE">
        <w:rPr>
          <w:rFonts w:cs="Courier"/>
          <w:sz w:val="24"/>
          <w:szCs w:val="20"/>
        </w:rPr>
        <w:t xml:space="preserve"> antigen</w:t>
      </w:r>
      <w:r w:rsidRPr="00626FCE">
        <w:rPr>
          <w:rFonts w:cs="Courier"/>
          <w:sz w:val="24"/>
          <w:szCs w:val="20"/>
        </w:rPr>
        <w:t xml:space="preserve"> and </w:t>
      </w:r>
      <w:r w:rsidR="00427ADB" w:rsidRPr="00626FCE">
        <w:rPr>
          <w:rFonts w:cs="Courier"/>
          <w:sz w:val="24"/>
          <w:szCs w:val="20"/>
        </w:rPr>
        <w:t>CBNP</w:t>
      </w:r>
      <w:r w:rsidRPr="00626FCE">
        <w:rPr>
          <w:rFonts w:cs="Courier"/>
          <w:sz w:val="24"/>
          <w:szCs w:val="20"/>
        </w:rPr>
        <w:t xml:space="preserve"> encounter</w:t>
      </w:r>
      <w:r w:rsidR="00427ADB" w:rsidRPr="00626FCE">
        <w:rPr>
          <w:rFonts w:cs="Courier"/>
          <w:sz w:val="24"/>
          <w:szCs w:val="20"/>
        </w:rPr>
        <w:t xml:space="preserve">. </w:t>
      </w:r>
      <w:r w:rsidR="0082327A" w:rsidRPr="00626FCE">
        <w:rPr>
          <w:rFonts w:cs="Courier"/>
          <w:sz w:val="24"/>
          <w:szCs w:val="20"/>
        </w:rPr>
        <w:t>The s</w:t>
      </w:r>
      <w:r w:rsidR="00427ADB" w:rsidRPr="00626FCE">
        <w:rPr>
          <w:rFonts w:cs="Courier"/>
          <w:sz w:val="24"/>
          <w:szCs w:val="20"/>
        </w:rPr>
        <w:t>ystemic allergy associated biomarkers</w:t>
      </w:r>
      <w:r w:rsidR="0082327A" w:rsidRPr="00626FCE">
        <w:rPr>
          <w:rFonts w:cs="Courier"/>
          <w:sz w:val="24"/>
          <w:szCs w:val="20"/>
        </w:rPr>
        <w:t xml:space="preserve"> we</w:t>
      </w:r>
      <w:r w:rsidR="00427ADB" w:rsidRPr="00626FCE">
        <w:rPr>
          <w:rFonts w:cs="Courier"/>
          <w:sz w:val="24"/>
          <w:szCs w:val="20"/>
        </w:rPr>
        <w:t xml:space="preserve"> refer</w:t>
      </w:r>
      <w:r w:rsidR="0082327A" w:rsidRPr="00626FCE">
        <w:rPr>
          <w:rFonts w:cs="Courier"/>
          <w:sz w:val="24"/>
          <w:szCs w:val="20"/>
        </w:rPr>
        <w:t>red</w:t>
      </w:r>
      <w:r w:rsidR="00427ADB" w:rsidRPr="00626FCE">
        <w:rPr>
          <w:rFonts w:cs="Courier"/>
          <w:sz w:val="24"/>
          <w:szCs w:val="20"/>
        </w:rPr>
        <w:t xml:space="preserve"> to</w:t>
      </w:r>
      <w:r w:rsidR="0082327A" w:rsidRPr="00626FCE">
        <w:rPr>
          <w:rFonts w:cs="Courier"/>
          <w:sz w:val="24"/>
          <w:szCs w:val="20"/>
        </w:rPr>
        <w:t xml:space="preserve"> were</w:t>
      </w:r>
      <w:r w:rsidR="00427ADB" w:rsidRPr="00626FCE">
        <w:rPr>
          <w:rFonts w:cs="Courier"/>
          <w:sz w:val="24"/>
          <w:szCs w:val="20"/>
        </w:rPr>
        <w:t xml:space="preserve"> both the</w:t>
      </w:r>
      <w:r w:rsidRPr="00626FCE">
        <w:rPr>
          <w:rFonts w:cs="Courier"/>
          <w:sz w:val="24"/>
          <w:szCs w:val="20"/>
        </w:rPr>
        <w:t xml:space="preserve"> splenocyte</w:t>
      </w:r>
      <w:r w:rsidR="00427ADB" w:rsidRPr="00626FCE">
        <w:rPr>
          <w:rFonts w:cs="Courier"/>
          <w:sz w:val="24"/>
          <w:szCs w:val="20"/>
        </w:rPr>
        <w:t xml:space="preserve"> cytokine results and the</w:t>
      </w:r>
      <w:r w:rsidR="004F0ED8" w:rsidRPr="00626FCE">
        <w:rPr>
          <w:rFonts w:cs="Courier"/>
          <w:sz w:val="24"/>
          <w:szCs w:val="20"/>
        </w:rPr>
        <w:t xml:space="preserve"> splenocyte</w:t>
      </w:r>
      <w:r w:rsidR="00427ADB" w:rsidRPr="00626FCE">
        <w:rPr>
          <w:rFonts w:cs="Courier"/>
          <w:sz w:val="24"/>
          <w:szCs w:val="20"/>
        </w:rPr>
        <w:t xml:space="preserve"> transcriptional changes. </w:t>
      </w:r>
      <w:r w:rsidRPr="00626FCE">
        <w:rPr>
          <w:rFonts w:cs="Courier"/>
          <w:sz w:val="24"/>
          <w:szCs w:val="20"/>
        </w:rPr>
        <w:t xml:space="preserve"> We</w:t>
      </w:r>
      <w:r w:rsidR="00427ADB" w:rsidRPr="00626FCE">
        <w:rPr>
          <w:rFonts w:cs="Courier"/>
          <w:sz w:val="24"/>
          <w:szCs w:val="20"/>
        </w:rPr>
        <w:t xml:space="preserve"> made changes to the text to reflect this</w:t>
      </w:r>
      <w:r w:rsidR="0082327A" w:rsidRPr="00626FCE">
        <w:rPr>
          <w:rFonts w:cs="Courier"/>
          <w:sz w:val="24"/>
          <w:szCs w:val="20"/>
        </w:rPr>
        <w:t>: “we did observe increased expression of genes and cytokines associated with allergy in peripheral splenocytes”</w:t>
      </w:r>
      <w:r w:rsidR="00427ADB" w:rsidRPr="00626FCE">
        <w:rPr>
          <w:rFonts w:cs="Courier"/>
          <w:sz w:val="24"/>
          <w:szCs w:val="20"/>
        </w:rPr>
        <w:t>.</w:t>
      </w:r>
    </w:p>
    <w:p w:rsidR="00D029E6" w:rsidRPr="00626FCE" w:rsidRDefault="00982414">
      <w:pPr>
        <w:rPr>
          <w:rFonts w:cs="Courier"/>
          <w:i/>
          <w:sz w:val="24"/>
          <w:szCs w:val="20"/>
        </w:rPr>
      </w:pPr>
      <w:r w:rsidRPr="00626FCE">
        <w:rPr>
          <w:rFonts w:cs="Courier"/>
          <w:sz w:val="24"/>
          <w:szCs w:val="20"/>
        </w:rPr>
        <w:br/>
      </w:r>
      <w:r w:rsidRPr="00626FCE">
        <w:rPr>
          <w:rFonts w:cs="Courier"/>
          <w:i/>
          <w:sz w:val="24"/>
          <w:szCs w:val="20"/>
        </w:rPr>
        <w:t>2.Methods, Study Design. What starts the timeline (day 0)? Mice are dosed with CBNP on even numbered days (2 through 12), but it is not clear what occurs on day 0.</w:t>
      </w:r>
      <w:r w:rsidR="00E04ED3" w:rsidRPr="00626FCE">
        <w:rPr>
          <w:rFonts w:cs="Courier"/>
          <w:i/>
          <w:sz w:val="24"/>
          <w:szCs w:val="20"/>
        </w:rPr>
        <w:t xml:space="preserve"> </w:t>
      </w:r>
    </w:p>
    <w:p w:rsidR="00D029E6" w:rsidRPr="00626FCE" w:rsidRDefault="00D029E6">
      <w:pPr>
        <w:rPr>
          <w:rFonts w:cs="Courier"/>
          <w:sz w:val="24"/>
          <w:szCs w:val="20"/>
        </w:rPr>
      </w:pPr>
      <w:r w:rsidRPr="00626FCE">
        <w:rPr>
          <w:rFonts w:cs="Courier"/>
          <w:sz w:val="24"/>
          <w:szCs w:val="20"/>
        </w:rPr>
        <w:t>On Day 0, the mice were weighed to establish a baseline at the beginning of the study. The numbering convention was utilized to mirror a previously published study</w:t>
      </w:r>
      <w:r w:rsidR="00427ADB" w:rsidRPr="00626FCE">
        <w:t xml:space="preserve"> </w:t>
      </w:r>
      <w:r w:rsidR="0005658E" w:rsidRPr="00626FCE">
        <w:rPr>
          <w:rFonts w:cs="Courier"/>
          <w:sz w:val="24"/>
          <w:szCs w:val="20"/>
        </w:rPr>
        <w:fldChar w:fldCharType="begin">
          <w:fldData xml:space="preserve">PEVuZE5vdGU+PENpdGU+PEF1dGhvcj5Pa2Ftb3RvPC9BdXRob3I+PFllYXI+MjAwNTwvWWVhcj48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</w:fldData>
        </w:fldChar>
      </w:r>
      <w:r w:rsidR="0005658E" w:rsidRPr="00626FCE">
        <w:rPr>
          <w:rFonts w:cs="Courier"/>
          <w:sz w:val="24"/>
          <w:szCs w:val="20"/>
        </w:rPr>
        <w:instrText xml:space="preserve"> ADDIN EN.CITE </w:instrText>
      </w:r>
      <w:r w:rsidR="0005658E" w:rsidRPr="00626FCE">
        <w:rPr>
          <w:rFonts w:cs="Courier"/>
          <w:sz w:val="24"/>
          <w:szCs w:val="20"/>
        </w:rPr>
        <w:fldChar w:fldCharType="begin">
          <w:fldData xml:space="preserve">PEVuZE5vdGU+PENpdGU+PEF1dGhvcj5Pa2Ftb3RvPC9BdXRob3I+PFllYXI+MjAwNTwvWWVhcj48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</w:fldData>
        </w:fldChar>
      </w:r>
      <w:r w:rsidR="0005658E" w:rsidRPr="00626FCE">
        <w:rPr>
          <w:rFonts w:cs="Courier"/>
          <w:sz w:val="24"/>
          <w:szCs w:val="20"/>
        </w:rPr>
        <w:instrText xml:space="preserve"> ADDIN EN.CITE.DATA </w:instrText>
      </w:r>
      <w:r w:rsidR="0005658E" w:rsidRPr="00626FCE">
        <w:rPr>
          <w:rFonts w:cs="Courier"/>
          <w:sz w:val="24"/>
          <w:szCs w:val="20"/>
        </w:rPr>
      </w:r>
      <w:r w:rsidR="0005658E" w:rsidRPr="00626FCE">
        <w:rPr>
          <w:rFonts w:cs="Courier"/>
          <w:sz w:val="24"/>
          <w:szCs w:val="20"/>
        </w:rPr>
        <w:fldChar w:fldCharType="end"/>
      </w:r>
      <w:r w:rsidR="0005658E" w:rsidRPr="00626FCE">
        <w:rPr>
          <w:rFonts w:cs="Courier"/>
          <w:sz w:val="24"/>
          <w:szCs w:val="20"/>
        </w:rPr>
      </w:r>
      <w:r w:rsidR="0005658E" w:rsidRPr="00626FCE">
        <w:rPr>
          <w:rFonts w:cs="Courier"/>
          <w:sz w:val="24"/>
          <w:szCs w:val="20"/>
        </w:rPr>
        <w:fldChar w:fldCharType="separate"/>
      </w:r>
      <w:r w:rsidR="0005658E" w:rsidRPr="00626FCE">
        <w:rPr>
          <w:rFonts w:cs="Courier"/>
          <w:noProof/>
          <w:sz w:val="24"/>
          <w:szCs w:val="20"/>
        </w:rPr>
        <w:t>(Okamoto et al., 2005)</w:t>
      </w:r>
      <w:r w:rsidR="0005658E" w:rsidRPr="00626FCE">
        <w:rPr>
          <w:rFonts w:cs="Courier"/>
          <w:sz w:val="24"/>
          <w:szCs w:val="20"/>
        </w:rPr>
        <w:fldChar w:fldCharType="end"/>
      </w:r>
      <w:r w:rsidR="00427ADB" w:rsidRPr="00626FCE">
        <w:rPr>
          <w:rFonts w:cs="Courier"/>
          <w:sz w:val="24"/>
          <w:szCs w:val="20"/>
        </w:rPr>
        <w:t>. I have added text to the methods to clarify this</w:t>
      </w:r>
      <w:r w:rsidR="00416D6C" w:rsidRPr="00626FCE">
        <w:rPr>
          <w:rFonts w:cs="Courier"/>
          <w:sz w:val="24"/>
          <w:szCs w:val="20"/>
        </w:rPr>
        <w:t>: “the mice were weighed, on the designated study day 0, to establish the baseline mean body weight, which was …”, and “The mice were dosed … (on days 2, 4, 6, 8, 10, 12), using the regimen of Okamoto et al</w:t>
      </w:r>
      <w:r w:rsidR="00F20018" w:rsidRPr="00626FCE">
        <w:rPr>
          <w:rFonts w:cs="Courier"/>
          <w:sz w:val="24"/>
          <w:szCs w:val="20"/>
        </w:rPr>
        <w:t>.</w:t>
      </w:r>
      <w:r w:rsidR="00416D6C" w:rsidRPr="00626FCE">
        <w:rPr>
          <w:rFonts w:cs="Courier"/>
          <w:sz w:val="24"/>
          <w:szCs w:val="20"/>
        </w:rPr>
        <w:t>, 2005”</w:t>
      </w:r>
      <w:r w:rsidR="00427ADB" w:rsidRPr="00626FCE">
        <w:rPr>
          <w:rFonts w:cs="Courier"/>
          <w:sz w:val="24"/>
          <w:szCs w:val="20"/>
        </w:rPr>
        <w:t xml:space="preserve">. </w:t>
      </w:r>
    </w:p>
    <w:p w:rsidR="00E04ED3" w:rsidRPr="00626FCE" w:rsidRDefault="00982414">
      <w:pPr>
        <w:rPr>
          <w:rFonts w:cs="Courier"/>
          <w:i/>
          <w:sz w:val="24"/>
          <w:szCs w:val="20"/>
        </w:rPr>
      </w:pPr>
      <w:r w:rsidRPr="00626FCE">
        <w:rPr>
          <w:rFonts w:cs="Courier"/>
          <w:sz w:val="24"/>
          <w:szCs w:val="20"/>
        </w:rPr>
        <w:br/>
      </w:r>
      <w:r w:rsidRPr="00626FCE">
        <w:rPr>
          <w:rFonts w:cs="Courier"/>
          <w:i/>
          <w:sz w:val="24"/>
          <w:szCs w:val="20"/>
        </w:rPr>
        <w:t>3. Results, Immunotyping at necropsy, second paragraph. It is stated “CBNPs themselves did not modify the abundance of B cells (CD3- CD19+) and there were no significant changes in other cell populations investigated, including CD3- CD19+ (B cells).” The authors probably intended to mention a different cell type at the end of the sentence rather than repeating B cells.</w:t>
      </w:r>
    </w:p>
    <w:p w:rsidR="00E04ED3" w:rsidRPr="00626FCE" w:rsidRDefault="00ED7062">
      <w:pPr>
        <w:rPr>
          <w:rFonts w:cs="Courier"/>
          <w:sz w:val="24"/>
          <w:szCs w:val="20"/>
        </w:rPr>
      </w:pPr>
      <w:r w:rsidRPr="00626FCE">
        <w:rPr>
          <w:rFonts w:cs="Courier"/>
          <w:sz w:val="24"/>
          <w:szCs w:val="20"/>
        </w:rPr>
        <w:t>Thank you for pointing this out.</w:t>
      </w:r>
      <w:r w:rsidR="00771939" w:rsidRPr="00626FCE">
        <w:rPr>
          <w:rFonts w:cs="Courier"/>
          <w:sz w:val="24"/>
          <w:szCs w:val="20"/>
        </w:rPr>
        <w:t xml:space="preserve"> </w:t>
      </w:r>
      <w:r w:rsidR="00F20018" w:rsidRPr="00626FCE">
        <w:rPr>
          <w:rFonts w:cs="Courier"/>
          <w:sz w:val="24"/>
          <w:szCs w:val="20"/>
        </w:rPr>
        <w:t>This was an error introduced when</w:t>
      </w:r>
      <w:r w:rsidR="00771939" w:rsidRPr="00626FCE">
        <w:rPr>
          <w:rFonts w:cs="Courier"/>
          <w:sz w:val="24"/>
          <w:szCs w:val="20"/>
        </w:rPr>
        <w:t xml:space="preserve"> the structure of the sentence </w:t>
      </w:r>
      <w:r w:rsidR="00F20018" w:rsidRPr="00626FCE">
        <w:rPr>
          <w:rFonts w:cs="Courier"/>
          <w:sz w:val="24"/>
          <w:szCs w:val="20"/>
        </w:rPr>
        <w:t xml:space="preserve">was changed </w:t>
      </w:r>
      <w:r w:rsidR="00771939" w:rsidRPr="00626FCE">
        <w:rPr>
          <w:rFonts w:cs="Courier"/>
          <w:sz w:val="24"/>
          <w:szCs w:val="20"/>
        </w:rPr>
        <w:t xml:space="preserve">and did not remove the second mention of B cells. </w:t>
      </w:r>
      <w:r w:rsidRPr="00626FCE">
        <w:rPr>
          <w:rFonts w:cs="Courier"/>
          <w:sz w:val="24"/>
          <w:szCs w:val="20"/>
        </w:rPr>
        <w:t xml:space="preserve"> This error has been </w:t>
      </w:r>
      <w:r w:rsidR="00F93505" w:rsidRPr="00626FCE">
        <w:rPr>
          <w:rFonts w:cs="Courier"/>
          <w:sz w:val="24"/>
          <w:szCs w:val="20"/>
        </w:rPr>
        <w:t xml:space="preserve">removed </w:t>
      </w:r>
      <w:r w:rsidRPr="00626FCE">
        <w:rPr>
          <w:rFonts w:cs="Courier"/>
          <w:sz w:val="24"/>
          <w:szCs w:val="20"/>
        </w:rPr>
        <w:t xml:space="preserve">in subsequence revisions. </w:t>
      </w:r>
    </w:p>
    <w:p w:rsidR="00E04ED3" w:rsidRPr="00626FCE" w:rsidRDefault="00982414">
      <w:pPr>
        <w:rPr>
          <w:rFonts w:cs="Courier"/>
          <w:i/>
          <w:sz w:val="24"/>
          <w:szCs w:val="20"/>
        </w:rPr>
      </w:pPr>
      <w:r w:rsidRPr="00626FCE">
        <w:rPr>
          <w:rFonts w:cs="Courier"/>
          <w:sz w:val="24"/>
          <w:szCs w:val="20"/>
        </w:rPr>
        <w:br/>
      </w:r>
      <w:r w:rsidRPr="00626FCE">
        <w:rPr>
          <w:rFonts w:cs="Courier"/>
          <w:i/>
          <w:sz w:val="24"/>
          <w:szCs w:val="20"/>
        </w:rPr>
        <w:t>4. Discussion, end of second paragraph (p. 12). The authors state “splenocytes from OVA+CBNP treated mice achieved statistical increases in cytokine production compared to mice treated with OVA alone (Fig.5A-C)”. The cytokine levels were only significant compared to PBS alone, as noted correctly in the next paragraph.</w:t>
      </w:r>
    </w:p>
    <w:p w:rsidR="00ED7062" w:rsidRPr="00626FCE" w:rsidRDefault="00ED7062" w:rsidP="00ED7062">
      <w:pPr>
        <w:rPr>
          <w:rFonts w:cs="Courier"/>
          <w:sz w:val="24"/>
          <w:szCs w:val="20"/>
        </w:rPr>
      </w:pPr>
      <w:r w:rsidRPr="00626FCE">
        <w:rPr>
          <w:rFonts w:cs="Courier"/>
          <w:sz w:val="24"/>
          <w:szCs w:val="20"/>
        </w:rPr>
        <w:lastRenderedPageBreak/>
        <w:t xml:space="preserve">Thank you for pointing this out as well. </w:t>
      </w:r>
      <w:r w:rsidR="00771939" w:rsidRPr="00626FCE">
        <w:rPr>
          <w:rFonts w:cs="Courier"/>
          <w:sz w:val="24"/>
          <w:szCs w:val="20"/>
        </w:rPr>
        <w:t>This was a wording error. I have changed the wording of this sentence</w:t>
      </w:r>
      <w:r w:rsidR="008028B1" w:rsidRPr="00626FCE">
        <w:rPr>
          <w:rFonts w:cs="Courier"/>
          <w:sz w:val="24"/>
          <w:szCs w:val="20"/>
        </w:rPr>
        <w:t xml:space="preserve"> </w:t>
      </w:r>
      <w:r w:rsidR="00F93505" w:rsidRPr="00626FCE">
        <w:rPr>
          <w:rFonts w:cs="Courier"/>
          <w:sz w:val="24"/>
          <w:szCs w:val="20"/>
        </w:rPr>
        <w:t xml:space="preserve">from “cytokine production” </w:t>
      </w:r>
      <w:r w:rsidR="008028B1" w:rsidRPr="00626FCE">
        <w:rPr>
          <w:rFonts w:cs="Courier"/>
          <w:sz w:val="24"/>
          <w:szCs w:val="20"/>
        </w:rPr>
        <w:t xml:space="preserve">to </w:t>
      </w:r>
      <w:r w:rsidR="00F93505" w:rsidRPr="00626FCE">
        <w:rPr>
          <w:rFonts w:cs="Courier"/>
          <w:sz w:val="24"/>
          <w:szCs w:val="20"/>
        </w:rPr>
        <w:t xml:space="preserve">“cytokine </w:t>
      </w:r>
      <w:r w:rsidR="008028B1" w:rsidRPr="00626FCE">
        <w:rPr>
          <w:rFonts w:cs="Courier"/>
          <w:sz w:val="24"/>
          <w:szCs w:val="20"/>
        </w:rPr>
        <w:t>mRNA expression</w:t>
      </w:r>
      <w:r w:rsidR="00F93505" w:rsidRPr="00626FCE">
        <w:rPr>
          <w:rFonts w:cs="Courier"/>
          <w:sz w:val="24"/>
          <w:szCs w:val="20"/>
        </w:rPr>
        <w:t xml:space="preserve"> … (Table 1)”</w:t>
      </w:r>
      <w:r w:rsidR="00771939" w:rsidRPr="00626FCE">
        <w:rPr>
          <w:rFonts w:cs="Courier"/>
          <w:sz w:val="24"/>
          <w:szCs w:val="20"/>
        </w:rPr>
        <w:t xml:space="preserve"> </w:t>
      </w:r>
      <w:r w:rsidR="00427ADB" w:rsidRPr="00626FCE">
        <w:rPr>
          <w:rFonts w:cs="Courier"/>
          <w:sz w:val="24"/>
          <w:szCs w:val="20"/>
        </w:rPr>
        <w:t>to reflect this intended message.</w:t>
      </w:r>
    </w:p>
    <w:p w:rsidR="00E04ED3" w:rsidRPr="00626FCE" w:rsidRDefault="00982414">
      <w:pPr>
        <w:rPr>
          <w:rFonts w:cs="Courier"/>
          <w:i/>
          <w:sz w:val="24"/>
          <w:szCs w:val="20"/>
        </w:rPr>
      </w:pPr>
      <w:r w:rsidRPr="00626FCE">
        <w:rPr>
          <w:rFonts w:cs="Courier"/>
          <w:sz w:val="24"/>
          <w:szCs w:val="20"/>
        </w:rPr>
        <w:br/>
      </w:r>
      <w:r w:rsidRPr="00626FCE">
        <w:rPr>
          <w:rFonts w:cs="Courier"/>
          <w:i/>
          <w:sz w:val="24"/>
          <w:szCs w:val="20"/>
        </w:rPr>
        <w:t>5.Discussion, last paragraph, last sentence. Should be “an increase in allergy”.</w:t>
      </w:r>
    </w:p>
    <w:p w:rsidR="00427ADB" w:rsidRPr="00626FCE" w:rsidRDefault="00427ADB">
      <w:pPr>
        <w:rPr>
          <w:rFonts w:cs="Courier"/>
          <w:sz w:val="24"/>
          <w:szCs w:val="20"/>
        </w:rPr>
      </w:pPr>
      <w:r w:rsidRPr="00626FCE">
        <w:rPr>
          <w:rFonts w:cs="Courier"/>
          <w:sz w:val="24"/>
          <w:szCs w:val="20"/>
        </w:rPr>
        <w:t>Thank you this change been added</w:t>
      </w:r>
      <w:r w:rsidR="008028B1" w:rsidRPr="00626FCE">
        <w:rPr>
          <w:rFonts w:cs="Courier"/>
          <w:sz w:val="24"/>
          <w:szCs w:val="20"/>
        </w:rPr>
        <w:t>, with a minor revision</w:t>
      </w:r>
      <w:r w:rsidRPr="00626FCE">
        <w:rPr>
          <w:rFonts w:cs="Courier"/>
          <w:sz w:val="24"/>
          <w:szCs w:val="20"/>
        </w:rPr>
        <w:t>.</w:t>
      </w:r>
      <w:r w:rsidR="00953951" w:rsidRPr="00626FCE">
        <w:rPr>
          <w:rFonts w:cs="Courier"/>
          <w:sz w:val="24"/>
          <w:szCs w:val="20"/>
        </w:rPr>
        <w:t xml:space="preserve">  </w:t>
      </w:r>
      <w:r w:rsidR="00F93505" w:rsidRPr="00626FCE">
        <w:rPr>
          <w:rFonts w:cs="Courier"/>
          <w:sz w:val="24"/>
          <w:szCs w:val="20"/>
        </w:rPr>
        <w:t>The new sentence ends with “with regard to the risk of increasing allergic sensitization”.</w:t>
      </w:r>
    </w:p>
    <w:p w:rsidR="00E04ED3" w:rsidRPr="00626FCE" w:rsidRDefault="00982414">
      <w:pPr>
        <w:rPr>
          <w:rFonts w:cs="Courier"/>
          <w:i/>
          <w:sz w:val="24"/>
          <w:szCs w:val="20"/>
        </w:rPr>
      </w:pPr>
      <w:r w:rsidRPr="00626FCE">
        <w:rPr>
          <w:rFonts w:cs="Courier"/>
          <w:sz w:val="24"/>
          <w:szCs w:val="20"/>
        </w:rPr>
        <w:br/>
      </w:r>
      <w:r w:rsidRPr="00626FCE">
        <w:rPr>
          <w:rFonts w:cs="Courier"/>
          <w:i/>
          <w:sz w:val="24"/>
          <w:szCs w:val="20"/>
        </w:rPr>
        <w:t>6. All figures are small with small font size, but Figures 3 and 5 are especially small with tiny font. These should be scaled up in size.</w:t>
      </w:r>
    </w:p>
    <w:p w:rsidR="00A27270" w:rsidRPr="00626FCE" w:rsidRDefault="00ED7062">
      <w:pPr>
        <w:rPr>
          <w:rFonts w:cs="Courier"/>
          <w:sz w:val="24"/>
          <w:szCs w:val="20"/>
        </w:rPr>
      </w:pPr>
      <w:r w:rsidRPr="00626FCE">
        <w:rPr>
          <w:rFonts w:cs="Courier"/>
          <w:sz w:val="24"/>
          <w:szCs w:val="20"/>
        </w:rPr>
        <w:t xml:space="preserve">I spoke to the editor, and this is likely a scaling issue during the upload. </w:t>
      </w:r>
      <w:r w:rsidR="00F20018" w:rsidRPr="00626FCE">
        <w:rPr>
          <w:rFonts w:cs="Courier"/>
          <w:sz w:val="24"/>
          <w:szCs w:val="20"/>
        </w:rPr>
        <w:t>The figures</w:t>
      </w:r>
      <w:r w:rsidRPr="00626FCE">
        <w:rPr>
          <w:rFonts w:cs="Courier"/>
          <w:sz w:val="24"/>
          <w:szCs w:val="20"/>
        </w:rPr>
        <w:t xml:space="preserve"> </w:t>
      </w:r>
      <w:r w:rsidR="00953951" w:rsidRPr="00626FCE">
        <w:rPr>
          <w:rFonts w:cs="Courier"/>
          <w:sz w:val="24"/>
          <w:szCs w:val="20"/>
        </w:rPr>
        <w:t>have been</w:t>
      </w:r>
      <w:r w:rsidR="00F20018" w:rsidRPr="00626FCE">
        <w:rPr>
          <w:rFonts w:cs="Courier"/>
          <w:sz w:val="24"/>
          <w:szCs w:val="20"/>
        </w:rPr>
        <w:t xml:space="preserve"> </w:t>
      </w:r>
      <w:r w:rsidRPr="00626FCE">
        <w:rPr>
          <w:rFonts w:cs="Courier"/>
          <w:sz w:val="24"/>
          <w:szCs w:val="20"/>
        </w:rPr>
        <w:t>reformat</w:t>
      </w:r>
      <w:r w:rsidR="00F20018" w:rsidRPr="00626FCE">
        <w:rPr>
          <w:rFonts w:cs="Courier"/>
          <w:sz w:val="24"/>
          <w:szCs w:val="20"/>
        </w:rPr>
        <w:t>ted</w:t>
      </w:r>
      <w:r w:rsidRPr="00626FCE">
        <w:rPr>
          <w:rFonts w:cs="Courier"/>
          <w:sz w:val="24"/>
          <w:szCs w:val="20"/>
        </w:rPr>
        <w:t xml:space="preserve"> so they upload in a legible format. </w:t>
      </w:r>
      <w:r w:rsidR="00E04ED3" w:rsidRPr="00626FCE">
        <w:rPr>
          <w:rFonts w:cs="Courier"/>
          <w:sz w:val="24"/>
          <w:szCs w:val="20"/>
        </w:rPr>
        <w:t xml:space="preserve"> </w:t>
      </w:r>
      <w:r w:rsidR="00982414" w:rsidRPr="00626FCE">
        <w:rPr>
          <w:rFonts w:cs="Courier"/>
          <w:sz w:val="24"/>
          <w:szCs w:val="20"/>
        </w:rPr>
        <w:br/>
      </w:r>
    </w:p>
    <w:p w:rsidR="00F132F0" w:rsidRPr="00626FCE" w:rsidRDefault="00A27270">
      <w:pPr>
        <w:rPr>
          <w:rFonts w:cs="Courier"/>
          <w:sz w:val="24"/>
          <w:szCs w:val="20"/>
        </w:rPr>
      </w:pPr>
      <w:r w:rsidRPr="00626FCE">
        <w:rPr>
          <w:rFonts w:cs="Courier"/>
          <w:sz w:val="24"/>
          <w:szCs w:val="20"/>
        </w:rPr>
        <w:t>Thank you for your helpful input.</w:t>
      </w:r>
    </w:p>
    <w:p w:rsidR="008028B1" w:rsidRPr="00626FCE" w:rsidRDefault="008028B1">
      <w:pPr>
        <w:rPr>
          <w:rFonts w:cs="Courier"/>
          <w:sz w:val="24"/>
          <w:szCs w:val="20"/>
        </w:rPr>
      </w:pPr>
      <w:r w:rsidRPr="00626FCE">
        <w:rPr>
          <w:rFonts w:cs="Courier"/>
          <w:sz w:val="24"/>
          <w:szCs w:val="20"/>
        </w:rPr>
        <w:t>Best regards,</w:t>
      </w:r>
    </w:p>
    <w:p w:rsidR="008028B1" w:rsidRPr="00626FCE" w:rsidRDefault="008028B1">
      <w:pPr>
        <w:rPr>
          <w:rFonts w:cs="Courier"/>
          <w:sz w:val="24"/>
          <w:szCs w:val="20"/>
        </w:rPr>
      </w:pPr>
      <w:r w:rsidRPr="00626FCE">
        <w:rPr>
          <w:rFonts w:cs="Courier"/>
          <w:sz w:val="24"/>
          <w:szCs w:val="20"/>
        </w:rPr>
        <w:t>Jason Fine, PhD</w:t>
      </w:r>
    </w:p>
    <w:p w:rsidR="00DB2150" w:rsidRDefault="00DB2150">
      <w:pPr>
        <w:rPr>
          <w:rFonts w:cs="Courier"/>
          <w:b/>
          <w:sz w:val="24"/>
          <w:szCs w:val="20"/>
        </w:rPr>
      </w:pPr>
    </w:p>
    <w:p w:rsidR="00DB2150" w:rsidRDefault="00DB2150">
      <w:pPr>
        <w:rPr>
          <w:rFonts w:cs="Courier"/>
          <w:b/>
          <w:sz w:val="24"/>
          <w:szCs w:val="20"/>
        </w:rPr>
      </w:pPr>
    </w:p>
    <w:p w:rsidR="00DB2150" w:rsidRDefault="00DB2150">
      <w:pPr>
        <w:rPr>
          <w:rFonts w:cs="Courier"/>
          <w:b/>
          <w:sz w:val="24"/>
          <w:szCs w:val="20"/>
        </w:rPr>
      </w:pPr>
    </w:p>
    <w:p w:rsidR="00DB2150" w:rsidRDefault="00DB2150">
      <w:pPr>
        <w:rPr>
          <w:rFonts w:cs="Courier"/>
          <w:b/>
          <w:sz w:val="24"/>
          <w:szCs w:val="20"/>
        </w:rPr>
      </w:pPr>
    </w:p>
    <w:p w:rsidR="00DB2150" w:rsidRDefault="00DB2150">
      <w:pPr>
        <w:rPr>
          <w:rFonts w:cs="Courier"/>
          <w:b/>
          <w:sz w:val="24"/>
          <w:szCs w:val="20"/>
        </w:rPr>
      </w:pPr>
    </w:p>
    <w:p w:rsidR="00DB2150" w:rsidRDefault="00DB2150">
      <w:pPr>
        <w:rPr>
          <w:rFonts w:cs="Courier"/>
          <w:b/>
          <w:sz w:val="24"/>
          <w:szCs w:val="20"/>
        </w:rPr>
      </w:pPr>
    </w:p>
    <w:p w:rsidR="00DB2150" w:rsidRDefault="00DB2150">
      <w:pPr>
        <w:rPr>
          <w:rFonts w:cs="Courier"/>
          <w:b/>
          <w:sz w:val="24"/>
          <w:szCs w:val="20"/>
        </w:rPr>
      </w:pPr>
    </w:p>
    <w:p w:rsidR="00DB2150" w:rsidRDefault="00DB2150">
      <w:pPr>
        <w:rPr>
          <w:rFonts w:cs="Courier"/>
          <w:b/>
          <w:sz w:val="24"/>
          <w:szCs w:val="20"/>
        </w:rPr>
      </w:pPr>
    </w:p>
    <w:p w:rsidR="00DB2150" w:rsidRDefault="00DB2150">
      <w:pPr>
        <w:rPr>
          <w:rFonts w:cs="Courier"/>
          <w:b/>
          <w:sz w:val="24"/>
          <w:szCs w:val="20"/>
        </w:rPr>
      </w:pPr>
    </w:p>
    <w:p w:rsidR="00DB2150" w:rsidRDefault="00DB2150">
      <w:pPr>
        <w:rPr>
          <w:rFonts w:cs="Courier"/>
          <w:b/>
          <w:sz w:val="24"/>
          <w:szCs w:val="20"/>
        </w:rPr>
      </w:pPr>
    </w:p>
    <w:p w:rsidR="00DB2150" w:rsidRDefault="00DB2150">
      <w:pPr>
        <w:rPr>
          <w:rFonts w:cs="Courier"/>
          <w:b/>
          <w:sz w:val="24"/>
          <w:szCs w:val="20"/>
        </w:rPr>
      </w:pPr>
    </w:p>
    <w:p w:rsidR="00DB2150" w:rsidRDefault="00DB2150">
      <w:pPr>
        <w:rPr>
          <w:rFonts w:cs="Courier"/>
          <w:b/>
          <w:sz w:val="24"/>
          <w:szCs w:val="20"/>
        </w:rPr>
      </w:pPr>
    </w:p>
    <w:p w:rsidR="00DB2150" w:rsidRDefault="00DB2150">
      <w:pPr>
        <w:rPr>
          <w:rFonts w:cs="Courier"/>
          <w:b/>
          <w:sz w:val="24"/>
          <w:szCs w:val="20"/>
        </w:rPr>
      </w:pPr>
    </w:p>
    <w:p w:rsidR="00DB2150" w:rsidRPr="00626FCE" w:rsidRDefault="00DB2150">
      <w:pPr>
        <w:rPr>
          <w:rFonts w:cs="Courier"/>
          <w:b/>
          <w:sz w:val="24"/>
          <w:szCs w:val="20"/>
        </w:rPr>
      </w:pPr>
    </w:p>
    <w:p w:rsidR="008028B1" w:rsidRPr="00626FCE" w:rsidRDefault="00494F51">
      <w:pPr>
        <w:rPr>
          <w:rFonts w:cs="Courier"/>
          <w:b/>
          <w:sz w:val="24"/>
          <w:szCs w:val="20"/>
        </w:rPr>
      </w:pPr>
      <w:r w:rsidRPr="00626FCE">
        <w:rPr>
          <w:rFonts w:cs="Courier"/>
          <w:b/>
          <w:sz w:val="24"/>
          <w:szCs w:val="20"/>
        </w:rPr>
        <w:lastRenderedPageBreak/>
        <w:t>References</w:t>
      </w:r>
    </w:p>
    <w:p w:rsidR="00FF76FE" w:rsidRPr="00626FCE" w:rsidRDefault="0005658E" w:rsidP="00FF76FE">
      <w:pPr>
        <w:pStyle w:val="EndNoteBibliography"/>
        <w:spacing w:after="0"/>
        <w:ind w:left="720" w:hanging="720"/>
      </w:pPr>
      <w:r w:rsidRPr="00626FCE">
        <w:rPr>
          <w:rFonts w:cs="Courier"/>
          <w:sz w:val="24"/>
          <w:szCs w:val="20"/>
        </w:rPr>
        <w:fldChar w:fldCharType="begin"/>
      </w:r>
      <w:r w:rsidRPr="00626FCE">
        <w:rPr>
          <w:rFonts w:cs="Courier"/>
          <w:sz w:val="24"/>
          <w:szCs w:val="20"/>
        </w:rPr>
        <w:instrText xml:space="preserve"> ADDIN EN.REFLIST </w:instrText>
      </w:r>
      <w:r w:rsidRPr="00626FCE">
        <w:rPr>
          <w:rFonts w:cs="Courier"/>
          <w:sz w:val="24"/>
          <w:szCs w:val="20"/>
        </w:rPr>
        <w:fldChar w:fldCharType="separate"/>
      </w:r>
      <w:r w:rsidR="00FF76FE" w:rsidRPr="00626FCE">
        <w:t xml:space="preserve">DE HAAR, C., HASSING, I., BOL, M., BLEUMINK, R. &amp; PIETERS, R. 2005. Ultrafine carbon black particles cause early airway inflammation and have adjuvant activity in a mouse allergic airway disease model. </w:t>
      </w:r>
      <w:r w:rsidR="00FF76FE" w:rsidRPr="00626FCE">
        <w:rPr>
          <w:i/>
        </w:rPr>
        <w:t>Toxicol Sci,</w:t>
      </w:r>
      <w:r w:rsidR="00FF76FE" w:rsidRPr="00626FCE">
        <w:t xml:space="preserve"> 87</w:t>
      </w:r>
      <w:r w:rsidR="00FF76FE" w:rsidRPr="00626FCE">
        <w:rPr>
          <w:b/>
        </w:rPr>
        <w:t>,</w:t>
      </w:r>
      <w:r w:rsidR="00FF76FE" w:rsidRPr="00626FCE">
        <w:t xml:space="preserve"> 409-18.</w:t>
      </w:r>
    </w:p>
    <w:p w:rsidR="00FF76FE" w:rsidRPr="00626FCE" w:rsidRDefault="00FF76FE" w:rsidP="00FF76FE">
      <w:pPr>
        <w:pStyle w:val="EndNoteBibliography"/>
        <w:spacing w:after="0"/>
        <w:ind w:left="720" w:hanging="720"/>
      </w:pPr>
      <w:r w:rsidRPr="00626FCE">
        <w:t xml:space="preserve">HARPER, M. S., CARPENTER, C., KLOCKE, D. J., CARLSON, G., DAVIS, T. &amp; DELANEY, B. 2011. E. coli Lipopolysaccharide: acute oral toxicity study in mice. </w:t>
      </w:r>
      <w:r w:rsidRPr="00626FCE">
        <w:rPr>
          <w:i/>
        </w:rPr>
        <w:t>Food Chem Toxicol,</w:t>
      </w:r>
      <w:r w:rsidRPr="00626FCE">
        <w:t xml:space="preserve"> 49</w:t>
      </w:r>
      <w:r w:rsidRPr="00626FCE">
        <w:rPr>
          <w:b/>
        </w:rPr>
        <w:t>,</w:t>
      </w:r>
      <w:r w:rsidRPr="00626FCE">
        <w:t xml:space="preserve"> 1770-2.</w:t>
      </w:r>
    </w:p>
    <w:p w:rsidR="00FF76FE" w:rsidRPr="00626FCE" w:rsidRDefault="00FF76FE" w:rsidP="00FF76FE">
      <w:pPr>
        <w:pStyle w:val="EndNoteBibliography"/>
        <w:spacing w:after="0"/>
        <w:ind w:left="720" w:hanging="720"/>
      </w:pPr>
      <w:r w:rsidRPr="00626FCE">
        <w:t xml:space="preserve">HEYMANN, F. &amp; TACKE, F. 2016. Immunology in the liver - from homeostasis to disease. </w:t>
      </w:r>
      <w:r w:rsidRPr="00626FCE">
        <w:rPr>
          <w:i/>
        </w:rPr>
        <w:t>Nat Rev Gastroenterol Hepatol,</w:t>
      </w:r>
      <w:r w:rsidRPr="00626FCE">
        <w:t xml:space="preserve"> 13</w:t>
      </w:r>
      <w:r w:rsidRPr="00626FCE">
        <w:rPr>
          <w:b/>
        </w:rPr>
        <w:t>,</w:t>
      </w:r>
      <w:r w:rsidRPr="00626FCE">
        <w:t xml:space="preserve"> 88-110.</w:t>
      </w:r>
    </w:p>
    <w:p w:rsidR="00FF76FE" w:rsidRPr="00626FCE" w:rsidRDefault="00FF76FE" w:rsidP="00FF76FE">
      <w:pPr>
        <w:pStyle w:val="EndNoteBibliography"/>
        <w:spacing w:after="0"/>
        <w:ind w:left="720" w:hanging="720"/>
      </w:pPr>
      <w:r w:rsidRPr="00626FCE">
        <w:t xml:space="preserve">JACOBSEN, N. R., MOLLER, P., JENSEN, K. A., VOGEL, U., LADEFOGED, O., LOFT, S. &amp; WALLIN, H. 2009. Lung inflammation and genotoxicity following pulmonary exposure to nanoparticles in ApoE-/- mice. </w:t>
      </w:r>
      <w:r w:rsidRPr="00626FCE">
        <w:rPr>
          <w:i/>
        </w:rPr>
        <w:t>Part Fibre Toxicol,</w:t>
      </w:r>
      <w:r w:rsidRPr="00626FCE">
        <w:t xml:space="preserve"> 6</w:t>
      </w:r>
      <w:r w:rsidRPr="00626FCE">
        <w:rPr>
          <w:b/>
        </w:rPr>
        <w:t>,</w:t>
      </w:r>
      <w:r w:rsidRPr="00626FCE">
        <w:t xml:space="preserve"> 2.</w:t>
      </w:r>
    </w:p>
    <w:p w:rsidR="00FF76FE" w:rsidRPr="00626FCE" w:rsidRDefault="00FF76FE" w:rsidP="00FF76FE">
      <w:pPr>
        <w:pStyle w:val="EndNoteBibliography"/>
        <w:spacing w:after="0"/>
        <w:ind w:left="720" w:hanging="720"/>
      </w:pPr>
      <w:r w:rsidRPr="00626FCE">
        <w:t xml:space="preserve">LEFEBVRE, D. E., PEARCE, B., FINE, J. H., CHOMYSHYN, E., ROSS, N., HALAPPANAVAR, S., TAYABALI, A. F., CURRAN, I. &amp; BONDY, G. S. 2014. In vitro enhancement of mouse T helper 2 cell sensitization to ovalbumin allergen by carbon black nanoparticles. </w:t>
      </w:r>
      <w:r w:rsidRPr="00626FCE">
        <w:rPr>
          <w:i/>
        </w:rPr>
        <w:t>Toxicol Sci,</w:t>
      </w:r>
      <w:r w:rsidRPr="00626FCE">
        <w:t xml:space="preserve"> 138</w:t>
      </w:r>
      <w:r w:rsidRPr="00626FCE">
        <w:rPr>
          <w:b/>
        </w:rPr>
        <w:t>,</w:t>
      </w:r>
      <w:r w:rsidRPr="00626FCE">
        <w:t xml:space="preserve"> 322-32.</w:t>
      </w:r>
    </w:p>
    <w:p w:rsidR="00FF76FE" w:rsidRPr="00626FCE" w:rsidRDefault="00FF76FE" w:rsidP="00FF76FE">
      <w:pPr>
        <w:pStyle w:val="EndNoteBibliography"/>
        <w:spacing w:after="0"/>
        <w:ind w:left="720" w:hanging="720"/>
      </w:pPr>
      <w:r w:rsidRPr="00626FCE">
        <w:t xml:space="preserve">LEFEBVRE, D. E., VENEMA, K., GOMBAU, L., VALERIO, L. G., JR., RAJU, J., BONDY, G. S., BOUWMEESTER, H., SINGH, R. P., CLIPPINGER, A. J., COLLNOT, E. M., MEHTA, R. &amp; STONE, V. 2015. Utility of models of the gastrointestinal tract for assessment of the digestion and absorption of engineered nanomaterials released from food matrices. </w:t>
      </w:r>
      <w:r w:rsidRPr="00626FCE">
        <w:rPr>
          <w:i/>
        </w:rPr>
        <w:t>Nanotoxicology,</w:t>
      </w:r>
      <w:r w:rsidRPr="00626FCE">
        <w:t xml:space="preserve"> 9</w:t>
      </w:r>
      <w:r w:rsidRPr="00626FCE">
        <w:rPr>
          <w:b/>
        </w:rPr>
        <w:t>,</w:t>
      </w:r>
      <w:r w:rsidRPr="00626FCE">
        <w:t xml:space="preserve"> 523-42.</w:t>
      </w:r>
    </w:p>
    <w:p w:rsidR="00FF76FE" w:rsidRPr="00626FCE" w:rsidRDefault="00FF76FE" w:rsidP="00FF76FE">
      <w:pPr>
        <w:pStyle w:val="EndNoteBibliography"/>
        <w:spacing w:after="0"/>
        <w:ind w:left="720" w:hanging="720"/>
      </w:pPr>
      <w:r w:rsidRPr="00626FCE">
        <w:t xml:space="preserve">MARTH, T., RING, S., SCHULTE, D., KLENSCH, N., STROBER, W., KELSALL, B. L., STALLMACH, A. &amp; ZEITZ, M. 2000. Antigen-induced mucosal T cell activation is followed by Th1 T cell suppression in continuously fed ovalbumin TCR-transgenic mice. </w:t>
      </w:r>
      <w:r w:rsidRPr="00626FCE">
        <w:rPr>
          <w:i/>
        </w:rPr>
        <w:t>Eur J Immunol,</w:t>
      </w:r>
      <w:r w:rsidRPr="00626FCE">
        <w:t xml:space="preserve"> 30</w:t>
      </w:r>
      <w:r w:rsidRPr="00626FCE">
        <w:rPr>
          <w:b/>
        </w:rPr>
        <w:t>,</w:t>
      </w:r>
      <w:r w:rsidRPr="00626FCE">
        <w:t xml:space="preserve"> 3478-86.</w:t>
      </w:r>
    </w:p>
    <w:p w:rsidR="00FF76FE" w:rsidRPr="00626FCE" w:rsidRDefault="00FF76FE" w:rsidP="00FF76FE">
      <w:pPr>
        <w:pStyle w:val="EndNoteBibliography"/>
        <w:spacing w:after="0"/>
        <w:ind w:left="720" w:hanging="720"/>
      </w:pPr>
      <w:r w:rsidRPr="00626FCE">
        <w:t xml:space="preserve">MIYAJIMA, I., DOMBROWICZ, D., MARTIN, T. R., RAVETCH, J. V., KINET, J. P. &amp; GALLI, S. J. 1997. Systemic anaphylaxis in the mouse can be mediated largely through IgG1 and Fc gammaRIII. Assessment of the cardiopulmonary changes, mast cell degranulation, and death associated with active or IgE- or IgG1-dependent passive anaphylaxis. </w:t>
      </w:r>
      <w:r w:rsidRPr="00626FCE">
        <w:rPr>
          <w:i/>
        </w:rPr>
        <w:t>J Clin Invest,</w:t>
      </w:r>
      <w:r w:rsidRPr="00626FCE">
        <w:t xml:space="preserve"> 99</w:t>
      </w:r>
      <w:r w:rsidRPr="00626FCE">
        <w:rPr>
          <w:b/>
        </w:rPr>
        <w:t>,</w:t>
      </w:r>
      <w:r w:rsidRPr="00626FCE">
        <w:t xml:space="preserve"> 901-14.</w:t>
      </w:r>
    </w:p>
    <w:p w:rsidR="00FF76FE" w:rsidRPr="00626FCE" w:rsidRDefault="00FF76FE" w:rsidP="00FF76FE">
      <w:pPr>
        <w:pStyle w:val="EndNoteBibliography"/>
        <w:spacing w:after="0"/>
        <w:ind w:left="720" w:hanging="720"/>
      </w:pPr>
      <w:r w:rsidRPr="00626FCE">
        <w:t xml:space="preserve">MUNFORD, R. S. 2005. Detoxifying endotoxin: time, place and person. </w:t>
      </w:r>
      <w:r w:rsidRPr="00626FCE">
        <w:rPr>
          <w:i/>
        </w:rPr>
        <w:t>J Endotoxin Res,</w:t>
      </w:r>
      <w:r w:rsidRPr="00626FCE">
        <w:t xml:space="preserve"> 11</w:t>
      </w:r>
      <w:r w:rsidRPr="00626FCE">
        <w:rPr>
          <w:b/>
        </w:rPr>
        <w:t>,</w:t>
      </w:r>
      <w:r w:rsidRPr="00626FCE">
        <w:t xml:space="preserve"> 69-84.</w:t>
      </w:r>
    </w:p>
    <w:p w:rsidR="00FF76FE" w:rsidRPr="00626FCE" w:rsidRDefault="00FF76FE" w:rsidP="00FF76FE">
      <w:pPr>
        <w:pStyle w:val="EndNoteBibliography"/>
        <w:spacing w:after="0"/>
        <w:ind w:left="720" w:hanging="720"/>
      </w:pPr>
      <w:r w:rsidRPr="00626FCE">
        <w:t xml:space="preserve">NYGAARD, U. C., HANSEN, J. S., SAMUELSEN, M., ALBERG, T., MARIOARA, C. D. &amp; LOVIK, M. 2009. Single-walled and multi-walled carbon nanotubes promote allergic immune responses in mice. </w:t>
      </w:r>
      <w:r w:rsidRPr="00626FCE">
        <w:rPr>
          <w:i/>
        </w:rPr>
        <w:t>Toxicol Sci,</w:t>
      </w:r>
      <w:r w:rsidRPr="00626FCE">
        <w:t xml:space="preserve"> 109</w:t>
      </w:r>
      <w:r w:rsidRPr="00626FCE">
        <w:rPr>
          <w:b/>
        </w:rPr>
        <w:t>,</w:t>
      </w:r>
      <w:r w:rsidRPr="00626FCE">
        <w:t xml:space="preserve"> 113-23.</w:t>
      </w:r>
    </w:p>
    <w:p w:rsidR="00FF76FE" w:rsidRPr="00626FCE" w:rsidRDefault="00FF76FE" w:rsidP="00FF76FE">
      <w:pPr>
        <w:pStyle w:val="EndNoteBibliography"/>
        <w:spacing w:after="0"/>
        <w:ind w:left="720" w:hanging="720"/>
      </w:pPr>
      <w:r w:rsidRPr="00626FCE">
        <w:t xml:space="preserve">OKAMOTO, A., KAWAMURA, T., KANBE, K., KANAMARU, Y., OGAWA, H., OKUMURA, K. &amp; NAKAO, A. 2005. Suppression of serum IgE response and systemic anaphylaxis in a food allergy model by orally administered high-dose TGF-beta. </w:t>
      </w:r>
      <w:r w:rsidRPr="00626FCE">
        <w:rPr>
          <w:i/>
        </w:rPr>
        <w:t>Int Immunol,</w:t>
      </w:r>
      <w:r w:rsidRPr="00626FCE">
        <w:t xml:space="preserve"> 17</w:t>
      </w:r>
      <w:r w:rsidRPr="00626FCE">
        <w:rPr>
          <w:b/>
        </w:rPr>
        <w:t>,</w:t>
      </w:r>
      <w:r w:rsidRPr="00626FCE">
        <w:t xml:space="preserve"> 705-12.</w:t>
      </w:r>
    </w:p>
    <w:p w:rsidR="00FF76FE" w:rsidRPr="00626FCE" w:rsidRDefault="00FF76FE" w:rsidP="00FF76FE">
      <w:pPr>
        <w:pStyle w:val="EndNoteBibliography"/>
        <w:spacing w:after="0"/>
        <w:ind w:left="720" w:hanging="720"/>
      </w:pPr>
      <w:r w:rsidRPr="00626FCE">
        <w:t xml:space="preserve">OMATA, N., OHSHIMA, Y., YASUTOMI, M., YAMADA, A., KARASUYAMA, H. &amp; MAYUMI, M. 2005. Ovalbumin-specific IgE modulates ovalbumin-specific T-cell response after repetitive oral antigen administration. </w:t>
      </w:r>
      <w:r w:rsidRPr="00626FCE">
        <w:rPr>
          <w:i/>
        </w:rPr>
        <w:t>J Allergy Clin Immunol,</w:t>
      </w:r>
      <w:r w:rsidRPr="00626FCE">
        <w:t xml:space="preserve"> 115</w:t>
      </w:r>
      <w:r w:rsidRPr="00626FCE">
        <w:rPr>
          <w:b/>
        </w:rPr>
        <w:t>,</w:t>
      </w:r>
      <w:r w:rsidRPr="00626FCE">
        <w:t xml:space="preserve"> 822-7.</w:t>
      </w:r>
    </w:p>
    <w:p w:rsidR="00FF76FE" w:rsidRPr="00626FCE" w:rsidRDefault="00FF76FE" w:rsidP="00FF76FE">
      <w:pPr>
        <w:pStyle w:val="EndNoteBibliography"/>
        <w:spacing w:after="0"/>
        <w:ind w:left="720" w:hanging="720"/>
      </w:pPr>
      <w:r w:rsidRPr="00626FCE">
        <w:t xml:space="preserve">SAPUTRA, D., YOON, J. H., PARK, H., HEO, Y., YANG, H., LEE, E. J., LEE, S., SONG, C. W. &amp; LEE, K. 2014. Inhalation of carbon black nanoparticles aggravates pulmonary inflammation in mice. </w:t>
      </w:r>
      <w:r w:rsidRPr="00626FCE">
        <w:rPr>
          <w:i/>
        </w:rPr>
        <w:t>Toxicol Res,</w:t>
      </w:r>
      <w:r w:rsidRPr="00626FCE">
        <w:t xml:space="preserve"> 30</w:t>
      </w:r>
      <w:r w:rsidRPr="00626FCE">
        <w:rPr>
          <w:b/>
        </w:rPr>
        <w:t>,</w:t>
      </w:r>
      <w:r w:rsidRPr="00626FCE">
        <w:t xml:space="preserve"> 83-90.</w:t>
      </w:r>
    </w:p>
    <w:p w:rsidR="00FF76FE" w:rsidRPr="00626FCE" w:rsidRDefault="00FF76FE" w:rsidP="00FF76FE">
      <w:pPr>
        <w:pStyle w:val="EndNoteBibliography"/>
        <w:spacing w:after="0"/>
        <w:ind w:left="720" w:hanging="720"/>
      </w:pPr>
      <w:r w:rsidRPr="00626FCE">
        <w:t xml:space="preserve">SHINDO, T., KANAZAWA, Y., SAITO, Y., KOJIMA, K., OHSAWA, M. &amp; TESHIMA, R. 2012. Effective induction of oral anaphylaxis to ovalbumin in mice sensitized by feeding of the antigen with aid of oil emulsion and salicylate. </w:t>
      </w:r>
      <w:r w:rsidRPr="00626FCE">
        <w:rPr>
          <w:i/>
        </w:rPr>
        <w:t>J Toxicol Sci,</w:t>
      </w:r>
      <w:r w:rsidRPr="00626FCE">
        <w:t xml:space="preserve"> 37</w:t>
      </w:r>
      <w:r w:rsidRPr="00626FCE">
        <w:rPr>
          <w:b/>
        </w:rPr>
        <w:t>,</w:t>
      </w:r>
      <w:r w:rsidRPr="00626FCE">
        <w:t xml:space="preserve"> 307-15.</w:t>
      </w:r>
    </w:p>
    <w:p w:rsidR="00FF76FE" w:rsidRPr="00626FCE" w:rsidRDefault="00FF76FE" w:rsidP="00FF76FE">
      <w:pPr>
        <w:pStyle w:val="EndNoteBibliography"/>
        <w:spacing w:after="0"/>
        <w:ind w:left="720" w:hanging="720"/>
      </w:pPr>
      <w:r w:rsidRPr="00626FCE">
        <w:t xml:space="preserve">SIMIONI, P. U., FERNANDES, L. G., GABRIEL, D. L. &amp; TAMASHIRO, W. M. 2004. Induction of systemic tolerance in normal but not in transgenic mice through continuous feeding of ovalbumin. </w:t>
      </w:r>
      <w:r w:rsidRPr="00626FCE">
        <w:rPr>
          <w:i/>
        </w:rPr>
        <w:t>Scand J Immunol,</w:t>
      </w:r>
      <w:r w:rsidRPr="00626FCE">
        <w:t xml:space="preserve"> 60</w:t>
      </w:r>
      <w:r w:rsidRPr="00626FCE">
        <w:rPr>
          <w:b/>
        </w:rPr>
        <w:t>,</w:t>
      </w:r>
      <w:r w:rsidRPr="00626FCE">
        <w:t xml:space="preserve"> 257-66.</w:t>
      </w:r>
    </w:p>
    <w:p w:rsidR="00FF76FE" w:rsidRPr="00626FCE" w:rsidRDefault="00FF76FE" w:rsidP="00FF76FE">
      <w:pPr>
        <w:pStyle w:val="EndNoteBibliography"/>
        <w:spacing w:after="0"/>
        <w:ind w:left="720" w:hanging="720"/>
      </w:pPr>
      <w:r w:rsidRPr="00626FCE">
        <w:t xml:space="preserve">WHITEHEAD, G. S., WALKER, J. K., BERMAN, K. G., FOSTER, W. M. &amp; SCHWARTZ, D. A. 2003. Allergen-induced airway disease is mouse strain dependent. </w:t>
      </w:r>
      <w:r w:rsidRPr="00626FCE">
        <w:rPr>
          <w:i/>
        </w:rPr>
        <w:t>Am J Physiol Lung Cell Mol Physiol,</w:t>
      </w:r>
      <w:r w:rsidRPr="00626FCE">
        <w:t xml:space="preserve"> 285</w:t>
      </w:r>
      <w:r w:rsidRPr="00626FCE">
        <w:rPr>
          <w:b/>
        </w:rPr>
        <w:t>,</w:t>
      </w:r>
      <w:r w:rsidRPr="00626FCE">
        <w:t xml:space="preserve"> L32-42.</w:t>
      </w:r>
    </w:p>
    <w:p w:rsidR="00FF76FE" w:rsidRPr="00626FCE" w:rsidRDefault="00FF76FE" w:rsidP="00FF76FE">
      <w:pPr>
        <w:pStyle w:val="EndNoteBibliography"/>
        <w:spacing w:after="0"/>
        <w:ind w:left="720" w:hanging="720"/>
      </w:pPr>
      <w:r w:rsidRPr="00626FCE">
        <w:t xml:space="preserve">WU, X. M., NAKASHIMA, M. &amp; WATANABE, T. 1998. Selective suppression of antigen-specific Th2 cells by continuous micro-dose oral tolerance. </w:t>
      </w:r>
      <w:r w:rsidRPr="00626FCE">
        <w:rPr>
          <w:i/>
        </w:rPr>
        <w:t>Eur J Immunol,</w:t>
      </w:r>
      <w:r w:rsidRPr="00626FCE">
        <w:t xml:space="preserve"> 28</w:t>
      </w:r>
      <w:r w:rsidRPr="00626FCE">
        <w:rPr>
          <w:b/>
        </w:rPr>
        <w:t>,</w:t>
      </w:r>
      <w:r w:rsidRPr="00626FCE">
        <w:t xml:space="preserve"> 134-42.</w:t>
      </w:r>
    </w:p>
    <w:p w:rsidR="00FF76FE" w:rsidRPr="00626FCE" w:rsidRDefault="00FF76FE" w:rsidP="00FF76FE">
      <w:pPr>
        <w:pStyle w:val="EndNoteBibliography"/>
        <w:ind w:left="720" w:hanging="720"/>
      </w:pPr>
      <w:r w:rsidRPr="00626FCE">
        <w:t xml:space="preserve">YOSHIDA, A., DENG, X., SASANO, T., TAKADA, H., SUGAWARA, S. &amp; ENDO, Y. 2007. Oral bacterial lipopolysaccharide acts in mice to promote sensitisation to ovalbumin and to augment anaphylaxis via platelets. </w:t>
      </w:r>
      <w:r w:rsidRPr="00626FCE">
        <w:rPr>
          <w:i/>
        </w:rPr>
        <w:t>Arch Oral Biol,</w:t>
      </w:r>
      <w:r w:rsidRPr="00626FCE">
        <w:t xml:space="preserve"> 52</w:t>
      </w:r>
      <w:r w:rsidRPr="00626FCE">
        <w:rPr>
          <w:b/>
        </w:rPr>
        <w:t>,</w:t>
      </w:r>
      <w:r w:rsidRPr="00626FCE">
        <w:t xml:space="preserve"> 990-4.</w:t>
      </w:r>
    </w:p>
    <w:p w:rsidR="00284339" w:rsidRPr="00626FCE" w:rsidRDefault="0005658E">
      <w:pPr>
        <w:rPr>
          <w:rFonts w:cs="Courier"/>
          <w:sz w:val="24"/>
          <w:szCs w:val="20"/>
        </w:rPr>
      </w:pPr>
      <w:r w:rsidRPr="00626FCE">
        <w:rPr>
          <w:rFonts w:cs="Courier"/>
          <w:sz w:val="24"/>
          <w:szCs w:val="20"/>
        </w:rPr>
        <w:fldChar w:fldCharType="end"/>
      </w:r>
    </w:p>
    <w:sectPr w:rsidR="00284339" w:rsidRPr="00626FCE" w:rsidSect="00982414">
      <w:pgSz w:w="12240" w:h="15840"/>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953094"/>
    <w:multiLevelType w:val="hybridMultilevel"/>
    <w:tmpl w:val="18F27E7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
    <w:nsid w:val="3C1F25E4"/>
    <w:multiLevelType w:val="hybridMultilevel"/>
    <w:tmpl w:val="AAFAE550"/>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proofState w:spelling="clean" w:grammar="clean"/>
  <w:trackRevisions/>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vvaexvfajwxvrjex9z3va9at95efzzrxspaa&quot;&gt;Jason HC CBNP Paper library FINAL &lt;record-ids&gt;&lt;item&gt;13&lt;/item&gt;&lt;item&gt;15&lt;/item&gt;&lt;item&gt;22&lt;/item&gt;&lt;item&gt;23&lt;/item&gt;&lt;item&gt;25&lt;/item&gt;&lt;item&gt;26&lt;/item&gt;&lt;item&gt;27&lt;/item&gt;&lt;item&gt;32&lt;/item&gt;&lt;item&gt;33&lt;/item&gt;&lt;item&gt;34&lt;/item&gt;&lt;item&gt;35&lt;/item&gt;&lt;item&gt;36&lt;/item&gt;&lt;item&gt;43&lt;/item&gt;&lt;item&gt;44&lt;/item&gt;&lt;item&gt;79&lt;/item&gt;&lt;item&gt;210&lt;/item&gt;&lt;item&gt;211&lt;/item&gt;&lt;item&gt;212&lt;/item&gt;&lt;/record-ids&gt;&lt;/item&gt;&lt;/Libraries&gt;"/>
  </w:docVars>
  <w:rsids>
    <w:rsidRoot w:val="00982414"/>
    <w:rsid w:val="00003FF3"/>
    <w:rsid w:val="00026D16"/>
    <w:rsid w:val="000478C4"/>
    <w:rsid w:val="0005658E"/>
    <w:rsid w:val="00060233"/>
    <w:rsid w:val="000632EE"/>
    <w:rsid w:val="000B0E3D"/>
    <w:rsid w:val="000B1937"/>
    <w:rsid w:val="000B2442"/>
    <w:rsid w:val="000B72B1"/>
    <w:rsid w:val="000C59D4"/>
    <w:rsid w:val="000D6E22"/>
    <w:rsid w:val="00144081"/>
    <w:rsid w:val="00150636"/>
    <w:rsid w:val="00152381"/>
    <w:rsid w:val="001634C6"/>
    <w:rsid w:val="00164C2D"/>
    <w:rsid w:val="001661AC"/>
    <w:rsid w:val="001C3641"/>
    <w:rsid w:val="001D01B9"/>
    <w:rsid w:val="002040A5"/>
    <w:rsid w:val="00206682"/>
    <w:rsid w:val="0021616D"/>
    <w:rsid w:val="00223DBA"/>
    <w:rsid w:val="002353F9"/>
    <w:rsid w:val="00236BEF"/>
    <w:rsid w:val="0023730A"/>
    <w:rsid w:val="00260F02"/>
    <w:rsid w:val="002655A3"/>
    <w:rsid w:val="002664FD"/>
    <w:rsid w:val="002873C6"/>
    <w:rsid w:val="002A20F6"/>
    <w:rsid w:val="002A23BB"/>
    <w:rsid w:val="002E4170"/>
    <w:rsid w:val="002F5568"/>
    <w:rsid w:val="0031248E"/>
    <w:rsid w:val="00313209"/>
    <w:rsid w:val="00313A58"/>
    <w:rsid w:val="003260C0"/>
    <w:rsid w:val="00353563"/>
    <w:rsid w:val="0037141B"/>
    <w:rsid w:val="00377725"/>
    <w:rsid w:val="003A3157"/>
    <w:rsid w:val="003B3E7A"/>
    <w:rsid w:val="003E6453"/>
    <w:rsid w:val="003F4E09"/>
    <w:rsid w:val="00416D6C"/>
    <w:rsid w:val="00427ADB"/>
    <w:rsid w:val="00445E06"/>
    <w:rsid w:val="00447D08"/>
    <w:rsid w:val="0045293D"/>
    <w:rsid w:val="0045320A"/>
    <w:rsid w:val="004652E8"/>
    <w:rsid w:val="0049028F"/>
    <w:rsid w:val="00494F51"/>
    <w:rsid w:val="004A2CC4"/>
    <w:rsid w:val="004B25C6"/>
    <w:rsid w:val="004B635F"/>
    <w:rsid w:val="004C0626"/>
    <w:rsid w:val="004C1B9E"/>
    <w:rsid w:val="004C47EF"/>
    <w:rsid w:val="004D45E9"/>
    <w:rsid w:val="004F0ED8"/>
    <w:rsid w:val="0050546F"/>
    <w:rsid w:val="00515328"/>
    <w:rsid w:val="00554D55"/>
    <w:rsid w:val="00561354"/>
    <w:rsid w:val="005678E0"/>
    <w:rsid w:val="0057143D"/>
    <w:rsid w:val="00582C5E"/>
    <w:rsid w:val="005A13F2"/>
    <w:rsid w:val="005B1B92"/>
    <w:rsid w:val="005B795D"/>
    <w:rsid w:val="005F5625"/>
    <w:rsid w:val="00612CA0"/>
    <w:rsid w:val="00617794"/>
    <w:rsid w:val="00626FCE"/>
    <w:rsid w:val="00633626"/>
    <w:rsid w:val="006459C3"/>
    <w:rsid w:val="0066554F"/>
    <w:rsid w:val="00666B50"/>
    <w:rsid w:val="006C253F"/>
    <w:rsid w:val="006D3FCF"/>
    <w:rsid w:val="006D5332"/>
    <w:rsid w:val="00705F82"/>
    <w:rsid w:val="0071370B"/>
    <w:rsid w:val="00713FEC"/>
    <w:rsid w:val="00716456"/>
    <w:rsid w:val="00722C7E"/>
    <w:rsid w:val="007523C0"/>
    <w:rsid w:val="00757A61"/>
    <w:rsid w:val="00771939"/>
    <w:rsid w:val="00784E6E"/>
    <w:rsid w:val="00797C1F"/>
    <w:rsid w:val="007A321C"/>
    <w:rsid w:val="007B3D49"/>
    <w:rsid w:val="007C5A97"/>
    <w:rsid w:val="007C6197"/>
    <w:rsid w:val="007D377D"/>
    <w:rsid w:val="007E4920"/>
    <w:rsid w:val="007E52C4"/>
    <w:rsid w:val="007F03B0"/>
    <w:rsid w:val="007F6309"/>
    <w:rsid w:val="007F7912"/>
    <w:rsid w:val="008028B1"/>
    <w:rsid w:val="00814221"/>
    <w:rsid w:val="0082327A"/>
    <w:rsid w:val="00833A47"/>
    <w:rsid w:val="0087205C"/>
    <w:rsid w:val="00891EAB"/>
    <w:rsid w:val="008A6574"/>
    <w:rsid w:val="008C3034"/>
    <w:rsid w:val="008D02F1"/>
    <w:rsid w:val="00912778"/>
    <w:rsid w:val="00913C2A"/>
    <w:rsid w:val="00917772"/>
    <w:rsid w:val="00921963"/>
    <w:rsid w:val="009324F8"/>
    <w:rsid w:val="00935E68"/>
    <w:rsid w:val="00944EBB"/>
    <w:rsid w:val="00953879"/>
    <w:rsid w:val="00953951"/>
    <w:rsid w:val="0095697A"/>
    <w:rsid w:val="00974D76"/>
    <w:rsid w:val="00982414"/>
    <w:rsid w:val="009B2905"/>
    <w:rsid w:val="009B3AC6"/>
    <w:rsid w:val="009B6D8B"/>
    <w:rsid w:val="009C0D03"/>
    <w:rsid w:val="009C470D"/>
    <w:rsid w:val="009E6B7F"/>
    <w:rsid w:val="009F4A57"/>
    <w:rsid w:val="00A13172"/>
    <w:rsid w:val="00A23755"/>
    <w:rsid w:val="00A27270"/>
    <w:rsid w:val="00A32106"/>
    <w:rsid w:val="00A57CEF"/>
    <w:rsid w:val="00A810BB"/>
    <w:rsid w:val="00A933AB"/>
    <w:rsid w:val="00AA0A64"/>
    <w:rsid w:val="00AA26F4"/>
    <w:rsid w:val="00AC135F"/>
    <w:rsid w:val="00AD5C1F"/>
    <w:rsid w:val="00AF7D66"/>
    <w:rsid w:val="00B353DC"/>
    <w:rsid w:val="00B62FEE"/>
    <w:rsid w:val="00B749BB"/>
    <w:rsid w:val="00BD3657"/>
    <w:rsid w:val="00BD6EF9"/>
    <w:rsid w:val="00BE0B79"/>
    <w:rsid w:val="00BF203D"/>
    <w:rsid w:val="00C20711"/>
    <w:rsid w:val="00C3176B"/>
    <w:rsid w:val="00C47016"/>
    <w:rsid w:val="00C60F5F"/>
    <w:rsid w:val="00C75D9E"/>
    <w:rsid w:val="00CA08F4"/>
    <w:rsid w:val="00CB4A7B"/>
    <w:rsid w:val="00CB7FCE"/>
    <w:rsid w:val="00CD2476"/>
    <w:rsid w:val="00CF2181"/>
    <w:rsid w:val="00D029E6"/>
    <w:rsid w:val="00D14B77"/>
    <w:rsid w:val="00D158FA"/>
    <w:rsid w:val="00D21EC7"/>
    <w:rsid w:val="00D244B6"/>
    <w:rsid w:val="00D26509"/>
    <w:rsid w:val="00D352E8"/>
    <w:rsid w:val="00D36BE1"/>
    <w:rsid w:val="00D567D7"/>
    <w:rsid w:val="00D762AA"/>
    <w:rsid w:val="00D85269"/>
    <w:rsid w:val="00DA2FB5"/>
    <w:rsid w:val="00DA607D"/>
    <w:rsid w:val="00DA71B0"/>
    <w:rsid w:val="00DB2150"/>
    <w:rsid w:val="00DB378B"/>
    <w:rsid w:val="00DC65D4"/>
    <w:rsid w:val="00DD5552"/>
    <w:rsid w:val="00DE4BFD"/>
    <w:rsid w:val="00E04ED3"/>
    <w:rsid w:val="00E44F6D"/>
    <w:rsid w:val="00E47239"/>
    <w:rsid w:val="00E5568D"/>
    <w:rsid w:val="00E630BD"/>
    <w:rsid w:val="00E65F3F"/>
    <w:rsid w:val="00E660B5"/>
    <w:rsid w:val="00E72FB3"/>
    <w:rsid w:val="00E97969"/>
    <w:rsid w:val="00EA0B48"/>
    <w:rsid w:val="00EB3A27"/>
    <w:rsid w:val="00EC1165"/>
    <w:rsid w:val="00EC513D"/>
    <w:rsid w:val="00ED7062"/>
    <w:rsid w:val="00F10066"/>
    <w:rsid w:val="00F132F0"/>
    <w:rsid w:val="00F163FD"/>
    <w:rsid w:val="00F20018"/>
    <w:rsid w:val="00F33B77"/>
    <w:rsid w:val="00F640C8"/>
    <w:rsid w:val="00F663B3"/>
    <w:rsid w:val="00F83814"/>
    <w:rsid w:val="00F842B8"/>
    <w:rsid w:val="00F93505"/>
    <w:rsid w:val="00FD1AB9"/>
    <w:rsid w:val="00FE4AF9"/>
    <w:rsid w:val="00FE5062"/>
    <w:rsid w:val="00FF76FE"/>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04ED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04ED3"/>
    <w:rPr>
      <w:rFonts w:ascii="Tahoma" w:hAnsi="Tahoma" w:cs="Tahoma"/>
      <w:sz w:val="16"/>
      <w:szCs w:val="16"/>
    </w:rPr>
  </w:style>
  <w:style w:type="paragraph" w:styleId="ListParagraph">
    <w:name w:val="List Paragraph"/>
    <w:basedOn w:val="Normal"/>
    <w:uiPriority w:val="34"/>
    <w:qFormat/>
    <w:rsid w:val="0087205C"/>
    <w:pPr>
      <w:ind w:left="720"/>
      <w:contextualSpacing/>
    </w:pPr>
  </w:style>
  <w:style w:type="paragraph" w:customStyle="1" w:styleId="EndNoteBibliographyTitle">
    <w:name w:val="EndNote Bibliography Title"/>
    <w:basedOn w:val="Normal"/>
    <w:link w:val="EndNoteBibliographyTitleChar"/>
    <w:rsid w:val="0005658E"/>
    <w:pPr>
      <w:spacing w:after="0"/>
      <w:jc w:val="center"/>
    </w:pPr>
    <w:rPr>
      <w:rFonts w:ascii="Calibri" w:hAnsi="Calibri"/>
      <w:noProof/>
      <w:lang w:val="en-US"/>
    </w:rPr>
  </w:style>
  <w:style w:type="character" w:customStyle="1" w:styleId="EndNoteBibliographyTitleChar">
    <w:name w:val="EndNote Bibliography Title Char"/>
    <w:basedOn w:val="DefaultParagraphFont"/>
    <w:link w:val="EndNoteBibliographyTitle"/>
    <w:rsid w:val="0005658E"/>
    <w:rPr>
      <w:rFonts w:ascii="Calibri" w:hAnsi="Calibri"/>
      <w:noProof/>
      <w:lang w:val="en-US"/>
    </w:rPr>
  </w:style>
  <w:style w:type="paragraph" w:customStyle="1" w:styleId="EndNoteBibliography">
    <w:name w:val="EndNote Bibliography"/>
    <w:basedOn w:val="Normal"/>
    <w:link w:val="EndNoteBibliographyChar"/>
    <w:rsid w:val="0005658E"/>
    <w:pPr>
      <w:spacing w:line="240" w:lineRule="auto"/>
    </w:pPr>
    <w:rPr>
      <w:rFonts w:ascii="Calibri" w:hAnsi="Calibri"/>
      <w:noProof/>
      <w:lang w:val="en-US"/>
    </w:rPr>
  </w:style>
  <w:style w:type="character" w:customStyle="1" w:styleId="EndNoteBibliographyChar">
    <w:name w:val="EndNote Bibliography Char"/>
    <w:basedOn w:val="DefaultParagraphFont"/>
    <w:link w:val="EndNoteBibliography"/>
    <w:rsid w:val="0005658E"/>
    <w:rPr>
      <w:rFonts w:ascii="Calibri" w:hAnsi="Calibri"/>
      <w:noProof/>
      <w:lang w:val="en-US"/>
    </w:rPr>
  </w:style>
  <w:style w:type="character" w:styleId="CommentReference">
    <w:name w:val="annotation reference"/>
    <w:basedOn w:val="DefaultParagraphFont"/>
    <w:uiPriority w:val="99"/>
    <w:semiHidden/>
    <w:unhideWhenUsed/>
    <w:rsid w:val="000B72B1"/>
    <w:rPr>
      <w:sz w:val="16"/>
      <w:szCs w:val="16"/>
    </w:rPr>
  </w:style>
  <w:style w:type="paragraph" w:styleId="CommentText">
    <w:name w:val="annotation text"/>
    <w:basedOn w:val="Normal"/>
    <w:link w:val="CommentTextChar"/>
    <w:uiPriority w:val="99"/>
    <w:semiHidden/>
    <w:unhideWhenUsed/>
    <w:rsid w:val="000B72B1"/>
    <w:pPr>
      <w:spacing w:line="240" w:lineRule="auto"/>
    </w:pPr>
    <w:rPr>
      <w:sz w:val="20"/>
      <w:szCs w:val="20"/>
    </w:rPr>
  </w:style>
  <w:style w:type="character" w:customStyle="1" w:styleId="CommentTextChar">
    <w:name w:val="Comment Text Char"/>
    <w:basedOn w:val="DefaultParagraphFont"/>
    <w:link w:val="CommentText"/>
    <w:uiPriority w:val="99"/>
    <w:semiHidden/>
    <w:rsid w:val="000B72B1"/>
    <w:rPr>
      <w:sz w:val="20"/>
      <w:szCs w:val="20"/>
    </w:rPr>
  </w:style>
  <w:style w:type="paragraph" w:styleId="CommentSubject">
    <w:name w:val="annotation subject"/>
    <w:basedOn w:val="CommentText"/>
    <w:next w:val="CommentText"/>
    <w:link w:val="CommentSubjectChar"/>
    <w:uiPriority w:val="99"/>
    <w:semiHidden/>
    <w:unhideWhenUsed/>
    <w:rsid w:val="000B72B1"/>
    <w:rPr>
      <w:b/>
      <w:bCs/>
    </w:rPr>
  </w:style>
  <w:style w:type="character" w:customStyle="1" w:styleId="CommentSubjectChar">
    <w:name w:val="Comment Subject Char"/>
    <w:basedOn w:val="CommentTextChar"/>
    <w:link w:val="CommentSubject"/>
    <w:uiPriority w:val="99"/>
    <w:semiHidden/>
    <w:rsid w:val="000B72B1"/>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04ED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04ED3"/>
    <w:rPr>
      <w:rFonts w:ascii="Tahoma" w:hAnsi="Tahoma" w:cs="Tahoma"/>
      <w:sz w:val="16"/>
      <w:szCs w:val="16"/>
    </w:rPr>
  </w:style>
  <w:style w:type="paragraph" w:styleId="ListParagraph">
    <w:name w:val="List Paragraph"/>
    <w:basedOn w:val="Normal"/>
    <w:uiPriority w:val="34"/>
    <w:qFormat/>
    <w:rsid w:val="0087205C"/>
    <w:pPr>
      <w:ind w:left="720"/>
      <w:contextualSpacing/>
    </w:pPr>
  </w:style>
  <w:style w:type="paragraph" w:customStyle="1" w:styleId="EndNoteBibliographyTitle">
    <w:name w:val="EndNote Bibliography Title"/>
    <w:basedOn w:val="Normal"/>
    <w:link w:val="EndNoteBibliographyTitleChar"/>
    <w:rsid w:val="0005658E"/>
    <w:pPr>
      <w:spacing w:after="0"/>
      <w:jc w:val="center"/>
    </w:pPr>
    <w:rPr>
      <w:rFonts w:ascii="Calibri" w:hAnsi="Calibri"/>
      <w:noProof/>
      <w:lang w:val="en-US"/>
    </w:rPr>
  </w:style>
  <w:style w:type="character" w:customStyle="1" w:styleId="EndNoteBibliographyTitleChar">
    <w:name w:val="EndNote Bibliography Title Char"/>
    <w:basedOn w:val="DefaultParagraphFont"/>
    <w:link w:val="EndNoteBibliographyTitle"/>
    <w:rsid w:val="0005658E"/>
    <w:rPr>
      <w:rFonts w:ascii="Calibri" w:hAnsi="Calibri"/>
      <w:noProof/>
      <w:lang w:val="en-US"/>
    </w:rPr>
  </w:style>
  <w:style w:type="paragraph" w:customStyle="1" w:styleId="EndNoteBibliography">
    <w:name w:val="EndNote Bibliography"/>
    <w:basedOn w:val="Normal"/>
    <w:link w:val="EndNoteBibliographyChar"/>
    <w:rsid w:val="0005658E"/>
    <w:pPr>
      <w:spacing w:line="240" w:lineRule="auto"/>
    </w:pPr>
    <w:rPr>
      <w:rFonts w:ascii="Calibri" w:hAnsi="Calibri"/>
      <w:noProof/>
      <w:lang w:val="en-US"/>
    </w:rPr>
  </w:style>
  <w:style w:type="character" w:customStyle="1" w:styleId="EndNoteBibliographyChar">
    <w:name w:val="EndNote Bibliography Char"/>
    <w:basedOn w:val="DefaultParagraphFont"/>
    <w:link w:val="EndNoteBibliography"/>
    <w:rsid w:val="0005658E"/>
    <w:rPr>
      <w:rFonts w:ascii="Calibri" w:hAnsi="Calibri"/>
      <w:noProof/>
      <w:lang w:val="en-US"/>
    </w:rPr>
  </w:style>
  <w:style w:type="character" w:styleId="CommentReference">
    <w:name w:val="annotation reference"/>
    <w:basedOn w:val="DefaultParagraphFont"/>
    <w:uiPriority w:val="99"/>
    <w:semiHidden/>
    <w:unhideWhenUsed/>
    <w:rsid w:val="000B72B1"/>
    <w:rPr>
      <w:sz w:val="16"/>
      <w:szCs w:val="16"/>
    </w:rPr>
  </w:style>
  <w:style w:type="paragraph" w:styleId="CommentText">
    <w:name w:val="annotation text"/>
    <w:basedOn w:val="Normal"/>
    <w:link w:val="CommentTextChar"/>
    <w:uiPriority w:val="99"/>
    <w:semiHidden/>
    <w:unhideWhenUsed/>
    <w:rsid w:val="000B72B1"/>
    <w:pPr>
      <w:spacing w:line="240" w:lineRule="auto"/>
    </w:pPr>
    <w:rPr>
      <w:sz w:val="20"/>
      <w:szCs w:val="20"/>
    </w:rPr>
  </w:style>
  <w:style w:type="character" w:customStyle="1" w:styleId="CommentTextChar">
    <w:name w:val="Comment Text Char"/>
    <w:basedOn w:val="DefaultParagraphFont"/>
    <w:link w:val="CommentText"/>
    <w:uiPriority w:val="99"/>
    <w:semiHidden/>
    <w:rsid w:val="000B72B1"/>
    <w:rPr>
      <w:sz w:val="20"/>
      <w:szCs w:val="20"/>
    </w:rPr>
  </w:style>
  <w:style w:type="paragraph" w:styleId="CommentSubject">
    <w:name w:val="annotation subject"/>
    <w:basedOn w:val="CommentText"/>
    <w:next w:val="CommentText"/>
    <w:link w:val="CommentSubjectChar"/>
    <w:uiPriority w:val="99"/>
    <w:semiHidden/>
    <w:unhideWhenUsed/>
    <w:rsid w:val="000B72B1"/>
    <w:rPr>
      <w:b/>
      <w:bCs/>
    </w:rPr>
  </w:style>
  <w:style w:type="character" w:customStyle="1" w:styleId="CommentSubjectChar">
    <w:name w:val="Comment Subject Char"/>
    <w:basedOn w:val="CommentTextChar"/>
    <w:link w:val="CommentSubject"/>
    <w:uiPriority w:val="99"/>
    <w:semiHidden/>
    <w:rsid w:val="000B72B1"/>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D2FF52-B293-45D5-BD33-741A535E4F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329</TotalTime>
  <Pages>9</Pages>
  <Words>4606</Words>
  <Characters>24002</Characters>
  <Application>Microsoft Office Word</Application>
  <DocSecurity>0</DocSecurity>
  <Lines>387</Lines>
  <Paragraphs>110</Paragraphs>
  <ScaleCrop>false</ScaleCrop>
  <HeadingPairs>
    <vt:vector size="2" baseType="variant">
      <vt:variant>
        <vt:lpstr>Title</vt:lpstr>
      </vt:variant>
      <vt:variant>
        <vt:i4>1</vt:i4>
      </vt:variant>
    </vt:vector>
  </HeadingPairs>
  <TitlesOfParts>
    <vt:vector size="1" baseType="lpstr">
      <vt:lpstr/>
    </vt:vector>
  </TitlesOfParts>
  <Company>Health Canada - Santé Canada</Company>
  <LinksUpToDate>false</LinksUpToDate>
  <CharactersWithSpaces>28498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JF</dc:creator>
  <cp:lastModifiedBy>JF</cp:lastModifiedBy>
  <cp:revision>6</cp:revision>
  <cp:lastPrinted>2016-06-10T18:22:00Z</cp:lastPrinted>
  <dcterms:created xsi:type="dcterms:W3CDTF">2016-06-28T13:37:00Z</dcterms:created>
  <dcterms:modified xsi:type="dcterms:W3CDTF">2016-06-28T19:06:00Z</dcterms:modified>
</cp:coreProperties>
</file>