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XSpec="center" w:tblpY="1019"/>
        <w:tblW w:w="10917" w:type="dxa"/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709"/>
        <w:gridCol w:w="789"/>
        <w:gridCol w:w="851"/>
        <w:gridCol w:w="912"/>
        <w:gridCol w:w="850"/>
        <w:gridCol w:w="851"/>
      </w:tblGrid>
      <w:tr w:rsidR="00E41AB4" w:rsidTr="00F842C8">
        <w:tc>
          <w:tcPr>
            <w:tcW w:w="709" w:type="dxa"/>
          </w:tcPr>
          <w:p w:rsidR="00E41AB4" w:rsidRPr="001A6D98" w:rsidRDefault="00E41AB4" w:rsidP="00F842C8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246" w:type="dxa"/>
          </w:tcPr>
          <w:p w:rsidR="00E41AB4" w:rsidRPr="001A6D98" w:rsidRDefault="00E41AB4" w:rsidP="00F842C8">
            <w:pPr>
              <w:jc w:val="center"/>
              <w:rPr>
                <w:b/>
              </w:rPr>
            </w:pPr>
          </w:p>
        </w:tc>
        <w:tc>
          <w:tcPr>
            <w:tcW w:w="2349" w:type="dxa"/>
            <w:gridSpan w:val="3"/>
          </w:tcPr>
          <w:p w:rsidR="00E41AB4" w:rsidRPr="001A6D98" w:rsidRDefault="00E41AB4" w:rsidP="00F842C8">
            <w:pPr>
              <w:jc w:val="center"/>
              <w:rPr>
                <w:b/>
              </w:rPr>
            </w:pPr>
            <w:r w:rsidRPr="001A6D98">
              <w:rPr>
                <w:b/>
              </w:rPr>
              <w:t>Anatomy</w:t>
            </w:r>
          </w:p>
        </w:tc>
        <w:tc>
          <w:tcPr>
            <w:tcW w:w="2613" w:type="dxa"/>
            <w:gridSpan w:val="3"/>
          </w:tcPr>
          <w:p w:rsidR="00E41AB4" w:rsidRPr="001A6D98" w:rsidRDefault="00E41AB4" w:rsidP="00F842C8">
            <w:pPr>
              <w:jc w:val="center"/>
              <w:rPr>
                <w:b/>
              </w:rPr>
            </w:pPr>
            <w:r w:rsidRPr="001A6D98">
              <w:rPr>
                <w:b/>
              </w:rPr>
              <w:t>Stats</w:t>
            </w:r>
          </w:p>
        </w:tc>
      </w:tr>
      <w:tr w:rsidR="00E41AB4" w:rsidTr="00F842C8">
        <w:tc>
          <w:tcPr>
            <w:tcW w:w="709" w:type="dxa"/>
            <w:vMerge w:val="restart"/>
            <w:textDirection w:val="btLr"/>
          </w:tcPr>
          <w:p w:rsidR="00E41AB4" w:rsidRPr="001A6D98" w:rsidRDefault="00E41AB4" w:rsidP="00F842C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Self&gt;other</w:t>
            </w:r>
          </w:p>
        </w:tc>
        <w:tc>
          <w:tcPr>
            <w:tcW w:w="5246" w:type="dxa"/>
          </w:tcPr>
          <w:p w:rsidR="00E41AB4" w:rsidRPr="001A6D98" w:rsidRDefault="00E41AB4" w:rsidP="00F842C8">
            <w:pPr>
              <w:jc w:val="center"/>
              <w:rPr>
                <w:b/>
              </w:rPr>
            </w:pPr>
            <w:r w:rsidRPr="001A6D98">
              <w:rPr>
                <w:b/>
              </w:rPr>
              <w:t>AN patients&gt;Healthy controls</w:t>
            </w:r>
          </w:p>
        </w:tc>
        <w:tc>
          <w:tcPr>
            <w:tcW w:w="709" w:type="dxa"/>
          </w:tcPr>
          <w:p w:rsidR="00E41AB4" w:rsidRPr="001A6D98" w:rsidRDefault="00E41AB4" w:rsidP="00F842C8">
            <w:pPr>
              <w:jc w:val="center"/>
              <w:rPr>
                <w:b/>
              </w:rPr>
            </w:pPr>
            <w:r w:rsidRPr="001A6D98">
              <w:rPr>
                <w:b/>
              </w:rPr>
              <w:t>x</w:t>
            </w:r>
          </w:p>
        </w:tc>
        <w:tc>
          <w:tcPr>
            <w:tcW w:w="789" w:type="dxa"/>
          </w:tcPr>
          <w:p w:rsidR="00E41AB4" w:rsidRPr="001A6D98" w:rsidRDefault="00E41AB4" w:rsidP="00F842C8">
            <w:pPr>
              <w:jc w:val="center"/>
              <w:rPr>
                <w:b/>
              </w:rPr>
            </w:pPr>
            <w:r w:rsidRPr="001A6D98">
              <w:rPr>
                <w:b/>
              </w:rPr>
              <w:t>y</w:t>
            </w:r>
          </w:p>
        </w:tc>
        <w:tc>
          <w:tcPr>
            <w:tcW w:w="851" w:type="dxa"/>
          </w:tcPr>
          <w:p w:rsidR="00E41AB4" w:rsidRPr="001A6D98" w:rsidRDefault="00E41AB4" w:rsidP="00F842C8">
            <w:pPr>
              <w:jc w:val="center"/>
              <w:rPr>
                <w:b/>
              </w:rPr>
            </w:pPr>
            <w:r w:rsidRPr="001A6D98">
              <w:rPr>
                <w:b/>
              </w:rPr>
              <w:t>z</w:t>
            </w:r>
          </w:p>
        </w:tc>
        <w:tc>
          <w:tcPr>
            <w:tcW w:w="912" w:type="dxa"/>
          </w:tcPr>
          <w:p w:rsidR="00E41AB4" w:rsidRPr="001A6D98" w:rsidRDefault="00E41AB4" w:rsidP="00F842C8">
            <w:pPr>
              <w:jc w:val="center"/>
              <w:rPr>
                <w:b/>
              </w:rPr>
            </w:pPr>
            <w:r w:rsidRPr="001A6D98">
              <w:rPr>
                <w:b/>
              </w:rPr>
              <w:t>K</w:t>
            </w:r>
            <w:r w:rsidRPr="001A6D98">
              <w:rPr>
                <w:b/>
                <w:vertAlign w:val="subscript"/>
              </w:rPr>
              <w:t>E</w:t>
            </w:r>
          </w:p>
        </w:tc>
        <w:tc>
          <w:tcPr>
            <w:tcW w:w="850" w:type="dxa"/>
          </w:tcPr>
          <w:p w:rsidR="00E41AB4" w:rsidRPr="001A6D98" w:rsidRDefault="00E41AB4" w:rsidP="00F842C8">
            <w:pPr>
              <w:jc w:val="center"/>
              <w:rPr>
                <w:b/>
              </w:rPr>
            </w:pPr>
            <w:r w:rsidRPr="001A6D98">
              <w:rPr>
                <w:b/>
              </w:rPr>
              <w:t>mm</w:t>
            </w:r>
            <w:r w:rsidRPr="001A6D98">
              <w:rPr>
                <w:b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E41AB4" w:rsidRPr="001A6D98" w:rsidRDefault="00E41AB4" w:rsidP="00F842C8">
            <w:pPr>
              <w:jc w:val="center"/>
              <w:rPr>
                <w:b/>
              </w:rPr>
            </w:pPr>
            <w:r w:rsidRPr="001A6D98">
              <w:rPr>
                <w:b/>
              </w:rPr>
              <w:t>Z</w:t>
            </w:r>
          </w:p>
        </w:tc>
      </w:tr>
      <w:tr w:rsidR="00E41AB4" w:rsidTr="00F842C8">
        <w:tc>
          <w:tcPr>
            <w:tcW w:w="709" w:type="dxa"/>
            <w:vMerge/>
            <w:textDirection w:val="btLr"/>
          </w:tcPr>
          <w:p w:rsidR="00E41AB4" w:rsidRDefault="00E41AB4" w:rsidP="00F842C8">
            <w:pPr>
              <w:ind w:left="113" w:right="113"/>
              <w:jc w:val="center"/>
            </w:pPr>
          </w:p>
        </w:tc>
        <w:tc>
          <w:tcPr>
            <w:tcW w:w="5246" w:type="dxa"/>
            <w:vAlign w:val="center"/>
          </w:tcPr>
          <w:p w:rsidR="00E41AB4" w:rsidRDefault="00E41AB4" w:rsidP="00F842C8">
            <w:pPr>
              <w:jc w:val="center"/>
            </w:pPr>
            <w:r>
              <w:t>Parieto-occipital transition zone, Precuneus</w:t>
            </w:r>
          </w:p>
        </w:tc>
        <w:tc>
          <w:tcPr>
            <w:tcW w:w="70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</w:t>
            </w:r>
          </w:p>
        </w:tc>
        <w:tc>
          <w:tcPr>
            <w:tcW w:w="78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-80</w:t>
            </w: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912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</w:t>
            </w:r>
          </w:p>
        </w:tc>
        <w:tc>
          <w:tcPr>
            <w:tcW w:w="850" w:type="dxa"/>
            <w:vAlign w:val="center"/>
          </w:tcPr>
          <w:p w:rsidR="00E41AB4" w:rsidRDefault="00E41AB4" w:rsidP="00F842C8">
            <w:pPr>
              <w:jc w:val="center"/>
            </w:pPr>
            <w:r>
              <w:t>1,536</w:t>
            </w: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4.02</w:t>
            </w:r>
          </w:p>
        </w:tc>
      </w:tr>
      <w:tr w:rsidR="00E41AB4" w:rsidTr="00F842C8">
        <w:tc>
          <w:tcPr>
            <w:tcW w:w="709" w:type="dxa"/>
            <w:vMerge/>
            <w:textDirection w:val="btLr"/>
          </w:tcPr>
          <w:p w:rsidR="00E41AB4" w:rsidRDefault="00E41AB4" w:rsidP="00F842C8">
            <w:pPr>
              <w:ind w:left="113" w:right="113"/>
              <w:jc w:val="center"/>
            </w:pPr>
          </w:p>
        </w:tc>
        <w:tc>
          <w:tcPr>
            <w:tcW w:w="5246" w:type="dxa"/>
            <w:vAlign w:val="center"/>
          </w:tcPr>
          <w:p w:rsidR="00E41AB4" w:rsidRDefault="00E41AB4" w:rsidP="00F842C8">
            <w:pPr>
              <w:jc w:val="center"/>
            </w:pPr>
          </w:p>
        </w:tc>
        <w:tc>
          <w:tcPr>
            <w:tcW w:w="70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-12</w:t>
            </w:r>
          </w:p>
        </w:tc>
        <w:tc>
          <w:tcPr>
            <w:tcW w:w="78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-78</w:t>
            </w: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912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41AB4" w:rsidRDefault="00E41AB4" w:rsidP="00F842C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2.98</w:t>
            </w:r>
          </w:p>
        </w:tc>
      </w:tr>
      <w:tr w:rsidR="00E41AB4" w:rsidTr="00F842C8">
        <w:tc>
          <w:tcPr>
            <w:tcW w:w="709" w:type="dxa"/>
            <w:vMerge/>
            <w:textDirection w:val="btLr"/>
          </w:tcPr>
          <w:p w:rsidR="00E41AB4" w:rsidRDefault="00E41AB4" w:rsidP="00F842C8">
            <w:pPr>
              <w:ind w:left="113" w:right="113"/>
              <w:jc w:val="center"/>
            </w:pPr>
          </w:p>
        </w:tc>
        <w:tc>
          <w:tcPr>
            <w:tcW w:w="5246" w:type="dxa"/>
            <w:vAlign w:val="center"/>
          </w:tcPr>
          <w:p w:rsidR="00E41AB4" w:rsidRDefault="00E41AB4" w:rsidP="00F842C8">
            <w:pPr>
              <w:jc w:val="center"/>
            </w:pPr>
            <w:r>
              <w:t>Post-central gyrus, Superior parietal cortex, Precuneus</w:t>
            </w:r>
          </w:p>
        </w:tc>
        <w:tc>
          <w:tcPr>
            <w:tcW w:w="70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-10</w:t>
            </w:r>
          </w:p>
        </w:tc>
        <w:tc>
          <w:tcPr>
            <w:tcW w:w="78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-40</w:t>
            </w: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912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</w:t>
            </w:r>
          </w:p>
        </w:tc>
        <w:tc>
          <w:tcPr>
            <w:tcW w:w="850" w:type="dxa"/>
            <w:vAlign w:val="center"/>
          </w:tcPr>
          <w:p w:rsidR="00E41AB4" w:rsidRDefault="00E41AB4" w:rsidP="00F842C8">
            <w:pPr>
              <w:jc w:val="center"/>
            </w:pPr>
            <w:r>
              <w:t>1,960</w:t>
            </w: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3.60</w:t>
            </w:r>
          </w:p>
        </w:tc>
      </w:tr>
      <w:tr w:rsidR="00E41AB4" w:rsidTr="00F842C8">
        <w:tc>
          <w:tcPr>
            <w:tcW w:w="709" w:type="dxa"/>
            <w:vMerge/>
            <w:textDirection w:val="btLr"/>
          </w:tcPr>
          <w:p w:rsidR="00E41AB4" w:rsidRPr="001A6D98" w:rsidRDefault="00E41AB4" w:rsidP="00F842C8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5246" w:type="dxa"/>
            <w:vAlign w:val="center"/>
          </w:tcPr>
          <w:p w:rsidR="00E41AB4" w:rsidRPr="001A6D98" w:rsidRDefault="00E41AB4" w:rsidP="00F842C8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78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-44</w:t>
            </w: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912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41AB4" w:rsidRDefault="00E41AB4" w:rsidP="00F842C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2.78</w:t>
            </w:r>
          </w:p>
        </w:tc>
      </w:tr>
      <w:tr w:rsidR="00E41AB4" w:rsidTr="00F842C8">
        <w:tc>
          <w:tcPr>
            <w:tcW w:w="709" w:type="dxa"/>
            <w:vMerge/>
            <w:textDirection w:val="btLr"/>
          </w:tcPr>
          <w:p w:rsidR="00E41AB4" w:rsidRDefault="00E41AB4" w:rsidP="00F842C8">
            <w:pPr>
              <w:ind w:left="113" w:right="113"/>
              <w:jc w:val="center"/>
            </w:pPr>
          </w:p>
        </w:tc>
        <w:tc>
          <w:tcPr>
            <w:tcW w:w="5246" w:type="dxa"/>
            <w:vAlign w:val="center"/>
          </w:tcPr>
          <w:p w:rsidR="00E41AB4" w:rsidRDefault="00E41AB4" w:rsidP="00F842C8">
            <w:pPr>
              <w:jc w:val="center"/>
            </w:pPr>
          </w:p>
        </w:tc>
        <w:tc>
          <w:tcPr>
            <w:tcW w:w="70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-14</w:t>
            </w:r>
          </w:p>
        </w:tc>
        <w:tc>
          <w:tcPr>
            <w:tcW w:w="78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-48</w:t>
            </w: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912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41AB4" w:rsidRDefault="00E41AB4" w:rsidP="00F842C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2.77</w:t>
            </w:r>
          </w:p>
        </w:tc>
      </w:tr>
      <w:tr w:rsidR="00E41AB4" w:rsidTr="00F842C8">
        <w:tc>
          <w:tcPr>
            <w:tcW w:w="709" w:type="dxa"/>
            <w:vMerge w:val="restart"/>
            <w:textDirection w:val="btLr"/>
          </w:tcPr>
          <w:p w:rsidR="00E41AB4" w:rsidRPr="001A6D98" w:rsidRDefault="00E41AB4" w:rsidP="00F842C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Other&gt;self</w:t>
            </w:r>
          </w:p>
        </w:tc>
        <w:tc>
          <w:tcPr>
            <w:tcW w:w="5246" w:type="dxa"/>
            <w:vAlign w:val="center"/>
          </w:tcPr>
          <w:p w:rsidR="00E41AB4" w:rsidRDefault="00E41AB4" w:rsidP="00F842C8">
            <w:pPr>
              <w:jc w:val="center"/>
            </w:pPr>
            <w:r w:rsidRPr="001A6D98">
              <w:rPr>
                <w:b/>
              </w:rPr>
              <w:t>AN patients&gt;Healthy controls</w:t>
            </w:r>
          </w:p>
        </w:tc>
        <w:tc>
          <w:tcPr>
            <w:tcW w:w="70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8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12" w:type="dxa"/>
            <w:vAlign w:val="center"/>
          </w:tcPr>
          <w:p w:rsidR="00E41AB4" w:rsidRDefault="00E41AB4" w:rsidP="00F842C8">
            <w:pPr>
              <w:jc w:val="center"/>
            </w:pPr>
          </w:p>
        </w:tc>
        <w:tc>
          <w:tcPr>
            <w:tcW w:w="850" w:type="dxa"/>
            <w:vAlign w:val="center"/>
          </w:tcPr>
          <w:p w:rsidR="00E41AB4" w:rsidRDefault="00E41AB4" w:rsidP="00F842C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</w:pPr>
          </w:p>
        </w:tc>
      </w:tr>
      <w:tr w:rsidR="00E41AB4" w:rsidTr="00F842C8">
        <w:trPr>
          <w:trHeight w:val="314"/>
        </w:trPr>
        <w:tc>
          <w:tcPr>
            <w:tcW w:w="709" w:type="dxa"/>
            <w:vMerge/>
          </w:tcPr>
          <w:p w:rsidR="00E41AB4" w:rsidRDefault="00E41AB4" w:rsidP="00F842C8">
            <w:pPr>
              <w:jc w:val="center"/>
            </w:pPr>
          </w:p>
        </w:tc>
        <w:tc>
          <w:tcPr>
            <w:tcW w:w="5246" w:type="dxa"/>
            <w:vAlign w:val="center"/>
          </w:tcPr>
          <w:p w:rsidR="00E41AB4" w:rsidRDefault="00E41AB4" w:rsidP="00F842C8">
            <w:pPr>
              <w:jc w:val="center"/>
            </w:pPr>
            <w:r>
              <w:t>Parieto-occipital transition zone, Precuneus</w:t>
            </w:r>
          </w:p>
        </w:tc>
        <w:tc>
          <w:tcPr>
            <w:tcW w:w="70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</w:t>
            </w:r>
          </w:p>
        </w:tc>
        <w:tc>
          <w:tcPr>
            <w:tcW w:w="78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-80</w:t>
            </w: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912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545</w:t>
            </w:r>
          </w:p>
        </w:tc>
        <w:tc>
          <w:tcPr>
            <w:tcW w:w="850" w:type="dxa"/>
            <w:vAlign w:val="center"/>
          </w:tcPr>
          <w:p w:rsidR="00E41AB4" w:rsidRDefault="00E41AB4" w:rsidP="00F842C8">
            <w:pPr>
              <w:jc w:val="center"/>
            </w:pPr>
            <w:r>
              <w:t>4,360</w:t>
            </w: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4.02</w:t>
            </w:r>
          </w:p>
        </w:tc>
      </w:tr>
      <w:tr w:rsidR="00E41AB4" w:rsidTr="00F842C8">
        <w:trPr>
          <w:trHeight w:val="276"/>
        </w:trPr>
        <w:tc>
          <w:tcPr>
            <w:tcW w:w="709" w:type="dxa"/>
            <w:vMerge/>
          </w:tcPr>
          <w:p w:rsidR="00E41AB4" w:rsidRDefault="00E41AB4" w:rsidP="00F842C8">
            <w:pPr>
              <w:jc w:val="center"/>
            </w:pPr>
          </w:p>
        </w:tc>
        <w:tc>
          <w:tcPr>
            <w:tcW w:w="5246" w:type="dxa"/>
            <w:vAlign w:val="center"/>
          </w:tcPr>
          <w:p w:rsidR="00E41AB4" w:rsidRDefault="00E41AB4" w:rsidP="00F842C8">
            <w:pPr>
              <w:jc w:val="center"/>
            </w:pPr>
          </w:p>
        </w:tc>
        <w:tc>
          <w:tcPr>
            <w:tcW w:w="70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789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-60</w:t>
            </w: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912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41AB4" w:rsidRDefault="00E41AB4" w:rsidP="00F842C8">
            <w:pPr>
              <w:jc w:val="center"/>
            </w:pPr>
          </w:p>
        </w:tc>
        <w:tc>
          <w:tcPr>
            <w:tcW w:w="851" w:type="dxa"/>
            <w:vAlign w:val="center"/>
          </w:tcPr>
          <w:p w:rsidR="00E41AB4" w:rsidRDefault="00E41AB4" w:rsidP="00F842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2.76</w:t>
            </w:r>
          </w:p>
        </w:tc>
      </w:tr>
    </w:tbl>
    <w:p w:rsidR="009E3341" w:rsidRDefault="009E3341"/>
    <w:p w:rsidR="004641AC" w:rsidRDefault="00D450C9" w:rsidP="007A57B7">
      <w:pPr>
        <w:rPr>
          <w:b/>
          <w:lang w:val="en-US"/>
        </w:rPr>
      </w:pPr>
      <w:r>
        <w:rPr>
          <w:b/>
          <w:lang w:val="en-US"/>
        </w:rPr>
        <w:t xml:space="preserve">Supplementary </w:t>
      </w:r>
      <w:r w:rsidR="00F842C8" w:rsidRPr="00F842C8">
        <w:rPr>
          <w:b/>
          <w:lang w:val="en-US"/>
        </w:rPr>
        <w:t xml:space="preserve">Table 3. </w:t>
      </w:r>
      <w:r w:rsidR="00F842C8" w:rsidRPr="00D450C9">
        <w:rPr>
          <w:lang w:val="en-US"/>
        </w:rPr>
        <w:t>Between-group differences at the whole brain level.</w:t>
      </w:r>
    </w:p>
    <w:p w:rsidR="00F842C8" w:rsidRDefault="00F842C8" w:rsidP="007A57B7">
      <w:pPr>
        <w:rPr>
          <w:b/>
          <w:lang w:val="en-US"/>
        </w:rPr>
      </w:pPr>
    </w:p>
    <w:p w:rsidR="00F842C8" w:rsidRPr="00F842C8" w:rsidRDefault="00F842C8" w:rsidP="007A57B7">
      <w:pPr>
        <w:rPr>
          <w:lang w:val="en-US"/>
        </w:rPr>
      </w:pPr>
      <w:r>
        <w:rPr>
          <w:lang w:val="en-US"/>
        </w:rPr>
        <w:t>Footnote: S</w:t>
      </w:r>
      <w:r w:rsidRPr="00F842C8">
        <w:rPr>
          <w:lang w:val="en-US"/>
        </w:rPr>
        <w:t>elf</w:t>
      </w:r>
      <w:r>
        <w:rPr>
          <w:lang w:val="en-US"/>
        </w:rPr>
        <w:t>&gt;other</w:t>
      </w:r>
      <w:r w:rsidRPr="00F842C8">
        <w:rPr>
          <w:lang w:val="en-US"/>
        </w:rPr>
        <w:t>: Looking at my own body&gt; looking at another’s body</w:t>
      </w:r>
      <w:r>
        <w:rPr>
          <w:lang w:val="en-US"/>
        </w:rPr>
        <w:t>. Other&gt;self: L</w:t>
      </w:r>
      <w:r w:rsidRPr="00F842C8">
        <w:rPr>
          <w:lang w:val="en-US"/>
        </w:rPr>
        <w:t>ooking at another’s body</w:t>
      </w:r>
      <w:r>
        <w:rPr>
          <w:lang w:val="en-US"/>
        </w:rPr>
        <w:t>&gt; looking at my own body.</w:t>
      </w:r>
    </w:p>
    <w:sectPr w:rsidR="00F842C8" w:rsidRPr="00F842C8" w:rsidSect="009E33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6D98"/>
    <w:rsid w:val="001A6D98"/>
    <w:rsid w:val="0022176D"/>
    <w:rsid w:val="004641AC"/>
    <w:rsid w:val="004C5602"/>
    <w:rsid w:val="005B56F4"/>
    <w:rsid w:val="00602153"/>
    <w:rsid w:val="007A57B7"/>
    <w:rsid w:val="007C41CA"/>
    <w:rsid w:val="00865563"/>
    <w:rsid w:val="009D0D09"/>
    <w:rsid w:val="009E3341"/>
    <w:rsid w:val="00C505BF"/>
    <w:rsid w:val="00D450C9"/>
    <w:rsid w:val="00E0166E"/>
    <w:rsid w:val="00E36A0F"/>
    <w:rsid w:val="00E41AB4"/>
    <w:rsid w:val="00E71A14"/>
    <w:rsid w:val="00E81286"/>
    <w:rsid w:val="00F8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3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6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Evans, Louise</cp:lastModifiedBy>
  <cp:revision>2</cp:revision>
  <dcterms:created xsi:type="dcterms:W3CDTF">2016-10-17T11:12:00Z</dcterms:created>
  <dcterms:modified xsi:type="dcterms:W3CDTF">2016-10-17T11:12:00Z</dcterms:modified>
</cp:coreProperties>
</file>