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18E" w:rsidRPr="005B0512" w:rsidRDefault="009B27A7">
      <w:pPr>
        <w:rPr>
          <w:rFonts w:ascii="Calibri" w:hAnsi="Calibri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Calibri" w:hAnsi="Calibri" w:cs="Times New Roman"/>
          <w:b/>
          <w:sz w:val="28"/>
          <w:szCs w:val="28"/>
          <w:lang w:val="en-US"/>
        </w:rPr>
        <w:t>S4.</w:t>
      </w:r>
      <w:r w:rsidR="00CA33F3">
        <w:rPr>
          <w:rFonts w:ascii="Calibri" w:hAnsi="Calibri" w:cs="Times New Roman"/>
          <w:b/>
          <w:sz w:val="28"/>
          <w:szCs w:val="28"/>
          <w:lang w:val="en-US"/>
        </w:rPr>
        <w:t xml:space="preserve">. </w:t>
      </w:r>
      <w:r w:rsidR="005B0512" w:rsidRPr="00CA33F3">
        <w:rPr>
          <w:rFonts w:ascii="Calibri" w:hAnsi="Calibri" w:cs="Times New Roman"/>
          <w:b/>
          <w:sz w:val="28"/>
          <w:szCs w:val="28"/>
          <w:lang w:val="en-US"/>
        </w:rPr>
        <w:t xml:space="preserve">The number of patients receiving no treatment or different types of </w:t>
      </w:r>
      <w:r>
        <w:rPr>
          <w:rFonts w:ascii="Calibri" w:hAnsi="Calibri" w:cs="Times New Roman"/>
          <w:b/>
          <w:sz w:val="28"/>
          <w:szCs w:val="28"/>
          <w:lang w:val="en-US"/>
        </w:rPr>
        <w:t>first-</w:t>
      </w:r>
      <w:r w:rsidR="005B0512" w:rsidRPr="00CA33F3">
        <w:rPr>
          <w:rFonts w:ascii="Calibri" w:hAnsi="Calibri" w:cs="Times New Roman"/>
          <w:b/>
          <w:sz w:val="28"/>
          <w:szCs w:val="28"/>
          <w:lang w:val="en-US"/>
        </w:rPr>
        <w:t xml:space="preserve">line palliative </w:t>
      </w:r>
      <w:r w:rsidR="00E14668" w:rsidRPr="00CA33F3">
        <w:rPr>
          <w:rFonts w:ascii="Calibri" w:hAnsi="Calibri" w:cs="Times New Roman"/>
          <w:b/>
          <w:sz w:val="28"/>
          <w:szCs w:val="28"/>
          <w:lang w:val="en-US"/>
        </w:rPr>
        <w:t>chemotherapy and biologics.</w:t>
      </w:r>
    </w:p>
    <w:tbl>
      <w:tblPr>
        <w:tblStyle w:val="Tabel-Gitter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1276"/>
        <w:gridCol w:w="1276"/>
        <w:gridCol w:w="1276"/>
        <w:gridCol w:w="1306"/>
      </w:tblGrid>
      <w:tr w:rsidR="00113B7B" w:rsidRPr="005B0512" w:rsidTr="007651BF">
        <w:tc>
          <w:tcPr>
            <w:tcW w:w="4536" w:type="dxa"/>
            <w:shd w:val="clear" w:color="auto" w:fill="D6E3BC" w:themeFill="accent3" w:themeFillTint="66"/>
          </w:tcPr>
          <w:p w:rsidR="00113B7B" w:rsidRPr="005B0512" w:rsidRDefault="00113B7B" w:rsidP="0078700B">
            <w:pPr>
              <w:rPr>
                <w:rFonts w:ascii="Calibri" w:hAnsi="Calibri" w:cs="Times New Roman"/>
                <w:b/>
              </w:rPr>
            </w:pPr>
            <w:r w:rsidRPr="005B0512">
              <w:rPr>
                <w:rFonts w:ascii="Calibri" w:hAnsi="Calibri" w:cs="Times New Roman"/>
                <w:b/>
              </w:rPr>
              <w:t>Regimen</w:t>
            </w:r>
            <w:r w:rsidR="00F93BA1" w:rsidRPr="005B0512">
              <w:rPr>
                <w:rFonts w:ascii="Calibri" w:hAnsi="Calibri" w:cs="Times New Roman"/>
                <w:b/>
              </w:rPr>
              <w:t>s</w:t>
            </w:r>
          </w:p>
        </w:tc>
        <w:tc>
          <w:tcPr>
            <w:tcW w:w="2552" w:type="dxa"/>
            <w:gridSpan w:val="2"/>
            <w:shd w:val="clear" w:color="auto" w:fill="D6E3BC" w:themeFill="accent3" w:themeFillTint="66"/>
          </w:tcPr>
          <w:p w:rsidR="00113B7B" w:rsidRPr="00871C09" w:rsidRDefault="009B27A7" w:rsidP="005B0512">
            <w:pPr>
              <w:jc w:val="center"/>
              <w:rPr>
                <w:rFonts w:ascii="Calibri" w:hAnsi="Calibri" w:cs="Times New Roman"/>
                <w:b/>
              </w:rPr>
            </w:pPr>
            <w:r w:rsidRPr="00871C09">
              <w:rPr>
                <w:rFonts w:ascii="Calibri" w:hAnsi="Calibri" w:cs="Times New Roman"/>
                <w:b/>
              </w:rPr>
              <w:t>50</w:t>
            </w:r>
            <w:r w:rsidRPr="00871C09">
              <w:rPr>
                <w:rFonts w:ascii="Calibri" w:hAnsi="Calibri"/>
                <w:b/>
                <w:sz w:val="24"/>
                <w:szCs w:val="24"/>
                <w:lang w:val="en-US"/>
              </w:rPr>
              <w:t>–</w:t>
            </w:r>
            <w:r w:rsidRPr="00871C09">
              <w:rPr>
                <w:rFonts w:ascii="Calibri" w:hAnsi="Calibri" w:cs="Times New Roman"/>
                <w:b/>
              </w:rPr>
              <w:t>69 years</w:t>
            </w:r>
          </w:p>
          <w:p w:rsidR="0078700B" w:rsidRPr="00871C09" w:rsidRDefault="005B0512" w:rsidP="005B0512">
            <w:pPr>
              <w:jc w:val="center"/>
              <w:rPr>
                <w:rFonts w:ascii="Calibri" w:hAnsi="Calibri" w:cs="Times New Roman"/>
                <w:b/>
              </w:rPr>
            </w:pPr>
            <w:r w:rsidRPr="00871C09">
              <w:rPr>
                <w:rFonts w:ascii="Calibri" w:hAnsi="Calibri" w:cs="Times New Roman"/>
                <w:b/>
              </w:rPr>
              <w:t xml:space="preserve">N </w:t>
            </w:r>
            <w:r w:rsidR="0078700B" w:rsidRPr="00871C09">
              <w:rPr>
                <w:rFonts w:ascii="Calibri" w:hAnsi="Calibri" w:cs="Times New Roman"/>
                <w:b/>
              </w:rPr>
              <w:t>= 338</w:t>
            </w:r>
          </w:p>
        </w:tc>
        <w:tc>
          <w:tcPr>
            <w:tcW w:w="2582" w:type="dxa"/>
            <w:gridSpan w:val="2"/>
            <w:shd w:val="clear" w:color="auto" w:fill="D6E3BC" w:themeFill="accent3" w:themeFillTint="66"/>
          </w:tcPr>
          <w:p w:rsidR="00113B7B" w:rsidRPr="00871C09" w:rsidRDefault="009B27A7" w:rsidP="005B0512">
            <w:pPr>
              <w:jc w:val="center"/>
              <w:rPr>
                <w:rFonts w:ascii="Calibri" w:hAnsi="Calibri" w:cs="Times New Roman"/>
                <w:b/>
              </w:rPr>
            </w:pPr>
            <w:r w:rsidRPr="00871C09">
              <w:rPr>
                <w:rFonts w:ascii="Calibri" w:hAnsi="Calibri" w:cs="Times New Roman"/>
                <w:b/>
              </w:rPr>
              <w:t>70</w:t>
            </w:r>
            <w:r w:rsidRPr="00871C09">
              <w:rPr>
                <w:rFonts w:ascii="Calibri" w:hAnsi="Calibri"/>
                <w:b/>
                <w:sz w:val="24"/>
                <w:szCs w:val="24"/>
                <w:lang w:val="en-US"/>
              </w:rPr>
              <w:t>–</w:t>
            </w:r>
            <w:r w:rsidRPr="00871C09">
              <w:rPr>
                <w:rFonts w:ascii="Calibri" w:hAnsi="Calibri" w:cs="Times New Roman"/>
                <w:b/>
              </w:rPr>
              <w:t>89 years</w:t>
            </w:r>
          </w:p>
          <w:p w:rsidR="0078700B" w:rsidRPr="00871C09" w:rsidRDefault="0078700B" w:rsidP="005B0512">
            <w:pPr>
              <w:jc w:val="center"/>
              <w:rPr>
                <w:rFonts w:ascii="Calibri" w:hAnsi="Calibri" w:cs="Times New Roman"/>
                <w:b/>
              </w:rPr>
            </w:pPr>
            <w:r w:rsidRPr="00871C09">
              <w:rPr>
                <w:rFonts w:ascii="Calibri" w:hAnsi="Calibri" w:cs="Times New Roman"/>
                <w:b/>
              </w:rPr>
              <w:t>N</w:t>
            </w:r>
            <w:r w:rsidR="005B0512" w:rsidRPr="00871C09">
              <w:rPr>
                <w:rFonts w:ascii="Calibri" w:hAnsi="Calibri" w:cs="Times New Roman"/>
                <w:b/>
              </w:rPr>
              <w:t xml:space="preserve"> </w:t>
            </w:r>
            <w:r w:rsidRPr="00871C09">
              <w:rPr>
                <w:rFonts w:ascii="Calibri" w:hAnsi="Calibri" w:cs="Times New Roman"/>
                <w:b/>
              </w:rPr>
              <w:t>=</w:t>
            </w:r>
            <w:r w:rsidR="005B0512" w:rsidRPr="00871C09">
              <w:rPr>
                <w:rFonts w:ascii="Calibri" w:hAnsi="Calibri" w:cs="Times New Roman"/>
                <w:b/>
              </w:rPr>
              <w:t xml:space="preserve"> </w:t>
            </w:r>
            <w:r w:rsidRPr="00871C09">
              <w:rPr>
                <w:rFonts w:ascii="Calibri" w:hAnsi="Calibri" w:cs="Times New Roman"/>
                <w:b/>
              </w:rPr>
              <w:t>316</w:t>
            </w:r>
          </w:p>
        </w:tc>
      </w:tr>
      <w:tr w:rsidR="00113B7B" w:rsidRPr="005B0512" w:rsidTr="0078700B">
        <w:tc>
          <w:tcPr>
            <w:tcW w:w="4536" w:type="dxa"/>
          </w:tcPr>
          <w:p w:rsidR="00113B7B" w:rsidRPr="005B0512" w:rsidRDefault="00113B7B">
            <w:pPr>
              <w:rPr>
                <w:rFonts w:ascii="Calibri" w:hAnsi="Calibri" w:cs="Times New Roman"/>
              </w:rPr>
            </w:pPr>
          </w:p>
        </w:tc>
        <w:tc>
          <w:tcPr>
            <w:tcW w:w="1276" w:type="dxa"/>
          </w:tcPr>
          <w:p w:rsidR="00113B7B" w:rsidRPr="005B0512" w:rsidRDefault="00113B7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N</w:t>
            </w:r>
            <w:r w:rsidR="005B0512" w:rsidRPr="005B0512">
              <w:rPr>
                <w:rFonts w:ascii="Calibri" w:hAnsi="Calibri" w:cs="Times New Roman"/>
              </w:rPr>
              <w:t>umber</w:t>
            </w:r>
          </w:p>
        </w:tc>
        <w:tc>
          <w:tcPr>
            <w:tcW w:w="1276" w:type="dxa"/>
          </w:tcPr>
          <w:p w:rsidR="00113B7B" w:rsidRPr="005B0512" w:rsidRDefault="00113B7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%</w:t>
            </w:r>
          </w:p>
        </w:tc>
        <w:tc>
          <w:tcPr>
            <w:tcW w:w="1276" w:type="dxa"/>
          </w:tcPr>
          <w:p w:rsidR="00113B7B" w:rsidRPr="005B0512" w:rsidRDefault="00113B7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N</w:t>
            </w:r>
            <w:r w:rsidR="005B0512" w:rsidRPr="005B0512">
              <w:rPr>
                <w:rFonts w:ascii="Calibri" w:hAnsi="Calibri" w:cs="Times New Roman"/>
              </w:rPr>
              <w:t>umber</w:t>
            </w:r>
          </w:p>
        </w:tc>
        <w:tc>
          <w:tcPr>
            <w:tcW w:w="1306" w:type="dxa"/>
          </w:tcPr>
          <w:p w:rsidR="00113B7B" w:rsidRPr="005B0512" w:rsidRDefault="00113B7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%</w:t>
            </w:r>
          </w:p>
        </w:tc>
      </w:tr>
      <w:tr w:rsidR="0078700B" w:rsidRPr="005B0512" w:rsidTr="0078700B">
        <w:tc>
          <w:tcPr>
            <w:tcW w:w="4536" w:type="dxa"/>
          </w:tcPr>
          <w:p w:rsidR="0078700B" w:rsidRPr="005B0512" w:rsidRDefault="0078700B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No treatment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35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10.4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62</w:t>
            </w:r>
          </w:p>
        </w:tc>
        <w:tc>
          <w:tcPr>
            <w:tcW w:w="130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19.6</w:t>
            </w:r>
          </w:p>
        </w:tc>
      </w:tr>
      <w:tr w:rsidR="00113B7B" w:rsidRPr="005B0512" w:rsidTr="0078700B">
        <w:tc>
          <w:tcPr>
            <w:tcW w:w="4536" w:type="dxa"/>
          </w:tcPr>
          <w:p w:rsidR="00113B7B" w:rsidRPr="005B0512" w:rsidRDefault="00381079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Capecitabine</w:t>
            </w:r>
          </w:p>
        </w:tc>
        <w:tc>
          <w:tcPr>
            <w:tcW w:w="1276" w:type="dxa"/>
          </w:tcPr>
          <w:p w:rsidR="00113B7B" w:rsidRPr="005B0512" w:rsidRDefault="00B9194D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6</w:t>
            </w:r>
          </w:p>
        </w:tc>
        <w:tc>
          <w:tcPr>
            <w:tcW w:w="1276" w:type="dxa"/>
          </w:tcPr>
          <w:p w:rsidR="00113B7B" w:rsidRPr="005B0512" w:rsidRDefault="00B9194D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1.8</w:t>
            </w:r>
          </w:p>
        </w:tc>
        <w:tc>
          <w:tcPr>
            <w:tcW w:w="1276" w:type="dxa"/>
          </w:tcPr>
          <w:p w:rsidR="00113B7B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42</w:t>
            </w:r>
          </w:p>
        </w:tc>
        <w:tc>
          <w:tcPr>
            <w:tcW w:w="1306" w:type="dxa"/>
          </w:tcPr>
          <w:p w:rsidR="00113B7B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13.3</w:t>
            </w:r>
          </w:p>
        </w:tc>
      </w:tr>
      <w:tr w:rsidR="00113B7B" w:rsidRPr="005B0512" w:rsidTr="0078700B">
        <w:tc>
          <w:tcPr>
            <w:tcW w:w="4536" w:type="dxa"/>
          </w:tcPr>
          <w:p w:rsidR="00113B7B" w:rsidRPr="005B0512" w:rsidRDefault="00B9194D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Irinotecan</w:t>
            </w:r>
          </w:p>
        </w:tc>
        <w:tc>
          <w:tcPr>
            <w:tcW w:w="1276" w:type="dxa"/>
          </w:tcPr>
          <w:p w:rsidR="00113B7B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5</w:t>
            </w:r>
          </w:p>
        </w:tc>
        <w:tc>
          <w:tcPr>
            <w:tcW w:w="1276" w:type="dxa"/>
          </w:tcPr>
          <w:p w:rsidR="00113B7B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1.5</w:t>
            </w:r>
          </w:p>
        </w:tc>
        <w:tc>
          <w:tcPr>
            <w:tcW w:w="1276" w:type="dxa"/>
          </w:tcPr>
          <w:p w:rsidR="00113B7B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25</w:t>
            </w:r>
          </w:p>
        </w:tc>
        <w:tc>
          <w:tcPr>
            <w:tcW w:w="1306" w:type="dxa"/>
          </w:tcPr>
          <w:p w:rsidR="00113B7B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7.9</w:t>
            </w:r>
          </w:p>
        </w:tc>
      </w:tr>
      <w:tr w:rsidR="00B9194D" w:rsidRPr="005B0512" w:rsidTr="0078700B">
        <w:tc>
          <w:tcPr>
            <w:tcW w:w="4536" w:type="dxa"/>
          </w:tcPr>
          <w:p w:rsidR="00B9194D" w:rsidRPr="005B0512" w:rsidRDefault="00B9194D" w:rsidP="00050F50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Capecitabine/5-FU +</w:t>
            </w:r>
            <w:r w:rsidR="009B27A7">
              <w:rPr>
                <w:rFonts w:ascii="Calibri" w:hAnsi="Calibri" w:cs="Times New Roman"/>
              </w:rPr>
              <w:t xml:space="preserve"> </w:t>
            </w:r>
            <w:r w:rsidRPr="005B0512">
              <w:rPr>
                <w:rFonts w:ascii="Calibri" w:hAnsi="Calibri" w:cs="Times New Roman"/>
              </w:rPr>
              <w:t>oxaliplatin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124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36.6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107</w:t>
            </w:r>
          </w:p>
        </w:tc>
        <w:tc>
          <w:tcPr>
            <w:tcW w:w="130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33.8</w:t>
            </w:r>
          </w:p>
        </w:tc>
      </w:tr>
      <w:tr w:rsidR="00B9194D" w:rsidRPr="005B0512" w:rsidTr="0078700B">
        <w:tc>
          <w:tcPr>
            <w:tcW w:w="4536" w:type="dxa"/>
          </w:tcPr>
          <w:p w:rsidR="00B9194D" w:rsidRPr="005B0512" w:rsidRDefault="00B9194D" w:rsidP="00050F50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Capecitabine/5-FU + irinotecan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38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11.3</w:t>
            </w:r>
          </w:p>
        </w:tc>
        <w:tc>
          <w:tcPr>
            <w:tcW w:w="127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16</w:t>
            </w:r>
          </w:p>
        </w:tc>
        <w:tc>
          <w:tcPr>
            <w:tcW w:w="130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5.0</w:t>
            </w:r>
          </w:p>
        </w:tc>
      </w:tr>
      <w:tr w:rsidR="00B9194D" w:rsidRPr="005B0512" w:rsidTr="0078700B">
        <w:tc>
          <w:tcPr>
            <w:tcW w:w="4536" w:type="dxa"/>
          </w:tcPr>
          <w:p w:rsidR="00B9194D" w:rsidRPr="005B0512" w:rsidRDefault="00B9194D" w:rsidP="00050F50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Capecitabine/5-FU + bevacizumab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0.9</w:t>
            </w:r>
          </w:p>
        </w:tc>
        <w:tc>
          <w:tcPr>
            <w:tcW w:w="127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5</w:t>
            </w:r>
          </w:p>
        </w:tc>
        <w:tc>
          <w:tcPr>
            <w:tcW w:w="130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1.6</w:t>
            </w:r>
          </w:p>
        </w:tc>
      </w:tr>
      <w:tr w:rsidR="00B9194D" w:rsidRPr="005B0512" w:rsidTr="0078700B">
        <w:tc>
          <w:tcPr>
            <w:tcW w:w="4536" w:type="dxa"/>
          </w:tcPr>
          <w:p w:rsidR="00B9194D" w:rsidRPr="005B0512" w:rsidRDefault="00B9194D" w:rsidP="00050F50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Capecitabine/5-FU +</w:t>
            </w:r>
            <w:r w:rsidR="009B27A7">
              <w:rPr>
                <w:rFonts w:ascii="Calibri" w:hAnsi="Calibri" w:cs="Times New Roman"/>
              </w:rPr>
              <w:t xml:space="preserve"> </w:t>
            </w:r>
            <w:r w:rsidRPr="005B0512">
              <w:rPr>
                <w:rFonts w:ascii="Calibri" w:hAnsi="Calibri" w:cs="Times New Roman"/>
              </w:rPr>
              <w:t>oxaliplatin + bevacizumab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48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14.2</w:t>
            </w:r>
          </w:p>
        </w:tc>
        <w:tc>
          <w:tcPr>
            <w:tcW w:w="127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36</w:t>
            </w:r>
          </w:p>
        </w:tc>
        <w:tc>
          <w:tcPr>
            <w:tcW w:w="130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11.3</w:t>
            </w:r>
          </w:p>
        </w:tc>
      </w:tr>
      <w:tr w:rsidR="00B9194D" w:rsidRPr="005B0512" w:rsidTr="0078700B">
        <w:tc>
          <w:tcPr>
            <w:tcW w:w="4536" w:type="dxa"/>
          </w:tcPr>
          <w:p w:rsidR="00B9194D" w:rsidRPr="005B0512" w:rsidRDefault="00B9194D" w:rsidP="00050F50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Capecitabine/5-FU + irinotecan + bevacizumab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44</w:t>
            </w:r>
          </w:p>
        </w:tc>
        <w:tc>
          <w:tcPr>
            <w:tcW w:w="1276" w:type="dxa"/>
          </w:tcPr>
          <w:p w:rsidR="00B9194D" w:rsidRPr="005B0512" w:rsidRDefault="00381079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13.1</w:t>
            </w:r>
          </w:p>
        </w:tc>
        <w:tc>
          <w:tcPr>
            <w:tcW w:w="127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10</w:t>
            </w:r>
          </w:p>
        </w:tc>
        <w:tc>
          <w:tcPr>
            <w:tcW w:w="1306" w:type="dxa"/>
          </w:tcPr>
          <w:p w:rsidR="00B9194D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3.2</w:t>
            </w:r>
          </w:p>
        </w:tc>
      </w:tr>
      <w:tr w:rsidR="0078700B" w:rsidRPr="005B0512" w:rsidTr="0078700B">
        <w:tc>
          <w:tcPr>
            <w:tcW w:w="4536" w:type="dxa"/>
          </w:tcPr>
          <w:p w:rsidR="0078700B" w:rsidRPr="005B0512" w:rsidRDefault="0078700B" w:rsidP="00050F50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5-FU +</w:t>
            </w:r>
            <w:r w:rsidR="009B27A7">
              <w:rPr>
                <w:rFonts w:ascii="Calibri" w:hAnsi="Calibri" w:cs="Times New Roman"/>
              </w:rPr>
              <w:t xml:space="preserve"> </w:t>
            </w:r>
            <w:r w:rsidRPr="005B0512">
              <w:rPr>
                <w:rFonts w:ascii="Calibri" w:hAnsi="Calibri" w:cs="Times New Roman"/>
              </w:rPr>
              <w:t>oxaliplatin + cetuximab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24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7.2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11</w:t>
            </w:r>
          </w:p>
        </w:tc>
        <w:tc>
          <w:tcPr>
            <w:tcW w:w="130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3.4</w:t>
            </w:r>
          </w:p>
        </w:tc>
      </w:tr>
      <w:tr w:rsidR="0078700B" w:rsidRPr="005B0512" w:rsidTr="0078700B">
        <w:tc>
          <w:tcPr>
            <w:tcW w:w="4536" w:type="dxa"/>
          </w:tcPr>
          <w:p w:rsidR="0078700B" w:rsidRPr="005B0512" w:rsidRDefault="0078700B" w:rsidP="00050F50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5-FU + irinotecan + cetuximab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7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2.1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0</w:t>
            </w:r>
          </w:p>
        </w:tc>
        <w:tc>
          <w:tcPr>
            <w:tcW w:w="130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-</w:t>
            </w:r>
          </w:p>
        </w:tc>
      </w:tr>
      <w:tr w:rsidR="0078700B" w:rsidRPr="005B0512" w:rsidTr="0078700B">
        <w:tc>
          <w:tcPr>
            <w:tcW w:w="4536" w:type="dxa"/>
          </w:tcPr>
          <w:p w:rsidR="0078700B" w:rsidRPr="005B0512" w:rsidRDefault="0078700B">
            <w:pPr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Other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4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1.2</w:t>
            </w:r>
          </w:p>
        </w:tc>
        <w:tc>
          <w:tcPr>
            <w:tcW w:w="127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2</w:t>
            </w:r>
          </w:p>
        </w:tc>
        <w:tc>
          <w:tcPr>
            <w:tcW w:w="1306" w:type="dxa"/>
          </w:tcPr>
          <w:p w:rsidR="0078700B" w:rsidRPr="005B0512" w:rsidRDefault="0078700B" w:rsidP="005B0512">
            <w:pPr>
              <w:jc w:val="center"/>
              <w:rPr>
                <w:rFonts w:ascii="Calibri" w:hAnsi="Calibri" w:cs="Times New Roman"/>
              </w:rPr>
            </w:pPr>
            <w:r w:rsidRPr="005B0512">
              <w:rPr>
                <w:rFonts w:ascii="Calibri" w:hAnsi="Calibri" w:cs="Times New Roman"/>
              </w:rPr>
              <w:t>0.6</w:t>
            </w:r>
          </w:p>
        </w:tc>
      </w:tr>
    </w:tbl>
    <w:p w:rsidR="00113B7B" w:rsidRPr="005B0512" w:rsidRDefault="00113B7B">
      <w:pPr>
        <w:rPr>
          <w:rFonts w:ascii="Calibri" w:hAnsi="Calibri" w:cs="Times New Roman"/>
        </w:rPr>
      </w:pPr>
    </w:p>
    <w:p w:rsidR="00A56B6E" w:rsidRDefault="00A56B6E"/>
    <w:sectPr w:rsidR="00A56B6E" w:rsidSect="00EA692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B7B"/>
    <w:rsid w:val="000721C6"/>
    <w:rsid w:val="00082476"/>
    <w:rsid w:val="00113B7B"/>
    <w:rsid w:val="00127C1D"/>
    <w:rsid w:val="002A72AA"/>
    <w:rsid w:val="00381079"/>
    <w:rsid w:val="0043301A"/>
    <w:rsid w:val="005B0512"/>
    <w:rsid w:val="00616D6A"/>
    <w:rsid w:val="007651BF"/>
    <w:rsid w:val="0078700B"/>
    <w:rsid w:val="007942E4"/>
    <w:rsid w:val="007F218E"/>
    <w:rsid w:val="00871C09"/>
    <w:rsid w:val="00972131"/>
    <w:rsid w:val="009B27A7"/>
    <w:rsid w:val="00A12FFF"/>
    <w:rsid w:val="00A56B6E"/>
    <w:rsid w:val="00B9194D"/>
    <w:rsid w:val="00CA33F3"/>
    <w:rsid w:val="00CB3792"/>
    <w:rsid w:val="00E07B9F"/>
    <w:rsid w:val="00E14668"/>
    <w:rsid w:val="00E3458C"/>
    <w:rsid w:val="00EA692D"/>
    <w:rsid w:val="00F93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811FD-486D-4936-A170-7F99D742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13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F93BA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93BA1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93BA1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93BA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93BA1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9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93BA1"/>
    <w:rPr>
      <w:rFonts w:ascii="Tahoma" w:hAnsi="Tahoma" w:cs="Tahoma"/>
      <w:sz w:val="16"/>
      <w:szCs w:val="16"/>
    </w:rPr>
  </w:style>
  <w:style w:type="paragraph" w:styleId="Korrektur">
    <w:name w:val="Revision"/>
    <w:hidden/>
    <w:uiPriority w:val="99"/>
    <w:semiHidden/>
    <w:rsid w:val="005B05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560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Margareta Lund</dc:creator>
  <cp:lastModifiedBy>Cecilia Margareta Lund</cp:lastModifiedBy>
  <cp:revision>2</cp:revision>
  <dcterms:created xsi:type="dcterms:W3CDTF">2018-09-27T18:50:00Z</dcterms:created>
  <dcterms:modified xsi:type="dcterms:W3CDTF">2018-09-27T18:50:00Z</dcterms:modified>
</cp:coreProperties>
</file>