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0E" w:rsidRPr="00556ACD" w:rsidRDefault="0073710E" w:rsidP="00556ACD">
      <w:pPr>
        <w:spacing w:line="360" w:lineRule="auto"/>
        <w:jc w:val="center"/>
        <w:rPr>
          <w:b/>
          <w:bCs/>
          <w:sz w:val="18"/>
          <w:szCs w:val="18"/>
          <w:lang w:val="fr-FR"/>
        </w:rPr>
      </w:pPr>
      <w:bookmarkStart w:id="0" w:name="_GoBack"/>
      <w:r w:rsidRPr="00556ACD">
        <w:rPr>
          <w:b/>
          <w:bCs/>
          <w:sz w:val="18"/>
          <w:szCs w:val="18"/>
          <w:lang w:val="fr-FR"/>
        </w:rPr>
        <w:t>Supporting Information</w:t>
      </w:r>
      <w:bookmarkEnd w:id="0"/>
    </w:p>
    <w:p w:rsidR="0073710E" w:rsidRPr="00556ACD" w:rsidRDefault="0073710E" w:rsidP="00556ACD">
      <w:pPr>
        <w:pStyle w:val="Title1"/>
        <w:spacing w:before="0" w:after="0" w:line="360" w:lineRule="auto"/>
        <w:jc w:val="center"/>
        <w:rPr>
          <w:noProof/>
          <w:sz w:val="18"/>
          <w:szCs w:val="18"/>
          <w:lang w:val="en-US"/>
        </w:rPr>
      </w:pPr>
      <w:r w:rsidRPr="00556ACD">
        <w:rPr>
          <w:noProof/>
          <w:sz w:val="18"/>
          <w:szCs w:val="18"/>
          <w:lang w:val="en-US"/>
        </w:rPr>
        <w:t>for</w:t>
      </w:r>
    </w:p>
    <w:p w:rsidR="00A66D13" w:rsidRPr="00491E08" w:rsidRDefault="00A66D13" w:rsidP="00556ACD">
      <w:pPr>
        <w:pStyle w:val="Title1"/>
        <w:spacing w:line="360" w:lineRule="auto"/>
        <w:jc w:val="center"/>
        <w:rPr>
          <w:sz w:val="28"/>
          <w:szCs w:val="18"/>
        </w:rPr>
      </w:pPr>
      <w:r w:rsidRPr="00491E08">
        <w:rPr>
          <w:sz w:val="28"/>
          <w:szCs w:val="18"/>
        </w:rPr>
        <w:t xml:space="preserve">Iron-catalyzed Deoxygenation and 2-Sulfonylation of Quinoline </w:t>
      </w:r>
      <w:r w:rsidRPr="00491E08">
        <w:rPr>
          <w:i/>
          <w:sz w:val="28"/>
          <w:szCs w:val="18"/>
        </w:rPr>
        <w:t>N</w:t>
      </w:r>
      <w:r w:rsidRPr="00491E08">
        <w:rPr>
          <w:sz w:val="28"/>
          <w:szCs w:val="18"/>
        </w:rPr>
        <w:t>-Oxides by Sodium Sulfinates towards 2-Sulfonyl quinolines</w:t>
      </w:r>
    </w:p>
    <w:p w:rsidR="00500B80" w:rsidRPr="00F91685" w:rsidRDefault="00F91685" w:rsidP="00F91685">
      <w:pPr>
        <w:spacing w:before="100" w:beforeAutospacing="1" w:after="100" w:afterAutospacing="1" w:line="360" w:lineRule="auto"/>
        <w:jc w:val="center"/>
        <w:rPr>
          <w:sz w:val="28"/>
          <w:szCs w:val="28"/>
          <w:vertAlign w:val="superscript"/>
        </w:rPr>
      </w:pPr>
      <w:r w:rsidRPr="007B32AF">
        <w:rPr>
          <w:sz w:val="24"/>
        </w:rPr>
        <w:t>Ping Li,</w:t>
      </w:r>
      <w:r w:rsidRPr="007B32AF">
        <w:rPr>
          <w:sz w:val="24"/>
          <w:vertAlign w:val="superscript"/>
        </w:rPr>
        <w:t>a,</w:t>
      </w:r>
      <w:r w:rsidRPr="007B32AF">
        <w:rPr>
          <w:sz w:val="24"/>
        </w:rPr>
        <w:t xml:space="preserve"> Yangji Jiang,</w:t>
      </w:r>
      <w:r>
        <w:rPr>
          <w:sz w:val="24"/>
          <w:vertAlign w:val="superscript"/>
        </w:rPr>
        <w:t>a,</w:t>
      </w:r>
      <w:r w:rsidRPr="007B32AF">
        <w:rPr>
          <w:sz w:val="24"/>
        </w:rPr>
        <w:t xml:space="preserve"> </w:t>
      </w:r>
      <w:r w:rsidRPr="007B32AF">
        <w:rPr>
          <w:rFonts w:hint="eastAsia"/>
          <w:sz w:val="24"/>
        </w:rPr>
        <w:t>Han Li,</w:t>
      </w:r>
      <w:r>
        <w:rPr>
          <w:rFonts w:hint="eastAsia"/>
          <w:sz w:val="24"/>
          <w:vertAlign w:val="superscript"/>
        </w:rPr>
        <w:t>b</w:t>
      </w:r>
      <w:r w:rsidRPr="007B32AF">
        <w:rPr>
          <w:rFonts w:hint="eastAsia"/>
          <w:sz w:val="24"/>
        </w:rPr>
        <w:t xml:space="preserve"> </w:t>
      </w:r>
      <w:r w:rsidRPr="007B32AF">
        <w:rPr>
          <w:sz w:val="24"/>
        </w:rPr>
        <w:t>Wanrong Dong,</w:t>
      </w:r>
      <w:r w:rsidRPr="007B32AF">
        <w:rPr>
          <w:sz w:val="24"/>
          <w:vertAlign w:val="superscript"/>
        </w:rPr>
        <w:t>*,a</w:t>
      </w:r>
      <w:r w:rsidRPr="007B32AF">
        <w:rPr>
          <w:sz w:val="24"/>
        </w:rPr>
        <w:t xml:space="preserve"> Zhihong Peng,</w:t>
      </w:r>
      <w:r w:rsidRPr="007B32AF">
        <w:rPr>
          <w:sz w:val="24"/>
          <w:vertAlign w:val="superscript"/>
        </w:rPr>
        <w:t>*,a</w:t>
      </w:r>
      <w:r w:rsidRPr="007B32AF">
        <w:rPr>
          <w:sz w:val="24"/>
        </w:rPr>
        <w:t xml:space="preserve"> and Delie An</w:t>
      </w:r>
      <w:r w:rsidRPr="007B32AF">
        <w:rPr>
          <w:sz w:val="24"/>
          <w:vertAlign w:val="superscript"/>
        </w:rPr>
        <w:t>*,a</w:t>
      </w:r>
    </w:p>
    <w:p w:rsidR="00141544" w:rsidRPr="00556ACD" w:rsidRDefault="00141544" w:rsidP="00556ACD">
      <w:pPr>
        <w:spacing w:line="360" w:lineRule="auto"/>
        <w:rPr>
          <w:sz w:val="18"/>
          <w:szCs w:val="18"/>
        </w:rPr>
      </w:pPr>
      <w:r w:rsidRPr="00556ACD">
        <w:rPr>
          <w:sz w:val="18"/>
          <w:szCs w:val="18"/>
          <w:lang w:val="en-GB"/>
        </w:rPr>
        <w:t xml:space="preserve">a </w:t>
      </w:r>
      <w:r w:rsidRPr="00556ACD">
        <w:rPr>
          <w:sz w:val="18"/>
          <w:szCs w:val="18"/>
        </w:rPr>
        <w:t>State Key Laboratory of Chemo/Biosensing and Chemometrics, College of Chemistry and Chemical Engineering, Hunan University, Changsha 410082, P. R. China;.</w:t>
      </w:r>
    </w:p>
    <w:p w:rsidR="00F358A4" w:rsidRPr="00556ACD" w:rsidRDefault="00F91685" w:rsidP="00556ACD">
      <w:pPr>
        <w:spacing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b</w:t>
      </w:r>
      <w:r w:rsidR="00F358A4" w:rsidRPr="00556ACD">
        <w:rPr>
          <w:rFonts w:hint="eastAsia"/>
          <w:sz w:val="18"/>
          <w:szCs w:val="18"/>
        </w:rPr>
        <w:t xml:space="preserve"> </w:t>
      </w:r>
      <w:r w:rsidR="00CB30B8" w:rsidRPr="00556ACD">
        <w:rPr>
          <w:sz w:val="18"/>
          <w:szCs w:val="18"/>
        </w:rPr>
        <w:t>No.3 Middle School of Tianjin</w:t>
      </w:r>
      <w:r w:rsidR="00CB30B8" w:rsidRPr="00556ACD">
        <w:rPr>
          <w:rFonts w:hint="eastAsia"/>
          <w:sz w:val="18"/>
          <w:szCs w:val="18"/>
        </w:rPr>
        <w:t>, Tianjin 300131, P. R. China</w:t>
      </w:r>
    </w:p>
    <w:p w:rsidR="00141544" w:rsidRPr="00556ACD" w:rsidRDefault="00141544" w:rsidP="00556ACD">
      <w:pPr>
        <w:spacing w:line="360" w:lineRule="auto"/>
        <w:rPr>
          <w:sz w:val="18"/>
          <w:szCs w:val="18"/>
        </w:rPr>
      </w:pPr>
      <w:r w:rsidRPr="00556ACD">
        <w:rPr>
          <w:sz w:val="18"/>
          <w:szCs w:val="18"/>
        </w:rPr>
        <w:t>e-mails: wanrongdong@hnu.edu.cn; pzh7251@hnu.edu.cn; deliean@hnu.edu.cn.</w:t>
      </w:r>
    </w:p>
    <w:p w:rsidR="00331569" w:rsidRPr="00556ACD" w:rsidRDefault="00331569" w:rsidP="00556ACD">
      <w:pPr>
        <w:pStyle w:val="AIReceivedDate"/>
        <w:spacing w:line="360" w:lineRule="auto"/>
        <w:rPr>
          <w:rFonts w:ascii="Times New Roman" w:hAnsi="Times New Roman"/>
          <w:sz w:val="18"/>
          <w:szCs w:val="18"/>
          <w:lang w:eastAsia="zh-CN"/>
        </w:rPr>
      </w:pPr>
      <w:r w:rsidRPr="00556ACD">
        <w:rPr>
          <w:rFonts w:ascii="Times New Roman" w:hAnsi="Times New Roman"/>
          <w:sz w:val="18"/>
          <w:szCs w:val="18"/>
          <w:vertAlign w:val="superscript"/>
          <w:lang w:eastAsia="zh-CN"/>
        </w:rPr>
        <w:t xml:space="preserve">† </w:t>
      </w:r>
      <w:r w:rsidRPr="00556ACD">
        <w:rPr>
          <w:rFonts w:ascii="Times New Roman" w:hAnsi="Times New Roman"/>
          <w:b w:val="0"/>
          <w:sz w:val="18"/>
          <w:szCs w:val="18"/>
          <w:lang w:eastAsia="zh-CN"/>
        </w:rPr>
        <w:t>P. Li and Y. Jiang devoted equal contribution to the publication.</w:t>
      </w: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1"/>
        <w:gridCol w:w="2841"/>
      </w:tblGrid>
      <w:tr w:rsidR="00AB06EA" w:rsidRPr="00491E08" w:rsidTr="009A506E">
        <w:tc>
          <w:tcPr>
            <w:tcW w:w="5681" w:type="dxa"/>
            <w:vAlign w:val="center"/>
          </w:tcPr>
          <w:p w:rsidR="00AB06EA" w:rsidRPr="007D6AB3" w:rsidRDefault="00AB06EA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18"/>
                <w:lang w:val="pt-BR"/>
              </w:rPr>
            </w:pPr>
            <w:r w:rsidRPr="007D6AB3">
              <w:rPr>
                <w:rFonts w:hint="eastAsia"/>
                <w:b/>
                <w:bCs/>
                <w:sz w:val="20"/>
                <w:szCs w:val="18"/>
                <w:lang w:val="pt-BR"/>
              </w:rPr>
              <w:t>Content</w:t>
            </w:r>
          </w:p>
        </w:tc>
        <w:tc>
          <w:tcPr>
            <w:tcW w:w="2841" w:type="dxa"/>
            <w:vAlign w:val="center"/>
          </w:tcPr>
          <w:p w:rsidR="00AB06EA" w:rsidRPr="007D6AB3" w:rsidRDefault="00AB06EA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18"/>
                <w:lang w:val="pt-BR"/>
              </w:rPr>
            </w:pPr>
            <w:r w:rsidRPr="007D6AB3">
              <w:rPr>
                <w:rFonts w:hint="eastAsia"/>
                <w:b/>
                <w:bCs/>
                <w:sz w:val="20"/>
                <w:szCs w:val="18"/>
                <w:lang w:val="pt-BR"/>
              </w:rPr>
              <w:t>Page</w:t>
            </w:r>
          </w:p>
        </w:tc>
      </w:tr>
      <w:tr w:rsidR="00AB06EA" w:rsidRPr="00491E08" w:rsidTr="004B06C9">
        <w:tc>
          <w:tcPr>
            <w:tcW w:w="5681" w:type="dxa"/>
            <w:vAlign w:val="center"/>
          </w:tcPr>
          <w:p w:rsidR="00AB06EA" w:rsidRDefault="00AB06EA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General information</w:t>
            </w:r>
          </w:p>
        </w:tc>
        <w:tc>
          <w:tcPr>
            <w:tcW w:w="2841" w:type="dxa"/>
            <w:vAlign w:val="center"/>
          </w:tcPr>
          <w:p w:rsidR="00AB06EA" w:rsidRDefault="004076D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SI-2</w:t>
            </w:r>
          </w:p>
        </w:tc>
      </w:tr>
      <w:tr w:rsidR="004076D1" w:rsidRPr="00491E08" w:rsidTr="004B06C9">
        <w:tc>
          <w:tcPr>
            <w:tcW w:w="5681" w:type="dxa"/>
            <w:vAlign w:val="center"/>
          </w:tcPr>
          <w:p w:rsidR="004076D1" w:rsidRDefault="004076D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General procedure for the 2-sulfonylation reaction</w:t>
            </w:r>
          </w:p>
        </w:tc>
        <w:tc>
          <w:tcPr>
            <w:tcW w:w="2841" w:type="dxa"/>
            <w:vAlign w:val="center"/>
          </w:tcPr>
          <w:p w:rsidR="004076D1" w:rsidRDefault="004076D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SI-2</w:t>
            </w:r>
          </w:p>
        </w:tc>
      </w:tr>
      <w:tr w:rsidR="004076D1" w:rsidRPr="00491E08" w:rsidTr="004B06C9">
        <w:tc>
          <w:tcPr>
            <w:tcW w:w="5681" w:type="dxa"/>
            <w:vAlign w:val="center"/>
          </w:tcPr>
          <w:p w:rsidR="004076D1" w:rsidRDefault="004076D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Data</w:t>
            </w:r>
          </w:p>
        </w:tc>
        <w:tc>
          <w:tcPr>
            <w:tcW w:w="2841" w:type="dxa"/>
            <w:vAlign w:val="center"/>
          </w:tcPr>
          <w:p w:rsidR="004076D1" w:rsidRDefault="004076D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SI-2</w:t>
            </w:r>
          </w:p>
        </w:tc>
      </w:tr>
      <w:tr w:rsidR="00576061" w:rsidRPr="00491E08" w:rsidTr="004B06C9">
        <w:tc>
          <w:tcPr>
            <w:tcW w:w="5681" w:type="dxa"/>
            <w:vAlign w:val="center"/>
          </w:tcPr>
          <w:p w:rsidR="00576061" w:rsidRDefault="0057606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Spectra</w:t>
            </w:r>
          </w:p>
        </w:tc>
        <w:tc>
          <w:tcPr>
            <w:tcW w:w="2841" w:type="dxa"/>
            <w:vAlign w:val="center"/>
          </w:tcPr>
          <w:p w:rsidR="00576061" w:rsidRDefault="00576061" w:rsidP="00491E0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bCs/>
                <w:sz w:val="18"/>
                <w:szCs w:val="18"/>
                <w:lang w:val="pt-BR"/>
              </w:rPr>
            </w:pPr>
            <w:r>
              <w:rPr>
                <w:rFonts w:hint="eastAsia"/>
                <w:bCs/>
                <w:sz w:val="18"/>
                <w:szCs w:val="18"/>
                <w:lang w:val="pt-BR"/>
              </w:rPr>
              <w:t>SI-9</w:t>
            </w:r>
          </w:p>
        </w:tc>
      </w:tr>
    </w:tbl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141544" w:rsidRPr="00556ACD" w:rsidRDefault="00141544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331569" w:rsidRDefault="00331569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F91685" w:rsidRDefault="00F91685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F91685" w:rsidRDefault="00F91685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F91685" w:rsidRDefault="00F91685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4076D1" w:rsidRPr="00556ACD" w:rsidRDefault="004076D1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18"/>
          <w:szCs w:val="18"/>
          <w:lang w:val="pt-BR"/>
        </w:rPr>
      </w:pPr>
    </w:p>
    <w:p w:rsidR="00556ACD" w:rsidRPr="00AB06EA" w:rsidRDefault="00556ACD" w:rsidP="00556ACD">
      <w:pPr>
        <w:pStyle w:val="VAFigureCaption"/>
        <w:spacing w:after="0" w:line="360" w:lineRule="auto"/>
        <w:rPr>
          <w:rFonts w:ascii="Times New Roman" w:hAnsi="Times New Roman"/>
          <w:szCs w:val="18"/>
          <w:lang w:eastAsia="zh-CN"/>
        </w:rPr>
      </w:pPr>
      <w:r w:rsidRPr="00AB06EA">
        <w:rPr>
          <w:rFonts w:ascii="Times New Roman" w:hAnsi="Times New Roman"/>
          <w:b/>
          <w:szCs w:val="18"/>
          <w:lang w:eastAsia="zh-CN"/>
        </w:rPr>
        <w:lastRenderedPageBreak/>
        <w:t xml:space="preserve">General information </w:t>
      </w:r>
    </w:p>
    <w:p w:rsidR="00556ACD" w:rsidRPr="00556ACD" w:rsidRDefault="00556ACD" w:rsidP="00556ACD">
      <w:pPr>
        <w:autoSpaceDE w:val="0"/>
        <w:autoSpaceDN w:val="0"/>
        <w:adjustRightInd w:val="0"/>
        <w:spacing w:line="360" w:lineRule="auto"/>
        <w:rPr>
          <w:sz w:val="18"/>
          <w:szCs w:val="18"/>
        </w:rPr>
      </w:pPr>
      <w:r w:rsidRPr="00556ACD">
        <w:rPr>
          <w:sz w:val="18"/>
          <w:szCs w:val="18"/>
        </w:rPr>
        <w:t>All product mixtures were analyzed by thin layer chromatography glass-backed silica TLC plates with a fluorescent indicator from Branch of Qingdao Haiyang Chemical CO. LTD. UV-active compounds were detected with a UV lamp (</w:t>
      </w:r>
      <w:r w:rsidRPr="00556ACD">
        <w:rPr>
          <w:rFonts w:ascii="Symbol" w:hAnsi="Symbol"/>
          <w:sz w:val="18"/>
          <w:szCs w:val="18"/>
        </w:rPr>
        <w:sym w:font="Symbol" w:char="F06C"/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sz w:val="18"/>
          <w:szCs w:val="18"/>
        </w:rPr>
        <w:t xml:space="preserve">= 254 nm). For flash column chromatography, silica gel (200 - 300 mesh) was used as stationary phase and a mixture of petroleum and ethyl acetate was used as eluent. </w:t>
      </w:r>
      <w:r w:rsidRPr="00556ACD">
        <w:rPr>
          <w:sz w:val="18"/>
          <w:szCs w:val="18"/>
          <w:vertAlign w:val="superscript"/>
        </w:rPr>
        <w:t>1</w:t>
      </w:r>
      <w:r w:rsidRPr="00556ACD">
        <w:rPr>
          <w:sz w:val="18"/>
          <w:szCs w:val="18"/>
        </w:rPr>
        <w:t xml:space="preserve">H and </w:t>
      </w:r>
      <w:r w:rsidRPr="00556ACD">
        <w:rPr>
          <w:sz w:val="18"/>
          <w:szCs w:val="18"/>
          <w:vertAlign w:val="superscript"/>
        </w:rPr>
        <w:t>13</w:t>
      </w:r>
      <w:r w:rsidRPr="00556ACD">
        <w:rPr>
          <w:sz w:val="18"/>
          <w:szCs w:val="18"/>
        </w:rPr>
        <w:t>C NMR spectra were recorded on a Varian INOVA-400 in deuterated chloroform at 25 °C with residue solvent peaks as internal standards (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</w:rPr>
        <w:t xml:space="preserve"> = 7.26 ppm for </w:t>
      </w:r>
      <w:r w:rsidRPr="00556ACD">
        <w:rPr>
          <w:sz w:val="18"/>
          <w:szCs w:val="18"/>
          <w:vertAlign w:val="superscript"/>
        </w:rPr>
        <w:t>1</w:t>
      </w:r>
      <w:r w:rsidRPr="00556ACD">
        <w:rPr>
          <w:sz w:val="18"/>
          <w:szCs w:val="18"/>
        </w:rPr>
        <w:t xml:space="preserve">H-NMR and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</w:rPr>
        <w:t xml:space="preserve"> = 77.16 ppm for </w:t>
      </w:r>
      <w:r w:rsidRPr="00556ACD">
        <w:rPr>
          <w:sz w:val="18"/>
          <w:szCs w:val="18"/>
          <w:vertAlign w:val="superscript"/>
        </w:rPr>
        <w:t>13</w:t>
      </w:r>
      <w:r w:rsidRPr="00556ACD">
        <w:rPr>
          <w:sz w:val="18"/>
          <w:szCs w:val="18"/>
        </w:rPr>
        <w:t xml:space="preserve">C-NMR). Chemical shifts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</w:rPr>
        <w:t>are reported in ppm, and spin-spin coupling constants (</w:t>
      </w:r>
      <w:r w:rsidRPr="00556ACD">
        <w:rPr>
          <w:i/>
          <w:sz w:val="18"/>
          <w:szCs w:val="18"/>
        </w:rPr>
        <w:t>J</w:t>
      </w:r>
      <w:r w:rsidRPr="00556ACD">
        <w:rPr>
          <w:sz w:val="18"/>
          <w:szCs w:val="18"/>
        </w:rPr>
        <w:t>) are given in Hz, while multiplicities are abbreviated by s (singlet), d (doublet), t (triplet), q (quartet) and m (multiplet) and some C-P couplings were ignored due to complexity. Mass spectra were recorded on a ThermoFinnigan MAT95XP microspectrometer and High resolution mass spectra (HRMS) were recorded on Agilent Technologies Accurate Mass Q-TOF 6530 microspectrometer. Melting points were recorded on a national standard melting point apparatus (Model: Taike XT-4) and were uncorrected.</w:t>
      </w:r>
    </w:p>
    <w:p w:rsidR="00556ACD" w:rsidRPr="00AB06EA" w:rsidRDefault="00556ACD" w:rsidP="00556ACD">
      <w:pPr>
        <w:autoSpaceDE w:val="0"/>
        <w:autoSpaceDN w:val="0"/>
        <w:adjustRightInd w:val="0"/>
        <w:spacing w:line="360" w:lineRule="auto"/>
        <w:rPr>
          <w:b/>
          <w:sz w:val="24"/>
          <w:szCs w:val="18"/>
        </w:rPr>
      </w:pPr>
      <w:r w:rsidRPr="00AB06EA">
        <w:rPr>
          <w:b/>
          <w:bCs/>
          <w:sz w:val="24"/>
          <w:szCs w:val="18"/>
        </w:rPr>
        <w:t xml:space="preserve">General procedure </w:t>
      </w:r>
      <w:r w:rsidRPr="00AB06EA">
        <w:rPr>
          <w:rFonts w:hint="eastAsia"/>
          <w:b/>
          <w:bCs/>
          <w:sz w:val="24"/>
          <w:szCs w:val="18"/>
        </w:rPr>
        <w:t xml:space="preserve">for the </w:t>
      </w:r>
      <w:r w:rsidR="00491E08" w:rsidRPr="00AB06EA">
        <w:rPr>
          <w:rFonts w:hint="eastAsia"/>
          <w:b/>
          <w:bCs/>
          <w:sz w:val="24"/>
          <w:szCs w:val="18"/>
        </w:rPr>
        <w:t>2-sulfonylation</w:t>
      </w:r>
      <w:r w:rsidRPr="00AB06EA">
        <w:rPr>
          <w:rFonts w:hint="eastAsia"/>
          <w:b/>
          <w:bCs/>
          <w:sz w:val="24"/>
          <w:szCs w:val="18"/>
        </w:rPr>
        <w:t xml:space="preserve"> reaction</w:t>
      </w:r>
    </w:p>
    <w:p w:rsidR="00556ACD" w:rsidRDefault="00556ACD" w:rsidP="00556ACD">
      <w:pPr>
        <w:autoSpaceDE w:val="0"/>
        <w:autoSpaceDN w:val="0"/>
        <w:adjustRightInd w:val="0"/>
        <w:spacing w:line="360" w:lineRule="auto"/>
        <w:rPr>
          <w:sz w:val="18"/>
          <w:szCs w:val="18"/>
        </w:rPr>
      </w:pPr>
      <w:r w:rsidRPr="00556ACD">
        <w:rPr>
          <w:sz w:val="18"/>
          <w:szCs w:val="18"/>
        </w:rPr>
        <w:t>A Schlenk tube (</w:t>
      </w:r>
      <w:r w:rsidRPr="00556ACD">
        <w:rPr>
          <w:rFonts w:hint="eastAsia"/>
          <w:sz w:val="18"/>
          <w:szCs w:val="18"/>
        </w:rPr>
        <w:t>3</w:t>
      </w:r>
      <w:r w:rsidRPr="00556ACD">
        <w:rPr>
          <w:sz w:val="18"/>
          <w:szCs w:val="18"/>
        </w:rPr>
        <w:t xml:space="preserve">5 mL) equipped with a magnetic bar was loaded with the </w:t>
      </w:r>
      <w:r w:rsidRPr="00556ACD">
        <w:rPr>
          <w:rFonts w:hint="eastAsia"/>
          <w:sz w:val="18"/>
          <w:szCs w:val="18"/>
        </w:rPr>
        <w:t xml:space="preserve">solution of quinoline </w:t>
      </w:r>
      <w:r w:rsidRPr="00556ACD">
        <w:rPr>
          <w:rFonts w:hint="eastAsia"/>
          <w:i/>
          <w:sz w:val="18"/>
          <w:szCs w:val="18"/>
        </w:rPr>
        <w:t>N</w:t>
      </w:r>
      <w:r w:rsidRPr="00556ACD">
        <w:rPr>
          <w:rFonts w:hint="eastAsia"/>
          <w:sz w:val="18"/>
          <w:szCs w:val="18"/>
        </w:rPr>
        <w:t>-oxide</w:t>
      </w:r>
      <w:r w:rsidRPr="00556ACD">
        <w:rPr>
          <w:rFonts w:hint="eastAsia"/>
          <w:iCs/>
          <w:sz w:val="18"/>
          <w:szCs w:val="18"/>
        </w:rPr>
        <w:t xml:space="preserve"> </w:t>
      </w:r>
      <w:r w:rsidRPr="00556ACD">
        <w:rPr>
          <w:rFonts w:hint="eastAsia"/>
          <w:b/>
          <w:bCs/>
          <w:sz w:val="18"/>
          <w:szCs w:val="18"/>
        </w:rPr>
        <w:t>1</w:t>
      </w:r>
      <w:r w:rsidRPr="00556ACD">
        <w:rPr>
          <w:rFonts w:hint="eastAsia"/>
          <w:bCs/>
          <w:sz w:val="18"/>
          <w:szCs w:val="18"/>
        </w:rPr>
        <w:t xml:space="preserve"> (0.5 mmol), sodium sulfinate </w:t>
      </w:r>
      <w:r w:rsidRPr="00556ACD">
        <w:rPr>
          <w:rFonts w:hint="eastAsia"/>
          <w:b/>
          <w:bCs/>
          <w:sz w:val="18"/>
          <w:szCs w:val="18"/>
        </w:rPr>
        <w:t>2</w:t>
      </w:r>
      <w:r w:rsidRPr="00556ACD">
        <w:rPr>
          <w:rFonts w:hint="eastAsia"/>
          <w:bCs/>
          <w:sz w:val="18"/>
          <w:szCs w:val="18"/>
        </w:rPr>
        <w:t xml:space="preserve"> (1.0 mmol) and FeCl</w:t>
      </w:r>
      <w:r w:rsidRPr="00556ACD">
        <w:rPr>
          <w:rFonts w:hint="eastAsia"/>
          <w:bCs/>
          <w:sz w:val="18"/>
          <w:szCs w:val="18"/>
          <w:vertAlign w:val="subscript"/>
        </w:rPr>
        <w:t>3</w:t>
      </w:r>
      <w:r w:rsidRPr="00556ACD">
        <w:rPr>
          <w:bCs/>
          <w:sz w:val="18"/>
          <w:szCs w:val="18"/>
        </w:rPr>
        <w:t>∙</w:t>
      </w:r>
      <w:r w:rsidRPr="00556ACD">
        <w:rPr>
          <w:rFonts w:hint="eastAsia"/>
          <w:bCs/>
          <w:sz w:val="18"/>
          <w:szCs w:val="18"/>
        </w:rPr>
        <w:t>6H</w:t>
      </w:r>
      <w:r w:rsidRPr="00556ACD">
        <w:rPr>
          <w:sz w:val="18"/>
          <w:szCs w:val="18"/>
          <w:vertAlign w:val="subscript"/>
        </w:rPr>
        <w:t>2</w:t>
      </w:r>
      <w:r w:rsidRPr="00556ACD">
        <w:rPr>
          <w:rFonts w:hint="eastAsia"/>
          <w:sz w:val="18"/>
          <w:szCs w:val="18"/>
        </w:rPr>
        <w:t>O</w:t>
      </w:r>
      <w:r w:rsidRPr="00556ACD">
        <w:rPr>
          <w:sz w:val="18"/>
          <w:szCs w:val="18"/>
        </w:rPr>
        <w:t xml:space="preserve"> (</w:t>
      </w:r>
      <w:r w:rsidRPr="00556ACD">
        <w:rPr>
          <w:rFonts w:hint="eastAsia"/>
          <w:sz w:val="18"/>
          <w:szCs w:val="18"/>
        </w:rPr>
        <w:t>20 mol%</w:t>
      </w:r>
      <w:r w:rsidRPr="00556ACD">
        <w:rPr>
          <w:sz w:val="18"/>
          <w:szCs w:val="18"/>
        </w:rPr>
        <w:t>)</w:t>
      </w:r>
      <w:r w:rsidRPr="00556ACD">
        <w:rPr>
          <w:rFonts w:hint="eastAsia"/>
          <w:sz w:val="18"/>
          <w:szCs w:val="18"/>
        </w:rPr>
        <w:t xml:space="preserve"> in a mixture of CH</w:t>
      </w:r>
      <w:r w:rsidRPr="00556ACD">
        <w:rPr>
          <w:rFonts w:hint="eastAsia"/>
          <w:sz w:val="18"/>
          <w:szCs w:val="18"/>
          <w:vertAlign w:val="subscript"/>
        </w:rPr>
        <w:t>3</w:t>
      </w:r>
      <w:r w:rsidRPr="00556ACD">
        <w:rPr>
          <w:rFonts w:hint="eastAsia"/>
          <w:sz w:val="18"/>
          <w:szCs w:val="18"/>
        </w:rPr>
        <w:t>CN and H</w:t>
      </w:r>
      <w:r w:rsidRPr="00556ACD">
        <w:rPr>
          <w:rFonts w:hint="eastAsia"/>
          <w:sz w:val="18"/>
          <w:szCs w:val="18"/>
          <w:vertAlign w:val="subscript"/>
        </w:rPr>
        <w:t>2</w:t>
      </w:r>
      <w:r w:rsidRPr="00556ACD">
        <w:rPr>
          <w:rFonts w:hint="eastAsia"/>
          <w:sz w:val="18"/>
          <w:szCs w:val="18"/>
        </w:rPr>
        <w:t xml:space="preserve">O (5.0 mL, ca. 9:1 by volume). Then, TBHP (70% in decane, 1.0 mmol) and pyridine (1.0 mmol) </w:t>
      </w:r>
      <w:r w:rsidRPr="00556ACD">
        <w:rPr>
          <w:sz w:val="18"/>
          <w:szCs w:val="18"/>
        </w:rPr>
        <w:t>w</w:t>
      </w:r>
      <w:r w:rsidRPr="00556ACD">
        <w:rPr>
          <w:rFonts w:hint="eastAsia"/>
          <w:sz w:val="18"/>
          <w:szCs w:val="18"/>
        </w:rPr>
        <w:t xml:space="preserve">ere </w:t>
      </w:r>
      <w:r w:rsidRPr="00556ACD">
        <w:rPr>
          <w:sz w:val="18"/>
          <w:szCs w:val="18"/>
        </w:rPr>
        <w:t xml:space="preserve">added </w:t>
      </w:r>
      <w:r w:rsidRPr="00556ACD">
        <w:rPr>
          <w:rFonts w:hint="eastAsia"/>
          <w:sz w:val="18"/>
          <w:szCs w:val="18"/>
        </w:rPr>
        <w:t xml:space="preserve">to the solution dropwise </w:t>
      </w:r>
      <w:r w:rsidRPr="00556ACD">
        <w:rPr>
          <w:rFonts w:hint="eastAsia"/>
          <w:i/>
          <w:sz w:val="18"/>
          <w:szCs w:val="18"/>
        </w:rPr>
        <w:t>via</w:t>
      </w:r>
      <w:r w:rsidRPr="00556ACD">
        <w:rPr>
          <w:rFonts w:hint="eastAsia"/>
          <w:sz w:val="18"/>
          <w:szCs w:val="18"/>
        </w:rPr>
        <w:t xml:space="preserve"> a syringe and </w:t>
      </w:r>
      <w:r w:rsidRPr="00556ACD">
        <w:rPr>
          <w:sz w:val="18"/>
          <w:szCs w:val="18"/>
        </w:rPr>
        <w:t>the reaction mixture was allowed to</w:t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sz w:val="18"/>
          <w:szCs w:val="18"/>
        </w:rPr>
        <w:t xml:space="preserve">stir at </w:t>
      </w:r>
      <w:r w:rsidRPr="00556ACD">
        <w:rPr>
          <w:rFonts w:hint="eastAsia"/>
          <w:sz w:val="18"/>
          <w:szCs w:val="18"/>
        </w:rPr>
        <w:t>80</w:t>
      </w:r>
      <w:r w:rsidRPr="00556ACD">
        <w:rPr>
          <w:sz w:val="18"/>
          <w:szCs w:val="18"/>
        </w:rPr>
        <w:t xml:space="preserve"> °C for </w:t>
      </w:r>
      <w:r w:rsidRPr="00556ACD">
        <w:rPr>
          <w:rFonts w:hint="eastAsia"/>
          <w:sz w:val="18"/>
          <w:szCs w:val="18"/>
        </w:rPr>
        <w:t>ca. 12</w:t>
      </w:r>
      <w:r w:rsidRPr="00556ACD">
        <w:rPr>
          <w:sz w:val="18"/>
          <w:szCs w:val="18"/>
        </w:rPr>
        <w:t xml:space="preserve"> h. After the completion of the reaction (monitored by TLC), the mixture was </w:t>
      </w:r>
      <w:r w:rsidRPr="00556ACD">
        <w:rPr>
          <w:rFonts w:hint="eastAsia"/>
          <w:sz w:val="18"/>
          <w:szCs w:val="18"/>
        </w:rPr>
        <w:t>washed</w:t>
      </w:r>
      <w:r w:rsidRPr="00556ACD">
        <w:rPr>
          <w:sz w:val="18"/>
          <w:szCs w:val="18"/>
        </w:rPr>
        <w:t xml:space="preserve"> with </w:t>
      </w:r>
      <w:r w:rsidRPr="00556ACD">
        <w:rPr>
          <w:rFonts w:hint="eastAsia"/>
          <w:sz w:val="18"/>
          <w:szCs w:val="18"/>
        </w:rPr>
        <w:t>brine</w:t>
      </w:r>
      <w:r w:rsidRPr="00556ACD">
        <w:rPr>
          <w:sz w:val="18"/>
          <w:szCs w:val="18"/>
        </w:rPr>
        <w:t xml:space="preserve"> (15 mL) and then </w:t>
      </w:r>
      <w:r w:rsidRPr="00556ACD">
        <w:rPr>
          <w:rFonts w:hint="eastAsia"/>
          <w:sz w:val="18"/>
          <w:szCs w:val="18"/>
        </w:rPr>
        <w:t>extracted</w:t>
      </w:r>
      <w:r w:rsidRPr="00556ACD">
        <w:rPr>
          <w:sz w:val="18"/>
          <w:szCs w:val="18"/>
        </w:rPr>
        <w:t xml:space="preserve"> with dichloromethane (15 mL </w:t>
      </w:r>
      <w:r w:rsidRPr="00556ACD">
        <w:rPr>
          <w:sz w:val="18"/>
          <w:szCs w:val="18"/>
        </w:rPr>
        <w:sym w:font="Symbol" w:char="F0B4"/>
      </w:r>
      <w:r w:rsidRPr="00556ACD">
        <w:rPr>
          <w:sz w:val="18"/>
          <w:szCs w:val="18"/>
        </w:rPr>
        <w:t xml:space="preserve"> 3). The organic phase was combined and then concentrated.</w:t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sz w:val="18"/>
          <w:szCs w:val="18"/>
        </w:rPr>
        <w:t>The oily crude product was purified by column chromatography using silica gel (200</w:t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sz w:val="18"/>
          <w:szCs w:val="18"/>
        </w:rPr>
        <w:t>-</w:t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sz w:val="18"/>
          <w:szCs w:val="18"/>
        </w:rPr>
        <w:t>300 mesh) as stationary phase and a mixture of petroleum and ethyl acetate as eluent to give the desired product in noted yields.</w:t>
      </w:r>
    </w:p>
    <w:p w:rsidR="00AB06EA" w:rsidRPr="00AB06EA" w:rsidRDefault="00AB06EA" w:rsidP="00556ACD">
      <w:pPr>
        <w:autoSpaceDE w:val="0"/>
        <w:autoSpaceDN w:val="0"/>
        <w:adjustRightInd w:val="0"/>
        <w:spacing w:line="360" w:lineRule="auto"/>
        <w:rPr>
          <w:b/>
          <w:sz w:val="24"/>
          <w:szCs w:val="18"/>
        </w:rPr>
      </w:pPr>
      <w:r w:rsidRPr="00AB06EA">
        <w:rPr>
          <w:rFonts w:hint="eastAsia"/>
          <w:b/>
          <w:sz w:val="24"/>
          <w:szCs w:val="18"/>
        </w:rPr>
        <w:t>Data</w:t>
      </w:r>
    </w:p>
    <w:p w:rsidR="00556ACD" w:rsidRPr="00556ACD" w:rsidRDefault="00556ACD" w:rsidP="00556ACD">
      <w:pPr>
        <w:spacing w:before="100" w:before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</w:rPr>
        <w:t>2-(</w:t>
      </w:r>
      <w:r w:rsidRPr="00556ACD">
        <w:rPr>
          <w:rFonts w:hint="eastAsia"/>
          <w:b/>
          <w:sz w:val="18"/>
          <w:szCs w:val="18"/>
        </w:rPr>
        <w:t>P</w:t>
      </w:r>
      <w:r w:rsidRPr="00556ACD">
        <w:rPr>
          <w:b/>
          <w:sz w:val="18"/>
          <w:szCs w:val="18"/>
        </w:rPr>
        <w:t>henylsulfonyl)</w:t>
      </w:r>
      <w:r w:rsidRPr="00556ACD">
        <w:rPr>
          <w:rFonts w:hint="eastAsia"/>
          <w:b/>
          <w:sz w:val="18"/>
          <w:szCs w:val="18"/>
        </w:rPr>
        <w:t xml:space="preserve"> </w:t>
      </w:r>
      <w:r w:rsidRPr="00556ACD">
        <w:rPr>
          <w:b/>
          <w:sz w:val="18"/>
          <w:szCs w:val="18"/>
        </w:rPr>
        <w:t>quinoline</w:t>
      </w:r>
      <w:r w:rsidRPr="00556ACD">
        <w:rPr>
          <w:b/>
          <w:i/>
          <w:sz w:val="18"/>
          <w:szCs w:val="18"/>
        </w:rPr>
        <w:t xml:space="preserve"> </w:t>
      </w:r>
      <w:r w:rsidRPr="00556ACD">
        <w:rPr>
          <w:b/>
          <w:sz w:val="18"/>
          <w:szCs w:val="18"/>
        </w:rPr>
        <w:t>(3aa)</w:t>
      </w:r>
      <w:r w:rsidRPr="00556ACD">
        <w:rPr>
          <w:rFonts w:hint="eastAsia"/>
          <w:sz w:val="18"/>
          <w:szCs w:val="18"/>
        </w:rPr>
        <w:t xml:space="preserve">: </w:t>
      </w:r>
      <w:r w:rsidRPr="00556ACD">
        <w:rPr>
          <w:sz w:val="18"/>
          <w:szCs w:val="18"/>
        </w:rPr>
        <w:t>White solid (</w:t>
      </w:r>
      <w:r w:rsidRPr="00556ACD">
        <w:rPr>
          <w:rFonts w:hint="eastAsia"/>
          <w:sz w:val="18"/>
          <w:szCs w:val="18"/>
        </w:rPr>
        <w:t>110.3</w:t>
      </w:r>
      <w:r w:rsidRPr="00556ACD">
        <w:rPr>
          <w:sz w:val="18"/>
          <w:szCs w:val="18"/>
        </w:rPr>
        <w:t xml:space="preserve"> mg, 8</w:t>
      </w:r>
      <w:r w:rsidRPr="00556ACD">
        <w:rPr>
          <w:rFonts w:hint="eastAsia"/>
          <w:sz w:val="18"/>
          <w:szCs w:val="18"/>
        </w:rPr>
        <w:t>2</w:t>
      </w:r>
      <w:r w:rsidRPr="00556ACD">
        <w:rPr>
          <w:sz w:val="18"/>
          <w:szCs w:val="18"/>
        </w:rPr>
        <w:t>%)</w:t>
      </w:r>
      <w:r w:rsidRPr="00556ACD">
        <w:rPr>
          <w:rFonts w:hint="eastAsia"/>
          <w:sz w:val="18"/>
          <w:szCs w:val="18"/>
        </w:rPr>
        <w:t xml:space="preserve">, </w:t>
      </w:r>
      <w:r w:rsidRPr="00556ACD">
        <w:rPr>
          <w:sz w:val="18"/>
          <w:szCs w:val="18"/>
        </w:rPr>
        <w:t>m.p.: 1</w:t>
      </w:r>
      <w:r w:rsidRPr="00556ACD">
        <w:rPr>
          <w:rFonts w:hint="eastAsia"/>
          <w:sz w:val="18"/>
          <w:szCs w:val="18"/>
        </w:rPr>
        <w:t xml:space="preserve">64 - </w:t>
      </w:r>
      <w:r w:rsidRPr="00556ACD">
        <w:rPr>
          <w:sz w:val="18"/>
          <w:szCs w:val="18"/>
        </w:rPr>
        <w:t>1</w:t>
      </w:r>
      <w:r w:rsidRPr="00556ACD">
        <w:rPr>
          <w:rFonts w:hint="eastAsia"/>
          <w:sz w:val="18"/>
          <w:szCs w:val="18"/>
        </w:rPr>
        <w:t>65</w:t>
      </w:r>
      <w:r w:rsidRPr="00556ACD">
        <w:rPr>
          <w:sz w:val="18"/>
          <w:szCs w:val="18"/>
        </w:rPr>
        <w:t xml:space="preserve"> </w:t>
      </w:r>
      <w:r w:rsidRPr="00556ACD">
        <w:rPr>
          <w:sz w:val="18"/>
          <w:szCs w:val="18"/>
          <w:vertAlign w:val="superscript"/>
        </w:rPr>
        <w:t>o</w:t>
      </w:r>
      <w:r w:rsidRPr="00556ACD">
        <w:rPr>
          <w:sz w:val="18"/>
          <w:szCs w:val="18"/>
        </w:rPr>
        <w:t>C.</w:t>
      </w:r>
      <w:r w:rsidRPr="00556ACD">
        <w:rPr>
          <w:rFonts w:hint="eastAsia"/>
          <w:sz w:val="18"/>
          <w:szCs w:val="18"/>
        </w:rPr>
        <w:t xml:space="preserve"> </w:t>
      </w:r>
      <w:r w:rsidRPr="00556ACD">
        <w:rPr>
          <w:i/>
          <w:sz w:val="18"/>
          <w:szCs w:val="18"/>
          <w:lang w:val="pt-BR"/>
        </w:rPr>
        <w:t>R</w:t>
      </w:r>
      <w:r w:rsidRPr="00556ACD">
        <w:rPr>
          <w:i/>
          <w:sz w:val="18"/>
          <w:szCs w:val="18"/>
          <w:vertAlign w:val="subscript"/>
          <w:lang w:val="pt-BR"/>
        </w:rPr>
        <w:t>f</w:t>
      </w:r>
      <w:r w:rsidRPr="00556ACD">
        <w:rPr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  <w:lang w:val="pt-BR"/>
        </w:rPr>
        <w:t xml:space="preserve">= </w:t>
      </w:r>
      <w:r w:rsidRPr="00556ACD">
        <w:rPr>
          <w:sz w:val="18"/>
          <w:szCs w:val="18"/>
          <w:lang w:val="pt-BR"/>
        </w:rPr>
        <w:t>0.</w:t>
      </w:r>
      <w:r w:rsidRPr="00556ACD">
        <w:rPr>
          <w:rFonts w:hint="eastAsia"/>
          <w:sz w:val="18"/>
          <w:szCs w:val="18"/>
          <w:lang w:val="pt-BR"/>
        </w:rPr>
        <w:t>33</w:t>
      </w:r>
      <w:r w:rsidRPr="00556ACD">
        <w:rPr>
          <w:sz w:val="18"/>
          <w:szCs w:val="18"/>
          <w:lang w:val="pt-BR"/>
        </w:rPr>
        <w:t xml:space="preserve"> (petroleum</w:t>
      </w:r>
      <w:r w:rsidRPr="00556ACD">
        <w:rPr>
          <w:rFonts w:hint="eastAsia"/>
          <w:sz w:val="18"/>
          <w:szCs w:val="18"/>
          <w:lang w:val="pt-BR"/>
        </w:rPr>
        <w:t>:EtOAc</w:t>
      </w:r>
      <w:r w:rsidRPr="00556ACD">
        <w:rPr>
          <w:sz w:val="18"/>
          <w:szCs w:val="18"/>
          <w:lang w:val="pt-BR"/>
        </w:rPr>
        <w:t xml:space="preserve"> = </w:t>
      </w:r>
      <w:r w:rsidRPr="00556ACD">
        <w:rPr>
          <w:rFonts w:hint="eastAsia"/>
          <w:sz w:val="18"/>
          <w:szCs w:val="18"/>
          <w:lang w:val="pt-BR"/>
        </w:rPr>
        <w:t>5</w:t>
      </w:r>
      <w:r w:rsidRPr="00556ACD">
        <w:rPr>
          <w:sz w:val="18"/>
          <w:szCs w:val="18"/>
          <w:lang w:val="pt-BR"/>
        </w:rPr>
        <w:t>:1</w:t>
      </w:r>
      <w:r w:rsidRPr="00556ACD">
        <w:rPr>
          <w:rFonts w:hint="eastAsia"/>
          <w:sz w:val="18"/>
          <w:szCs w:val="18"/>
          <w:lang w:val="pt-BR"/>
        </w:rPr>
        <w:t>).</w:t>
      </w:r>
      <w:r w:rsidRPr="00556ACD">
        <w:rPr>
          <w:rFonts w:hint="eastAsia"/>
          <w:sz w:val="18"/>
          <w:szCs w:val="18"/>
          <w:vertAlign w:val="superscript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</w:t>
      </w:r>
      <w:r w:rsidRPr="00556ACD">
        <w:rPr>
          <w:sz w:val="18"/>
          <w:szCs w:val="18"/>
          <w:lang w:val="pt-BR"/>
        </w:rPr>
        <w:t>H NMR (400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8.36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8.20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8.18 </w:t>
      </w:r>
      <w:r w:rsidRPr="00556ACD">
        <w:rPr>
          <w:rFonts w:hint="eastAsia"/>
          <w:sz w:val="18"/>
          <w:szCs w:val="18"/>
          <w:lang w:val="pt-BR"/>
        </w:rPr>
        <w:t>-</w:t>
      </w:r>
      <w:r w:rsidRPr="00556ACD">
        <w:rPr>
          <w:sz w:val="18"/>
          <w:szCs w:val="18"/>
          <w:lang w:val="pt-BR"/>
        </w:rPr>
        <w:t xml:space="preserve"> 8.10 (m, 3H), 7.86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8.2 Hz, 1H), 7.76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7.7 Hz, 1H), 7.66 </w:t>
      </w:r>
      <w:r w:rsidRPr="00556ACD">
        <w:rPr>
          <w:rFonts w:hint="eastAsia"/>
          <w:sz w:val="18"/>
          <w:szCs w:val="18"/>
          <w:lang w:val="pt-BR"/>
        </w:rPr>
        <w:t>-</w:t>
      </w:r>
      <w:r w:rsidRPr="00556ACD">
        <w:rPr>
          <w:sz w:val="18"/>
          <w:szCs w:val="18"/>
          <w:lang w:val="pt-BR"/>
        </w:rPr>
        <w:t xml:space="preserve"> 7.56 (m, 2H), 7.52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7.5 Hz, 2H) (ppm). </w:t>
      </w:r>
      <w:r w:rsidRPr="00556ACD">
        <w:rPr>
          <w:sz w:val="18"/>
          <w:szCs w:val="18"/>
          <w:vertAlign w:val="superscript"/>
          <w:lang w:val="pt-BR"/>
        </w:rPr>
        <w:t>13</w:t>
      </w:r>
      <w:r w:rsidRPr="00556ACD">
        <w:rPr>
          <w:sz w:val="18"/>
          <w:szCs w:val="18"/>
          <w:lang w:val="pt-BR"/>
        </w:rPr>
        <w:t>C NMR (100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158.2, 147.5, 139.2, 138.9, 133.8, 131.1, 130.4, 129.3, 129.</w:t>
      </w:r>
      <w:r w:rsidRPr="00556ACD">
        <w:rPr>
          <w:rFonts w:hint="eastAsia"/>
          <w:sz w:val="18"/>
          <w:szCs w:val="18"/>
          <w:lang w:val="pt-BR"/>
        </w:rPr>
        <w:t>2</w:t>
      </w:r>
      <w:r w:rsidRPr="00556ACD">
        <w:rPr>
          <w:sz w:val="18"/>
          <w:szCs w:val="18"/>
          <w:lang w:val="pt-BR"/>
        </w:rPr>
        <w:t>, 129.1, 128.9, 127.8, 117.8 (ppm).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IR (in KBr): </w:t>
      </w:r>
      <w:r w:rsidRPr="00556ACD">
        <w:rPr>
          <w:sz w:val="18"/>
          <w:szCs w:val="18"/>
          <w:lang w:val="pt-BR"/>
        </w:rPr>
        <w:sym w:font="Symbol" w:char="F06E"/>
      </w:r>
      <w:r w:rsidRPr="00556ACD">
        <w:rPr>
          <w:sz w:val="18"/>
          <w:szCs w:val="18"/>
          <w:lang w:val="pt-BR"/>
        </w:rPr>
        <w:t xml:space="preserve"> =</w:t>
      </w:r>
      <w:r w:rsidRPr="00556ACD">
        <w:rPr>
          <w:rFonts w:hint="eastAsia"/>
          <w:sz w:val="18"/>
          <w:szCs w:val="18"/>
          <w:lang w:val="pt-BR"/>
        </w:rPr>
        <w:t xml:space="preserve"> 3053, 2961, 2846, </w:t>
      </w:r>
      <w:r w:rsidRPr="00556ACD">
        <w:rPr>
          <w:sz w:val="18"/>
          <w:szCs w:val="18"/>
          <w:lang w:val="pt-BR"/>
        </w:rPr>
        <w:t>21</w:t>
      </w:r>
      <w:r w:rsidRPr="00556ACD">
        <w:rPr>
          <w:rFonts w:hint="eastAsia"/>
          <w:sz w:val="18"/>
          <w:szCs w:val="18"/>
          <w:lang w:val="pt-BR"/>
        </w:rPr>
        <w:t>14</w:t>
      </w:r>
      <w:r w:rsidRPr="00556ACD">
        <w:rPr>
          <w:sz w:val="18"/>
          <w:szCs w:val="18"/>
          <w:lang w:val="pt-BR"/>
        </w:rPr>
        <w:t>, 15</w:t>
      </w:r>
      <w:r w:rsidRPr="00556ACD">
        <w:rPr>
          <w:rFonts w:hint="eastAsia"/>
          <w:sz w:val="18"/>
          <w:szCs w:val="18"/>
          <w:lang w:val="pt-BR"/>
        </w:rPr>
        <w:t>85</w:t>
      </w:r>
      <w:r w:rsidRPr="00556ACD">
        <w:rPr>
          <w:sz w:val="18"/>
          <w:szCs w:val="18"/>
          <w:lang w:val="pt-BR"/>
        </w:rPr>
        <w:t>, 14</w:t>
      </w:r>
      <w:r w:rsidRPr="00556ACD">
        <w:rPr>
          <w:rFonts w:hint="eastAsia"/>
          <w:sz w:val="18"/>
          <w:szCs w:val="18"/>
          <w:lang w:val="pt-BR"/>
        </w:rPr>
        <w:t>53</w:t>
      </w:r>
      <w:r w:rsidRPr="00556ACD">
        <w:rPr>
          <w:sz w:val="18"/>
          <w:szCs w:val="18"/>
          <w:lang w:val="pt-BR"/>
        </w:rPr>
        <w:t>,</w:t>
      </w:r>
      <w:r w:rsidRPr="00556ACD">
        <w:rPr>
          <w:rFonts w:hint="eastAsia"/>
          <w:sz w:val="18"/>
          <w:szCs w:val="18"/>
          <w:lang w:val="pt-BR"/>
        </w:rPr>
        <w:t xml:space="preserve"> 1430, </w:t>
      </w:r>
      <w:r w:rsidRPr="00556ACD">
        <w:rPr>
          <w:sz w:val="18"/>
          <w:szCs w:val="18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15</w:t>
      </w:r>
      <w:r w:rsidRPr="00556ACD">
        <w:rPr>
          <w:sz w:val="18"/>
          <w:szCs w:val="18"/>
          <w:lang w:val="pt-BR"/>
        </w:rPr>
        <w:t xml:space="preserve">, </w:t>
      </w:r>
      <w:r w:rsidRPr="00556ACD">
        <w:rPr>
          <w:rFonts w:hint="eastAsia"/>
          <w:sz w:val="18"/>
          <w:szCs w:val="18"/>
          <w:lang w:val="pt-BR"/>
        </w:rPr>
        <w:t xml:space="preserve">1252, </w:t>
      </w:r>
      <w:r w:rsidRPr="00556ACD">
        <w:rPr>
          <w:sz w:val="18"/>
          <w:szCs w:val="18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65</w:t>
      </w:r>
      <w:r w:rsidRPr="00556ACD">
        <w:rPr>
          <w:sz w:val="18"/>
          <w:szCs w:val="18"/>
          <w:lang w:val="pt-BR"/>
        </w:rPr>
        <w:t xml:space="preserve">, </w:t>
      </w:r>
      <w:r w:rsidRPr="00556ACD">
        <w:rPr>
          <w:rFonts w:hint="eastAsia"/>
          <w:sz w:val="18"/>
          <w:szCs w:val="18"/>
          <w:lang w:val="pt-BR"/>
        </w:rPr>
        <w:t xml:space="preserve">1136, </w:t>
      </w:r>
      <w:r w:rsidRPr="00556ACD">
        <w:rPr>
          <w:sz w:val="18"/>
          <w:szCs w:val="18"/>
          <w:lang w:val="pt-BR"/>
        </w:rPr>
        <w:t>10</w:t>
      </w:r>
      <w:r w:rsidRPr="00556ACD">
        <w:rPr>
          <w:rFonts w:hint="eastAsia"/>
          <w:sz w:val="18"/>
          <w:szCs w:val="18"/>
          <w:lang w:val="pt-BR"/>
        </w:rPr>
        <w:t>67</w:t>
      </w:r>
      <w:r w:rsidRPr="00556ACD">
        <w:rPr>
          <w:sz w:val="18"/>
          <w:szCs w:val="18"/>
          <w:lang w:val="pt-BR"/>
        </w:rPr>
        <w:t>, 8</w:t>
      </w:r>
      <w:r w:rsidRPr="00556ACD">
        <w:rPr>
          <w:rFonts w:hint="eastAsia"/>
          <w:sz w:val="18"/>
          <w:szCs w:val="18"/>
          <w:lang w:val="pt-BR"/>
        </w:rPr>
        <w:t>1</w:t>
      </w:r>
      <w:r w:rsidRPr="00556ACD">
        <w:rPr>
          <w:sz w:val="18"/>
          <w:szCs w:val="18"/>
          <w:lang w:val="pt-BR"/>
        </w:rPr>
        <w:t>4</w:t>
      </w:r>
      <w:r w:rsidRPr="00556ACD">
        <w:rPr>
          <w:rFonts w:hint="eastAsia"/>
          <w:sz w:val="18"/>
          <w:szCs w:val="18"/>
          <w:lang w:val="pt-BR"/>
        </w:rPr>
        <w:t>, 768, 707, 645, 549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</w:t>
      </w:r>
      <w:r w:rsidRPr="00556ACD">
        <w:rPr>
          <w:sz w:val="18"/>
          <w:szCs w:val="18"/>
          <w:lang w:val="pt-BR"/>
        </w:rPr>
        <w:t xml:space="preserve"> MS (EI): </w:t>
      </w:r>
      <w:r w:rsidRPr="00556ACD">
        <w:rPr>
          <w:i/>
          <w:sz w:val="18"/>
          <w:szCs w:val="18"/>
          <w:lang w:val="pt-BR"/>
        </w:rPr>
        <w:t>m</w:t>
      </w:r>
      <w:r w:rsidRPr="00556ACD">
        <w:rPr>
          <w:sz w:val="18"/>
          <w:szCs w:val="18"/>
          <w:lang w:val="pt-BR"/>
        </w:rPr>
        <w:t>/</w:t>
      </w:r>
      <w:r w:rsidRPr="00556ACD">
        <w:rPr>
          <w:i/>
          <w:sz w:val="18"/>
          <w:szCs w:val="18"/>
          <w:lang w:val="pt-BR"/>
        </w:rPr>
        <w:t>z</w:t>
      </w:r>
      <w:r w:rsidRPr="00556ACD">
        <w:rPr>
          <w:sz w:val="18"/>
          <w:szCs w:val="18"/>
          <w:lang w:val="pt-BR"/>
        </w:rPr>
        <w:t xml:space="preserve"> = </w:t>
      </w:r>
      <w:r w:rsidRPr="00556ACD">
        <w:rPr>
          <w:rFonts w:hint="eastAsia"/>
          <w:sz w:val="18"/>
          <w:szCs w:val="18"/>
          <w:lang w:val="pt-BR"/>
        </w:rPr>
        <w:t>269.0, 204.1(100), 128.0, 101.0, 77.0.</w:t>
      </w:r>
      <w:r w:rsidRPr="00556ACD">
        <w:rPr>
          <w:sz w:val="18"/>
          <w:szCs w:val="18"/>
          <w:lang w:val="pt-BR"/>
        </w:rPr>
        <w:t xml:space="preserve"> HRMS (ESI-TOF)</w:t>
      </w:r>
      <w:r w:rsidRPr="00556ACD">
        <w:rPr>
          <w:rFonts w:hint="eastAsia"/>
          <w:sz w:val="18"/>
          <w:szCs w:val="18"/>
          <w:lang w:val="pt-BR"/>
        </w:rPr>
        <w:t xml:space="preserve"> (</w:t>
      </w:r>
      <w:r w:rsidRPr="00556ACD">
        <w:rPr>
          <w:sz w:val="18"/>
          <w:szCs w:val="18"/>
          <w:lang w:val="pt-BR"/>
        </w:rPr>
        <w:t>m/z</w:t>
      </w:r>
      <w:r w:rsidRPr="00556ACD">
        <w:rPr>
          <w:rFonts w:hint="eastAsia"/>
          <w:sz w:val="18"/>
          <w:szCs w:val="18"/>
          <w:lang w:val="pt-BR"/>
        </w:rPr>
        <w:t>)</w:t>
      </w:r>
      <w:r w:rsidRPr="00556ACD">
        <w:rPr>
          <w:sz w:val="18"/>
          <w:szCs w:val="18"/>
          <w:lang w:val="pt-BR"/>
        </w:rPr>
        <w:t>: [M + H]</w:t>
      </w:r>
      <w:r w:rsidRPr="00556ACD">
        <w:rPr>
          <w:sz w:val="18"/>
          <w:szCs w:val="18"/>
          <w:vertAlign w:val="superscript"/>
          <w:lang w:val="pt-BR"/>
        </w:rPr>
        <w:t>+</w:t>
      </w:r>
      <w:r w:rsidRPr="00556ACD">
        <w:rPr>
          <w:sz w:val="18"/>
          <w:szCs w:val="18"/>
          <w:lang w:val="pt-BR"/>
        </w:rPr>
        <w:t xml:space="preserve"> Calcd for C</w:t>
      </w:r>
      <w:r w:rsidRPr="00556ACD">
        <w:rPr>
          <w:sz w:val="18"/>
          <w:szCs w:val="18"/>
          <w:vertAlign w:val="subscript"/>
          <w:lang w:val="pt-BR"/>
        </w:rPr>
        <w:t>15</w:t>
      </w:r>
      <w:r w:rsidRPr="00556ACD">
        <w:rPr>
          <w:sz w:val="18"/>
          <w:szCs w:val="18"/>
          <w:lang w:val="pt-BR"/>
        </w:rPr>
        <w:t>H</w:t>
      </w:r>
      <w:r w:rsidRPr="00556ACD">
        <w:rPr>
          <w:sz w:val="18"/>
          <w:szCs w:val="18"/>
          <w:vertAlign w:val="subscript"/>
          <w:lang w:val="pt-BR"/>
        </w:rPr>
        <w:t>1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sz w:val="18"/>
          <w:szCs w:val="18"/>
          <w:lang w:val="pt-BR"/>
        </w:rPr>
        <w:t>NO</w:t>
      </w:r>
      <w:r w:rsidRPr="00556ACD">
        <w:rPr>
          <w:sz w:val="18"/>
          <w:szCs w:val="18"/>
          <w:vertAlign w:val="subscript"/>
          <w:lang w:val="pt-BR"/>
        </w:rPr>
        <w:t>2</w:t>
      </w:r>
      <w:r w:rsidRPr="00556ACD">
        <w:rPr>
          <w:sz w:val="18"/>
          <w:szCs w:val="18"/>
          <w:lang w:val="pt-BR"/>
        </w:rPr>
        <w:t>S</w:t>
      </w:r>
      <w:r w:rsidRPr="00556ACD">
        <w:rPr>
          <w:rFonts w:hint="eastAsia"/>
          <w:sz w:val="18"/>
          <w:szCs w:val="18"/>
          <w:lang w:val="pt-BR"/>
        </w:rPr>
        <w:t xml:space="preserve">: </w:t>
      </w:r>
      <w:r w:rsidRPr="00556ACD">
        <w:rPr>
          <w:sz w:val="18"/>
          <w:szCs w:val="18"/>
          <w:lang w:val="pt-BR"/>
        </w:rPr>
        <w:t>270.0583</w:t>
      </w:r>
      <w:r w:rsidRPr="00556ACD">
        <w:rPr>
          <w:rFonts w:hint="eastAsia"/>
          <w:sz w:val="18"/>
          <w:szCs w:val="18"/>
          <w:lang w:val="pt-BR"/>
        </w:rPr>
        <w:t xml:space="preserve">; </w:t>
      </w:r>
      <w:r w:rsidRPr="00556ACD">
        <w:rPr>
          <w:sz w:val="18"/>
          <w:szCs w:val="18"/>
          <w:lang w:val="pt-BR"/>
        </w:rPr>
        <w:t>Found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lang w:val="pt-BR"/>
        </w:rPr>
        <w:t>270.0582</w:t>
      </w:r>
      <w:r w:rsidRPr="00556ACD">
        <w:rPr>
          <w:rFonts w:hint="eastAsia"/>
          <w:sz w:val="18"/>
          <w:szCs w:val="18"/>
          <w:lang w:val="pt-BR"/>
        </w:rPr>
        <w:t>.</w:t>
      </w:r>
    </w:p>
    <w:p w:rsidR="00556ACD" w:rsidRPr="00556ACD" w:rsidRDefault="00556ACD" w:rsidP="00556ACD">
      <w:pPr>
        <w:pStyle w:val="NormalWeb"/>
        <w:spacing w:line="360" w:lineRule="auto"/>
        <w:jc w:val="both"/>
        <w:rPr>
          <w:rFonts w:ascii="Times" w:hAnsi="Times"/>
          <w:sz w:val="18"/>
          <w:szCs w:val="18"/>
          <w:lang w:val="pt-BR" w:eastAsia="en-US"/>
        </w:rPr>
      </w:pPr>
      <w:r w:rsidRPr="00556ACD">
        <w:rPr>
          <w:rFonts w:ascii="Times New Roman" w:hAnsi="Times New Roman"/>
          <w:b/>
          <w:sz w:val="18"/>
          <w:szCs w:val="18"/>
        </w:rPr>
        <w:lastRenderedPageBreak/>
        <w:t>2-(</w:t>
      </w:r>
      <w:r w:rsidRPr="00556ACD">
        <w:rPr>
          <w:rFonts w:ascii="Times New Roman" w:hAnsi="Times New Roman" w:hint="eastAsia"/>
          <w:b/>
          <w:sz w:val="18"/>
          <w:szCs w:val="18"/>
        </w:rPr>
        <w:t xml:space="preserve">4-Tosyl) </w:t>
      </w:r>
      <w:r w:rsidRPr="00556ACD">
        <w:rPr>
          <w:rFonts w:ascii="Times New Roman" w:hAnsi="Times New Roman"/>
          <w:b/>
          <w:sz w:val="18"/>
          <w:szCs w:val="18"/>
        </w:rPr>
        <w:t>quinoline(3</w:t>
      </w:r>
      <w:r w:rsidRPr="00556ACD">
        <w:rPr>
          <w:rFonts w:ascii="Times New Roman" w:hAnsi="Times New Roman" w:hint="eastAsia"/>
          <w:b/>
          <w:sz w:val="18"/>
          <w:szCs w:val="18"/>
        </w:rPr>
        <w:t>ab</w:t>
      </w:r>
      <w:r w:rsidRPr="00556ACD">
        <w:rPr>
          <w:rFonts w:ascii="Times New Roman" w:hAnsi="Times New Roman"/>
          <w:b/>
          <w:sz w:val="18"/>
          <w:szCs w:val="18"/>
        </w:rPr>
        <w:t>)</w:t>
      </w:r>
      <w:r w:rsidRPr="00556ACD">
        <w:rPr>
          <w:rFonts w:ascii="Times New Roman" w:hAnsi="Times New Roman" w:hint="eastAsia"/>
          <w:b/>
          <w:sz w:val="18"/>
          <w:szCs w:val="18"/>
        </w:rPr>
        <w:t xml:space="preserve">: </w:t>
      </w:r>
      <w:r w:rsidRPr="00556ACD">
        <w:rPr>
          <w:rFonts w:ascii="Times" w:hAnsi="Times" w:hint="eastAsia"/>
          <w:sz w:val="18"/>
          <w:szCs w:val="18"/>
        </w:rPr>
        <w:t>W</w:t>
      </w:r>
      <w:r w:rsidRPr="00556ACD">
        <w:rPr>
          <w:rFonts w:ascii="Times" w:hAnsi="Times"/>
          <w:sz w:val="18"/>
          <w:szCs w:val="18"/>
          <w:lang w:val="pt-BR" w:eastAsia="en-US"/>
        </w:rPr>
        <w:t>hite solid (</w:t>
      </w:r>
      <w:r w:rsidRPr="00556ACD">
        <w:rPr>
          <w:rFonts w:ascii="Times" w:hAnsi="Times" w:hint="eastAsia"/>
          <w:sz w:val="18"/>
          <w:szCs w:val="18"/>
        </w:rPr>
        <w:t>116.1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mg, 8</w:t>
      </w:r>
      <w:r w:rsidRPr="00556ACD">
        <w:rPr>
          <w:rFonts w:ascii="Times" w:hAnsi="Times" w:hint="eastAsia"/>
          <w:sz w:val="18"/>
          <w:szCs w:val="18"/>
        </w:rPr>
        <w:t>2</w:t>
      </w:r>
      <w:r w:rsidRPr="00556ACD">
        <w:rPr>
          <w:rFonts w:ascii="Times" w:hAnsi="Times"/>
          <w:sz w:val="18"/>
          <w:szCs w:val="18"/>
          <w:lang w:val="pt-BR" w:eastAsia="en-US"/>
        </w:rPr>
        <w:t>%), mp: 143</w:t>
      </w:r>
      <w:r w:rsidRPr="00556ACD">
        <w:rPr>
          <w:rFonts w:ascii="Times" w:hAnsi="Times" w:hint="eastAsia"/>
          <w:sz w:val="18"/>
          <w:szCs w:val="18"/>
          <w:lang w:val="pt-BR"/>
        </w:rPr>
        <w:t xml:space="preserve"> </w:t>
      </w:r>
      <w:r w:rsidRPr="00556ACD">
        <w:rPr>
          <w:rFonts w:ascii="Times" w:hAnsi="Times"/>
          <w:sz w:val="18"/>
          <w:szCs w:val="18"/>
          <w:lang w:val="pt-BR" w:eastAsia="en-US"/>
        </w:rPr>
        <w:t>-</w:t>
      </w:r>
      <w:r w:rsidRPr="00556ACD">
        <w:rPr>
          <w:rFonts w:ascii="Times" w:hAnsi="Times" w:hint="eastAsia"/>
          <w:sz w:val="18"/>
          <w:szCs w:val="18"/>
          <w:lang w:val="pt-BR"/>
        </w:rPr>
        <w:t xml:space="preserve"> 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144 </w:t>
      </w:r>
      <w:r w:rsidRPr="00556ACD">
        <w:rPr>
          <w:rFonts w:ascii="Times" w:hAnsi="Times"/>
          <w:sz w:val="18"/>
          <w:szCs w:val="18"/>
          <w:vertAlign w:val="superscript"/>
          <w:lang w:val="pt-BR" w:eastAsia="en-US"/>
        </w:rPr>
        <w:t>o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C,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R</w:t>
      </w:r>
      <w:r w:rsidRPr="00556ACD">
        <w:rPr>
          <w:rFonts w:ascii="Times" w:hAnsi="Times"/>
          <w:i/>
          <w:iCs/>
          <w:sz w:val="18"/>
          <w:szCs w:val="18"/>
          <w:vertAlign w:val="subscript"/>
          <w:lang w:val="pt-BR" w:eastAsia="en-US"/>
        </w:rPr>
        <w:t>f</w:t>
      </w:r>
      <w:r w:rsidRPr="00556ACD">
        <w:rPr>
          <w:rFonts w:ascii="Times" w:hAnsi="Times"/>
          <w:sz w:val="18"/>
          <w:szCs w:val="18"/>
          <w:lang w:val="pt-BR" w:eastAsia="en-US"/>
        </w:rPr>
        <w:t>= 0.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29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(petroleum:EtOAc = 5:1). </w:t>
      </w:r>
      <w:r w:rsidRPr="00556ACD">
        <w:rPr>
          <w:rFonts w:ascii="Times" w:hAnsi="Times"/>
          <w:sz w:val="18"/>
          <w:szCs w:val="18"/>
          <w:vertAlign w:val="superscript"/>
          <w:lang w:val="pt-BR" w:eastAsia="en-US"/>
        </w:rPr>
        <w:t>1</w:t>
      </w:r>
      <w:r w:rsidRPr="00556ACD">
        <w:rPr>
          <w:rFonts w:ascii="Times" w:hAnsi="Times"/>
          <w:sz w:val="18"/>
          <w:szCs w:val="18"/>
          <w:lang w:val="pt-BR" w:eastAsia="en-US"/>
        </w:rPr>
        <w:t>H NMR (400 MHz, CDCl</w:t>
      </w:r>
      <w:r w:rsidRPr="00556ACD">
        <w:rPr>
          <w:rFonts w:ascii="Times" w:hAnsi="Times"/>
          <w:sz w:val="18"/>
          <w:szCs w:val="18"/>
          <w:vertAlign w:val="subscript"/>
          <w:lang w:val="pt-BR" w:eastAsia="en-US"/>
        </w:rPr>
        <w:t>3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8.35 (d,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8.5 Hz, 1H), 8.17 (t,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 xml:space="preserve">J 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= 8.8 Hz, 2H), 8.01 (d,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8.1 Hz, 2H), 7.86 (d,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8.2 Hz, 1H), 7.77 (t,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7.7 Hz, 1H), 7.64 (t,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7.5 Hz, 1H), 7.32 (d, </w:t>
      </w:r>
      <w:r w:rsidRPr="00556ACD">
        <w:rPr>
          <w:rFonts w:ascii="Times" w:hAnsi="Times"/>
          <w:i/>
          <w:iCs/>
          <w:sz w:val="18"/>
          <w:szCs w:val="18"/>
          <w:lang w:val="pt-BR" w:eastAsia="en-US"/>
        </w:rPr>
        <w:t>J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8.0 Hz, 2H), 2.39 (s, 3H) (ppm).</w:t>
      </w:r>
      <w:r w:rsidRPr="00556ACD">
        <w:rPr>
          <w:rFonts w:ascii="Times" w:hAnsi="Times"/>
          <w:sz w:val="18"/>
          <w:szCs w:val="18"/>
          <w:vertAlign w:val="superscript"/>
          <w:lang w:val="pt-BR" w:eastAsia="en-US"/>
        </w:rPr>
        <w:t>13</w:t>
      </w:r>
      <w:r w:rsidRPr="00556ACD">
        <w:rPr>
          <w:rFonts w:ascii="Times" w:hAnsi="Times"/>
          <w:sz w:val="18"/>
          <w:szCs w:val="18"/>
          <w:lang w:val="pt-BR" w:eastAsia="en-US"/>
        </w:rPr>
        <w:t>C NMR (100 MHz, CDCl</w:t>
      </w:r>
      <w:r w:rsidRPr="00556ACD">
        <w:rPr>
          <w:rFonts w:ascii="Times" w:hAnsi="Times"/>
          <w:sz w:val="18"/>
          <w:szCs w:val="18"/>
          <w:vertAlign w:val="subscript"/>
          <w:lang w:val="pt-BR" w:eastAsia="en-US"/>
        </w:rPr>
        <w:t>3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158.5, 147.6, 144.9, 138.8, 136.3, 131.1, 130.5, 129.9, 129.2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4</w:t>
      </w:r>
      <w:r w:rsidRPr="00556ACD">
        <w:rPr>
          <w:rFonts w:ascii="Times" w:hAnsi="Times"/>
          <w:sz w:val="18"/>
          <w:szCs w:val="18"/>
          <w:lang w:val="pt-BR" w:eastAsia="en-US"/>
        </w:rPr>
        <w:t>, 129.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17</w:t>
      </w:r>
      <w:r w:rsidRPr="00556ACD">
        <w:rPr>
          <w:rFonts w:ascii="Times" w:hAnsi="Times"/>
          <w:sz w:val="18"/>
          <w:szCs w:val="18"/>
          <w:lang w:val="pt-BR" w:eastAsia="en-US"/>
        </w:rPr>
        <w:t>, 128.9, 127.8, 117.8, 21.8 (ppm)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.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IR (in KBr): </w:t>
      </w:r>
      <w:r w:rsidRPr="00556ACD">
        <w:rPr>
          <w:rFonts w:ascii="Times" w:hAnsi="Times"/>
          <w:sz w:val="18"/>
          <w:szCs w:val="18"/>
          <w:lang w:val="pt-BR" w:eastAsia="en-US"/>
        </w:rPr>
        <w:sym w:font="Symbol" w:char="F06E"/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= 3030 , 2910, 2878, 1701, 1596, 1498, 1456, 1423, 1322, 1295, 1259, 1167, 1100, 816, ,787, 723, 659, 546 (cm</w:t>
      </w:r>
      <w:r w:rsidRPr="00556ACD">
        <w:rPr>
          <w:rFonts w:ascii="Times" w:hAnsi="Times"/>
          <w:sz w:val="18"/>
          <w:szCs w:val="18"/>
          <w:vertAlign w:val="superscript"/>
          <w:lang w:val="pt-BR" w:eastAsia="en-US"/>
        </w:rPr>
        <w:t>-1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). MS (EI): m/z = 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283.1, 218.1</w:t>
      </w:r>
      <w:r w:rsidRPr="00556ACD">
        <w:rPr>
          <w:rFonts w:ascii="Times" w:hAnsi="Times" w:hint="eastAsia"/>
          <w:sz w:val="18"/>
          <w:szCs w:val="18"/>
          <w:lang w:val="pt-BR"/>
        </w:rPr>
        <w:t xml:space="preserve"> 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 xml:space="preserve">(100), 204.1, 139.0, 128.1, 101.0, 91.1, 75.0. </w:t>
      </w:r>
      <w:r w:rsidRPr="00556ACD">
        <w:rPr>
          <w:rFonts w:ascii="Times" w:hAnsi="Times"/>
          <w:sz w:val="18"/>
          <w:szCs w:val="18"/>
          <w:lang w:val="pt-BR" w:eastAsia="en-US"/>
        </w:rPr>
        <w:t>HRMS (ESI-TOF)</w:t>
      </w:r>
      <w:r w:rsidRPr="00556ACD">
        <w:rPr>
          <w:rFonts w:ascii="Times" w:hAnsi="Times" w:hint="eastAsia"/>
          <w:sz w:val="18"/>
          <w:szCs w:val="18"/>
          <w:lang w:val="pt-BR"/>
        </w:rPr>
        <w:t xml:space="preserve"> </w:t>
      </w:r>
      <w:r w:rsidRPr="00556ACD">
        <w:rPr>
          <w:rFonts w:ascii="Times" w:hAnsi="Times"/>
          <w:sz w:val="18"/>
          <w:szCs w:val="18"/>
          <w:lang w:val="pt-BR" w:eastAsia="en-US"/>
        </w:rPr>
        <w:t>m/z: [M + H]</w:t>
      </w:r>
      <w:r w:rsidRPr="00556ACD">
        <w:rPr>
          <w:rFonts w:ascii="Times" w:hAnsi="Times"/>
          <w:sz w:val="18"/>
          <w:szCs w:val="18"/>
          <w:vertAlign w:val="superscript"/>
          <w:lang w:val="pt-BR" w:eastAsia="en-US"/>
        </w:rPr>
        <w:t>+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Calcd for C</w:t>
      </w:r>
      <w:r w:rsidRPr="00556ACD">
        <w:rPr>
          <w:rFonts w:ascii="Times" w:hAnsi="Times"/>
          <w:sz w:val="18"/>
          <w:szCs w:val="18"/>
          <w:vertAlign w:val="subscript"/>
          <w:lang w:val="pt-BR" w:eastAsia="en-US"/>
        </w:rPr>
        <w:t>16</w:t>
      </w:r>
      <w:r w:rsidRPr="00556ACD">
        <w:rPr>
          <w:rFonts w:ascii="Times" w:hAnsi="Times"/>
          <w:sz w:val="18"/>
          <w:szCs w:val="18"/>
          <w:lang w:val="pt-BR" w:eastAsia="en-US"/>
        </w:rPr>
        <w:t>H</w:t>
      </w:r>
      <w:r w:rsidRPr="00556ACD">
        <w:rPr>
          <w:rFonts w:ascii="Times" w:hAnsi="Times"/>
          <w:sz w:val="18"/>
          <w:szCs w:val="18"/>
          <w:vertAlign w:val="subscript"/>
          <w:lang w:val="pt-BR" w:eastAsia="en-US"/>
        </w:rPr>
        <w:t>1</w:t>
      </w:r>
      <w:r w:rsidRPr="00556ACD">
        <w:rPr>
          <w:rFonts w:ascii="Times" w:hAnsi="Times" w:hint="eastAsia"/>
          <w:sz w:val="18"/>
          <w:szCs w:val="18"/>
          <w:vertAlign w:val="subscript"/>
          <w:lang w:val="pt-BR" w:eastAsia="en-US"/>
        </w:rPr>
        <w:t>4</w:t>
      </w:r>
      <w:r w:rsidRPr="00556ACD">
        <w:rPr>
          <w:rFonts w:ascii="Times" w:hAnsi="Times"/>
          <w:sz w:val="18"/>
          <w:szCs w:val="18"/>
          <w:lang w:val="pt-BR" w:eastAsia="en-US"/>
        </w:rPr>
        <w:t>NO</w:t>
      </w:r>
      <w:r w:rsidRPr="00556ACD">
        <w:rPr>
          <w:rFonts w:ascii="Times" w:hAnsi="Times"/>
          <w:sz w:val="18"/>
          <w:szCs w:val="18"/>
          <w:vertAlign w:val="subscript"/>
          <w:lang w:val="pt-BR" w:eastAsia="en-US"/>
        </w:rPr>
        <w:t>2</w:t>
      </w:r>
      <w:r w:rsidRPr="00556ACD">
        <w:rPr>
          <w:rFonts w:ascii="Times" w:hAnsi="Times"/>
          <w:sz w:val="18"/>
          <w:szCs w:val="18"/>
          <w:lang w:val="pt-BR" w:eastAsia="en-US"/>
        </w:rPr>
        <w:t>S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:</w:t>
      </w:r>
      <w:r w:rsidRPr="00556ACD">
        <w:rPr>
          <w:rFonts w:ascii="Times" w:hAnsi="Times"/>
          <w:sz w:val="18"/>
          <w:szCs w:val="18"/>
          <w:lang w:val="pt-BR" w:eastAsia="en-US"/>
        </w:rPr>
        <w:t xml:space="preserve"> 28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4</w:t>
      </w:r>
      <w:r w:rsidRPr="00556ACD">
        <w:rPr>
          <w:rFonts w:ascii="Times" w:hAnsi="Times"/>
          <w:sz w:val="18"/>
          <w:szCs w:val="18"/>
          <w:lang w:val="pt-BR" w:eastAsia="en-US"/>
        </w:rPr>
        <w:t>.0740; Found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 xml:space="preserve">. </w:t>
      </w:r>
      <w:r w:rsidRPr="00556ACD">
        <w:rPr>
          <w:rFonts w:ascii="Times" w:hAnsi="Times"/>
          <w:sz w:val="18"/>
          <w:szCs w:val="18"/>
          <w:lang w:val="pt-BR" w:eastAsia="en-US"/>
        </w:rPr>
        <w:t>28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4</w:t>
      </w:r>
      <w:r w:rsidRPr="00556ACD">
        <w:rPr>
          <w:rFonts w:ascii="Times" w:hAnsi="Times"/>
          <w:sz w:val="18"/>
          <w:szCs w:val="18"/>
          <w:lang w:val="pt-BR" w:eastAsia="en-US"/>
        </w:rPr>
        <w:t>.074</w:t>
      </w:r>
      <w:r w:rsidRPr="00556ACD">
        <w:rPr>
          <w:rFonts w:ascii="Times" w:hAnsi="Times" w:hint="eastAsia"/>
          <w:sz w:val="18"/>
          <w:szCs w:val="18"/>
          <w:lang w:val="pt-BR" w:eastAsia="en-US"/>
        </w:rPr>
        <w:t>5</w:t>
      </w:r>
      <w:r w:rsidRPr="00556ACD">
        <w:rPr>
          <w:rFonts w:ascii="Times" w:hAnsi="Times"/>
          <w:sz w:val="18"/>
          <w:szCs w:val="18"/>
          <w:lang w:val="pt-BR" w:eastAsia="en-US"/>
        </w:rPr>
        <w:t>.</w:t>
      </w:r>
    </w:p>
    <w:p w:rsidR="00556ACD" w:rsidRPr="00556ACD" w:rsidRDefault="00556ACD" w:rsidP="00556ACD">
      <w:pPr>
        <w:pStyle w:val="NormalWeb"/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556ACD">
        <w:rPr>
          <w:rFonts w:ascii="Times New Roman" w:hAnsi="Times New Roman" w:hint="eastAsia"/>
          <w:b/>
          <w:sz w:val="18"/>
          <w:szCs w:val="18"/>
        </w:rPr>
        <w:t>2-(2-Tolylsulfonyl) quinoline (3ac)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 xml:space="preserve">: </w:t>
      </w:r>
      <w:r w:rsidRPr="00556ACD">
        <w:rPr>
          <w:rFonts w:ascii="Times New Roman" w:hAnsi="Times New Roman" w:hint="eastAsia"/>
          <w:sz w:val="18"/>
          <w:szCs w:val="18"/>
        </w:rPr>
        <w:t>W</w:t>
      </w:r>
      <w:r w:rsidRPr="00556ACD">
        <w:rPr>
          <w:rFonts w:ascii="Times New Roman" w:hAnsi="Times New Roman"/>
          <w:sz w:val="18"/>
          <w:szCs w:val="18"/>
          <w:lang w:val="pt-BR"/>
        </w:rPr>
        <w:t>hite solid (</w:t>
      </w:r>
      <w:r w:rsidRPr="00556ACD">
        <w:rPr>
          <w:rFonts w:ascii="Times New Roman" w:hAnsi="Times New Roman" w:hint="eastAsia"/>
          <w:sz w:val="18"/>
          <w:szCs w:val="18"/>
        </w:rPr>
        <w:t>99.1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mg, </w:t>
      </w:r>
      <w:r w:rsidRPr="00556ACD">
        <w:rPr>
          <w:rFonts w:ascii="Times New Roman" w:hAnsi="Times New Roman" w:hint="eastAsia"/>
          <w:sz w:val="18"/>
          <w:szCs w:val="18"/>
        </w:rPr>
        <w:t>70</w:t>
      </w:r>
      <w:r w:rsidRPr="00556ACD">
        <w:rPr>
          <w:rFonts w:ascii="Times New Roman" w:hAnsi="Times New Roman"/>
          <w:sz w:val="18"/>
          <w:szCs w:val="18"/>
          <w:lang w:val="pt-BR"/>
        </w:rPr>
        <w:t>%), mp: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</w:rPr>
        <w:t>118</w:t>
      </w:r>
      <w:r w:rsidRPr="00556ACD">
        <w:rPr>
          <w:rFonts w:ascii="Times New Roman" w:hAnsi="Times New Roman" w:hint="eastAsia"/>
          <w:sz w:val="18"/>
          <w:szCs w:val="18"/>
        </w:rPr>
        <w:t xml:space="preserve"> </w:t>
      </w:r>
      <w:r w:rsidRPr="00556ACD">
        <w:rPr>
          <w:rFonts w:ascii="Times New Roman" w:hAnsi="Times New Roman"/>
          <w:sz w:val="18"/>
          <w:szCs w:val="18"/>
        </w:rPr>
        <w:t>-</w:t>
      </w:r>
      <w:r w:rsidRPr="00556ACD">
        <w:rPr>
          <w:rFonts w:ascii="Times New Roman" w:hAnsi="Times New Roman" w:hint="eastAsia"/>
          <w:sz w:val="18"/>
          <w:szCs w:val="18"/>
        </w:rPr>
        <w:t xml:space="preserve"> </w:t>
      </w:r>
      <w:r w:rsidRPr="00556ACD">
        <w:rPr>
          <w:rFonts w:ascii="Times New Roman" w:hAnsi="Times New Roman"/>
          <w:sz w:val="18"/>
          <w:szCs w:val="18"/>
        </w:rPr>
        <w:t>119</w:t>
      </w:r>
      <w:r w:rsidRPr="00556ACD">
        <w:rPr>
          <w:rFonts w:ascii="Times New Roman" w:hAnsi="Times New Roman"/>
          <w:sz w:val="18"/>
          <w:szCs w:val="18"/>
          <w:vertAlign w:val="superscript"/>
        </w:rPr>
        <w:t>o</w:t>
      </w:r>
      <w:r w:rsidRPr="00556ACD">
        <w:rPr>
          <w:rFonts w:ascii="Times New Roman" w:hAnsi="Times New Roman"/>
          <w:sz w:val="18"/>
          <w:szCs w:val="18"/>
        </w:rPr>
        <w:t>C,</w:t>
      </w:r>
      <w:r w:rsidRPr="00556ACD">
        <w:rPr>
          <w:rFonts w:ascii="Times New Roman" w:hAnsi="Times New Roman" w:hint="eastAsia"/>
          <w:sz w:val="18"/>
          <w:szCs w:val="18"/>
        </w:rPr>
        <w:t xml:space="preserve">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R</w:t>
      </w:r>
      <w:r w:rsidRPr="00556ACD">
        <w:rPr>
          <w:rFonts w:ascii="Times New Roman" w:hAnsi="Times New Roman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0.31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(petroleum:EtOAc = 5:1).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H NMR (400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=8.40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8.31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7.9 Hz, 1H), 8.18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8.6 Hz, 1H), 8.12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7.89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8.1 Hz, 1H), 7.78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7.6 Hz, 1H), 7.67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7.5 Hz, 1H), 7.51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7.4 Hz, 1H), 7.43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7.7 Hz, 1H), 7.26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7.0 Hz, 1H), 2.56 (s, 3H)(ppm).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13</w:t>
      </w:r>
      <w:r w:rsidRPr="00556ACD">
        <w:rPr>
          <w:rFonts w:ascii="Times New Roman" w:hAnsi="Times New Roman"/>
          <w:sz w:val="18"/>
          <w:szCs w:val="18"/>
          <w:lang w:val="pt-BR"/>
        </w:rPr>
        <w:t>C NMR (100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=158.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4</w:t>
      </w:r>
      <w:r w:rsidRPr="00556ACD">
        <w:rPr>
          <w:rFonts w:ascii="Times New Roman" w:hAnsi="Times New Roman"/>
          <w:sz w:val="18"/>
          <w:szCs w:val="18"/>
          <w:lang w:val="pt-BR"/>
        </w:rPr>
        <w:t>, 147.3, 139.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>, 138.7, 137.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>, 134.0, 132.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6</w:t>
      </w:r>
      <w:r w:rsidRPr="00556ACD">
        <w:rPr>
          <w:rFonts w:ascii="Times New Roman" w:hAnsi="Times New Roman"/>
          <w:sz w:val="18"/>
          <w:szCs w:val="18"/>
          <w:lang w:val="pt-BR"/>
        </w:rPr>
        <w:t>, 131.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, 130.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8</w:t>
      </w:r>
      <w:r w:rsidRPr="00556ACD">
        <w:rPr>
          <w:rFonts w:ascii="Times New Roman" w:hAnsi="Times New Roman"/>
          <w:sz w:val="18"/>
          <w:szCs w:val="18"/>
          <w:lang w:val="pt-BR"/>
        </w:rPr>
        <w:t>, 130.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6</w:t>
      </w:r>
      <w:r w:rsidRPr="00556ACD">
        <w:rPr>
          <w:rFonts w:ascii="Times New Roman" w:hAnsi="Times New Roman"/>
          <w:sz w:val="18"/>
          <w:szCs w:val="18"/>
          <w:lang w:val="pt-BR"/>
        </w:rPr>
        <w:t>, 129.3, 129.0, 127.8, 126.5, 117.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9</w:t>
      </w:r>
      <w:r w:rsidRPr="00556ACD">
        <w:rPr>
          <w:rFonts w:ascii="Times New Roman" w:hAnsi="Times New Roman"/>
          <w:sz w:val="18"/>
          <w:szCs w:val="18"/>
          <w:lang w:val="pt-BR"/>
        </w:rPr>
        <w:t>, 20.8 (ppm).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IR (in KBr): </w:t>
      </w:r>
      <w:r w:rsidRPr="00556ACD">
        <w:rPr>
          <w:rFonts w:ascii="Times New Roman" w:hAnsi="Times New Roman"/>
          <w:sz w:val="18"/>
          <w:szCs w:val="18"/>
          <w:lang w:val="pt-BR"/>
        </w:rPr>
        <w:sym w:font="Symbol" w:char="F06E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3064, 2964, 2927, 2855, 1684, 1580, 1498, 1456, 1423, 1376, 1314, 1295, 1259, 1168, 1143, 1126, 1057, 829, 805, 754, 710, 700, 639, 613, 577, 552, 511  (cm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-1</w:t>
      </w:r>
      <w:r w:rsidRPr="00556ACD">
        <w:rPr>
          <w:rFonts w:ascii="Times New Roman" w:hAnsi="Times New Roman"/>
          <w:sz w:val="18"/>
          <w:szCs w:val="18"/>
          <w:lang w:val="pt-BR"/>
        </w:rPr>
        <w:t>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MS (EI): m/z = 283.0, 218.1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(100), 128.1, 101.0, 77.0.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HRMS (ESI-TOF)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m/z: [M + H]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Calcd for C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16</w:t>
      </w:r>
      <w:r w:rsidRPr="00556ACD">
        <w:rPr>
          <w:rFonts w:ascii="Times New Roman" w:hAnsi="Times New Roman"/>
          <w:sz w:val="18"/>
          <w:szCs w:val="18"/>
          <w:lang w:val="pt-BR"/>
        </w:rPr>
        <w:t>H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14</w:t>
      </w:r>
      <w:r w:rsidRPr="00556ACD">
        <w:rPr>
          <w:rFonts w:ascii="Times New Roman" w:hAnsi="Times New Roman"/>
          <w:sz w:val="18"/>
          <w:szCs w:val="18"/>
          <w:lang w:val="pt-BR"/>
        </w:rPr>
        <w:t>NO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2</w:t>
      </w:r>
      <w:r w:rsidRPr="00556ACD">
        <w:rPr>
          <w:rFonts w:ascii="Times New Roman" w:hAnsi="Times New Roman"/>
          <w:sz w:val="18"/>
          <w:szCs w:val="18"/>
          <w:lang w:val="pt-BR"/>
        </w:rPr>
        <w:t>S: 284.0740; Found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. </w:t>
      </w:r>
      <w:r w:rsidRPr="00556ACD">
        <w:rPr>
          <w:rFonts w:ascii="Times New Roman" w:hAnsi="Times New Roman"/>
          <w:sz w:val="18"/>
          <w:szCs w:val="18"/>
          <w:lang w:val="pt-BR"/>
        </w:rPr>
        <w:t>284.0738</w:t>
      </w:r>
      <w:r w:rsidRPr="00556ACD">
        <w:rPr>
          <w:rFonts w:ascii="Times New Roman" w:hAnsi="Times New Roman" w:hint="eastAsia"/>
          <w:sz w:val="18"/>
          <w:szCs w:val="18"/>
        </w:rPr>
        <w:t>.</w:t>
      </w:r>
    </w:p>
    <w:p w:rsidR="00556ACD" w:rsidRPr="00556ACD" w:rsidRDefault="00556ACD" w:rsidP="00556ACD">
      <w:pPr>
        <w:spacing w:before="100" w:beforeAutospacing="1" w:after="100" w:afterAutospacing="1" w:line="360" w:lineRule="auto"/>
        <w:rPr>
          <w:sz w:val="18"/>
          <w:szCs w:val="18"/>
        </w:rPr>
      </w:pPr>
      <w:r w:rsidRPr="00556ACD">
        <w:rPr>
          <w:b/>
          <w:sz w:val="18"/>
          <w:szCs w:val="18"/>
          <w:lang w:val="pt-BR"/>
        </w:rPr>
        <w:t>2-((4-(</w:t>
      </w:r>
      <w:r w:rsidRPr="00556ACD">
        <w:rPr>
          <w:b/>
          <w:i/>
          <w:sz w:val="18"/>
          <w:szCs w:val="18"/>
          <w:lang w:val="pt-BR"/>
        </w:rPr>
        <w:t>tert</w:t>
      </w:r>
      <w:r w:rsidRPr="00556ACD">
        <w:rPr>
          <w:b/>
          <w:sz w:val="18"/>
          <w:szCs w:val="18"/>
          <w:lang w:val="pt-BR"/>
        </w:rPr>
        <w:t>-</w:t>
      </w:r>
      <w:r w:rsidRPr="00556ACD">
        <w:rPr>
          <w:rFonts w:hint="eastAsia"/>
          <w:b/>
          <w:sz w:val="18"/>
          <w:szCs w:val="18"/>
          <w:lang w:val="pt-BR"/>
        </w:rPr>
        <w:t>B</w:t>
      </w:r>
      <w:r w:rsidRPr="00556ACD">
        <w:rPr>
          <w:b/>
          <w:sz w:val="18"/>
          <w:szCs w:val="18"/>
          <w:lang w:val="pt-BR"/>
        </w:rPr>
        <w:t>utyl)phenyl)sulfonyl)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d</w:t>
      </w:r>
      <w:r w:rsidRPr="00556ACD">
        <w:rPr>
          <w:b/>
          <w:sz w:val="18"/>
          <w:szCs w:val="18"/>
          <w:lang w:val="pt-BR"/>
        </w:rPr>
        <w:t xml:space="preserve">): 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131.6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81</w:t>
      </w:r>
      <w:r w:rsidRPr="00556ACD">
        <w:rPr>
          <w:rFonts w:hint="eastAsia"/>
          <w:sz w:val="18"/>
          <w:szCs w:val="18"/>
          <w:lang w:val="pt-BR"/>
        </w:rPr>
        <w:t xml:space="preserve">%), mp: 197 - 198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= 0.36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8.36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8.20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8.7 Hz, 2H), 8.06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8.4 Hz, 2H), 7.86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8.2 Hz, 1H), 7.78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7.7 Hz, 1H), 7.65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7.5 Hz, 1H), 7.53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8.4 Hz, 2H), 1.30 (s, 9H)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158.5, 157.8, 147.6, 138.8, 136.3, 131.1, 130.6, 129.3, 129.0, 128.9, 127.8, 126.3, 118.0, 35.4, 31.1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3056, 2966, 1760, 1580, 1634, 1450, 1380, 1322, 1271, 1167, 1090, 1075, 830, 750, 689, 555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325.0, 310.0, 260.1, 246.0 (100), 204.0, 128.0,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19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20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326.1209; Found. 326.1213.</w:t>
      </w:r>
    </w:p>
    <w:p w:rsidR="00556ACD" w:rsidRPr="00556ACD" w:rsidRDefault="00556ACD" w:rsidP="00556ACD">
      <w:pPr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2-((4-</w:t>
      </w:r>
      <w:r w:rsidRPr="00556ACD">
        <w:rPr>
          <w:rFonts w:hint="eastAsia"/>
          <w:b/>
          <w:sz w:val="18"/>
          <w:szCs w:val="18"/>
          <w:lang w:val="pt-BR"/>
        </w:rPr>
        <w:t>M</w:t>
      </w:r>
      <w:r w:rsidRPr="00556ACD">
        <w:rPr>
          <w:b/>
          <w:sz w:val="18"/>
          <w:szCs w:val="18"/>
          <w:lang w:val="pt-BR"/>
        </w:rPr>
        <w:t>ethoxyphenyl)sulfonyl)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e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107.6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72</w:t>
      </w:r>
      <w:r w:rsidRPr="00556ACD">
        <w:rPr>
          <w:rFonts w:hint="eastAsia"/>
          <w:sz w:val="18"/>
          <w:szCs w:val="18"/>
          <w:lang w:val="pt-BR"/>
        </w:rPr>
        <w:t xml:space="preserve">%), mp: 129 - 130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>C,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= 0.29 (petroleum:EtOAc = 4:1).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8.35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8.17 (dd,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8.4, 5.4 Hz, 2H), 8.07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8.8 Hz, 2H), 7.86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8.2 Hz, 1H), 7.77 (t,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7.6 Hz, 1H), 7.64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7.5 Hz, 1H), 6.99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8.7 Hz, 2H), 3.84 (s, 3H)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164.0, 158.8, 147.6, 138.8, 131.4, 131.0, 130.6, 130.5, 129.2, 128.9, 127.8, 117.7, 114.5, 55.8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3055, 2920, 2842, 1577, 1507, 1497, 1319, 1250, 1167, 1140, 1080, 1027, 832, 740, 720, 603, 537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 xml:space="preserve">). MS (EI): m/z = 298.9, 235.1 (100), 220.0, 155.0, </w:t>
      </w:r>
      <w:r w:rsidRPr="00556ACD">
        <w:rPr>
          <w:rFonts w:hint="eastAsia"/>
          <w:sz w:val="18"/>
          <w:szCs w:val="18"/>
          <w:lang w:val="pt-BR"/>
        </w:rPr>
        <w:lastRenderedPageBreak/>
        <w:t>128.0, 101.2,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16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>S: 300.0689; Found. 300.0686.</w:t>
      </w:r>
    </w:p>
    <w:p w:rsidR="00556ACD" w:rsidRPr="00556ACD" w:rsidRDefault="00556ACD" w:rsidP="00556ACD">
      <w:pPr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2-((4-</w:t>
      </w:r>
      <w:r w:rsidRPr="00556ACD">
        <w:rPr>
          <w:rFonts w:hint="eastAsia"/>
          <w:b/>
          <w:sz w:val="18"/>
          <w:szCs w:val="18"/>
          <w:lang w:val="pt-BR"/>
        </w:rPr>
        <w:t>F</w:t>
      </w:r>
      <w:r w:rsidRPr="00556ACD">
        <w:rPr>
          <w:b/>
          <w:sz w:val="18"/>
          <w:szCs w:val="18"/>
          <w:lang w:val="pt-BR"/>
        </w:rPr>
        <w:t>luorophenyl)sulfonyl)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  <w:lang w:val="pt-BR"/>
        </w:rPr>
        <w:t>f</w:t>
      </w:r>
      <w:r w:rsidRPr="00556ACD">
        <w:rPr>
          <w:b/>
          <w:sz w:val="18"/>
          <w:szCs w:val="18"/>
          <w:lang w:val="pt-BR"/>
        </w:rPr>
        <w:t>):</w:t>
      </w:r>
      <w:r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  <w:lang w:val="pt-BR"/>
        </w:rPr>
        <w:t>W</w:t>
      </w:r>
      <w:r w:rsidRPr="00556ACD">
        <w:rPr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  <w:lang w:val="pt-BR"/>
        </w:rPr>
        <w:t>113.4</w:t>
      </w:r>
      <w:r w:rsidRPr="00556ACD">
        <w:rPr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  <w:lang w:val="pt-BR"/>
        </w:rPr>
        <w:t>79</w:t>
      </w:r>
      <w:r w:rsidRPr="00556ACD">
        <w:rPr>
          <w:sz w:val="18"/>
          <w:szCs w:val="18"/>
          <w:lang w:val="pt-BR"/>
        </w:rPr>
        <w:t>%), mp: 121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-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122 </w:t>
      </w:r>
      <w:r w:rsidRPr="00556ACD">
        <w:rPr>
          <w:sz w:val="18"/>
          <w:szCs w:val="18"/>
          <w:vertAlign w:val="superscript"/>
          <w:lang w:val="pt-BR"/>
        </w:rPr>
        <w:t>o</w:t>
      </w:r>
      <w:r w:rsidRPr="00556ACD">
        <w:rPr>
          <w:sz w:val="18"/>
          <w:szCs w:val="18"/>
          <w:lang w:val="pt-BR"/>
        </w:rPr>
        <w:t>C</w:t>
      </w:r>
      <w:r w:rsidRPr="00556ACD">
        <w:rPr>
          <w:rFonts w:hint="eastAsia"/>
          <w:sz w:val="18"/>
          <w:szCs w:val="18"/>
          <w:lang w:val="pt-BR"/>
        </w:rPr>
        <w:t xml:space="preserve">, </w:t>
      </w:r>
      <w:r w:rsidRPr="00556ACD">
        <w:rPr>
          <w:i/>
          <w:iCs/>
          <w:sz w:val="18"/>
          <w:szCs w:val="18"/>
          <w:lang w:val="pt-BR"/>
        </w:rPr>
        <w:t>R</w:t>
      </w:r>
      <w:r w:rsidRPr="00556ACD">
        <w:rPr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sz w:val="18"/>
          <w:szCs w:val="18"/>
          <w:lang w:val="pt-BR"/>
        </w:rPr>
        <w:t xml:space="preserve"> = 0.</w:t>
      </w:r>
      <w:r w:rsidRPr="00556ACD">
        <w:rPr>
          <w:rFonts w:hint="eastAsia"/>
          <w:sz w:val="18"/>
          <w:szCs w:val="18"/>
          <w:lang w:val="pt-BR"/>
        </w:rPr>
        <w:t xml:space="preserve">36 </w:t>
      </w:r>
      <w:r w:rsidRPr="00556ACD">
        <w:rPr>
          <w:sz w:val="18"/>
          <w:szCs w:val="18"/>
          <w:lang w:val="pt-BR"/>
        </w:rPr>
        <w:t>(petroleum:EtOAc = 5:1).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</w:t>
      </w:r>
      <w:r w:rsidRPr="00556ACD">
        <w:rPr>
          <w:sz w:val="18"/>
          <w:szCs w:val="18"/>
          <w:lang w:val="pt-BR"/>
        </w:rPr>
        <w:t>H NMR (400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Symbol" w:hAnsi="Symbol"/>
          <w:sz w:val="18"/>
          <w:szCs w:val="18"/>
        </w:rPr>
        <w:t></w:t>
      </w:r>
      <w:r w:rsidRPr="00556ACD">
        <w:rPr>
          <w:sz w:val="18"/>
          <w:szCs w:val="18"/>
          <w:lang w:val="pt-BR"/>
        </w:rPr>
        <w:t xml:space="preserve">= 8.42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8.29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8.2 Hz, 2H), 8.24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8.15 (d, </w:t>
      </w:r>
      <w:r w:rsidRPr="00556ACD">
        <w:rPr>
          <w:i/>
          <w:iCs/>
          <w:sz w:val="18"/>
          <w:szCs w:val="18"/>
          <w:lang w:val="pt-BR"/>
        </w:rPr>
        <w:t xml:space="preserve">J </w:t>
      </w:r>
      <w:r w:rsidRPr="00556ACD">
        <w:rPr>
          <w:sz w:val="18"/>
          <w:szCs w:val="18"/>
          <w:lang w:val="pt-BR"/>
        </w:rPr>
        <w:t xml:space="preserve">= 8.5 Hz, 1H), 7.90 (d, </w:t>
      </w:r>
      <w:r w:rsidRPr="00556ACD">
        <w:rPr>
          <w:i/>
          <w:iCs/>
          <w:sz w:val="18"/>
          <w:szCs w:val="18"/>
          <w:lang w:val="pt-BR"/>
        </w:rPr>
        <w:t xml:space="preserve">J </w:t>
      </w:r>
      <w:r w:rsidRPr="00556ACD">
        <w:rPr>
          <w:sz w:val="18"/>
          <w:szCs w:val="18"/>
          <w:lang w:val="pt-BR"/>
        </w:rPr>
        <w:t xml:space="preserve">= 8.2 Hz, 1H), 7.81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6.4 Hz, 3H), 7.69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7.5 Hz, 1H)(ppm).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13</w:t>
      </w:r>
      <w:r w:rsidRPr="00556ACD">
        <w:rPr>
          <w:sz w:val="18"/>
          <w:szCs w:val="18"/>
          <w:lang w:val="pt-BR"/>
        </w:rPr>
        <w:t>C NMR (100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157.5, 147.6, 142.</w:t>
      </w:r>
      <w:r w:rsidRPr="00556ACD">
        <w:rPr>
          <w:rFonts w:hint="eastAsia"/>
          <w:sz w:val="18"/>
          <w:szCs w:val="18"/>
          <w:lang w:val="pt-BR"/>
        </w:rPr>
        <w:t>8</w:t>
      </w:r>
      <w:r w:rsidRPr="00556ACD">
        <w:rPr>
          <w:sz w:val="18"/>
          <w:szCs w:val="18"/>
          <w:lang w:val="pt-BR"/>
        </w:rPr>
        <w:t xml:space="preserve">, 139.1, 135.46 (d, </w:t>
      </w:r>
      <w:r w:rsidRPr="00556ACD">
        <w:rPr>
          <w:i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vertAlign w:val="subscript"/>
          <w:lang w:val="pt-BR"/>
        </w:rPr>
        <w:t>C-F</w:t>
      </w:r>
      <w:r w:rsidRPr="00556ACD">
        <w:rPr>
          <w:sz w:val="18"/>
          <w:szCs w:val="18"/>
          <w:lang w:val="pt-BR"/>
        </w:rPr>
        <w:t xml:space="preserve"> = 32.9 Hz), 131.4, 130.5, 129.</w:t>
      </w:r>
      <w:r w:rsidRPr="00556ACD">
        <w:rPr>
          <w:rFonts w:hint="eastAsia"/>
          <w:sz w:val="18"/>
          <w:szCs w:val="18"/>
          <w:lang w:val="pt-BR"/>
        </w:rPr>
        <w:t>9</w:t>
      </w:r>
      <w:r w:rsidRPr="00556ACD">
        <w:rPr>
          <w:sz w:val="18"/>
          <w:szCs w:val="18"/>
          <w:lang w:val="pt-BR"/>
        </w:rPr>
        <w:t>, 129.</w:t>
      </w:r>
      <w:r w:rsidRPr="00556ACD">
        <w:rPr>
          <w:rFonts w:hint="eastAsia"/>
          <w:sz w:val="18"/>
          <w:szCs w:val="18"/>
          <w:lang w:val="pt-BR"/>
        </w:rPr>
        <w:t>7</w:t>
      </w:r>
      <w:r w:rsidRPr="00556ACD">
        <w:rPr>
          <w:sz w:val="18"/>
          <w:szCs w:val="18"/>
          <w:lang w:val="pt-BR"/>
        </w:rPr>
        <w:t>, 129.1, 127.9, 126.</w:t>
      </w:r>
      <w:r w:rsidRPr="00556ACD">
        <w:rPr>
          <w:rFonts w:hint="eastAsia"/>
          <w:sz w:val="18"/>
          <w:szCs w:val="18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 (q, </w:t>
      </w:r>
      <w:r w:rsidRPr="00556ACD">
        <w:rPr>
          <w:i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vertAlign w:val="subscript"/>
          <w:lang w:val="pt-BR"/>
        </w:rPr>
        <w:t>C-F</w:t>
      </w:r>
      <w:r w:rsidRPr="00556ACD">
        <w:rPr>
          <w:sz w:val="18"/>
          <w:szCs w:val="18"/>
          <w:lang w:val="pt-BR"/>
        </w:rPr>
        <w:t xml:space="preserve"> = 7.3Hz), 117.7 (ppm). </w:t>
      </w:r>
      <w:r w:rsidRPr="00556ACD">
        <w:rPr>
          <w:sz w:val="18"/>
          <w:szCs w:val="18"/>
          <w:vertAlign w:val="superscript"/>
          <w:lang w:val="pt-BR"/>
        </w:rPr>
        <w:t>19</w:t>
      </w:r>
      <w:r w:rsidRPr="00556ACD">
        <w:rPr>
          <w:sz w:val="18"/>
          <w:szCs w:val="18"/>
          <w:lang w:val="pt-BR"/>
        </w:rPr>
        <w:t>F NMR (37</w:t>
      </w:r>
      <w:r w:rsidRPr="00556ACD">
        <w:rPr>
          <w:rFonts w:hint="eastAsia"/>
          <w:sz w:val="18"/>
          <w:szCs w:val="18"/>
          <w:lang w:val="pt-BR"/>
        </w:rPr>
        <w:t>5</w:t>
      </w:r>
      <w:r w:rsidRPr="00556ACD">
        <w:rPr>
          <w:sz w:val="18"/>
          <w:szCs w:val="18"/>
          <w:lang w:val="pt-BR"/>
        </w:rPr>
        <w:t xml:space="preserve">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</w:t>
      </w:r>
      <w:r w:rsidRPr="00556ACD">
        <w:rPr>
          <w:rFonts w:hint="eastAsia"/>
          <w:sz w:val="18"/>
          <w:szCs w:val="18"/>
          <w:lang w:val="pt-BR"/>
        </w:rPr>
        <w:t>-</w:t>
      </w:r>
      <w:r w:rsidRPr="00556ACD">
        <w:rPr>
          <w:sz w:val="18"/>
          <w:szCs w:val="18"/>
          <w:lang w:val="pt-BR"/>
        </w:rPr>
        <w:t>63.23 (</w:t>
      </w:r>
      <w:r w:rsidRPr="00556ACD">
        <w:rPr>
          <w:rFonts w:hint="eastAsia"/>
          <w:sz w:val="18"/>
          <w:szCs w:val="18"/>
          <w:lang w:val="pt-BR"/>
        </w:rPr>
        <w:t>ppm</w:t>
      </w:r>
      <w:r w:rsidRPr="00556ACD">
        <w:rPr>
          <w:sz w:val="18"/>
          <w:szCs w:val="18"/>
          <w:lang w:val="pt-BR"/>
        </w:rPr>
        <w:t xml:space="preserve">). IR (in KBr): </w:t>
      </w:r>
      <w:r w:rsidRPr="00556ACD">
        <w:rPr>
          <w:sz w:val="18"/>
          <w:szCs w:val="18"/>
          <w:lang w:val="pt-BR"/>
        </w:rPr>
        <w:sym w:font="Symbol" w:char="F06E"/>
      </w:r>
      <w:r w:rsidRPr="00556ACD">
        <w:rPr>
          <w:sz w:val="18"/>
          <w:szCs w:val="18"/>
          <w:lang w:val="pt-BR"/>
        </w:rPr>
        <w:t xml:space="preserve"> =</w:t>
      </w:r>
      <w:r w:rsidRPr="00556ACD">
        <w:rPr>
          <w:rFonts w:hint="eastAsia"/>
          <w:sz w:val="18"/>
          <w:szCs w:val="18"/>
          <w:lang w:val="pt-BR"/>
        </w:rPr>
        <w:t xml:space="preserve"> 3054, 2939, 2841, </w:t>
      </w:r>
      <w:r w:rsidRPr="00556ACD">
        <w:rPr>
          <w:sz w:val="18"/>
          <w:szCs w:val="18"/>
          <w:lang w:val="pt-BR"/>
        </w:rPr>
        <w:t>19</w:t>
      </w:r>
      <w:r w:rsidRPr="00556ACD">
        <w:rPr>
          <w:rFonts w:hint="eastAsia"/>
          <w:sz w:val="18"/>
          <w:szCs w:val="18"/>
          <w:lang w:val="pt-BR"/>
        </w:rPr>
        <w:t>6</w:t>
      </w:r>
      <w:r w:rsidRPr="00556ACD">
        <w:rPr>
          <w:sz w:val="18"/>
          <w:szCs w:val="18"/>
          <w:lang w:val="pt-BR"/>
        </w:rPr>
        <w:t>7,</w:t>
      </w:r>
      <w:r w:rsidRPr="00556ACD">
        <w:rPr>
          <w:rFonts w:hint="eastAsia"/>
          <w:sz w:val="18"/>
          <w:szCs w:val="18"/>
          <w:lang w:val="pt-BR"/>
        </w:rPr>
        <w:t xml:space="preserve">1632, </w:t>
      </w:r>
      <w:r w:rsidRPr="00556ACD">
        <w:rPr>
          <w:sz w:val="18"/>
          <w:szCs w:val="18"/>
          <w:lang w:val="pt-BR"/>
        </w:rPr>
        <w:t xml:space="preserve"> 158</w:t>
      </w:r>
      <w:r w:rsidRPr="00556ACD">
        <w:rPr>
          <w:rFonts w:hint="eastAsia"/>
          <w:sz w:val="18"/>
          <w:szCs w:val="18"/>
          <w:lang w:val="pt-BR"/>
        </w:rPr>
        <w:t>1</w:t>
      </w:r>
      <w:r w:rsidRPr="00556ACD">
        <w:rPr>
          <w:sz w:val="18"/>
          <w:szCs w:val="18"/>
          <w:lang w:val="pt-BR"/>
        </w:rPr>
        <w:t>, 149</w:t>
      </w:r>
      <w:r w:rsidRPr="00556ACD">
        <w:rPr>
          <w:rFonts w:hint="eastAsia"/>
          <w:sz w:val="18"/>
          <w:szCs w:val="18"/>
          <w:lang w:val="pt-BR"/>
        </w:rPr>
        <w:t>5, 1441, 1392,</w:t>
      </w:r>
      <w:r w:rsidRPr="00556ACD">
        <w:rPr>
          <w:sz w:val="18"/>
          <w:szCs w:val="18"/>
          <w:lang w:val="pt-BR"/>
        </w:rPr>
        <w:t xml:space="preserve"> 1327, 124</w:t>
      </w:r>
      <w:r w:rsidRPr="00556ACD">
        <w:rPr>
          <w:rFonts w:hint="eastAsia"/>
          <w:sz w:val="18"/>
          <w:szCs w:val="18"/>
          <w:lang w:val="pt-BR"/>
        </w:rPr>
        <w:t>0</w:t>
      </w:r>
      <w:r w:rsidRPr="00556ACD">
        <w:rPr>
          <w:sz w:val="18"/>
          <w:szCs w:val="18"/>
          <w:lang w:val="pt-BR"/>
        </w:rPr>
        <w:t>,</w:t>
      </w:r>
      <w:r w:rsidRPr="00556ACD">
        <w:rPr>
          <w:rFonts w:hint="eastAsia"/>
          <w:sz w:val="18"/>
          <w:szCs w:val="18"/>
          <w:lang w:val="pt-BR"/>
        </w:rPr>
        <w:t xml:space="preserve"> 1180, </w:t>
      </w:r>
      <w:r w:rsidRPr="00556ACD">
        <w:rPr>
          <w:sz w:val="18"/>
          <w:szCs w:val="18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56</w:t>
      </w:r>
      <w:r w:rsidRPr="00556ACD">
        <w:rPr>
          <w:sz w:val="18"/>
          <w:szCs w:val="18"/>
          <w:lang w:val="pt-BR"/>
        </w:rPr>
        <w:t>, 1075,</w:t>
      </w:r>
      <w:r w:rsidRPr="00556ACD">
        <w:rPr>
          <w:rFonts w:hint="eastAsia"/>
          <w:sz w:val="18"/>
          <w:szCs w:val="18"/>
          <w:lang w:val="pt-BR"/>
        </w:rPr>
        <w:t xml:space="preserve"> 973,</w:t>
      </w:r>
      <w:r w:rsidRPr="00556ACD">
        <w:rPr>
          <w:sz w:val="18"/>
          <w:szCs w:val="18"/>
          <w:lang w:val="pt-BR"/>
        </w:rPr>
        <w:t xml:space="preserve"> 8</w:t>
      </w:r>
      <w:r w:rsidRPr="00556ACD">
        <w:rPr>
          <w:rFonts w:hint="eastAsia"/>
          <w:sz w:val="18"/>
          <w:szCs w:val="18"/>
          <w:lang w:val="pt-BR"/>
        </w:rPr>
        <w:t>24, 757, 678, 595, 543</w:t>
      </w:r>
      <w:r w:rsidRPr="00556ACD">
        <w:rPr>
          <w:sz w:val="18"/>
          <w:szCs w:val="18"/>
          <w:lang w:val="pt-BR"/>
        </w:rPr>
        <w:t xml:space="preserve"> (cm</w:t>
      </w:r>
      <w:r w:rsidRPr="00556ACD">
        <w:rPr>
          <w:sz w:val="18"/>
          <w:szCs w:val="18"/>
          <w:vertAlign w:val="superscript"/>
          <w:lang w:val="pt-BR"/>
        </w:rPr>
        <w:t>-1</w:t>
      </w:r>
      <w:r w:rsidRPr="00556ACD">
        <w:rPr>
          <w:sz w:val="18"/>
          <w:szCs w:val="18"/>
          <w:lang w:val="pt-BR"/>
        </w:rPr>
        <w:t xml:space="preserve">). MS (EI): m/z = </w:t>
      </w:r>
      <w:r w:rsidRPr="00556ACD">
        <w:rPr>
          <w:rFonts w:hint="eastAsia"/>
          <w:sz w:val="18"/>
          <w:szCs w:val="18"/>
          <w:lang w:val="pt-BR"/>
        </w:rPr>
        <w:t xml:space="preserve">287.0, 272.0 (100), 204.1, 128.0, 101.0, 75.0. </w:t>
      </w:r>
      <w:r w:rsidRPr="00556ACD">
        <w:rPr>
          <w:sz w:val="18"/>
          <w:szCs w:val="18"/>
          <w:lang w:val="pt-BR"/>
        </w:rPr>
        <w:t>HRMS (ESI-TOF)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m/z: [M + H]</w:t>
      </w:r>
      <w:r w:rsidRPr="00556ACD">
        <w:rPr>
          <w:sz w:val="18"/>
          <w:szCs w:val="18"/>
          <w:vertAlign w:val="superscript"/>
          <w:lang w:val="pt-BR"/>
        </w:rPr>
        <w:t>+</w:t>
      </w:r>
      <w:r w:rsidRPr="00556ACD">
        <w:rPr>
          <w:sz w:val="18"/>
          <w:szCs w:val="18"/>
          <w:lang w:val="pt-BR"/>
        </w:rPr>
        <w:t xml:space="preserve"> Calcd for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C</w:t>
      </w:r>
      <w:r w:rsidRPr="00556ACD">
        <w:rPr>
          <w:sz w:val="18"/>
          <w:szCs w:val="18"/>
          <w:vertAlign w:val="subscript"/>
          <w:lang w:val="pt-BR"/>
        </w:rPr>
        <w:t>15</w:t>
      </w:r>
      <w:r w:rsidRPr="00556ACD">
        <w:rPr>
          <w:sz w:val="18"/>
          <w:szCs w:val="18"/>
          <w:lang w:val="pt-BR"/>
        </w:rPr>
        <w:t>H</w:t>
      </w:r>
      <w:r w:rsidRPr="00556ACD">
        <w:rPr>
          <w:sz w:val="18"/>
          <w:szCs w:val="18"/>
          <w:vertAlign w:val="subscript"/>
          <w:lang w:val="pt-BR"/>
        </w:rPr>
        <w:t>1</w:t>
      </w:r>
      <w:r w:rsidRPr="00556ACD">
        <w:rPr>
          <w:rFonts w:hint="eastAsia"/>
          <w:sz w:val="18"/>
          <w:szCs w:val="18"/>
          <w:vertAlign w:val="subscript"/>
          <w:lang w:val="pt-BR"/>
        </w:rPr>
        <w:t>1</w:t>
      </w:r>
      <w:r w:rsidRPr="00556ACD">
        <w:rPr>
          <w:sz w:val="18"/>
          <w:szCs w:val="18"/>
          <w:lang w:val="pt-BR"/>
        </w:rPr>
        <w:t>FNO</w:t>
      </w:r>
      <w:r w:rsidRPr="00556ACD">
        <w:rPr>
          <w:sz w:val="18"/>
          <w:szCs w:val="18"/>
          <w:vertAlign w:val="subscript"/>
          <w:lang w:val="pt-BR"/>
        </w:rPr>
        <w:t>2</w:t>
      </w:r>
      <w:r w:rsidRPr="00556ACD">
        <w:rPr>
          <w:sz w:val="18"/>
          <w:szCs w:val="18"/>
          <w:lang w:val="pt-BR"/>
        </w:rPr>
        <w:t>S</w:t>
      </w:r>
      <w:r w:rsidRPr="00556ACD">
        <w:rPr>
          <w:rFonts w:hint="eastAsia"/>
          <w:sz w:val="18"/>
          <w:szCs w:val="18"/>
          <w:lang w:val="pt-BR"/>
        </w:rPr>
        <w:t xml:space="preserve">: </w:t>
      </w:r>
      <w:r w:rsidRPr="00556ACD">
        <w:rPr>
          <w:sz w:val="18"/>
          <w:szCs w:val="18"/>
          <w:lang w:val="pt-BR"/>
        </w:rPr>
        <w:t>288.0489</w:t>
      </w:r>
      <w:r w:rsidRPr="00556ACD">
        <w:rPr>
          <w:rFonts w:hint="eastAsia"/>
          <w:sz w:val="18"/>
          <w:szCs w:val="18"/>
          <w:lang w:val="pt-BR"/>
        </w:rPr>
        <w:t>;</w:t>
      </w:r>
      <w:r w:rsidRPr="00556ACD">
        <w:rPr>
          <w:sz w:val="18"/>
          <w:szCs w:val="18"/>
          <w:lang w:val="pt-BR"/>
        </w:rPr>
        <w:t> Found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lang w:val="pt-BR"/>
        </w:rPr>
        <w:t>288.048</w:t>
      </w:r>
      <w:r w:rsidRPr="00556ACD">
        <w:rPr>
          <w:rFonts w:hint="eastAsia"/>
          <w:sz w:val="18"/>
          <w:szCs w:val="18"/>
          <w:lang w:val="pt-BR"/>
        </w:rPr>
        <w:t>3</w:t>
      </w:r>
      <w:r w:rsidRPr="00556ACD">
        <w:rPr>
          <w:sz w:val="18"/>
          <w:szCs w:val="18"/>
          <w:lang w:val="pt-BR"/>
        </w:rPr>
        <w:t>.</w:t>
      </w:r>
    </w:p>
    <w:p w:rsidR="00556ACD" w:rsidRPr="00556ACD" w:rsidRDefault="00556ACD" w:rsidP="00556ACD">
      <w:pPr>
        <w:pStyle w:val="NormalWeb"/>
        <w:spacing w:line="360" w:lineRule="auto"/>
        <w:jc w:val="both"/>
        <w:rPr>
          <w:rFonts w:ascii="Times New Roman" w:hAnsi="Times New Roman"/>
          <w:sz w:val="18"/>
          <w:szCs w:val="18"/>
          <w:lang w:val="pt-BR"/>
        </w:rPr>
      </w:pPr>
      <w:r w:rsidRPr="00556ACD">
        <w:rPr>
          <w:rFonts w:ascii="Times New Roman" w:hAnsi="Times New Roman"/>
          <w:b/>
          <w:sz w:val="18"/>
          <w:szCs w:val="18"/>
          <w:lang w:val="pt-BR"/>
        </w:rPr>
        <w:t>2-((4-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>C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hlorophenyl)sulfonyl)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quinoline (3a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>g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):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W</w:t>
      </w:r>
      <w:r w:rsidRPr="00556ACD">
        <w:rPr>
          <w:rFonts w:ascii="Times New Roman" w:hAnsi="Times New Roman"/>
          <w:sz w:val="18"/>
          <w:szCs w:val="18"/>
          <w:lang w:val="pt-BR"/>
        </w:rPr>
        <w:t>hite solid (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121.2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mg,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80</w:t>
      </w:r>
      <w:r w:rsidRPr="00556ACD">
        <w:rPr>
          <w:rFonts w:ascii="Times New Roman" w:hAnsi="Times New Roman"/>
          <w:sz w:val="18"/>
          <w:szCs w:val="18"/>
          <w:lang w:val="pt-BR"/>
        </w:rPr>
        <w:t>%), mp: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136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-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137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o</w:t>
      </w:r>
      <w:r w:rsidRPr="00556ACD">
        <w:rPr>
          <w:rFonts w:ascii="Times New Roman" w:hAnsi="Times New Roman"/>
          <w:sz w:val="18"/>
          <w:szCs w:val="18"/>
          <w:lang w:val="pt-BR"/>
        </w:rPr>
        <w:t>C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R</w:t>
      </w:r>
      <w:r w:rsidRPr="00556ACD">
        <w:rPr>
          <w:rFonts w:ascii="Times New Roman" w:hAnsi="Times New Roman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0.3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2 </w:t>
      </w:r>
      <w:r w:rsidRPr="00556ACD">
        <w:rPr>
          <w:rFonts w:ascii="Times New Roman" w:hAnsi="Times New Roman"/>
          <w:sz w:val="18"/>
          <w:szCs w:val="18"/>
          <w:lang w:val="pt-BR"/>
        </w:rPr>
        <w:t>(petroleum:EtOAc = 5:1).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H NMR (400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8.39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8.20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8.14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8.5 Hz, 1H), 8.08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8.4 Hz, 2H), 7.88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8.2 Hz, 1H), 7.79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7.7 Hz, 1H), 7.66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7.5 Hz, 1H), 7.50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8.2 Hz, 2H)(ppm).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13</w:t>
      </w:r>
      <w:r w:rsidRPr="00556ACD">
        <w:rPr>
          <w:rFonts w:ascii="Times New Roman" w:hAnsi="Times New Roman"/>
          <w:sz w:val="18"/>
          <w:szCs w:val="18"/>
          <w:lang w:val="pt-BR"/>
        </w:rPr>
        <w:t>C NMR (100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157.9, 147.6, 140.7, 139.0, 137.6, 131.3, 130.7, 130.4 , 129.5,129.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5,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129.0, 127.9, 117.6 (ppm).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IR (in KBr): </w:t>
      </w:r>
      <w:r w:rsidRPr="00556ACD">
        <w:rPr>
          <w:rFonts w:ascii="Times New Roman" w:hAnsi="Times New Roman"/>
          <w:sz w:val="18"/>
          <w:szCs w:val="18"/>
          <w:lang w:val="pt-BR"/>
        </w:rPr>
        <w:sym w:font="Symbol" w:char="F06E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3027, 2938, 2854, 1956, 1817, 1784, 1532, </w:t>
      </w:r>
      <w:r w:rsidRPr="00556ACD">
        <w:rPr>
          <w:rFonts w:ascii="Times New Roman" w:hAnsi="Times New Roman"/>
          <w:sz w:val="18"/>
          <w:szCs w:val="18"/>
          <w:lang w:val="pt-BR"/>
        </w:rPr>
        <w:t>149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6</w:t>
      </w:r>
      <w:r w:rsidRPr="00556ACD">
        <w:rPr>
          <w:rFonts w:ascii="Times New Roman" w:hAnsi="Times New Roman"/>
          <w:sz w:val="18"/>
          <w:szCs w:val="18"/>
          <w:lang w:val="pt-BR"/>
        </w:rPr>
        <w:t>,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1380,</w:t>
      </w:r>
      <w:r w:rsidRPr="00556ACD">
        <w:rPr>
          <w:rFonts w:ascii="Times New Roman" w:hAnsi="Times New Roman"/>
          <w:sz w:val="18"/>
          <w:szCs w:val="18"/>
          <w:lang w:val="pt-BR"/>
        </w:rPr>
        <w:t>1323, 1135, 1042, 9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47, 880, 731, 687, 596, 512</w:t>
      </w:r>
      <w:r w:rsidRPr="00556ACD">
        <w:rPr>
          <w:rFonts w:ascii="Times New Roman" w:hAnsi="Times New Roman"/>
          <w:sz w:val="18"/>
          <w:szCs w:val="18"/>
          <w:lang w:val="pt-BR"/>
        </w:rPr>
        <w:t>(cm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-1</w:t>
      </w:r>
      <w:r w:rsidRPr="00556ACD">
        <w:rPr>
          <w:rFonts w:ascii="Times New Roman" w:hAnsi="Times New Roman"/>
          <w:sz w:val="18"/>
          <w:szCs w:val="18"/>
          <w:lang w:val="pt-BR"/>
        </w:rPr>
        <w:t>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MS (EI): m/z =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303.0, 272.1, 239.0 (100), 204.1, 128.1, 101.0, 75.0. </w:t>
      </w:r>
      <w:r w:rsidRPr="00556ACD">
        <w:rPr>
          <w:rFonts w:ascii="Times New Roman" w:hAnsi="Times New Roman"/>
          <w:sz w:val="18"/>
          <w:szCs w:val="18"/>
          <w:lang w:val="pt-BR"/>
        </w:rPr>
        <w:t>HRMS (ESI-TOF)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m/z: [M + H]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 xml:space="preserve">+ </w:t>
      </w:r>
      <w:r w:rsidRPr="00556ACD">
        <w:rPr>
          <w:rFonts w:ascii="Times New Roman" w:hAnsi="Times New Roman"/>
          <w:sz w:val="18"/>
          <w:szCs w:val="18"/>
          <w:lang w:val="pt-BR"/>
        </w:rPr>
        <w:t>Calcd for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C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15</w:t>
      </w:r>
      <w:r w:rsidRPr="00556ACD">
        <w:rPr>
          <w:rFonts w:ascii="Times New Roman" w:hAnsi="Times New Roman"/>
          <w:sz w:val="18"/>
          <w:szCs w:val="18"/>
          <w:lang w:val="pt-BR"/>
        </w:rPr>
        <w:t>H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</w:t>
      </w:r>
      <w:r w:rsidRPr="00556ACD">
        <w:rPr>
          <w:rFonts w:ascii="Times New Roman" w:hAnsi="Times New Roman" w:hint="eastAsia"/>
          <w:sz w:val="18"/>
          <w:szCs w:val="18"/>
          <w:vertAlign w:val="subscript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ClNO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2</w:t>
      </w:r>
      <w:r w:rsidRPr="00556ACD">
        <w:rPr>
          <w:rFonts w:ascii="Times New Roman" w:hAnsi="Times New Roman"/>
          <w:sz w:val="18"/>
          <w:szCs w:val="18"/>
          <w:lang w:val="pt-BR"/>
        </w:rPr>
        <w:t>S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: </w:t>
      </w:r>
      <w:r w:rsidRPr="00556ACD">
        <w:rPr>
          <w:rFonts w:ascii="Times New Roman" w:hAnsi="Times New Roman"/>
          <w:sz w:val="18"/>
          <w:szCs w:val="18"/>
          <w:lang w:val="pt-BR"/>
        </w:rPr>
        <w:t>304.0194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; </w:t>
      </w:r>
      <w:r w:rsidRPr="00556ACD">
        <w:rPr>
          <w:rFonts w:ascii="Times New Roman" w:hAnsi="Times New Roman"/>
          <w:sz w:val="18"/>
          <w:szCs w:val="18"/>
          <w:lang w:val="pt-BR"/>
        </w:rPr>
        <w:t>Found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. </w:t>
      </w:r>
      <w:r w:rsidRPr="00556ACD">
        <w:rPr>
          <w:rFonts w:ascii="Times New Roman" w:hAnsi="Times New Roman"/>
          <w:sz w:val="18"/>
          <w:szCs w:val="18"/>
          <w:lang w:val="pt-BR"/>
        </w:rPr>
        <w:t>304.019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.</w:t>
      </w:r>
    </w:p>
    <w:p w:rsidR="00556ACD" w:rsidRPr="00556ACD" w:rsidRDefault="00556ACD" w:rsidP="00556ACD">
      <w:pPr>
        <w:pStyle w:val="NormalWeb"/>
        <w:spacing w:line="360" w:lineRule="auto"/>
        <w:jc w:val="both"/>
        <w:rPr>
          <w:rFonts w:ascii="Times New Roman" w:hAnsi="Times New Roman"/>
          <w:sz w:val="18"/>
          <w:szCs w:val="18"/>
          <w:lang w:val="pt-BR"/>
        </w:rPr>
      </w:pPr>
      <w:r w:rsidRPr="00556ACD">
        <w:rPr>
          <w:rFonts w:ascii="Times New Roman" w:hAnsi="Times New Roman"/>
          <w:b/>
          <w:sz w:val="18"/>
          <w:szCs w:val="18"/>
          <w:lang w:val="pt-BR"/>
        </w:rPr>
        <w:t>2-((4-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>B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romophenyl)sulfonyl)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quinoline (3a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>h</w:t>
      </w:r>
      <w:r w:rsidRPr="00556ACD">
        <w:rPr>
          <w:rFonts w:ascii="Times New Roman" w:hAnsi="Times New Roman"/>
          <w:b/>
          <w:sz w:val="18"/>
          <w:szCs w:val="18"/>
          <w:lang w:val="pt-BR"/>
        </w:rPr>
        <w:t>):</w:t>
      </w:r>
      <w:r w:rsidRPr="00556ACD">
        <w:rPr>
          <w:rFonts w:ascii="Times New Roman" w:hAnsi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W</w:t>
      </w:r>
      <w:r w:rsidRPr="00556ACD">
        <w:rPr>
          <w:rFonts w:ascii="Times New Roman" w:hAnsi="Times New Roman"/>
          <w:sz w:val="18"/>
          <w:szCs w:val="18"/>
          <w:lang w:val="pt-BR"/>
        </w:rPr>
        <w:t>hite solid (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144.4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mg,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83</w:t>
      </w:r>
      <w:r w:rsidRPr="00556ACD">
        <w:rPr>
          <w:rFonts w:ascii="Times New Roman" w:hAnsi="Times New Roman"/>
          <w:sz w:val="18"/>
          <w:szCs w:val="18"/>
          <w:lang w:val="pt-BR"/>
        </w:rPr>
        <w:t>%), mp: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144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-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145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o</w:t>
      </w:r>
      <w:r w:rsidRPr="00556ACD">
        <w:rPr>
          <w:rFonts w:ascii="Times New Roman" w:hAnsi="Times New Roman"/>
          <w:sz w:val="18"/>
          <w:szCs w:val="18"/>
          <w:lang w:val="pt-BR"/>
        </w:rPr>
        <w:t>C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R</w:t>
      </w:r>
      <w:r w:rsidRPr="00556ACD">
        <w:rPr>
          <w:rFonts w:ascii="Times New Roman" w:hAnsi="Times New Roman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0.3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4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(petroleum:EtOAc = 5:1).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H NMR (400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8.39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8.19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8.14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8.5 Hz, 1H), 8.00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8.5 Hz, 2H), 7.88 (d,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 xml:space="preserve">J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= 8.2 Hz, 1H), 7.79 (t, </w:t>
      </w:r>
      <w:r w:rsidRPr="00556ACD">
        <w:rPr>
          <w:rFonts w:ascii="Times New Roman" w:hAnsi="Times New Roman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7.6 Hz, 1H), 7.69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-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7.64 (m, 3H) (ppm).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13</w:t>
      </w:r>
      <w:r w:rsidRPr="00556ACD">
        <w:rPr>
          <w:rFonts w:ascii="Times New Roman" w:hAnsi="Times New Roman"/>
          <w:sz w:val="18"/>
          <w:szCs w:val="18"/>
          <w:lang w:val="pt-BR"/>
        </w:rPr>
        <w:t>C NMR (100 MHz, CDCl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 157.8, 147.6, 139.0, 138.2, 132.5, 131.3, 130.7, 130.4, 129.5,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129.3, 129.0, 127.9, 117.6 (ppm).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IR (in KBr): </w:t>
      </w:r>
      <w:r w:rsidRPr="00556ACD">
        <w:rPr>
          <w:rFonts w:ascii="Times New Roman" w:hAnsi="Times New Roman"/>
          <w:sz w:val="18"/>
          <w:szCs w:val="18"/>
          <w:lang w:val="pt-BR"/>
        </w:rPr>
        <w:sym w:font="Symbol" w:char="F06E"/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=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3014, 2950, 2836, 1678, </w:t>
      </w:r>
      <w:r w:rsidRPr="00556ACD">
        <w:rPr>
          <w:rFonts w:ascii="Times New Roman" w:hAnsi="Times New Roman"/>
          <w:sz w:val="18"/>
          <w:szCs w:val="18"/>
          <w:lang w:val="pt-BR"/>
        </w:rPr>
        <w:t>15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6</w:t>
      </w:r>
      <w:r w:rsidRPr="00556ACD">
        <w:rPr>
          <w:rFonts w:ascii="Times New Roman" w:hAnsi="Times New Roman"/>
          <w:sz w:val="18"/>
          <w:szCs w:val="18"/>
          <w:lang w:val="pt-BR"/>
        </w:rPr>
        <w:t>1, 14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88</w:t>
      </w:r>
      <w:r w:rsidRPr="00556ACD">
        <w:rPr>
          <w:rFonts w:ascii="Times New Roman" w:hAnsi="Times New Roman"/>
          <w:sz w:val="18"/>
          <w:szCs w:val="18"/>
          <w:lang w:val="pt-BR"/>
        </w:rPr>
        <w:t>, 139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7, </w:t>
      </w:r>
      <w:r w:rsidRPr="00556ACD">
        <w:rPr>
          <w:rFonts w:ascii="Times New Roman" w:hAnsi="Times New Roman"/>
          <w:sz w:val="18"/>
          <w:szCs w:val="18"/>
          <w:lang w:val="pt-BR"/>
        </w:rPr>
        <w:t>132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1, 1287,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116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0</w:t>
      </w:r>
      <w:r w:rsidRPr="00556ACD">
        <w:rPr>
          <w:rFonts w:ascii="Times New Roman" w:hAnsi="Times New Roman"/>
          <w:sz w:val="18"/>
          <w:szCs w:val="18"/>
          <w:lang w:val="pt-BR"/>
        </w:rPr>
        <w:t>, 11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27</w:t>
      </w:r>
      <w:r w:rsidRPr="00556ACD">
        <w:rPr>
          <w:rFonts w:ascii="Times New Roman" w:hAnsi="Times New Roman"/>
          <w:sz w:val="18"/>
          <w:szCs w:val="18"/>
          <w:lang w:val="pt-BR"/>
        </w:rPr>
        <w:t>, 10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73</w:t>
      </w:r>
      <w:r w:rsidRPr="00556ACD">
        <w:rPr>
          <w:rFonts w:ascii="Times New Roman" w:hAnsi="Times New Roman"/>
          <w:sz w:val="18"/>
          <w:szCs w:val="18"/>
          <w:lang w:val="pt-BR"/>
        </w:rPr>
        <w:t>,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1008,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954, </w:t>
      </w:r>
      <w:r w:rsidRPr="00556ACD">
        <w:rPr>
          <w:rFonts w:ascii="Times New Roman" w:hAnsi="Times New Roman"/>
          <w:sz w:val="18"/>
          <w:szCs w:val="18"/>
          <w:lang w:val="pt-BR"/>
        </w:rPr>
        <w:t>82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5, 739, 657, 566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(cm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-1</w:t>
      </w:r>
      <w:r w:rsidRPr="00556ACD">
        <w:rPr>
          <w:rFonts w:ascii="Times New Roman" w:hAnsi="Times New Roman"/>
          <w:sz w:val="18"/>
          <w:szCs w:val="18"/>
          <w:lang w:val="pt-BR"/>
        </w:rPr>
        <w:t>).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MS (EI): m/z = 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348.0, 283.9 (100), 204.1, 128.0, 101.0, 75.0. </w:t>
      </w:r>
      <w:r w:rsidRPr="00556ACD">
        <w:rPr>
          <w:rFonts w:ascii="Times New Roman" w:hAnsi="Times New Roman"/>
          <w:sz w:val="18"/>
          <w:szCs w:val="18"/>
          <w:lang w:val="pt-BR"/>
        </w:rPr>
        <w:t>HRMS (ESI-TOF)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m/z: [M + H]</w:t>
      </w:r>
      <w:r w:rsidRPr="00556ACD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 w:rsidRPr="00556ACD">
        <w:rPr>
          <w:rFonts w:ascii="Times New Roman" w:hAnsi="Times New Roman"/>
          <w:sz w:val="18"/>
          <w:szCs w:val="18"/>
          <w:lang w:val="pt-BR"/>
        </w:rPr>
        <w:t xml:space="preserve"> Calcd for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/>
          <w:sz w:val="18"/>
          <w:szCs w:val="18"/>
          <w:lang w:val="pt-BR"/>
        </w:rPr>
        <w:t>C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15</w:t>
      </w:r>
      <w:r w:rsidRPr="00556ACD">
        <w:rPr>
          <w:rFonts w:ascii="Times New Roman" w:hAnsi="Times New Roman"/>
          <w:sz w:val="18"/>
          <w:szCs w:val="18"/>
          <w:lang w:val="pt-BR"/>
        </w:rPr>
        <w:t>H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1</w:t>
      </w:r>
      <w:r w:rsidRPr="00556ACD">
        <w:rPr>
          <w:rFonts w:ascii="Times New Roman" w:hAnsi="Times New Roman" w:hint="eastAsia"/>
          <w:sz w:val="18"/>
          <w:szCs w:val="18"/>
          <w:vertAlign w:val="subscript"/>
          <w:lang w:val="pt-BR"/>
        </w:rPr>
        <w:t>1</w:t>
      </w:r>
      <w:r w:rsidRPr="00556ACD">
        <w:rPr>
          <w:rFonts w:ascii="Times New Roman" w:hAnsi="Times New Roman"/>
          <w:sz w:val="18"/>
          <w:szCs w:val="18"/>
          <w:lang w:val="pt-BR"/>
        </w:rPr>
        <w:t>BrNO</w:t>
      </w:r>
      <w:r w:rsidRPr="00556ACD">
        <w:rPr>
          <w:rFonts w:ascii="Times New Roman" w:hAnsi="Times New Roman"/>
          <w:sz w:val="18"/>
          <w:szCs w:val="18"/>
          <w:vertAlign w:val="subscript"/>
          <w:lang w:val="pt-BR"/>
        </w:rPr>
        <w:t>2</w:t>
      </w:r>
      <w:r w:rsidRPr="00556ACD">
        <w:rPr>
          <w:rFonts w:ascii="Times New Roman" w:hAnsi="Times New Roman"/>
          <w:sz w:val="18"/>
          <w:szCs w:val="18"/>
          <w:lang w:val="pt-BR"/>
        </w:rPr>
        <w:t>S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: </w:t>
      </w:r>
      <w:r w:rsidRPr="00556ACD">
        <w:rPr>
          <w:rFonts w:ascii="Times New Roman" w:hAnsi="Times New Roman"/>
          <w:sz w:val="18"/>
          <w:szCs w:val="18"/>
          <w:lang w:val="pt-BR"/>
        </w:rPr>
        <w:t>347.9688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;</w:t>
      </w:r>
      <w:r w:rsidRPr="00556ACD">
        <w:rPr>
          <w:rFonts w:ascii="Times New Roman" w:hAnsi="Times New Roman"/>
          <w:sz w:val="18"/>
          <w:szCs w:val="18"/>
          <w:lang w:val="pt-BR"/>
        </w:rPr>
        <w:t> Found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 xml:space="preserve">. </w:t>
      </w:r>
      <w:r w:rsidRPr="00556ACD">
        <w:rPr>
          <w:rFonts w:ascii="Times New Roman" w:hAnsi="Times New Roman"/>
          <w:sz w:val="18"/>
          <w:szCs w:val="18"/>
          <w:lang w:val="pt-BR"/>
        </w:rPr>
        <w:t>347.96</w:t>
      </w:r>
      <w:r w:rsidRPr="00556ACD">
        <w:rPr>
          <w:rFonts w:ascii="Times New Roman" w:hAnsi="Times New Roman" w:hint="eastAsia"/>
          <w:sz w:val="18"/>
          <w:szCs w:val="18"/>
          <w:lang w:val="pt-BR"/>
        </w:rPr>
        <w:t>93</w:t>
      </w:r>
      <w:r w:rsidRPr="00556ACD">
        <w:rPr>
          <w:rFonts w:ascii="Times New Roman" w:hAnsi="Times New Roman"/>
          <w:sz w:val="18"/>
          <w:szCs w:val="18"/>
          <w:lang w:val="pt-BR"/>
        </w:rPr>
        <w:t>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2-((2-</w:t>
      </w:r>
      <w:r w:rsidRPr="00556ACD">
        <w:rPr>
          <w:rFonts w:hint="eastAsia"/>
          <w:b/>
          <w:sz w:val="18"/>
          <w:szCs w:val="18"/>
          <w:lang w:val="pt-BR"/>
        </w:rPr>
        <w:t>B</w:t>
      </w:r>
      <w:r w:rsidRPr="00556ACD">
        <w:rPr>
          <w:b/>
          <w:sz w:val="18"/>
          <w:szCs w:val="18"/>
          <w:lang w:val="pt-BR"/>
        </w:rPr>
        <w:t>romophenyl)sulfonyl)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  <w:lang w:val="pt-BR"/>
        </w:rPr>
        <w:t>i</w:t>
      </w:r>
      <w:r w:rsidRPr="00556ACD">
        <w:rPr>
          <w:b/>
          <w:sz w:val="18"/>
          <w:szCs w:val="18"/>
          <w:lang w:val="pt-BR"/>
        </w:rPr>
        <w:t xml:space="preserve">): </w:t>
      </w:r>
      <w:r w:rsidRPr="00556ACD">
        <w:rPr>
          <w:rFonts w:hint="eastAsia"/>
          <w:sz w:val="18"/>
          <w:szCs w:val="18"/>
          <w:lang w:val="pt-BR"/>
        </w:rPr>
        <w:t>W</w:t>
      </w:r>
      <w:r w:rsidRPr="00556ACD">
        <w:rPr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  <w:lang w:val="pt-BR"/>
        </w:rPr>
        <w:t>118.3</w:t>
      </w:r>
      <w:r w:rsidRPr="00556ACD">
        <w:rPr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  <w:lang w:val="pt-BR"/>
        </w:rPr>
        <w:t>68</w:t>
      </w:r>
      <w:r w:rsidRPr="00556ACD">
        <w:rPr>
          <w:sz w:val="18"/>
          <w:szCs w:val="18"/>
          <w:lang w:val="pt-BR"/>
        </w:rPr>
        <w:t>%), mp: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162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-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163 </w:t>
      </w:r>
      <w:r w:rsidRPr="00556ACD">
        <w:rPr>
          <w:sz w:val="18"/>
          <w:szCs w:val="18"/>
          <w:vertAlign w:val="superscript"/>
          <w:lang w:val="pt-BR"/>
        </w:rPr>
        <w:t>o</w:t>
      </w:r>
      <w:r w:rsidRPr="00556ACD">
        <w:rPr>
          <w:sz w:val="18"/>
          <w:szCs w:val="18"/>
          <w:lang w:val="pt-BR"/>
        </w:rPr>
        <w:t>C</w:t>
      </w:r>
      <w:r w:rsidRPr="00556ACD">
        <w:rPr>
          <w:rFonts w:hint="eastAsia"/>
          <w:sz w:val="18"/>
          <w:szCs w:val="18"/>
          <w:lang w:val="pt-BR"/>
        </w:rPr>
        <w:t xml:space="preserve">, </w:t>
      </w:r>
      <w:r w:rsidRPr="00556ACD">
        <w:rPr>
          <w:i/>
          <w:iCs/>
          <w:sz w:val="18"/>
          <w:szCs w:val="18"/>
          <w:lang w:val="pt-BR"/>
        </w:rPr>
        <w:t>R</w:t>
      </w:r>
      <w:r w:rsidRPr="00556ACD">
        <w:rPr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= 0.3</w:t>
      </w:r>
      <w:r w:rsidRPr="00556ACD">
        <w:rPr>
          <w:rFonts w:hint="eastAsia"/>
          <w:sz w:val="18"/>
          <w:szCs w:val="18"/>
          <w:lang w:val="pt-BR"/>
        </w:rPr>
        <w:t>0</w:t>
      </w:r>
      <w:r w:rsidRPr="00556ACD">
        <w:rPr>
          <w:sz w:val="18"/>
          <w:szCs w:val="18"/>
          <w:lang w:val="pt-BR"/>
        </w:rPr>
        <w:t xml:space="preserve"> (petroleum:EtOAc = 5:1).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</w:t>
      </w:r>
      <w:r w:rsidRPr="00556ACD">
        <w:rPr>
          <w:sz w:val="18"/>
          <w:szCs w:val="18"/>
          <w:lang w:val="pt-BR"/>
        </w:rPr>
        <w:t>H NMR (400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8.54 (d, </w:t>
      </w:r>
      <w:r w:rsidRPr="00556ACD">
        <w:rPr>
          <w:i/>
          <w:iCs/>
          <w:sz w:val="18"/>
          <w:szCs w:val="18"/>
          <w:lang w:val="pt-BR"/>
        </w:rPr>
        <w:t xml:space="preserve">J </w:t>
      </w:r>
      <w:r w:rsidRPr="00556ACD">
        <w:rPr>
          <w:sz w:val="18"/>
          <w:szCs w:val="18"/>
          <w:lang w:val="pt-BR"/>
        </w:rPr>
        <w:t xml:space="preserve">= 7.8 Hz, 1H), 8.43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8.6 Hz, 1H), 8.34 (d, </w:t>
      </w:r>
      <w:r w:rsidRPr="00556ACD">
        <w:rPr>
          <w:i/>
          <w:iCs/>
          <w:sz w:val="18"/>
          <w:szCs w:val="18"/>
          <w:lang w:val="pt-BR"/>
        </w:rPr>
        <w:t xml:space="preserve">J </w:t>
      </w:r>
      <w:r w:rsidRPr="00556ACD">
        <w:rPr>
          <w:sz w:val="18"/>
          <w:szCs w:val="18"/>
          <w:lang w:val="pt-BR"/>
        </w:rPr>
        <w:t xml:space="preserve">= 8.5 Hz, 1H), 8.03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7.91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8.2 Hz, 1H), 7.76 (t,</w:t>
      </w:r>
      <w:r w:rsidRPr="00556ACD">
        <w:rPr>
          <w:i/>
          <w:iCs/>
          <w:sz w:val="18"/>
          <w:szCs w:val="18"/>
          <w:lang w:val="pt-BR"/>
        </w:rPr>
        <w:t xml:space="preserve"> J</w:t>
      </w:r>
      <w:r w:rsidRPr="00556ACD">
        <w:rPr>
          <w:sz w:val="18"/>
          <w:szCs w:val="18"/>
          <w:lang w:val="pt-BR"/>
        </w:rPr>
        <w:t xml:space="preserve"> = 7.7 Hz, 1H), 7.68 (d,</w:t>
      </w:r>
      <w:r w:rsidRPr="00556ACD">
        <w:rPr>
          <w:i/>
          <w:iCs/>
          <w:sz w:val="18"/>
          <w:szCs w:val="18"/>
          <w:lang w:val="pt-BR"/>
        </w:rPr>
        <w:t xml:space="preserve"> J </w:t>
      </w:r>
      <w:r w:rsidRPr="00556ACD">
        <w:rPr>
          <w:sz w:val="18"/>
          <w:szCs w:val="18"/>
          <w:lang w:val="pt-BR"/>
        </w:rPr>
        <w:t xml:space="preserve">= 7.3 Hz, 1H), 7.62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7.9 Hz, 2H), 7.48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7.6 Hz, 1H)(ppm).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13</w:t>
      </w:r>
      <w:r w:rsidRPr="00556ACD">
        <w:rPr>
          <w:sz w:val="18"/>
          <w:szCs w:val="18"/>
          <w:lang w:val="pt-BR"/>
        </w:rPr>
        <w:t>C NMR (10</w:t>
      </w:r>
      <w:r w:rsidRPr="00556ACD">
        <w:rPr>
          <w:rFonts w:hint="eastAsia"/>
          <w:sz w:val="18"/>
          <w:szCs w:val="18"/>
          <w:lang w:val="pt-BR"/>
        </w:rPr>
        <w:t>0</w:t>
      </w:r>
      <w:r w:rsidRPr="00556ACD">
        <w:rPr>
          <w:sz w:val="18"/>
          <w:szCs w:val="18"/>
          <w:lang w:val="pt-BR"/>
        </w:rPr>
        <w:t xml:space="preserve">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157.4, 147.3, 138.5, 138.4, 135.2, 135.0, 132.</w:t>
      </w:r>
      <w:r w:rsidRPr="00556ACD">
        <w:rPr>
          <w:rFonts w:hint="eastAsia"/>
          <w:sz w:val="18"/>
          <w:szCs w:val="18"/>
          <w:lang w:val="pt-BR"/>
        </w:rPr>
        <w:t>8</w:t>
      </w:r>
      <w:r w:rsidRPr="00556ACD">
        <w:rPr>
          <w:sz w:val="18"/>
          <w:szCs w:val="18"/>
          <w:lang w:val="pt-BR"/>
        </w:rPr>
        <w:t>, 131.0, 130.4, 129.</w:t>
      </w:r>
      <w:r w:rsidRPr="00556ACD">
        <w:rPr>
          <w:rFonts w:hint="eastAsia"/>
          <w:sz w:val="18"/>
          <w:szCs w:val="18"/>
          <w:lang w:val="pt-BR"/>
        </w:rPr>
        <w:t>4</w:t>
      </w:r>
      <w:r w:rsidRPr="00556ACD">
        <w:rPr>
          <w:sz w:val="18"/>
          <w:szCs w:val="18"/>
          <w:lang w:val="pt-BR"/>
        </w:rPr>
        <w:t>, 129.1, 127.9</w:t>
      </w:r>
      <w:r w:rsidRPr="00556ACD">
        <w:rPr>
          <w:rFonts w:hint="eastAsia"/>
          <w:sz w:val="18"/>
          <w:szCs w:val="18"/>
          <w:lang w:val="pt-BR"/>
        </w:rPr>
        <w:t>3</w:t>
      </w:r>
      <w:r w:rsidRPr="00556ACD">
        <w:rPr>
          <w:sz w:val="18"/>
          <w:szCs w:val="18"/>
          <w:lang w:val="pt-BR"/>
        </w:rPr>
        <w:t>, 127.</w:t>
      </w:r>
      <w:r w:rsidRPr="00556ACD">
        <w:rPr>
          <w:rFonts w:hint="eastAsia"/>
          <w:sz w:val="18"/>
          <w:szCs w:val="18"/>
          <w:lang w:val="pt-BR"/>
        </w:rPr>
        <w:t>89</w:t>
      </w:r>
      <w:r w:rsidRPr="00556ACD">
        <w:rPr>
          <w:sz w:val="18"/>
          <w:szCs w:val="18"/>
          <w:lang w:val="pt-BR"/>
        </w:rPr>
        <w:t>, 121.5, 118.</w:t>
      </w:r>
      <w:r w:rsidRPr="00556ACD">
        <w:rPr>
          <w:rFonts w:hint="eastAsia"/>
          <w:sz w:val="18"/>
          <w:szCs w:val="18"/>
          <w:lang w:val="pt-BR"/>
        </w:rPr>
        <w:t xml:space="preserve">8 </w:t>
      </w:r>
      <w:r w:rsidRPr="00556ACD">
        <w:rPr>
          <w:sz w:val="18"/>
          <w:szCs w:val="18"/>
          <w:lang w:val="pt-BR"/>
        </w:rPr>
        <w:t>(ppm).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IR (in KBr): </w:t>
      </w:r>
      <w:r w:rsidRPr="00556ACD">
        <w:rPr>
          <w:sz w:val="18"/>
          <w:szCs w:val="18"/>
          <w:lang w:val="pt-BR"/>
        </w:rPr>
        <w:sym w:font="Symbol" w:char="F06E"/>
      </w:r>
      <w:r w:rsidRPr="00556ACD">
        <w:rPr>
          <w:sz w:val="18"/>
          <w:szCs w:val="18"/>
          <w:lang w:val="pt-BR"/>
        </w:rPr>
        <w:t xml:space="preserve"> =3016,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2964,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2917,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2850,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1733,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1684,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1559,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1506,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1499,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1318,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1169,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1145,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1088,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1023,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753,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737,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668,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636,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612,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572 </w:t>
      </w:r>
      <w:r w:rsidRPr="00556ACD">
        <w:rPr>
          <w:sz w:val="18"/>
          <w:szCs w:val="18"/>
          <w:lang w:val="pt-BR"/>
        </w:rPr>
        <w:lastRenderedPageBreak/>
        <w:t>(cm</w:t>
      </w:r>
      <w:r w:rsidRPr="00556ACD">
        <w:rPr>
          <w:sz w:val="18"/>
          <w:szCs w:val="18"/>
          <w:vertAlign w:val="superscript"/>
          <w:lang w:val="pt-BR"/>
        </w:rPr>
        <w:t>-1</w:t>
      </w:r>
      <w:r w:rsidRPr="00556ACD">
        <w:rPr>
          <w:sz w:val="18"/>
          <w:szCs w:val="18"/>
          <w:lang w:val="pt-BR"/>
        </w:rPr>
        <w:t>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MS (EI): m/z =</w:t>
      </w:r>
      <w:r w:rsidRPr="00556ACD">
        <w:rPr>
          <w:rFonts w:hint="eastAsia"/>
          <w:sz w:val="18"/>
          <w:szCs w:val="18"/>
          <w:lang w:val="pt-BR"/>
        </w:rPr>
        <w:t xml:space="preserve"> 348.0, 284.0, 268.0, 204.0 (100), 128.1, 101.0, 75.0. </w:t>
      </w:r>
      <w:r w:rsidRPr="00556ACD">
        <w:rPr>
          <w:sz w:val="18"/>
          <w:szCs w:val="18"/>
          <w:lang w:val="pt-BR"/>
        </w:rPr>
        <w:t>HRMS (ESI-TOF)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m/z: [M + H]</w:t>
      </w:r>
      <w:r w:rsidRPr="00556ACD">
        <w:rPr>
          <w:sz w:val="18"/>
          <w:szCs w:val="18"/>
          <w:vertAlign w:val="superscript"/>
          <w:lang w:val="pt-BR"/>
        </w:rPr>
        <w:t>+</w:t>
      </w:r>
      <w:r w:rsidRPr="00556ACD">
        <w:rPr>
          <w:sz w:val="18"/>
          <w:szCs w:val="18"/>
          <w:lang w:val="pt-BR"/>
        </w:rPr>
        <w:t xml:space="preserve"> Calcd for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C</w:t>
      </w:r>
      <w:r w:rsidRPr="00556ACD">
        <w:rPr>
          <w:sz w:val="18"/>
          <w:szCs w:val="18"/>
          <w:vertAlign w:val="subscript"/>
          <w:lang w:val="pt-BR"/>
        </w:rPr>
        <w:t>15</w:t>
      </w:r>
      <w:r w:rsidRPr="00556ACD">
        <w:rPr>
          <w:sz w:val="18"/>
          <w:szCs w:val="18"/>
          <w:lang w:val="pt-BR"/>
        </w:rPr>
        <w:t>H</w:t>
      </w:r>
      <w:r w:rsidRPr="00556ACD">
        <w:rPr>
          <w:sz w:val="18"/>
          <w:szCs w:val="18"/>
          <w:vertAlign w:val="subscript"/>
          <w:lang w:val="pt-BR"/>
        </w:rPr>
        <w:t>1</w:t>
      </w:r>
      <w:r w:rsidRPr="00556ACD">
        <w:rPr>
          <w:rFonts w:hint="eastAsia"/>
          <w:sz w:val="18"/>
          <w:szCs w:val="18"/>
          <w:vertAlign w:val="subscript"/>
          <w:lang w:val="pt-BR"/>
        </w:rPr>
        <w:t>1</w:t>
      </w:r>
      <w:r w:rsidRPr="00556ACD">
        <w:rPr>
          <w:sz w:val="18"/>
          <w:szCs w:val="18"/>
          <w:lang w:val="pt-BR"/>
        </w:rPr>
        <w:t>BrNO</w:t>
      </w:r>
      <w:r w:rsidRPr="00556ACD">
        <w:rPr>
          <w:sz w:val="18"/>
          <w:szCs w:val="18"/>
          <w:vertAlign w:val="subscript"/>
          <w:lang w:val="pt-BR"/>
        </w:rPr>
        <w:t>2</w:t>
      </w:r>
      <w:r w:rsidRPr="00556ACD">
        <w:rPr>
          <w:sz w:val="18"/>
          <w:szCs w:val="18"/>
          <w:lang w:val="pt-BR"/>
        </w:rPr>
        <w:t>S</w:t>
      </w:r>
      <w:r w:rsidRPr="00556ACD">
        <w:rPr>
          <w:rFonts w:hint="eastAsia"/>
          <w:sz w:val="18"/>
          <w:szCs w:val="18"/>
          <w:lang w:val="pt-BR"/>
        </w:rPr>
        <w:t xml:space="preserve">: </w:t>
      </w:r>
      <w:r w:rsidRPr="00556ACD">
        <w:rPr>
          <w:sz w:val="18"/>
          <w:szCs w:val="18"/>
          <w:lang w:val="pt-BR"/>
        </w:rPr>
        <w:t>347.9688</w:t>
      </w:r>
      <w:r w:rsidRPr="00556ACD">
        <w:rPr>
          <w:rFonts w:hint="eastAsia"/>
          <w:sz w:val="18"/>
          <w:szCs w:val="18"/>
          <w:lang w:val="pt-BR"/>
        </w:rPr>
        <w:t>;</w:t>
      </w:r>
      <w:r w:rsidRPr="00556ACD">
        <w:rPr>
          <w:sz w:val="18"/>
          <w:szCs w:val="18"/>
          <w:lang w:val="pt-BR"/>
        </w:rPr>
        <w:t> Found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lang w:val="pt-BR"/>
        </w:rPr>
        <w:t>347.968</w:t>
      </w:r>
      <w:r w:rsidRPr="00556ACD">
        <w:rPr>
          <w:rFonts w:hint="eastAsia"/>
          <w:sz w:val="18"/>
          <w:szCs w:val="18"/>
          <w:lang w:val="pt-BR"/>
        </w:rPr>
        <w:t>7.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2-((4-</w:t>
      </w:r>
      <w:r w:rsidRPr="00556ACD">
        <w:rPr>
          <w:rFonts w:hint="eastAsia"/>
          <w:b/>
          <w:sz w:val="18"/>
          <w:szCs w:val="18"/>
          <w:lang w:val="pt-BR"/>
        </w:rPr>
        <w:t>I</w:t>
      </w:r>
      <w:r w:rsidRPr="00556ACD">
        <w:rPr>
          <w:b/>
          <w:sz w:val="18"/>
          <w:szCs w:val="18"/>
          <w:lang w:val="pt-BR"/>
        </w:rPr>
        <w:t>odophenyl)sulfonyl)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  <w:lang w:val="pt-BR"/>
        </w:rPr>
        <w:t>j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  <w:lang w:val="pt-BR"/>
        </w:rPr>
        <w:t>W</w:t>
      </w:r>
      <w:r w:rsidRPr="00556ACD">
        <w:rPr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  <w:lang w:val="pt-BR"/>
        </w:rPr>
        <w:t>134.3</w:t>
      </w:r>
      <w:r w:rsidRPr="00556ACD">
        <w:rPr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  <w:lang w:val="pt-BR"/>
        </w:rPr>
        <w:t>68</w:t>
      </w:r>
      <w:r w:rsidRPr="00556ACD">
        <w:rPr>
          <w:sz w:val="18"/>
          <w:szCs w:val="18"/>
          <w:lang w:val="pt-BR"/>
        </w:rPr>
        <w:t>%), mp: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149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-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150 </w:t>
      </w:r>
      <w:r w:rsidRPr="00556ACD">
        <w:rPr>
          <w:sz w:val="18"/>
          <w:szCs w:val="18"/>
          <w:vertAlign w:val="superscript"/>
          <w:lang w:val="pt-BR"/>
        </w:rPr>
        <w:t>o</w:t>
      </w:r>
      <w:r w:rsidRPr="00556ACD">
        <w:rPr>
          <w:sz w:val="18"/>
          <w:szCs w:val="18"/>
          <w:lang w:val="pt-BR"/>
        </w:rPr>
        <w:t>C</w:t>
      </w:r>
      <w:r w:rsidRPr="00556ACD">
        <w:rPr>
          <w:rFonts w:hint="eastAsia"/>
          <w:sz w:val="18"/>
          <w:szCs w:val="18"/>
          <w:lang w:val="pt-BR"/>
        </w:rPr>
        <w:t xml:space="preserve">, </w:t>
      </w:r>
      <w:r w:rsidRPr="00556ACD">
        <w:rPr>
          <w:i/>
          <w:iCs/>
          <w:sz w:val="18"/>
          <w:szCs w:val="18"/>
          <w:lang w:val="pt-BR"/>
        </w:rPr>
        <w:t>R</w:t>
      </w:r>
      <w:r w:rsidRPr="00556ACD">
        <w:rPr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= 0.</w:t>
      </w:r>
      <w:r w:rsidRPr="00556ACD">
        <w:rPr>
          <w:rFonts w:hint="eastAsia"/>
          <w:sz w:val="18"/>
          <w:szCs w:val="18"/>
          <w:lang w:val="pt-BR"/>
        </w:rPr>
        <w:t>29</w:t>
      </w:r>
      <w:r w:rsidRPr="00556ACD">
        <w:rPr>
          <w:sz w:val="18"/>
          <w:szCs w:val="18"/>
          <w:lang w:val="pt-BR"/>
        </w:rPr>
        <w:t xml:space="preserve"> (petroleum:EtOAc = 5:1).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vertAlign w:val="superscript"/>
          <w:lang w:val="pt-BR"/>
        </w:rPr>
        <w:t>1</w:t>
      </w:r>
      <w:r w:rsidRPr="00556ACD">
        <w:rPr>
          <w:sz w:val="18"/>
          <w:szCs w:val="18"/>
          <w:lang w:val="pt-BR"/>
        </w:rPr>
        <w:t>H NMR (400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8.39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8.19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8.5 Hz, 1H), 8.14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8.6 Hz, 1H), 7.88 (d, </w:t>
      </w:r>
      <w:r w:rsidRPr="00556ACD">
        <w:rPr>
          <w:i/>
          <w:iCs/>
          <w:sz w:val="18"/>
          <w:szCs w:val="18"/>
          <w:lang w:val="pt-BR"/>
        </w:rPr>
        <w:t xml:space="preserve">J </w:t>
      </w:r>
      <w:r w:rsidRPr="00556ACD">
        <w:rPr>
          <w:sz w:val="18"/>
          <w:szCs w:val="18"/>
          <w:lang w:val="pt-BR"/>
        </w:rPr>
        <w:t xml:space="preserve">= 7.1 Hz, 3H), 7.84 (d,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8.4 Hz, 2H), 7.79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7.6 Hz, 1H), 7.66 (t, </w:t>
      </w:r>
      <w:r w:rsidRPr="00556ACD">
        <w:rPr>
          <w:i/>
          <w:iCs/>
          <w:sz w:val="18"/>
          <w:szCs w:val="18"/>
          <w:lang w:val="pt-BR"/>
        </w:rPr>
        <w:t>J</w:t>
      </w:r>
      <w:r w:rsidRPr="00556ACD">
        <w:rPr>
          <w:sz w:val="18"/>
          <w:szCs w:val="18"/>
          <w:lang w:val="pt-BR"/>
        </w:rPr>
        <w:t xml:space="preserve"> = 7.4 Hz, 1H) (ppm)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vertAlign w:val="superscript"/>
          <w:lang w:val="pt-BR"/>
        </w:rPr>
        <w:t>13</w:t>
      </w:r>
      <w:r w:rsidRPr="00556ACD">
        <w:rPr>
          <w:sz w:val="18"/>
          <w:szCs w:val="18"/>
          <w:lang w:val="pt-BR"/>
        </w:rPr>
        <w:t>C NMR (100 MHz, CDCl</w:t>
      </w:r>
      <w:r w:rsidRPr="00556ACD">
        <w:rPr>
          <w:sz w:val="18"/>
          <w:szCs w:val="18"/>
          <w:vertAlign w:val="subscript"/>
          <w:lang w:val="pt-BR"/>
        </w:rPr>
        <w:t>3</w:t>
      </w:r>
      <w:r w:rsidRPr="00556ACD">
        <w:rPr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sz w:val="18"/>
          <w:szCs w:val="18"/>
          <w:lang w:val="pt-BR"/>
        </w:rPr>
        <w:t xml:space="preserve"> = 157.8, 147.6, 139.0, 138.8, 138.</w:t>
      </w:r>
      <w:r w:rsidRPr="00556ACD">
        <w:rPr>
          <w:rFonts w:hint="eastAsia"/>
          <w:sz w:val="18"/>
          <w:szCs w:val="18"/>
          <w:lang w:val="pt-BR"/>
        </w:rPr>
        <w:t>5</w:t>
      </w:r>
      <w:r w:rsidRPr="00556ACD">
        <w:rPr>
          <w:sz w:val="18"/>
          <w:szCs w:val="18"/>
          <w:lang w:val="pt-BR"/>
        </w:rPr>
        <w:t>, 131.</w:t>
      </w:r>
      <w:r w:rsidRPr="00556ACD">
        <w:rPr>
          <w:rFonts w:hint="eastAsia"/>
          <w:sz w:val="18"/>
          <w:szCs w:val="18"/>
          <w:lang w:val="pt-BR"/>
        </w:rPr>
        <w:t>3</w:t>
      </w:r>
      <w:r w:rsidRPr="00556ACD">
        <w:rPr>
          <w:sz w:val="18"/>
          <w:szCs w:val="18"/>
          <w:lang w:val="pt-BR"/>
        </w:rPr>
        <w:t>, 130.5, 130.4, 129.</w:t>
      </w:r>
      <w:r w:rsidRPr="00556ACD">
        <w:rPr>
          <w:rFonts w:hint="eastAsia"/>
          <w:sz w:val="18"/>
          <w:szCs w:val="18"/>
          <w:lang w:val="pt-BR"/>
        </w:rPr>
        <w:t>5</w:t>
      </w:r>
      <w:r w:rsidRPr="00556ACD">
        <w:rPr>
          <w:sz w:val="18"/>
          <w:szCs w:val="18"/>
          <w:lang w:val="pt-BR"/>
        </w:rPr>
        <w:t>, 12</w:t>
      </w:r>
      <w:r w:rsidRPr="00556ACD">
        <w:rPr>
          <w:rFonts w:hint="eastAsia"/>
          <w:sz w:val="18"/>
          <w:szCs w:val="18"/>
          <w:lang w:val="pt-BR"/>
        </w:rPr>
        <w:t>9.0</w:t>
      </w:r>
      <w:r w:rsidRPr="00556ACD">
        <w:rPr>
          <w:sz w:val="18"/>
          <w:szCs w:val="18"/>
          <w:lang w:val="pt-BR"/>
        </w:rPr>
        <w:t>, 127.</w:t>
      </w:r>
      <w:r w:rsidRPr="00556ACD">
        <w:rPr>
          <w:rFonts w:hint="eastAsia"/>
          <w:sz w:val="18"/>
          <w:szCs w:val="18"/>
          <w:lang w:val="pt-BR"/>
        </w:rPr>
        <w:t>9</w:t>
      </w:r>
      <w:r w:rsidRPr="00556ACD">
        <w:rPr>
          <w:sz w:val="18"/>
          <w:szCs w:val="18"/>
          <w:lang w:val="pt-BR"/>
        </w:rPr>
        <w:t>, 117.6, 102.</w:t>
      </w:r>
      <w:r w:rsidRPr="00556ACD">
        <w:rPr>
          <w:rFonts w:hint="eastAsia"/>
          <w:sz w:val="18"/>
          <w:szCs w:val="18"/>
          <w:lang w:val="pt-BR"/>
        </w:rPr>
        <w:t>1</w:t>
      </w:r>
      <w:r w:rsidRPr="00556ACD">
        <w:rPr>
          <w:sz w:val="18"/>
          <w:szCs w:val="18"/>
          <w:lang w:val="pt-BR"/>
        </w:rPr>
        <w:t xml:space="preserve"> (ppm).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 xml:space="preserve">IR (in KBr): </w:t>
      </w:r>
      <w:r w:rsidRPr="00556ACD">
        <w:rPr>
          <w:sz w:val="18"/>
          <w:szCs w:val="18"/>
          <w:lang w:val="pt-BR"/>
        </w:rPr>
        <w:sym w:font="Symbol" w:char="F06E"/>
      </w:r>
      <w:r w:rsidRPr="00556ACD">
        <w:rPr>
          <w:sz w:val="18"/>
          <w:szCs w:val="18"/>
          <w:lang w:val="pt-BR"/>
        </w:rPr>
        <w:t xml:space="preserve"> =</w:t>
      </w:r>
      <w:r w:rsidRPr="00556ACD">
        <w:rPr>
          <w:rFonts w:hint="eastAsia"/>
          <w:sz w:val="18"/>
          <w:szCs w:val="18"/>
          <w:lang w:val="pt-BR"/>
        </w:rPr>
        <w:t xml:space="preserve"> 3084, 2963, 1928, 1614, 1563, 1381, 1324, 1137, 1101, 1003, 823, 641, 573</w:t>
      </w:r>
      <w:r w:rsidRPr="00556ACD">
        <w:rPr>
          <w:sz w:val="18"/>
          <w:szCs w:val="18"/>
          <w:lang w:val="pt-BR"/>
        </w:rPr>
        <w:t xml:space="preserve"> (cm</w:t>
      </w:r>
      <w:r w:rsidRPr="00556ACD">
        <w:rPr>
          <w:sz w:val="18"/>
          <w:szCs w:val="18"/>
          <w:vertAlign w:val="superscript"/>
          <w:lang w:val="pt-BR"/>
        </w:rPr>
        <w:t>-1</w:t>
      </w:r>
      <w:r w:rsidRPr="00556ACD">
        <w:rPr>
          <w:sz w:val="18"/>
          <w:szCs w:val="18"/>
          <w:lang w:val="pt-BR"/>
        </w:rPr>
        <w:t>)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lang w:val="pt-BR"/>
        </w:rPr>
        <w:t>MS (EI): m/z =</w:t>
      </w:r>
      <w:r w:rsidRPr="00556ACD">
        <w:rPr>
          <w:rFonts w:hint="eastAsia"/>
          <w:sz w:val="18"/>
          <w:szCs w:val="18"/>
          <w:lang w:val="pt-BR"/>
        </w:rPr>
        <w:t xml:space="preserve"> 394.9, 331.0 (100), 204.1, 128.0, 101.0, 76.0. </w:t>
      </w:r>
      <w:r w:rsidRPr="00556ACD">
        <w:rPr>
          <w:sz w:val="18"/>
          <w:szCs w:val="18"/>
          <w:lang w:val="pt-BR"/>
        </w:rPr>
        <w:t>HRMS (ESI-TOF)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m/z: [M + H]</w:t>
      </w:r>
      <w:r w:rsidRPr="00556ACD">
        <w:rPr>
          <w:sz w:val="18"/>
          <w:szCs w:val="18"/>
          <w:vertAlign w:val="superscript"/>
          <w:lang w:val="pt-BR"/>
        </w:rPr>
        <w:t>+</w:t>
      </w:r>
      <w:r w:rsidRPr="00556ACD">
        <w:rPr>
          <w:sz w:val="18"/>
          <w:szCs w:val="18"/>
          <w:lang w:val="pt-BR"/>
        </w:rPr>
        <w:t xml:space="preserve"> Calcd for</w:t>
      </w:r>
      <w:r w:rsidRPr="00556ACD">
        <w:rPr>
          <w:rFonts w:hint="eastAsia"/>
          <w:sz w:val="18"/>
          <w:szCs w:val="18"/>
          <w:lang w:val="pt-BR"/>
        </w:rPr>
        <w:t xml:space="preserve"> </w:t>
      </w:r>
      <w:r w:rsidRPr="00556ACD">
        <w:rPr>
          <w:sz w:val="18"/>
          <w:szCs w:val="18"/>
          <w:lang w:val="pt-BR"/>
        </w:rPr>
        <w:t>C</w:t>
      </w:r>
      <w:r w:rsidRPr="00556ACD">
        <w:rPr>
          <w:sz w:val="18"/>
          <w:szCs w:val="18"/>
          <w:vertAlign w:val="subscript"/>
          <w:lang w:val="pt-BR"/>
        </w:rPr>
        <w:t>15</w:t>
      </w:r>
      <w:r w:rsidRPr="00556ACD">
        <w:rPr>
          <w:sz w:val="18"/>
          <w:szCs w:val="18"/>
          <w:lang w:val="pt-BR"/>
        </w:rPr>
        <w:t>H</w:t>
      </w:r>
      <w:r w:rsidRPr="00556ACD">
        <w:rPr>
          <w:sz w:val="18"/>
          <w:szCs w:val="18"/>
          <w:vertAlign w:val="subscript"/>
          <w:lang w:val="pt-BR"/>
        </w:rPr>
        <w:t>1</w:t>
      </w:r>
      <w:r w:rsidRPr="00556ACD">
        <w:rPr>
          <w:rFonts w:hint="eastAsia"/>
          <w:sz w:val="18"/>
          <w:szCs w:val="18"/>
          <w:vertAlign w:val="subscript"/>
          <w:lang w:val="pt-BR"/>
        </w:rPr>
        <w:t>1</w:t>
      </w:r>
      <w:r w:rsidRPr="00556ACD">
        <w:rPr>
          <w:sz w:val="18"/>
          <w:szCs w:val="18"/>
          <w:lang w:val="pt-BR"/>
        </w:rPr>
        <w:t>INO</w:t>
      </w:r>
      <w:r w:rsidRPr="00556ACD">
        <w:rPr>
          <w:sz w:val="18"/>
          <w:szCs w:val="18"/>
          <w:vertAlign w:val="subscript"/>
          <w:lang w:val="pt-BR"/>
        </w:rPr>
        <w:t>2</w:t>
      </w:r>
      <w:r w:rsidRPr="00556ACD">
        <w:rPr>
          <w:sz w:val="18"/>
          <w:szCs w:val="18"/>
          <w:lang w:val="pt-BR"/>
        </w:rPr>
        <w:t>S</w:t>
      </w:r>
      <w:r w:rsidRPr="00556ACD">
        <w:rPr>
          <w:rFonts w:hint="eastAsia"/>
          <w:sz w:val="18"/>
          <w:szCs w:val="18"/>
          <w:lang w:val="pt-BR"/>
        </w:rPr>
        <w:t xml:space="preserve">: </w:t>
      </w:r>
      <w:r w:rsidRPr="00556ACD">
        <w:rPr>
          <w:sz w:val="18"/>
          <w:szCs w:val="18"/>
          <w:lang w:val="pt-BR"/>
        </w:rPr>
        <w:t>395.9550</w:t>
      </w:r>
      <w:r w:rsidRPr="00556ACD">
        <w:rPr>
          <w:rFonts w:hint="eastAsia"/>
          <w:sz w:val="18"/>
          <w:szCs w:val="18"/>
          <w:lang w:val="pt-BR"/>
        </w:rPr>
        <w:t xml:space="preserve">; </w:t>
      </w:r>
      <w:r w:rsidRPr="00556ACD">
        <w:rPr>
          <w:sz w:val="18"/>
          <w:szCs w:val="18"/>
          <w:lang w:val="pt-BR"/>
        </w:rPr>
        <w:t>Found</w:t>
      </w:r>
      <w:r w:rsidRPr="00556ACD">
        <w:rPr>
          <w:rFonts w:hint="eastAsia"/>
          <w:sz w:val="18"/>
          <w:szCs w:val="18"/>
          <w:lang w:val="pt-BR"/>
        </w:rPr>
        <w:t xml:space="preserve">. </w:t>
      </w:r>
      <w:r w:rsidRPr="00556ACD">
        <w:rPr>
          <w:sz w:val="18"/>
          <w:szCs w:val="18"/>
          <w:lang w:val="pt-BR"/>
        </w:rPr>
        <w:t>395.955</w:t>
      </w:r>
      <w:r w:rsidRPr="00556ACD">
        <w:rPr>
          <w:rFonts w:hint="eastAsia"/>
          <w:sz w:val="18"/>
          <w:szCs w:val="18"/>
          <w:lang w:val="pt-BR"/>
        </w:rPr>
        <w:t>5</w:t>
      </w:r>
      <w:r w:rsidRPr="00556ACD">
        <w:rPr>
          <w:sz w:val="18"/>
          <w:szCs w:val="18"/>
          <w:lang w:val="pt-BR"/>
        </w:rPr>
        <w:t>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</w:rPr>
        <w:t>2-((4-(</w:t>
      </w:r>
      <w:r w:rsidRPr="00556ACD">
        <w:rPr>
          <w:rFonts w:hint="eastAsia"/>
          <w:b/>
          <w:sz w:val="18"/>
          <w:szCs w:val="18"/>
        </w:rPr>
        <w:t>T</w:t>
      </w:r>
      <w:r w:rsidRPr="00556ACD">
        <w:rPr>
          <w:b/>
          <w:sz w:val="18"/>
          <w:szCs w:val="18"/>
        </w:rPr>
        <w:t>rifluoromethyl)phenyl)sulfonyl</w:t>
      </w:r>
      <w:r w:rsidRPr="00556ACD">
        <w:rPr>
          <w:rFonts w:hint="eastAsia"/>
          <w:b/>
          <w:sz w:val="18"/>
          <w:szCs w:val="18"/>
        </w:rPr>
        <w:t xml:space="preserve"> </w:t>
      </w:r>
      <w:r w:rsidRPr="00556ACD">
        <w:rPr>
          <w:b/>
          <w:sz w:val="18"/>
          <w:szCs w:val="18"/>
        </w:rPr>
        <w:t>quinoline (3a</w:t>
      </w:r>
      <w:r w:rsidRPr="00556ACD">
        <w:rPr>
          <w:rFonts w:hint="eastAsia"/>
          <w:b/>
          <w:sz w:val="18"/>
          <w:szCs w:val="18"/>
        </w:rPr>
        <w:t>k</w:t>
      </w:r>
      <w:r w:rsidRPr="00556ACD">
        <w:rPr>
          <w:b/>
          <w:sz w:val="18"/>
          <w:szCs w:val="18"/>
        </w:rPr>
        <w:t>)</w:t>
      </w:r>
      <w:r w:rsidRPr="00556ACD">
        <w:rPr>
          <w:b/>
          <w:sz w:val="18"/>
          <w:szCs w:val="18"/>
          <w:lang w:val="pt-BR"/>
        </w:rPr>
        <w:t>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123.0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73</w:t>
      </w:r>
      <w:r w:rsidRPr="00556ACD">
        <w:rPr>
          <w:rFonts w:hint="eastAsia"/>
          <w:sz w:val="18"/>
          <w:szCs w:val="18"/>
          <w:lang w:val="pt-BR"/>
        </w:rPr>
        <w:t xml:space="preserve">%), mp: 127 - 128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 = 0.29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8.42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8.5 Hz, 1H), 8.29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8.2 Hz, 2H), 8.24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8.15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8.6 Hz, 1H), 7.90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8.2 Hz, 1H), 7.80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8.1 Hz, 3H), 7.68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7.5 Hz, 1H)(ppm).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157.5, 147.6, 142.8, 139.2, 135.4 (d, </w:t>
      </w:r>
      <w:r w:rsidRPr="00556ACD">
        <w:rPr>
          <w:rFonts w:hint="eastAsia"/>
          <w:i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sz w:val="18"/>
          <w:szCs w:val="18"/>
          <w:lang w:val="pt-BR"/>
        </w:rPr>
        <w:t xml:space="preserve"> = 32.8 Hz), 131.4, 130.5, 129.8, 129.7, 129.1, 127.9, 126.3 (q,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sz w:val="18"/>
          <w:szCs w:val="18"/>
          <w:lang w:val="pt-BR"/>
        </w:rPr>
        <w:t xml:space="preserve"> = 3.7 Hz), 123.3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sz w:val="18"/>
          <w:szCs w:val="18"/>
          <w:lang w:val="pt-BR"/>
        </w:rPr>
        <w:t xml:space="preserve"> = 271.4 Hz), 117.7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19</w:t>
      </w:r>
      <w:r w:rsidRPr="00556ACD">
        <w:rPr>
          <w:rFonts w:hint="eastAsia"/>
          <w:sz w:val="18"/>
          <w:szCs w:val="18"/>
          <w:lang w:val="pt-BR"/>
        </w:rPr>
        <w:t>F NMR (376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-63.23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3016, 2950, 2916, 2851, 1970, 1835, 1735, 1687, 1576, 1498, 1400, 1391, 1319, 1166, 1056, 1016, 877, 832, 790, 688, 590, 541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336.9, 272.0 (100), 204.0, 128.0,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 xml:space="preserve">+ </w:t>
      </w:r>
      <w:r w:rsidRPr="00556ACD">
        <w:rPr>
          <w:rFonts w:hint="eastAsia"/>
          <w:sz w:val="18"/>
          <w:szCs w:val="18"/>
          <w:lang w:val="pt-BR"/>
        </w:rPr>
        <w:t>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16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F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338.0457; Found. 338.0461</w:t>
      </w:r>
      <w:r w:rsidRPr="00556ACD">
        <w:rPr>
          <w:sz w:val="18"/>
          <w:szCs w:val="18"/>
          <w:lang w:val="pt-BR"/>
        </w:rPr>
        <w:t>.</w:t>
      </w:r>
    </w:p>
    <w:p w:rsidR="00556ACD" w:rsidRPr="00556ACD" w:rsidRDefault="00556ACD" w:rsidP="00556ACD">
      <w:pPr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2-((4-</w:t>
      </w:r>
      <w:r w:rsidRPr="00556ACD">
        <w:rPr>
          <w:rFonts w:hint="eastAsia"/>
          <w:b/>
          <w:sz w:val="18"/>
          <w:szCs w:val="18"/>
          <w:lang w:val="pt-BR"/>
        </w:rPr>
        <w:t>N</w:t>
      </w:r>
      <w:r w:rsidRPr="00556ACD">
        <w:rPr>
          <w:b/>
          <w:sz w:val="18"/>
          <w:szCs w:val="18"/>
          <w:lang w:val="pt-BR"/>
        </w:rPr>
        <w:t>itrophenyl)sulfonyl)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l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Y</w:t>
      </w:r>
      <w:r w:rsidRPr="00556ACD">
        <w:rPr>
          <w:rFonts w:hint="eastAsia"/>
          <w:sz w:val="18"/>
          <w:szCs w:val="18"/>
          <w:lang w:val="pt-BR"/>
        </w:rPr>
        <w:t>ellow solid (</w:t>
      </w:r>
      <w:r w:rsidRPr="00556ACD">
        <w:rPr>
          <w:rFonts w:hint="eastAsia"/>
          <w:sz w:val="18"/>
          <w:szCs w:val="18"/>
        </w:rPr>
        <w:t>117.7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75</w:t>
      </w:r>
      <w:r w:rsidRPr="00556ACD">
        <w:rPr>
          <w:rFonts w:hint="eastAsia"/>
          <w:sz w:val="18"/>
          <w:szCs w:val="18"/>
          <w:lang w:val="pt-BR"/>
        </w:rPr>
        <w:t xml:space="preserve">%), mp: 137 - 138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>C,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 xml:space="preserve">f </w:t>
      </w:r>
      <w:r w:rsidRPr="00556ACD">
        <w:rPr>
          <w:rFonts w:hint="eastAsia"/>
          <w:sz w:val="18"/>
          <w:szCs w:val="18"/>
          <w:lang w:val="pt-BR"/>
        </w:rPr>
        <w:t xml:space="preserve">= 0.34 (petroleum:EtOAc = 4:1).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8.44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8.36 (q,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8.9 Hz, 4H), 8.25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8.6 Hz, 1H), 8.12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8.6 Hz, 1H), 7.91 (d,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J</w:t>
      </w:r>
      <w:r w:rsidRPr="00556ACD">
        <w:rPr>
          <w:rFonts w:hint="eastAsia"/>
          <w:sz w:val="18"/>
          <w:szCs w:val="18"/>
          <w:lang w:val="pt-BR"/>
        </w:rPr>
        <w:t xml:space="preserve"> = 8.2 Hz, 1H), 7.82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7.7 Hz, 1H), 7.70 (t,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7.5 Hz, 1H)(ppm).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157.1, 150.9, 147.6, 144.9, 139.3, 131.6, 130.7, 130.4, 129.9, 129.2, 128.0, 124.3, 117.6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2920, 2849, 1718, 1684, 1647, 1559, 1539, 1521, 1506, 1490, 1473, 1457,1419 ,1340 ,1170, 1075, 738, 668, 546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313.9, 248.9 (100), 204.0, 128.0, 101.0, 75.0.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N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O</w:t>
      </w:r>
      <w:r w:rsidRPr="00556ACD">
        <w:rPr>
          <w:rFonts w:hint="eastAsia"/>
          <w:sz w:val="18"/>
          <w:szCs w:val="18"/>
          <w:vertAlign w:val="subscript"/>
          <w:lang w:val="pt-BR"/>
        </w:rPr>
        <w:t>4</w:t>
      </w:r>
      <w:r w:rsidRPr="00556ACD">
        <w:rPr>
          <w:rFonts w:hint="eastAsia"/>
          <w:sz w:val="18"/>
          <w:szCs w:val="18"/>
          <w:lang w:val="pt-BR"/>
        </w:rPr>
        <w:t>S: 315.0434; Found. 315.0430.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3-(2-</w:t>
      </w:r>
      <w:r w:rsidRPr="00556ACD">
        <w:rPr>
          <w:rFonts w:hint="eastAsia"/>
          <w:b/>
          <w:sz w:val="18"/>
          <w:szCs w:val="18"/>
          <w:lang w:val="pt-BR"/>
        </w:rPr>
        <w:t>Q</w:t>
      </w:r>
      <w:r w:rsidRPr="00556ACD">
        <w:rPr>
          <w:b/>
          <w:sz w:val="18"/>
          <w:szCs w:val="18"/>
          <w:lang w:val="pt-BR"/>
        </w:rPr>
        <w:t>uinolinylsulfonyl)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aniline (3am):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(11</w:t>
      </w:r>
      <w:r w:rsidRPr="00556ACD">
        <w:rPr>
          <w:rFonts w:hint="eastAsia"/>
          <w:sz w:val="18"/>
          <w:szCs w:val="18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.6 mg, </w:t>
      </w:r>
      <w:r w:rsidRPr="00556ACD">
        <w:rPr>
          <w:rFonts w:hint="eastAsia"/>
          <w:sz w:val="18"/>
          <w:szCs w:val="18"/>
        </w:rPr>
        <w:t>80</w:t>
      </w:r>
      <w:r w:rsidRPr="00556ACD">
        <w:rPr>
          <w:rFonts w:hint="eastAsia"/>
          <w:sz w:val="18"/>
          <w:szCs w:val="18"/>
          <w:lang w:val="pt-BR"/>
        </w:rPr>
        <w:t xml:space="preserve">%), mp: 141 - 142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>C,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 xml:space="preserve">f </w:t>
      </w:r>
      <w:r w:rsidRPr="00556ACD">
        <w:rPr>
          <w:rFonts w:hint="eastAsia"/>
          <w:sz w:val="18"/>
          <w:szCs w:val="18"/>
          <w:lang w:val="pt-BR"/>
        </w:rPr>
        <w:t xml:space="preserve">= 0.35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8.99 (s, 1H), 8.52 - 8.43 (m, 3H), 8.27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8.13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8.6 Hz, 1H), 7.92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8.2 Hz, 1H), 7.80 (m,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15.4, 7.7 Hz, 2H), 7.70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7.5 Hz, 1H)(ppm).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157.2, 148.4, 147.6, 141.3, 139.3, 134.9, 131.5, 130.5, 130.4, 129.8, 129.2, 128.3, 128.0, 124.6, 117.6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3108, 3086, 2954, 2920, 2873, 2848, 1533, 1497, 1354, 1325, 1305, 1118, 1173, 1096, 879, 826, 764, 732, 674, 613, 570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284.0, 249.0, 204.0, 128.0(100),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N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285.0692; Found. 285.0691.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2-(2-</w:t>
      </w:r>
      <w:r w:rsidRPr="00556ACD">
        <w:rPr>
          <w:rFonts w:hint="eastAsia"/>
          <w:b/>
          <w:sz w:val="18"/>
          <w:szCs w:val="18"/>
          <w:lang w:val="pt-BR"/>
        </w:rPr>
        <w:t>N</w:t>
      </w:r>
      <w:r w:rsidRPr="00556ACD">
        <w:rPr>
          <w:b/>
          <w:sz w:val="18"/>
          <w:szCs w:val="18"/>
          <w:lang w:val="pt-BR"/>
        </w:rPr>
        <w:t>aphthylsulfonyl)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n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125.9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79</w:t>
      </w:r>
      <w:r w:rsidRPr="00556ACD">
        <w:rPr>
          <w:rFonts w:hint="eastAsia"/>
          <w:sz w:val="18"/>
          <w:szCs w:val="18"/>
          <w:lang w:val="pt-BR"/>
        </w:rPr>
        <w:t xml:space="preserve">%), mp: 134 - 135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 = 0.32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8.75 (s, 1H), 8.37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8.27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8.6 Hz, 1H), 8.15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8.6 Hz, 1H), 8.08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8.7 Hz, 1H), 8.00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7.9 Hz, 1H), 7.95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8.7 Hz, 1H), 7.88 - 7.84 (m, 2H), 7.76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7.7 Hz, 1H), 7.62 (m, 3H)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158.3, 147.6, 138.9, 136.2, 135.5, 132.3, 131.1, 130.9, 130.5, 129.6, 129.4, 129.3, 128.9, 128.0, 127.8, 127.6, 123.8, 117.9 (ppm). IR </w:t>
      </w:r>
      <w:r w:rsidRPr="00556ACD">
        <w:rPr>
          <w:rFonts w:hint="eastAsia"/>
          <w:sz w:val="18"/>
          <w:szCs w:val="18"/>
          <w:lang w:val="pt-BR"/>
        </w:rPr>
        <w:lastRenderedPageBreak/>
        <w:t xml:space="preserve">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3076, 3012, 2989, 1650, 1577, 1497, 1412, 1320, 1169, 1132, 1096, 1067, 820, 719, 642, 560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318.9, 254.0 (100), 128.0,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19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320.0740; Found. 320.0746.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2-(3-</w:t>
      </w:r>
      <w:r w:rsidRPr="00556ACD">
        <w:rPr>
          <w:rFonts w:hint="eastAsia"/>
          <w:b/>
          <w:sz w:val="18"/>
          <w:szCs w:val="18"/>
          <w:lang w:val="pt-BR"/>
        </w:rPr>
        <w:t>P</w:t>
      </w:r>
      <w:r w:rsidRPr="00556ACD">
        <w:rPr>
          <w:b/>
          <w:sz w:val="18"/>
          <w:szCs w:val="18"/>
          <w:lang w:val="pt-BR"/>
        </w:rPr>
        <w:t>yridinylsulfonyl)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o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102.6</w:t>
      </w:r>
      <w:r w:rsidRPr="00556ACD">
        <w:rPr>
          <w:rFonts w:hint="eastAsia"/>
          <w:sz w:val="18"/>
          <w:szCs w:val="18"/>
          <w:lang w:val="pt-BR"/>
        </w:rPr>
        <w:t xml:space="preserve">mg, </w:t>
      </w:r>
      <w:r w:rsidRPr="00556ACD">
        <w:rPr>
          <w:rFonts w:hint="eastAsia"/>
          <w:sz w:val="18"/>
          <w:szCs w:val="18"/>
        </w:rPr>
        <w:t>76</w:t>
      </w:r>
      <w:r w:rsidRPr="00556ACD">
        <w:rPr>
          <w:rFonts w:hint="eastAsia"/>
          <w:sz w:val="18"/>
          <w:szCs w:val="18"/>
          <w:lang w:val="pt-BR"/>
        </w:rPr>
        <w:t xml:space="preserve">%), mp: 146 - 147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 xml:space="preserve">f </w:t>
      </w:r>
      <w:r w:rsidRPr="00556ACD">
        <w:rPr>
          <w:rFonts w:hint="eastAsia"/>
          <w:sz w:val="18"/>
          <w:szCs w:val="18"/>
          <w:lang w:val="pt-BR"/>
        </w:rPr>
        <w:t xml:space="preserve">= 0.34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9.33 (s, 1H), 8.82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4.8 Hz, 1H), 8.43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8.1 Hz, 2H), 8.23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8.12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8.6 Hz, 1H), 7.90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8.2 Hz, 1H), 7.80 (t,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>= 7.7 Hz, 1H), 7.68 (t,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J</w:t>
      </w:r>
      <w:r w:rsidRPr="00556ACD">
        <w:rPr>
          <w:rFonts w:hint="eastAsia"/>
          <w:sz w:val="18"/>
          <w:szCs w:val="18"/>
          <w:lang w:val="pt-BR"/>
        </w:rPr>
        <w:t xml:space="preserve"> = 7.5 Hz, 1H), 7.50 (dd,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8.0, 4.9 Hz, 1H)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157.6, 154.2, 150.2, 147.5, 139.2, 137.0, 135.7, 131.4, 130.4, 129.7, 129.1, 127.9, 123.8, 117.4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3078, 2958, 2920, 2847, 1683, 1646, 1559, 1506, 1457, 1419, 1318, 1169, 1088, 1020, 842, 764, 744, 668, 651, 615, 573, 550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270.0, 205.0 (100), 128.0,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N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271.0536; Found. 271.0544.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2-(2-</w:t>
      </w:r>
      <w:r w:rsidRPr="00556ACD">
        <w:rPr>
          <w:rFonts w:hint="eastAsia"/>
          <w:b/>
          <w:sz w:val="18"/>
          <w:szCs w:val="18"/>
          <w:lang w:val="pt-BR"/>
        </w:rPr>
        <w:t>T</w:t>
      </w:r>
      <w:r w:rsidRPr="00556ACD">
        <w:rPr>
          <w:b/>
          <w:sz w:val="18"/>
          <w:szCs w:val="18"/>
          <w:lang w:val="pt-BR"/>
        </w:rPr>
        <w:t>hiophenylsulfonyl)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</w:t>
      </w:r>
      <w:r w:rsidRPr="00556ACD">
        <w:rPr>
          <w:rFonts w:hint="eastAsia"/>
          <w:b/>
          <w:sz w:val="18"/>
          <w:szCs w:val="18"/>
        </w:rPr>
        <w:t>p</w:t>
      </w:r>
      <w:r w:rsidRPr="00556ACD">
        <w:rPr>
          <w:b/>
          <w:sz w:val="18"/>
          <w:szCs w:val="18"/>
          <w:lang w:val="pt-BR"/>
        </w:rPr>
        <w:t>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98.9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72</w:t>
      </w:r>
      <w:r w:rsidRPr="00556ACD">
        <w:rPr>
          <w:rFonts w:hint="eastAsia"/>
          <w:sz w:val="18"/>
          <w:szCs w:val="18"/>
          <w:lang w:val="pt-BR"/>
        </w:rPr>
        <w:t xml:space="preserve">%), mp: 150 - 151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 = 0.42 (petroleum:EtOAc = 6:1).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8.40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8.22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8.4 Hz, 2H), 7.91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5.8 Hz, 2H), 7.82 (t,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7.7 Hz, 1H), 7.73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4.9 Hz, 1H), 7.68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7.5 Hz, 1H), 7.14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4.4 Hz, 1H)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158.1, 147.6, 139.9, 139.0, 135.5, 135.4, 131.2, 130.5, 129.4, 129.1, 128.0, 127.9, 117.5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2962, 2923, 2361, 1459, 1400, 1321, 1262, 1096, 1020, 803, 680, 810, 506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274.9, 246.0, 211.0 (100), 128.0, 101.0, 77.0, 59.0.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 xml:space="preserve">+ </w:t>
      </w:r>
      <w:r w:rsidRPr="00556ACD">
        <w:rPr>
          <w:rFonts w:hint="eastAsia"/>
          <w:sz w:val="18"/>
          <w:szCs w:val="18"/>
          <w:lang w:val="pt-BR"/>
        </w:rPr>
        <w:t>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10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: 276.0147; Found. 276.0153.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2-(</w:t>
      </w:r>
      <w:r w:rsidRPr="00556ACD">
        <w:rPr>
          <w:rFonts w:hint="eastAsia"/>
          <w:b/>
          <w:sz w:val="18"/>
          <w:szCs w:val="18"/>
          <w:lang w:val="pt-BR"/>
        </w:rPr>
        <w:t>E</w:t>
      </w:r>
      <w:r w:rsidRPr="00556ACD">
        <w:rPr>
          <w:b/>
          <w:sz w:val="18"/>
          <w:szCs w:val="18"/>
          <w:lang w:val="pt-BR"/>
        </w:rPr>
        <w:t>thylsulfonyl)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(3aq):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53.0</w:t>
      </w:r>
      <w:r w:rsidRPr="00556ACD">
        <w:rPr>
          <w:rFonts w:hint="eastAsia"/>
          <w:sz w:val="18"/>
          <w:szCs w:val="18"/>
          <w:lang w:val="pt-BR"/>
        </w:rPr>
        <w:t xml:space="preserve"> mg, </w:t>
      </w:r>
      <w:r w:rsidRPr="00556ACD">
        <w:rPr>
          <w:rFonts w:hint="eastAsia"/>
          <w:sz w:val="18"/>
          <w:szCs w:val="18"/>
        </w:rPr>
        <w:t>4</w:t>
      </w:r>
      <w:r w:rsidRPr="00556ACD">
        <w:rPr>
          <w:rFonts w:hint="eastAsia"/>
          <w:sz w:val="18"/>
          <w:szCs w:val="18"/>
          <w:lang w:val="pt-BR"/>
        </w:rPr>
        <w:t xml:space="preserve">8%), mp: 106 - 107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 = 0.37 (petroleum:EtOAc = 6:1).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8.44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8.5 Hz, 1H), 8.23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8.14 (d, 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J </w:t>
      </w:r>
      <w:r w:rsidRPr="00556ACD">
        <w:rPr>
          <w:rFonts w:hint="eastAsia"/>
          <w:sz w:val="18"/>
          <w:szCs w:val="18"/>
          <w:lang w:val="pt-BR"/>
        </w:rPr>
        <w:t xml:space="preserve">= 8.5 Hz, 1H), 7.94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8.2 Hz, 1H), 7.86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7.7 Hz, 1H), 7.72 (t,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J </w:t>
      </w:r>
      <w:r w:rsidRPr="00556ACD">
        <w:rPr>
          <w:rFonts w:hint="eastAsia"/>
          <w:sz w:val="18"/>
          <w:szCs w:val="18"/>
          <w:lang w:val="pt-BR"/>
        </w:rPr>
        <w:t xml:space="preserve">= 7.5 Hz, 1H), 3.58 (m,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7.4 Hz, 2H), 1.37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7.4 Hz, 3H)(ppm).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156.6, 147.4, 138.9, 131.3, 130.4, 129.4, 129.3, 128.0, 117.6, 46.5, 7.1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2918, 1580, 1506, 1497, 1310, 1169, 1123, 1096, 833, 766, 685, 560, 508(cm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220.9, 192.9, 145.0, 129.0 (100), 128.0, 101.0, 77.0. HRMS (ESI-TOF) m/z: [M 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12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222.0583; Found. 222.0580.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b/>
          <w:bCs/>
          <w:sz w:val="18"/>
          <w:szCs w:val="18"/>
          <w:lang w:val="pt-BR"/>
        </w:rPr>
      </w:pPr>
      <w:r w:rsidRPr="00556ACD">
        <w:rPr>
          <w:b/>
          <w:sz w:val="18"/>
          <w:szCs w:val="18"/>
          <w:lang w:val="pt-BR"/>
        </w:rPr>
        <w:t>6-</w:t>
      </w:r>
      <w:r w:rsidRPr="00556ACD">
        <w:rPr>
          <w:rFonts w:hint="eastAsia"/>
          <w:b/>
          <w:sz w:val="18"/>
          <w:szCs w:val="18"/>
          <w:lang w:val="pt-BR"/>
        </w:rPr>
        <w:t>M</w:t>
      </w:r>
      <w:r w:rsidRPr="00556ACD">
        <w:rPr>
          <w:b/>
          <w:sz w:val="18"/>
          <w:szCs w:val="18"/>
          <w:lang w:val="pt-BR"/>
        </w:rPr>
        <w:t>ethyl-2-(phenylsulfonyl)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b/>
          <w:sz w:val="18"/>
          <w:szCs w:val="18"/>
          <w:lang w:val="pt-BR"/>
        </w:rPr>
        <w:t>quinoline (3ba):</w:t>
      </w:r>
      <w:r w:rsidRPr="00556ACD">
        <w:rPr>
          <w:rFonts w:hint="eastAsia"/>
          <w:b/>
          <w:sz w:val="18"/>
          <w:szCs w:val="18"/>
          <w:lang w:val="pt-BR"/>
        </w:rPr>
        <w:t xml:space="preserve"> </w:t>
      </w: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sz w:val="18"/>
          <w:szCs w:val="18"/>
          <w:lang w:val="pt-BR"/>
        </w:rPr>
        <w:t>hite solid (</w:t>
      </w:r>
      <w:r w:rsidRPr="00556ACD">
        <w:rPr>
          <w:rFonts w:hint="eastAsia"/>
          <w:sz w:val="18"/>
          <w:szCs w:val="18"/>
        </w:rPr>
        <w:t>115.9</w:t>
      </w:r>
      <w:r w:rsidRPr="00556ACD">
        <w:rPr>
          <w:rFonts w:hint="eastAsia"/>
          <w:sz w:val="18"/>
          <w:szCs w:val="18"/>
          <w:lang w:val="pt-BR"/>
        </w:rPr>
        <w:t xml:space="preserve"> mg, 8</w:t>
      </w:r>
      <w:r w:rsidRPr="00556ACD">
        <w:rPr>
          <w:rFonts w:hint="eastAsia"/>
          <w:sz w:val="18"/>
          <w:szCs w:val="18"/>
        </w:rPr>
        <w:t>2</w:t>
      </w:r>
      <w:r w:rsidRPr="00556ACD">
        <w:rPr>
          <w:rFonts w:hint="eastAsia"/>
          <w:sz w:val="18"/>
          <w:szCs w:val="18"/>
          <w:lang w:val="pt-BR"/>
        </w:rPr>
        <w:t xml:space="preserve">%), mp: 147 - 148 </w:t>
      </w:r>
      <w:r w:rsidRPr="00556ACD">
        <w:rPr>
          <w:rFonts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sz w:val="18"/>
          <w:szCs w:val="18"/>
          <w:lang w:val="pt-BR"/>
        </w:rPr>
        <w:t xml:space="preserve"> = 0.34 (petroleum:EtOAc = 5:1).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sz w:val="18"/>
          <w:szCs w:val="18"/>
          <w:lang w:val="pt-BR"/>
        </w:rPr>
        <w:t>H NMR (400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8.26 (d,</w:t>
      </w:r>
      <w:r w:rsidRPr="00556ACD">
        <w:rPr>
          <w:rFonts w:hint="eastAsia"/>
          <w:i/>
          <w:iCs/>
          <w:sz w:val="18"/>
          <w:szCs w:val="18"/>
          <w:lang w:val="pt-BR"/>
        </w:rPr>
        <w:t xml:space="preserve"> J</w:t>
      </w:r>
      <w:r w:rsidRPr="00556ACD">
        <w:rPr>
          <w:rFonts w:hint="eastAsia"/>
          <w:sz w:val="18"/>
          <w:szCs w:val="18"/>
          <w:lang w:val="pt-BR"/>
        </w:rPr>
        <w:t xml:space="preserve"> = 8.5 Hz, 1H), 8.18 - 8.10 (m, 3H), 8.05 (d,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8.5 Hz, 1H), 7.63 - 7.56 (m, 3H), 7.52 (t, </w:t>
      </w:r>
      <w:r w:rsidRPr="00556ACD">
        <w:rPr>
          <w:rFonts w:hint="eastAsia"/>
          <w:i/>
          <w:iCs/>
          <w:sz w:val="18"/>
          <w:szCs w:val="18"/>
          <w:lang w:val="pt-BR"/>
        </w:rPr>
        <w:t>J</w:t>
      </w:r>
      <w:r w:rsidRPr="00556ACD">
        <w:rPr>
          <w:rFonts w:hint="eastAsia"/>
          <w:sz w:val="18"/>
          <w:szCs w:val="18"/>
          <w:lang w:val="pt-BR"/>
        </w:rPr>
        <w:t xml:space="preserve"> = 7.4 Hz, 2H), 2.54 (s, 3H) (ppm). </w:t>
      </w:r>
      <w:r w:rsidRPr="00556ACD">
        <w:rPr>
          <w:rFonts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sz w:val="18"/>
          <w:szCs w:val="18"/>
          <w:lang w:val="pt-BR"/>
        </w:rPr>
        <w:t>C NMR (100 MHz, CDCl</w:t>
      </w:r>
      <w:r w:rsidRPr="00556ACD">
        <w:rPr>
          <w:rFonts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sz w:val="18"/>
          <w:szCs w:val="18"/>
          <w:lang w:val="pt-BR"/>
        </w:rPr>
        <w:t xml:space="preserve"> = 157.3, 146.3, 139.8, 139.5, 138.0, 133.7, 133.5, 130.2, 129.2, 129.1, 126.5, 117.9, 21.9 (ppm). IR (in KBr): </w:t>
      </w:r>
      <w:r w:rsidRPr="00556ACD">
        <w:rPr>
          <w:rFonts w:hint="eastAsia"/>
          <w:sz w:val="18"/>
          <w:szCs w:val="18"/>
          <w:lang w:val="pt-BR"/>
        </w:rPr>
        <w:sym w:font="Symbol" w:char="F06E"/>
      </w:r>
      <w:r w:rsidRPr="00556ACD">
        <w:rPr>
          <w:rFonts w:hint="eastAsia"/>
          <w:sz w:val="18"/>
          <w:szCs w:val="18"/>
          <w:lang w:val="pt-BR"/>
        </w:rPr>
        <w:t xml:space="preserve"> = 3060, 2940, 2841, 1687, 1583, 1511, 1432, 1310, 1256, 1153, 1116, 1095, 871, 812, 752, 733, 698, 654, 612, 597, 545 (cm</w:t>
      </w:r>
      <w:r w:rsidRPr="00556ACD">
        <w:rPr>
          <w:rFonts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sz w:val="18"/>
          <w:szCs w:val="18"/>
          <w:lang w:val="pt-BR"/>
        </w:rPr>
        <w:t>). MS (EI): m/z = 282.9, 218.0 (100), 204.0, 142.0, 129.0, 115.0, 77.0. HRMS (ESI-TOF) m/z: [M+ H]</w:t>
      </w:r>
      <w:r w:rsidRPr="00556ACD">
        <w:rPr>
          <w:rFonts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sz w:val="18"/>
          <w:szCs w:val="18"/>
          <w:vertAlign w:val="subscript"/>
          <w:lang w:val="pt-BR"/>
        </w:rPr>
        <w:t>16</w:t>
      </w:r>
      <w:r w:rsidRPr="00556ACD">
        <w:rPr>
          <w:rFonts w:hint="eastAsia"/>
          <w:sz w:val="18"/>
          <w:szCs w:val="18"/>
          <w:lang w:val="pt-BR"/>
        </w:rPr>
        <w:t>H</w:t>
      </w:r>
      <w:r w:rsidRPr="00556ACD">
        <w:rPr>
          <w:rFonts w:hint="eastAsia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sz w:val="18"/>
          <w:szCs w:val="18"/>
          <w:lang w:val="pt-BR"/>
        </w:rPr>
        <w:t>NO</w:t>
      </w:r>
      <w:r w:rsidRPr="00556ACD">
        <w:rPr>
          <w:rFonts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sz w:val="18"/>
          <w:szCs w:val="18"/>
          <w:lang w:val="pt-BR"/>
        </w:rPr>
        <w:t>S: 284.0740; Found. 284.0742</w:t>
      </w:r>
    </w:p>
    <w:p w:rsidR="00556ACD" w:rsidRPr="00556ACD" w:rsidRDefault="00556ACD" w:rsidP="00556ACD">
      <w:pPr>
        <w:pStyle w:val="Default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556ACD">
        <w:rPr>
          <w:rFonts w:ascii="Times New Roman" w:hAnsi="Times New Roman" w:cs="Times New Roman"/>
          <w:b/>
          <w:sz w:val="18"/>
          <w:szCs w:val="18"/>
          <w:lang w:val="pt-BR"/>
        </w:rPr>
        <w:t>4-</w:t>
      </w:r>
      <w:r w:rsidRPr="00556ACD">
        <w:rPr>
          <w:rFonts w:ascii="Times New Roman" w:hAnsi="Times New Roman" w:cs="Times New Roman" w:hint="eastAsia"/>
          <w:b/>
          <w:sz w:val="18"/>
          <w:szCs w:val="18"/>
          <w:lang w:val="pt-BR"/>
        </w:rPr>
        <w:t>M</w:t>
      </w:r>
      <w:r w:rsidRPr="00556ACD">
        <w:rPr>
          <w:rFonts w:ascii="Times New Roman" w:hAnsi="Times New Roman" w:cs="Times New Roman"/>
          <w:b/>
          <w:sz w:val="18"/>
          <w:szCs w:val="18"/>
          <w:lang w:val="pt-BR"/>
        </w:rPr>
        <w:t>ethyl-2-(phenylsulfonyl)</w:t>
      </w:r>
      <w:r w:rsidRPr="00556ACD">
        <w:rPr>
          <w:rFonts w:ascii="Times New Roman" w:hAnsi="Times New Roman" w:cs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 w:cs="Times New Roman"/>
          <w:b/>
          <w:sz w:val="18"/>
          <w:szCs w:val="18"/>
          <w:lang w:val="pt-BR"/>
        </w:rPr>
        <w:t>quinoline (3ca):</w:t>
      </w:r>
      <w:r w:rsidRPr="00556ACD">
        <w:rPr>
          <w:rFonts w:ascii="Times New Roman" w:hAnsi="Times New Roman" w:cs="Times New Roman" w:hint="eastAsia"/>
          <w:b/>
          <w:sz w:val="18"/>
          <w:szCs w:val="18"/>
          <w:lang w:val="pt-BR"/>
        </w:rPr>
        <w:t xml:space="preserve"> </w:t>
      </w:r>
      <w:r w:rsidRPr="00556ACD">
        <w:rPr>
          <w:rFonts w:ascii="Times New Roman" w:hAnsi="Times New Roman" w:cs="Times New Roman" w:hint="eastAsia"/>
          <w:sz w:val="18"/>
          <w:szCs w:val="18"/>
        </w:rPr>
        <w:t>W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hite solid (</w:t>
      </w:r>
      <w:r w:rsidRPr="00556ACD">
        <w:rPr>
          <w:rFonts w:ascii="Times New Roman" w:hAnsi="Times New Roman" w:cs="Times New Roman" w:hint="eastAsia"/>
          <w:sz w:val="18"/>
          <w:szCs w:val="18"/>
        </w:rPr>
        <w:t>101.8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mg, </w:t>
      </w:r>
      <w:r w:rsidRPr="00556ACD">
        <w:rPr>
          <w:rFonts w:ascii="Times New Roman" w:hAnsi="Times New Roman" w:cs="Times New Roman" w:hint="eastAsia"/>
          <w:sz w:val="18"/>
          <w:szCs w:val="18"/>
        </w:rPr>
        <w:t>72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%), mp: 139 - 140 </w:t>
      </w:r>
      <w:r w:rsidRPr="00556ACD">
        <w:rPr>
          <w:rFonts w:ascii="Times New Roman" w:hAnsi="Times New Roman" w:cs="Times New Roman" w:hint="eastAsia"/>
          <w:sz w:val="18"/>
          <w:szCs w:val="18"/>
          <w:vertAlign w:val="superscript"/>
          <w:lang w:val="pt-BR"/>
        </w:rPr>
        <w:t>o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C, 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lang w:val="pt-BR"/>
        </w:rPr>
        <w:t>R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vertAlign w:val="subscript"/>
          <w:lang w:val="pt-BR"/>
        </w:rPr>
        <w:t>f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0.35 (petroleum:EtOAc = 5:1).</w:t>
      </w:r>
      <w:r w:rsidRPr="00556ACD">
        <w:rPr>
          <w:rFonts w:ascii="Times New Roman" w:hAnsi="Times New Roman" w:cs="Times New Roman" w:hint="eastAsia"/>
          <w:sz w:val="18"/>
          <w:szCs w:val="18"/>
          <w:vertAlign w:val="superscript"/>
          <w:lang w:val="pt-BR"/>
        </w:rPr>
        <w:t xml:space="preserve"> 1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H NMR (400 MHz, CDCl</w:t>
      </w:r>
      <w:r w:rsidRPr="00556ACD">
        <w:rPr>
          <w:rFonts w:ascii="Times New Roman" w:hAnsi="Times New Roman" w:cs="Times New Roman"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) 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δ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8.15 (t, 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9.4 Hz, 3H), 8.06 - 7.99 (m, 2H), 7.76 (t, 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7.6 Hz, 1H), 7.66 (t, 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7.6 Hz, 1H), 7.61 - 7.57 (m, 1H), 7.53 (t, </w:t>
      </w:r>
      <w:r w:rsidRPr="00556ACD">
        <w:rPr>
          <w:rFonts w:ascii="Times New Roman" w:hAnsi="Times New Roman" w:cs="Times New Roman" w:hint="eastAsia"/>
          <w:i/>
          <w:iCs/>
          <w:sz w:val="18"/>
          <w:szCs w:val="18"/>
          <w:lang w:val="pt-BR"/>
        </w:rPr>
        <w:t>J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7.5 Hz, 2H), 2.79 (s, 3H) (ppm). </w:t>
      </w:r>
      <w:r w:rsidRPr="00556ACD">
        <w:rPr>
          <w:rFonts w:ascii="Times New Roman" w:hAnsi="Times New Roman" w:cs="Times New Roman" w:hint="eastAsia"/>
          <w:sz w:val="18"/>
          <w:szCs w:val="18"/>
          <w:vertAlign w:val="superscript"/>
          <w:lang w:val="pt-BR"/>
        </w:rPr>
        <w:t>13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C NMR (100 MHz, CDCl</w:t>
      </w:r>
      <w:r w:rsidRPr="00556ACD">
        <w:rPr>
          <w:rFonts w:ascii="Times New Roman" w:hAnsi="Times New Roman" w:cs="Times New Roman" w:hint="eastAsia"/>
          <w:sz w:val="18"/>
          <w:szCs w:val="18"/>
          <w:vertAlign w:val="subscript"/>
          <w:lang w:val="pt-BR"/>
        </w:rPr>
        <w:t>3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157.8, 148.1, 147.4, 139.4, 133.8, 131.2, 130.7, 129.2, 129.12, 129.06, 128.95, 124.0, 118.3, 19.3 (ppm). IR (in KBr): 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sym w:font="Symbol" w:char="F06E"/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= 3064, 2921, 2847, 1577, 1506, 1447, 1322, 1312, 1168, 1158, 1140, 1080, 857, 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lastRenderedPageBreak/>
        <w:t>778, 759, 731, 688, 668, 622, 579, 565, 506 (cm</w:t>
      </w:r>
      <w:r w:rsidRPr="00556ACD">
        <w:rPr>
          <w:rFonts w:ascii="Times New Roman" w:hAnsi="Times New Roman" w:cs="Times New Roman" w:hint="eastAsia"/>
          <w:sz w:val="18"/>
          <w:szCs w:val="18"/>
          <w:vertAlign w:val="superscript"/>
          <w:lang w:val="pt-BR"/>
        </w:rPr>
        <w:t>-1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). MS (EI): m/z = 282.9, 218.0, 204.0, 128.0, 115.0, 101.0, 77.0. HRMS (ESI-TOF) m/z: [M + H]</w:t>
      </w:r>
      <w:r w:rsidRPr="00556ACD">
        <w:rPr>
          <w:rFonts w:ascii="Times New Roman" w:hAnsi="Times New Roman" w:cs="Times New Roman" w:hint="eastAsia"/>
          <w:sz w:val="18"/>
          <w:szCs w:val="18"/>
          <w:vertAlign w:val="superscript"/>
          <w:lang w:val="pt-BR"/>
        </w:rPr>
        <w:t>+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 xml:space="preserve"> Calcd for C</w:t>
      </w:r>
      <w:r w:rsidRPr="00556ACD">
        <w:rPr>
          <w:rFonts w:ascii="Times New Roman" w:hAnsi="Times New Roman" w:cs="Times New Roman" w:hint="eastAsia"/>
          <w:sz w:val="18"/>
          <w:szCs w:val="18"/>
          <w:vertAlign w:val="subscript"/>
          <w:lang w:val="pt-BR"/>
        </w:rPr>
        <w:t>16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H</w:t>
      </w:r>
      <w:r w:rsidRPr="00556ACD">
        <w:rPr>
          <w:rFonts w:ascii="Times New Roman" w:hAnsi="Times New Roman" w:cs="Times New Roman" w:hint="eastAsia"/>
          <w:sz w:val="18"/>
          <w:szCs w:val="18"/>
          <w:vertAlign w:val="subscript"/>
          <w:lang w:val="pt-BR"/>
        </w:rPr>
        <w:t>14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NO</w:t>
      </w:r>
      <w:r w:rsidRPr="00556ACD">
        <w:rPr>
          <w:rFonts w:ascii="Times New Roman" w:hAnsi="Times New Roman" w:cs="Times New Roman" w:hint="eastAsia"/>
          <w:sz w:val="18"/>
          <w:szCs w:val="18"/>
          <w:vertAlign w:val="subscript"/>
          <w:lang w:val="pt-BR"/>
        </w:rPr>
        <w:t>2</w:t>
      </w:r>
      <w:r w:rsidRPr="00556ACD">
        <w:rPr>
          <w:rFonts w:ascii="Times New Roman" w:hAnsi="Times New Roman" w:cs="Times New Roman" w:hint="eastAsia"/>
          <w:sz w:val="18"/>
          <w:szCs w:val="18"/>
          <w:lang w:val="pt-BR"/>
        </w:rPr>
        <w:t>S: 284.0740; Found. 284.0745.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6-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M</w:t>
      </w:r>
      <w:r w:rsidRPr="00556ACD">
        <w:rPr>
          <w:b/>
          <w:color w:val="000000"/>
          <w:sz w:val="18"/>
          <w:szCs w:val="18"/>
          <w:lang w:val="pt-BR"/>
        </w:rPr>
        <w:t>ethoxy-2-(phenylsulfonyl)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d</w:t>
      </w:r>
      <w:r w:rsidRPr="00556ACD">
        <w:rPr>
          <w:b/>
          <w:color w:val="000000"/>
          <w:sz w:val="18"/>
          <w:szCs w:val="18"/>
          <w:lang w:val="pt-BR"/>
        </w:rPr>
        <w:t>a):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119.6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mg, </w:t>
      </w:r>
      <w:r w:rsidRPr="00556ACD">
        <w:rPr>
          <w:rFonts w:hint="eastAsia"/>
          <w:color w:val="000000"/>
          <w:sz w:val="18"/>
          <w:szCs w:val="18"/>
        </w:rPr>
        <w:t>80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148 - 149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0.27 (petroleum:EtOAc = 4:1).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8.21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8.15 - 8.09 (m, 3H), 8.03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9.3 Hz, 1H), 7.57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7.3 Hz, 1H), 7.50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7.5 Hz, 2H), 7.40 (dd,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9.3, 2.6 Hz, 1H), 7.07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2.6 Hz, 1H), 3.92 (s, 3H)(ppm).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Symbol" w:hAnsi="Symbol"/>
          <w:sz w:val="18"/>
          <w:szCs w:val="18"/>
        </w:rPr>
        <w:t>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160.0, 155.5, 143.7, 139.6, 137.0, 133.6, 131.9, 130.5, 129.1, 128.9, 124.4, 118.4, 104.7, 55.8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3069, 2991, 2966, 2360, 1619, 1506, 1499, 1320, 1239, 1166 1146, 1085, 1028, 731, 596, 576, 510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298.9, 234.0 (100), 204.0, 158.0, 146.0, 115.0, 77.0.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16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color w:val="000000"/>
          <w:sz w:val="18"/>
          <w:szCs w:val="18"/>
          <w:lang w:val="pt-BR"/>
        </w:rPr>
        <w:t>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>S: 300.0689; Found. 300.0692.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color w:val="000000"/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6-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F</w:t>
      </w:r>
      <w:r w:rsidRPr="00556ACD">
        <w:rPr>
          <w:b/>
          <w:color w:val="000000"/>
          <w:sz w:val="18"/>
          <w:szCs w:val="18"/>
          <w:lang w:val="pt-BR"/>
        </w:rPr>
        <w:t>luoro-2-(phenylsulfonyl)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e</w:t>
      </w:r>
      <w:r w:rsidRPr="00556ACD">
        <w:rPr>
          <w:b/>
          <w:color w:val="000000"/>
          <w:sz w:val="18"/>
          <w:szCs w:val="18"/>
          <w:lang w:val="pt-BR"/>
        </w:rPr>
        <w:t>a):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130.5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91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117 - 118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0.31 (petroleum:EtOAc = 5:1).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8.33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8.22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8.20 - 8.10 (m, 3H), 7.63 - 7.58 (m, 1H), 7.58 - 7.51 (m, 3H), 7.49 (d,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 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8.5 Hz, 1H)(ppm).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162.0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 xml:space="preserve">C-F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251.7 Hz), 157.8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3.2 Hz), 144.6, 139.1, 138.2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5.8 Hz), 133.9, 133.2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9.6 Hz), 129.9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10.6 Hz), 129.3, 129.2, 121.8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26.0 Hz), 118.6, 110.9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C-F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22.1 Hz) 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19</w:t>
      </w:r>
      <w:r w:rsidRPr="00556ACD">
        <w:rPr>
          <w:rFonts w:hint="eastAsia"/>
          <w:color w:val="000000"/>
          <w:sz w:val="18"/>
          <w:szCs w:val="18"/>
          <w:lang w:val="pt-BR"/>
        </w:rPr>
        <w:t>F NMR (376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-108.13 (s)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3069, 2963, 2920, 2849, 1627, 1559, 1500, 1447, 1381, 1323, 1308, 1228, 1166, 1128, 1076, 1019, 965, 886, 800, 745, 722, 689, 645, 600, 538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286.9, 222.0, 146.0, 126.0, 77.0.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color w:val="000000"/>
          <w:sz w:val="18"/>
          <w:szCs w:val="18"/>
          <w:lang w:val="pt-BR"/>
        </w:rPr>
        <w:t>FNO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288.0489; Found. 288.0483.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color w:val="000000"/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6-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C</w:t>
      </w:r>
      <w:r w:rsidRPr="00556ACD">
        <w:rPr>
          <w:b/>
          <w:color w:val="000000"/>
          <w:sz w:val="18"/>
          <w:szCs w:val="18"/>
          <w:lang w:val="pt-BR"/>
        </w:rPr>
        <w:t>hloro-2-(phenylsulfonyl)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f</w:t>
      </w:r>
      <w:r w:rsidRPr="00556ACD">
        <w:rPr>
          <w:b/>
          <w:color w:val="000000"/>
          <w:sz w:val="18"/>
          <w:szCs w:val="18"/>
          <w:lang w:val="pt-BR"/>
        </w:rPr>
        <w:t xml:space="preserve">a):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129.2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85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130 - 131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>C,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 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 xml:space="preserve">f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0.34 (petroleum:EtOAc = 5:1).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8.29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8.22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8.13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7.8 Hz, 2H), 8.08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9.1 Hz, 1H), 7.85 (s, 1H), 7.70 (dd,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9.1, 2.0 Hz, 1H), 7.61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7.3 Hz, 1H), 7.54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7.6 Hz, 2H)(ppm).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158.5, 145.9, 138.9, 138.0, 135.4, 134.0, 132.2, 132.0, 129.5, 129.3, 129.2, 126.5, 118.8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2955, 2849, 1993, 1942, 1923, 1844, 1830, 1772, 1734, 1684, 1647, 1559, 1539, 1521, 1506, 1490, 1448, 1395, 1135, 1319, 1308, 1165, 1070, 1106, 951, 887, 829, 784, 727, 689, 668, 591, 526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303.9, 237.9 (100), 204.0, 162.0, 127.0, 77.0.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color w:val="000000"/>
          <w:sz w:val="18"/>
          <w:szCs w:val="18"/>
          <w:lang w:val="pt-BR"/>
        </w:rPr>
        <w:t>ClNO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304.0194; Found. 304.0191.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b/>
          <w:color w:val="000000"/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6-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B</w:t>
      </w:r>
      <w:r w:rsidRPr="00556ACD">
        <w:rPr>
          <w:b/>
          <w:color w:val="000000"/>
          <w:sz w:val="18"/>
          <w:szCs w:val="18"/>
          <w:lang w:val="pt-BR"/>
        </w:rPr>
        <w:t>romo-2-(phenylsulfonyl)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g</w:t>
      </w:r>
      <w:r w:rsidRPr="00556ACD">
        <w:rPr>
          <w:b/>
          <w:color w:val="000000"/>
          <w:sz w:val="18"/>
          <w:szCs w:val="18"/>
          <w:lang w:val="pt-BR"/>
        </w:rPr>
        <w:t>a):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rFonts w:hint="eastAsia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140.9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81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130 - 131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0.36 (petroleum:EtOAc = 5:1).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8.28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8.22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8.6 Hz, 1H), 8.12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8.0 Hz, 2H), 8.04 - 7.99 (m, 2H), 7.82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9.1 Hz, 1H), 7.62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7.3 Hz, 1H), 7.54 (t,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 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7.7 Hz, 2H)(ppm).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158.6, 146.1, 138.9, 137.9, 134.8, 134.0, 132.0, 129.9, 129.3, 129.2, 123.8, 118.8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2960, 2920, 2849, 1734, 1684, 1653, 1559, 1506, 1486, 1448, 1387, 1323, 1308, 1163, 1136, 1104, 1076, 948, 877, 828, 781, 727, 687, 668, 585, 520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348.0, 283.8, 204.0, 127.0, 77.0, 51.0.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 xml:space="preserve">+ </w:t>
      </w:r>
      <w:r w:rsidRPr="00556ACD">
        <w:rPr>
          <w:rFonts w:hint="eastAsia"/>
          <w:color w:val="000000"/>
          <w:sz w:val="18"/>
          <w:szCs w:val="18"/>
          <w:lang w:val="pt-BR"/>
        </w:rPr>
        <w:t>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color w:val="000000"/>
          <w:sz w:val="18"/>
          <w:szCs w:val="18"/>
          <w:lang w:val="pt-BR"/>
        </w:rPr>
        <w:t>BrNO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347.9688; Found. 347.9690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color w:val="000000"/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3-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B</w:t>
      </w:r>
      <w:r w:rsidRPr="00556ACD">
        <w:rPr>
          <w:b/>
          <w:color w:val="000000"/>
          <w:sz w:val="18"/>
          <w:szCs w:val="18"/>
          <w:lang w:val="pt-BR"/>
        </w:rPr>
        <w:t>romo-2-(phenylsulfonyl)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h</w:t>
      </w:r>
      <w:r w:rsidRPr="00556ACD">
        <w:rPr>
          <w:b/>
          <w:color w:val="000000"/>
          <w:sz w:val="18"/>
          <w:szCs w:val="18"/>
          <w:lang w:val="pt-BR"/>
        </w:rPr>
        <w:t>a):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121.8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70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139 - 140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0.37 (petroleum:EtOAc = 5:1).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Symbol" w:hAnsi="Symbol"/>
          <w:sz w:val="18"/>
          <w:szCs w:val="18"/>
        </w:rPr>
        <w:t>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8.53 (s, 1H), 8.09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7.6 Hz, 2H), 7.95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8.4 Hz, 1H), 7.77 (dd,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16.0, 8.1 Hz, 2H), 7.68 (m,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7.1 Hz, 2H), 7.58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7.5 Hz, 2H)(ppm).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 NMR (100 </w:t>
      </w:r>
      <w:r w:rsidRPr="00556ACD">
        <w:rPr>
          <w:rFonts w:hint="eastAsia"/>
          <w:color w:val="000000"/>
          <w:sz w:val="18"/>
          <w:szCs w:val="18"/>
          <w:lang w:val="pt-BR"/>
        </w:rPr>
        <w:lastRenderedPageBreak/>
        <w:t>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=154.6, 144.6, 143.1, 138.1, 134.0, 131.2, 130.4, 130.2, 130.9, 128.8, 126.7, 111.5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3065, 2961, 2921, 2850, 1647, 1559, 1448, 1319, 1308, 1298, 1168, 1140, 1080, 966, 754, 725, 687, 639, 616, 564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348.0, 283.8, 204.0, 127.0, 77.0, 51.0.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color w:val="000000"/>
          <w:sz w:val="18"/>
          <w:szCs w:val="18"/>
          <w:lang w:val="pt-BR"/>
        </w:rPr>
        <w:t>BrNO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347.9688; Found. 347.9684.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b/>
          <w:bCs/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6-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N</w:t>
      </w:r>
      <w:r w:rsidRPr="00556ACD">
        <w:rPr>
          <w:b/>
          <w:color w:val="000000"/>
          <w:sz w:val="18"/>
          <w:szCs w:val="18"/>
          <w:lang w:val="pt-BR"/>
        </w:rPr>
        <w:t>itro-2-(phenylsulfonyl)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quinoline (3</w:t>
      </w:r>
      <w:r w:rsidRPr="00556ACD">
        <w:rPr>
          <w:rFonts w:hint="eastAsia"/>
          <w:b/>
          <w:color w:val="000000"/>
          <w:sz w:val="18"/>
          <w:szCs w:val="18"/>
        </w:rPr>
        <w:t>i</w:t>
      </w:r>
      <w:r w:rsidRPr="00556ACD">
        <w:rPr>
          <w:b/>
          <w:color w:val="000000"/>
          <w:sz w:val="18"/>
          <w:szCs w:val="18"/>
          <w:lang w:val="pt-BR"/>
        </w:rPr>
        <w:t>a):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81.6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52</w:t>
      </w:r>
      <w:r w:rsidRPr="00556ACD">
        <w:rPr>
          <w:rFonts w:hint="eastAsia"/>
          <w:color w:val="000000"/>
          <w:sz w:val="18"/>
          <w:szCs w:val="18"/>
          <w:lang w:val="pt-BR"/>
        </w:rPr>
        <w:t>%), mp: 175</w:t>
      </w:r>
      <w:r w:rsidRPr="00556ACD">
        <w:rPr>
          <w:rFonts w:hint="eastAsia"/>
          <w:color w:val="000000"/>
          <w:sz w:val="18"/>
          <w:szCs w:val="18"/>
          <w:lang w:val="pt-BR"/>
        </w:rPr>
        <w:t>–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176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0.31 (petroleum:EtOAc = 4:1).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 xml:space="preserve"> 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8.84 (s, 1H), 8.61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8.6 Hz, 1H), 8.53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9.3 Hz, 1H), 8.38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8.6 Hz, 1H), 8.30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9.3 Hz, 1H), 8.15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7.8 Hz, 2H), 7.66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7.3 Hz, 1H), 7.58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7.5 Hz, 2H) 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161.8, 149.3, 147.2, 141.1, 138.2, 134.4, 132.5, 129.5, 129.4, 127.9, 124.5, 124.4, 119.5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3095, 3069, 2962, 2917, 1718, 1623, 1558, 1539, 1533, 1490, 1448, 1352, 1339, 1328, 1310, 1167, 1133, 1083, 1074, 823, 741, 723, 685, 676, 668, 587, 546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313.9, 248.9 (100), 203.0, 127.0, 100.0, 77.0.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11</w:t>
      </w:r>
      <w:r w:rsidRPr="00556ACD">
        <w:rPr>
          <w:rFonts w:hint="eastAsia"/>
          <w:color w:val="000000"/>
          <w:sz w:val="18"/>
          <w:szCs w:val="18"/>
          <w:lang w:val="pt-BR"/>
        </w:rPr>
        <w:t>N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4</w:t>
      </w:r>
      <w:r w:rsidRPr="00556ACD">
        <w:rPr>
          <w:rFonts w:hint="eastAsia"/>
          <w:color w:val="000000"/>
          <w:sz w:val="18"/>
          <w:szCs w:val="18"/>
          <w:lang w:val="pt-BR"/>
        </w:rPr>
        <w:t>S: 315.0434; Found. 315.0438.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2-(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P</w:t>
      </w:r>
      <w:r w:rsidRPr="00556ACD">
        <w:rPr>
          <w:b/>
          <w:color w:val="000000"/>
          <w:sz w:val="18"/>
          <w:szCs w:val="18"/>
          <w:lang w:val="pt-BR"/>
        </w:rPr>
        <w:t>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benzo[</w:t>
      </w:r>
      <w:r w:rsidRPr="00556ACD">
        <w:rPr>
          <w:b/>
          <w:i/>
          <w:color w:val="000000"/>
          <w:sz w:val="18"/>
          <w:szCs w:val="18"/>
          <w:lang w:val="pt-BR"/>
        </w:rPr>
        <w:t>h</w:t>
      </w:r>
      <w:r w:rsidRPr="00556ACD">
        <w:rPr>
          <w:b/>
          <w:color w:val="000000"/>
          <w:sz w:val="18"/>
          <w:szCs w:val="18"/>
          <w:lang w:val="pt-BR"/>
        </w:rPr>
        <w:t>]quinoline (3ja):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76.5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48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178 - 179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 xml:space="preserve">f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0.32 (petroleum:EtOAc = 4:1).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9.08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6.2 Hz, 1H), 8.35 (s, 2H), 8.25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7.2 Hz, 2H), 7.86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7.7 Hz, 2H), 7.73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2.8 Hz, 2H), 7.66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8.8 Hz, 1H), 7.63 </w:t>
      </w:r>
      <w:r w:rsidRPr="00556ACD">
        <w:rPr>
          <w:rFonts w:hint="eastAsia"/>
          <w:color w:val="000000"/>
          <w:sz w:val="18"/>
          <w:szCs w:val="18"/>
          <w:lang w:val="pt-BR"/>
        </w:rPr>
        <w:t>–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7.53 (m, 3H) 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156.8, 146.4, 139.3, 138.0, 134.0, 133.8, 130.9, 130.8, 129.38, 129.35, 129.1, 128.0, 127.9, 127.9, 125.0, 124.5, 118.5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2920, 2851, 1646, 1559, 1506, 1447, 1321, 1165, 1148, 1134, 1088, 1071, 847, 803, 761, 719, 687, 644, 636, 575, 561, 543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318.9, 255.0 (100), 178.0, 151.0, 77.0.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19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14</w:t>
      </w:r>
      <w:r w:rsidRPr="00556ACD">
        <w:rPr>
          <w:rFonts w:hint="eastAsia"/>
          <w:color w:val="000000"/>
          <w:sz w:val="18"/>
          <w:szCs w:val="18"/>
          <w:lang w:val="pt-BR"/>
        </w:rPr>
        <w:t>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320.0740; Found. 320.0736.</w:t>
      </w:r>
    </w:p>
    <w:p w:rsidR="00556ACD" w:rsidRPr="00556ACD" w:rsidRDefault="00556ACD" w:rsidP="00556ACD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sz w:val="18"/>
          <w:szCs w:val="18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1-(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P</w:t>
      </w:r>
      <w:r w:rsidRPr="00556ACD">
        <w:rPr>
          <w:b/>
          <w:color w:val="000000"/>
          <w:sz w:val="18"/>
          <w:szCs w:val="18"/>
          <w:lang w:val="pt-BR"/>
        </w:rPr>
        <w:t>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isoquinoline (3</w:t>
      </w:r>
      <w:r w:rsidRPr="00556ACD">
        <w:rPr>
          <w:rFonts w:hint="eastAsia"/>
          <w:b/>
          <w:color w:val="000000"/>
          <w:sz w:val="18"/>
          <w:szCs w:val="18"/>
        </w:rPr>
        <w:t>l'a</w:t>
      </w:r>
      <w:r w:rsidRPr="00556ACD">
        <w:rPr>
          <w:b/>
          <w:color w:val="000000"/>
          <w:sz w:val="18"/>
          <w:szCs w:val="18"/>
          <w:lang w:val="pt-BR"/>
        </w:rPr>
        <w:t>):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36.3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27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132 - 133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0.35 (petroleum:EtOAc = 5:1).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 xml:space="preserve"> 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9.16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8.4 Hz, 1H), 8.43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5.4 Hz, 1H), 8.09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7.7 Hz, 2H), 7.91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6.9 Hz, 1H), 7.78 (dd,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11.4, 3.9 Hz, 3H), 7.65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7.3 Hz, 1H), 7.56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7.5 Hz, 2H) 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ascii="Symbol" w:hAnsi="Symbol"/>
          <w:sz w:val="18"/>
          <w:szCs w:val="18"/>
        </w:rPr>
        <w:t></w:t>
      </w:r>
      <w:r w:rsidRPr="00556ACD">
        <w:rPr>
          <w:rFonts w:ascii="Symbol" w:hAnsi="Symbol"/>
          <w:sz w:val="18"/>
          <w:szCs w:val="18"/>
        </w:rPr>
        <w:t>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157.1, 140.7, 139.2, 137.9, 133.8, 131.3, 129.4, 129.3, 129.0, 127.7, 125.4, 125.2, 124.5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3065, 2964, 2924, 1583, 1558, 1449, 1298, 1140, 1080, 874, 830, 753, 721, 681, 591, 570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268.9, 252.9, 157.9 (100), 145.0, 94.0, 77.0, 51.0.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12</w:t>
      </w:r>
      <w:r w:rsidRPr="00556ACD">
        <w:rPr>
          <w:rFonts w:hint="eastAsia"/>
          <w:color w:val="000000"/>
          <w:sz w:val="18"/>
          <w:szCs w:val="18"/>
          <w:lang w:val="pt-BR"/>
        </w:rPr>
        <w:t>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270.0583; Found. 270.0587.</w:t>
      </w:r>
    </w:p>
    <w:p w:rsidR="00556ACD" w:rsidRPr="00556ACD" w:rsidRDefault="00556ACD" w:rsidP="00556ACD">
      <w:pPr>
        <w:spacing w:line="360" w:lineRule="auto"/>
        <w:rPr>
          <w:color w:val="000000" w:themeColor="text1"/>
          <w:sz w:val="18"/>
          <w:szCs w:val="18"/>
          <w:shd w:val="pct15" w:color="auto" w:fill="FFFFFF"/>
          <w:lang w:val="pt-BR"/>
        </w:rPr>
      </w:pPr>
      <w:r w:rsidRPr="00556ACD">
        <w:rPr>
          <w:b/>
          <w:color w:val="000000"/>
          <w:sz w:val="18"/>
          <w:szCs w:val="18"/>
          <w:lang w:val="pt-BR"/>
        </w:rPr>
        <w:t>3-(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>P</w:t>
      </w:r>
      <w:r w:rsidRPr="00556ACD">
        <w:rPr>
          <w:b/>
          <w:color w:val="000000"/>
          <w:sz w:val="18"/>
          <w:szCs w:val="18"/>
          <w:lang w:val="pt-BR"/>
        </w:rPr>
        <w:t>henylsulfonyl)</w:t>
      </w:r>
      <w:r w:rsidRPr="00556ACD">
        <w:rPr>
          <w:rFonts w:hint="eastAsia"/>
          <w:b/>
          <w:color w:val="000000"/>
          <w:sz w:val="18"/>
          <w:szCs w:val="18"/>
          <w:lang w:val="pt-BR"/>
        </w:rPr>
        <w:t xml:space="preserve"> </w:t>
      </w:r>
      <w:r w:rsidRPr="00556ACD">
        <w:rPr>
          <w:b/>
          <w:color w:val="000000"/>
          <w:sz w:val="18"/>
          <w:szCs w:val="18"/>
          <w:lang w:val="pt-BR"/>
        </w:rPr>
        <w:t>isoquinoline (3</w:t>
      </w:r>
      <w:r w:rsidRPr="00556ACD">
        <w:rPr>
          <w:rFonts w:hint="eastAsia"/>
          <w:b/>
          <w:color w:val="000000"/>
          <w:sz w:val="18"/>
          <w:szCs w:val="18"/>
        </w:rPr>
        <w:t>la</w:t>
      </w:r>
      <w:r w:rsidRPr="00556ACD">
        <w:rPr>
          <w:b/>
          <w:color w:val="000000"/>
          <w:sz w:val="18"/>
          <w:szCs w:val="18"/>
          <w:lang w:val="pt-BR"/>
        </w:rPr>
        <w:t xml:space="preserve">): </w:t>
      </w:r>
      <w:r w:rsidRPr="00556ACD">
        <w:rPr>
          <w:rFonts w:hint="eastAsia"/>
          <w:color w:val="000000"/>
          <w:sz w:val="18"/>
          <w:szCs w:val="18"/>
        </w:rPr>
        <w:t>W</w:t>
      </w:r>
      <w:r w:rsidRPr="00556ACD">
        <w:rPr>
          <w:rFonts w:hint="eastAsia"/>
          <w:color w:val="000000"/>
          <w:sz w:val="18"/>
          <w:szCs w:val="18"/>
          <w:lang w:val="pt-BR"/>
        </w:rPr>
        <w:t>hite solid (</w:t>
      </w:r>
      <w:r w:rsidRPr="00556ACD">
        <w:rPr>
          <w:rFonts w:hint="eastAsia"/>
          <w:color w:val="000000"/>
          <w:sz w:val="18"/>
          <w:szCs w:val="18"/>
        </w:rPr>
        <w:t>55.1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mg, </w:t>
      </w:r>
      <w:r w:rsidRPr="00556ACD">
        <w:rPr>
          <w:rFonts w:hint="eastAsia"/>
          <w:color w:val="000000"/>
          <w:sz w:val="18"/>
          <w:szCs w:val="18"/>
        </w:rPr>
        <w:t>41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%), mp: 124 - 125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o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C,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R</w:t>
      </w:r>
      <w:r w:rsidRPr="00556ACD">
        <w:rPr>
          <w:rFonts w:hint="eastAsia"/>
          <w:i/>
          <w:iCs/>
          <w:color w:val="000000"/>
          <w:sz w:val="18"/>
          <w:szCs w:val="18"/>
          <w:vertAlign w:val="subscript"/>
          <w:lang w:val="pt-BR"/>
        </w:rPr>
        <w:t>f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0.32 (petroleum:EtOAc = 5:1).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</w:t>
      </w:r>
      <w:r w:rsidRPr="00556ACD">
        <w:rPr>
          <w:rFonts w:hint="eastAsia"/>
          <w:color w:val="000000"/>
          <w:sz w:val="18"/>
          <w:szCs w:val="18"/>
          <w:lang w:val="pt-BR"/>
        </w:rPr>
        <w:t>H NMR (400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9.24 (s, 1H), 8.67 (s, 1H), 8.13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7.6 Hz, 2H), 8.03 (d,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8.2 Hz, 2H), 7.85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7.5 Hz, 1H), 7.79 (t,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 xml:space="preserve"> J 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= 7.5 Hz, 1H), 7.61 - 7.57 (m, 1H), 7.52 (t, </w:t>
      </w:r>
      <w:r w:rsidRPr="00556ACD">
        <w:rPr>
          <w:rFonts w:hint="eastAsia"/>
          <w:i/>
          <w:iCs/>
          <w:color w:val="000000"/>
          <w:sz w:val="18"/>
          <w:szCs w:val="18"/>
          <w:lang w:val="pt-BR"/>
        </w:rPr>
        <w:t>J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7.4 Hz, 2H)(ppm). 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13</w:t>
      </w:r>
      <w:r w:rsidRPr="00556ACD">
        <w:rPr>
          <w:rFonts w:hint="eastAsia"/>
          <w:color w:val="000000"/>
          <w:sz w:val="18"/>
          <w:szCs w:val="18"/>
          <w:lang w:val="pt-BR"/>
        </w:rPr>
        <w:t>C NMR (100 MHz, CDCl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3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) </w:t>
      </w:r>
      <w:r w:rsidRPr="00556ACD">
        <w:rPr>
          <w:rFonts w:ascii="Symbol" w:hAnsi="Symbol"/>
          <w:sz w:val="18"/>
          <w:szCs w:val="18"/>
        </w:rPr>
        <w:sym w:font="Symbol" w:char="F064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153.9, 152.2, 139.6, 135.5, 133.7, 132.1, 130.5, 129.6, 129.2, 129.0, 128.4, 128.0, 121.4 (ppm). IR (in KBr): </w:t>
      </w:r>
      <w:r w:rsidRPr="00556ACD">
        <w:rPr>
          <w:rFonts w:hint="eastAsia"/>
          <w:color w:val="000000"/>
          <w:sz w:val="18"/>
          <w:szCs w:val="18"/>
          <w:lang w:val="pt-BR"/>
        </w:rPr>
        <w:sym w:font="Symbol" w:char="F06E"/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= 3066, 2962, 2921, 2848, 1646, 1559, 1448, 1387, 1308, 1260, 1158, 1135, 1094, 1056, 1025, 800, 757 (cm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-1</w:t>
      </w:r>
      <w:r w:rsidRPr="00556ACD">
        <w:rPr>
          <w:rFonts w:hint="eastAsia"/>
          <w:color w:val="000000"/>
          <w:sz w:val="18"/>
          <w:szCs w:val="18"/>
          <w:lang w:val="pt-BR"/>
        </w:rPr>
        <w:t>). MS (EI): m/z = 268.9, 252.9, 157.9 (100), 145.0, 94.0, 77.0, 51.0. HRMS (ESI-TOF) m/z: [M + H]</w:t>
      </w:r>
      <w:r w:rsidRPr="00556ACD">
        <w:rPr>
          <w:rFonts w:hint="eastAsia"/>
          <w:color w:val="000000"/>
          <w:sz w:val="18"/>
          <w:szCs w:val="18"/>
          <w:vertAlign w:val="superscript"/>
          <w:lang w:val="pt-BR"/>
        </w:rPr>
        <w:t>+</w:t>
      </w:r>
      <w:r w:rsidRPr="00556ACD">
        <w:rPr>
          <w:rFonts w:hint="eastAsia"/>
          <w:color w:val="000000"/>
          <w:sz w:val="18"/>
          <w:szCs w:val="18"/>
          <w:lang w:val="pt-BR"/>
        </w:rPr>
        <w:t xml:space="preserve"> Calcd for C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15</w:t>
      </w:r>
      <w:r w:rsidRPr="00556ACD">
        <w:rPr>
          <w:rFonts w:hint="eastAsia"/>
          <w:color w:val="000000"/>
          <w:sz w:val="18"/>
          <w:szCs w:val="18"/>
          <w:lang w:val="pt-BR"/>
        </w:rPr>
        <w:t>H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12</w:t>
      </w:r>
      <w:r w:rsidRPr="00556ACD">
        <w:rPr>
          <w:rFonts w:hint="eastAsia"/>
          <w:color w:val="000000"/>
          <w:sz w:val="18"/>
          <w:szCs w:val="18"/>
          <w:lang w:val="pt-BR"/>
        </w:rPr>
        <w:t>NO</w:t>
      </w:r>
      <w:r w:rsidRPr="00556ACD">
        <w:rPr>
          <w:rFonts w:hint="eastAsia"/>
          <w:color w:val="000000"/>
          <w:sz w:val="18"/>
          <w:szCs w:val="18"/>
          <w:vertAlign w:val="subscript"/>
          <w:lang w:val="pt-BR"/>
        </w:rPr>
        <w:t>2</w:t>
      </w:r>
      <w:r w:rsidRPr="00556ACD">
        <w:rPr>
          <w:rFonts w:hint="eastAsia"/>
          <w:color w:val="000000"/>
          <w:sz w:val="18"/>
          <w:szCs w:val="18"/>
          <w:lang w:val="pt-BR"/>
        </w:rPr>
        <w:t>S: 270.0583; Found. 270.0580.</w:t>
      </w:r>
    </w:p>
    <w:p w:rsidR="00556ACD" w:rsidRDefault="00331569" w:rsidP="00556ACD">
      <w:pPr>
        <w:autoSpaceDE w:val="0"/>
        <w:autoSpaceDN w:val="0"/>
        <w:adjustRightInd w:val="0"/>
        <w:snapToGrid w:val="0"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rFonts w:hint="eastAsia"/>
          <w:kern w:val="0"/>
          <w:sz w:val="18"/>
          <w:szCs w:val="18"/>
          <w:lang w:val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6ACD" w:rsidRPr="00556ACD">
        <w:rPr>
          <w:rFonts w:hint="eastAsia"/>
          <w:kern w:val="0"/>
          <w:sz w:val="18"/>
          <w:szCs w:val="18"/>
          <w:lang w:val="pt-BR"/>
        </w:rPr>
        <w:t xml:space="preserve">                       </w:t>
      </w:r>
    </w:p>
    <w:p w:rsidR="00556ACD" w:rsidRDefault="00556ACD" w:rsidP="00556ACD">
      <w:pPr>
        <w:autoSpaceDE w:val="0"/>
        <w:autoSpaceDN w:val="0"/>
        <w:adjustRightInd w:val="0"/>
        <w:snapToGrid w:val="0"/>
        <w:spacing w:line="360" w:lineRule="auto"/>
        <w:rPr>
          <w:kern w:val="0"/>
          <w:sz w:val="18"/>
          <w:szCs w:val="18"/>
          <w:lang w:val="pt-BR"/>
        </w:rPr>
      </w:pPr>
    </w:p>
    <w:p w:rsidR="00556ACD" w:rsidRDefault="00556ACD" w:rsidP="00556ACD">
      <w:pPr>
        <w:autoSpaceDE w:val="0"/>
        <w:autoSpaceDN w:val="0"/>
        <w:adjustRightInd w:val="0"/>
        <w:snapToGrid w:val="0"/>
        <w:spacing w:line="360" w:lineRule="auto"/>
        <w:rPr>
          <w:kern w:val="0"/>
          <w:sz w:val="18"/>
          <w:szCs w:val="18"/>
          <w:lang w:val="pt-BR"/>
        </w:rPr>
      </w:pPr>
    </w:p>
    <w:p w:rsidR="00556ACD" w:rsidRDefault="00556ACD" w:rsidP="00556ACD">
      <w:pPr>
        <w:autoSpaceDE w:val="0"/>
        <w:autoSpaceDN w:val="0"/>
        <w:adjustRightInd w:val="0"/>
        <w:snapToGrid w:val="0"/>
        <w:spacing w:line="360" w:lineRule="auto"/>
        <w:rPr>
          <w:kern w:val="0"/>
          <w:sz w:val="18"/>
          <w:szCs w:val="18"/>
          <w:lang w:val="pt-BR"/>
        </w:rPr>
      </w:pPr>
    </w:p>
    <w:p w:rsidR="00331569" w:rsidRPr="00AB06EA" w:rsidRDefault="00331569" w:rsidP="00556ACD">
      <w:pPr>
        <w:autoSpaceDE w:val="0"/>
        <w:autoSpaceDN w:val="0"/>
        <w:adjustRightInd w:val="0"/>
        <w:snapToGrid w:val="0"/>
        <w:spacing w:line="360" w:lineRule="auto"/>
        <w:rPr>
          <w:b/>
          <w:bCs/>
          <w:sz w:val="24"/>
          <w:szCs w:val="18"/>
          <w:lang w:val="pt-BR"/>
        </w:rPr>
      </w:pPr>
      <w:r w:rsidRPr="00AB06EA">
        <w:rPr>
          <w:b/>
          <w:bCs/>
          <w:sz w:val="24"/>
          <w:szCs w:val="18"/>
          <w:lang w:val="pt-BR"/>
        </w:rPr>
        <w:lastRenderedPageBreak/>
        <w:t xml:space="preserve">Spectra: </w:t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aa</w:t>
      </w:r>
    </w:p>
    <w:p w:rsidR="00331569" w:rsidRPr="00556ACD" w:rsidRDefault="00331569" w:rsidP="00556ACD">
      <w:pPr>
        <w:widowControl/>
        <w:spacing w:line="360" w:lineRule="auto"/>
        <w:jc w:val="center"/>
        <w:rPr>
          <w:kern w:val="0"/>
          <w:sz w:val="18"/>
          <w:szCs w:val="18"/>
          <w:lang w:val="pt-BR"/>
        </w:rPr>
      </w:pPr>
      <w:r w:rsidRPr="00556ACD">
        <w:rPr>
          <w:noProof/>
          <w:kern w:val="0"/>
          <w:sz w:val="18"/>
          <w:szCs w:val="18"/>
          <w:lang w:eastAsia="en-US"/>
        </w:rPr>
        <w:drawing>
          <wp:inline distT="0" distB="0" distL="0" distR="0" wp14:anchorId="251FC131" wp14:editId="4E433D1B">
            <wp:extent cx="5671185" cy="3958590"/>
            <wp:effectExtent l="0" t="0" r="0" b="0"/>
            <wp:docPr id="163" name="图片 163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jc w:val="center"/>
        <w:rPr>
          <w:kern w:val="0"/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48C1984" wp14:editId="0DBB953A">
            <wp:extent cx="5761355" cy="4032885"/>
            <wp:effectExtent l="0" t="0" r="0" b="0"/>
            <wp:docPr id="162" name="图片 16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ab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058955A" wp14:editId="1166A23F">
            <wp:extent cx="5877560" cy="4107180"/>
            <wp:effectExtent l="0" t="0" r="0" b="0"/>
            <wp:docPr id="161" name="图片 16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  <w:lang w:val="pt-BR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296B0ACD" wp14:editId="0A8A31FE">
            <wp:extent cx="5877560" cy="4107180"/>
            <wp:effectExtent l="0" t="0" r="0" b="0"/>
            <wp:docPr id="160" name="图片 16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ac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2AC96BE" wp14:editId="621FDD13">
            <wp:extent cx="5877560" cy="4107180"/>
            <wp:effectExtent l="0" t="0" r="0" b="0"/>
            <wp:docPr id="159" name="图片 159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B710AE0" wp14:editId="3ABB1F92">
            <wp:extent cx="5877560" cy="4107180"/>
            <wp:effectExtent l="0" t="0" r="0" b="0"/>
            <wp:docPr id="158" name="图片 15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b/>
          <w:kern w:val="0"/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d</w:t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37B708F8" wp14:editId="03DFDF46">
            <wp:extent cx="5877560" cy="4107180"/>
            <wp:effectExtent l="0" t="0" r="0" b="0"/>
            <wp:docPr id="157" name="图片 157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3E85375A" wp14:editId="17A95702">
            <wp:extent cx="5877560" cy="4107180"/>
            <wp:effectExtent l="0" t="0" r="0" b="0"/>
            <wp:docPr id="156" name="图片 15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highlight w:val="yellow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e</w:t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67B9D00" wp14:editId="5F42E875">
            <wp:extent cx="5877560" cy="4107180"/>
            <wp:effectExtent l="0" t="0" r="0" b="0"/>
            <wp:docPr id="155" name="图片 155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4DCBA14" wp14:editId="42DB687B">
            <wp:extent cx="5877560" cy="4107180"/>
            <wp:effectExtent l="0" t="0" r="0" b="0"/>
            <wp:docPr id="154" name="图片 15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19</w:t>
      </w:r>
      <w:r w:rsidRPr="00556ACD">
        <w:rPr>
          <w:kern w:val="0"/>
          <w:sz w:val="18"/>
          <w:szCs w:val="18"/>
          <w:lang w:val="pt-BR"/>
        </w:rPr>
        <w:t>F,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f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6442101" wp14:editId="2EB319E7">
            <wp:extent cx="5877560" cy="4107180"/>
            <wp:effectExtent l="0" t="0" r="0" b="0"/>
            <wp:docPr id="153" name="图片 153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lastRenderedPageBreak/>
        <w:drawing>
          <wp:inline distT="0" distB="0" distL="0" distR="0" wp14:anchorId="27F57408" wp14:editId="0E712AD4">
            <wp:extent cx="5877560" cy="4107180"/>
            <wp:effectExtent l="0" t="0" r="0" b="0"/>
            <wp:docPr id="152" name="图片 15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684CB47" wp14:editId="4F77287A">
            <wp:extent cx="5877560" cy="4107180"/>
            <wp:effectExtent l="0" t="0" r="0" b="0"/>
            <wp:docPr id="151" name="图片 15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</w:p>
    <w:p w:rsidR="00331569" w:rsidRPr="00556ACD" w:rsidRDefault="00331569" w:rsidP="00556ACD">
      <w:pPr>
        <w:spacing w:line="360" w:lineRule="auto"/>
        <w:jc w:val="left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spacing w:line="360" w:lineRule="auto"/>
        <w:jc w:val="left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g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958A750" wp14:editId="49177D7B">
            <wp:extent cx="5877560" cy="4107180"/>
            <wp:effectExtent l="0" t="0" r="0" b="0"/>
            <wp:docPr id="150" name="图片 150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535B439" wp14:editId="184FAEB3">
            <wp:extent cx="5877560" cy="4107180"/>
            <wp:effectExtent l="0" t="0" r="0" b="0"/>
            <wp:docPr id="149" name="图片 14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h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43EDC126" wp14:editId="1317AA85">
            <wp:extent cx="5877560" cy="4107180"/>
            <wp:effectExtent l="0" t="0" r="0" b="0"/>
            <wp:docPr id="148" name="图片 148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DF57062" wp14:editId="1BE51EB2">
            <wp:extent cx="5877560" cy="4107180"/>
            <wp:effectExtent l="0" t="0" r="0" b="0"/>
            <wp:docPr id="147" name="图片 14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b/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i</w:t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3FD743E4" wp14:editId="405468A1">
            <wp:extent cx="5877560" cy="4107180"/>
            <wp:effectExtent l="0" t="0" r="0" b="0"/>
            <wp:docPr id="146" name="图片 146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013ECA6C" wp14:editId="60E85438">
            <wp:extent cx="5877560" cy="4107180"/>
            <wp:effectExtent l="0" t="0" r="0" b="0"/>
            <wp:docPr id="145" name="图片 14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4" w:rsidRDefault="00AB0D14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b/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j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4BF3D105" wp14:editId="63A6889A">
            <wp:extent cx="5877560" cy="4107180"/>
            <wp:effectExtent l="0" t="0" r="0" b="0"/>
            <wp:docPr id="144" name="图片 144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6D36958" wp14:editId="777D0FEF">
            <wp:extent cx="5877560" cy="4107180"/>
            <wp:effectExtent l="0" t="0" r="0" b="0"/>
            <wp:docPr id="143" name="图片 14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4" w:rsidRDefault="00AB0D14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19</w:t>
      </w:r>
      <w:r w:rsidRPr="00556ACD">
        <w:rPr>
          <w:kern w:val="0"/>
          <w:sz w:val="18"/>
          <w:szCs w:val="18"/>
          <w:lang w:val="pt-BR"/>
        </w:rPr>
        <w:t>F,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k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13D94228" wp14:editId="10CBB573">
            <wp:extent cx="5877560" cy="4107180"/>
            <wp:effectExtent l="0" t="0" r="0" b="0"/>
            <wp:docPr id="142" name="图片 14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1FCCA1A" wp14:editId="09E232AC">
            <wp:extent cx="5877560" cy="4107180"/>
            <wp:effectExtent l="0" t="0" r="0" b="0"/>
            <wp:docPr id="141" name="图片 141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lastRenderedPageBreak/>
        <w:drawing>
          <wp:inline distT="0" distB="0" distL="0" distR="0" wp14:anchorId="45BEA143" wp14:editId="3D3D6AB2">
            <wp:extent cx="5877560" cy="4107180"/>
            <wp:effectExtent l="0" t="0" r="0" b="0"/>
            <wp:docPr id="140" name="图片 14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l</w:t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83302F5" wp14:editId="5805581B">
            <wp:extent cx="5877560" cy="4107180"/>
            <wp:effectExtent l="0" t="0" r="0" b="0"/>
            <wp:docPr id="139" name="图片 139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6011DB40" wp14:editId="2814FF1E">
            <wp:extent cx="5877560" cy="4107180"/>
            <wp:effectExtent l="0" t="0" r="0" b="0"/>
            <wp:docPr id="138" name="图片 13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am</w:t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488BE5B5" wp14:editId="39F8395B">
            <wp:extent cx="5877560" cy="4107180"/>
            <wp:effectExtent l="0" t="0" r="0" b="0"/>
            <wp:docPr id="137" name="图片 137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H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2BD216B" wp14:editId="2CB7B2AE">
            <wp:extent cx="5877560" cy="4107180"/>
            <wp:effectExtent l="0" t="0" r="0" b="0"/>
            <wp:docPr id="136" name="图片 13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4" w:rsidRDefault="00AB0D14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n</w:t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1E4E8885" wp14:editId="45D80F7D">
            <wp:extent cx="5877560" cy="4107180"/>
            <wp:effectExtent l="0" t="0" r="0" b="0"/>
            <wp:docPr id="135" name="图片 135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h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CD6F898" wp14:editId="2E0B8BF4">
            <wp:extent cx="5877560" cy="4107180"/>
            <wp:effectExtent l="0" t="0" r="0" b="0"/>
            <wp:docPr id="134" name="图片 13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o</w:t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0C04D3FB" wp14:editId="3044EA79">
            <wp:extent cx="5877560" cy="4107180"/>
            <wp:effectExtent l="0" t="0" r="0" b="0"/>
            <wp:docPr id="133" name="图片 133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6ACD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5EE3F6D3" wp14:editId="6A80F8CE">
            <wp:extent cx="5877560" cy="4107180"/>
            <wp:effectExtent l="0" t="0" r="0" b="0"/>
            <wp:docPr id="132" name="图片 13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</w:t>
      </w:r>
      <w:r w:rsidRPr="00556ACD">
        <w:rPr>
          <w:rFonts w:hint="eastAsia"/>
          <w:b/>
          <w:kern w:val="0"/>
          <w:sz w:val="18"/>
          <w:szCs w:val="18"/>
        </w:rPr>
        <w:t>p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0D5F636" wp14:editId="5B536DBA">
            <wp:extent cx="5877560" cy="4107180"/>
            <wp:effectExtent l="0" t="0" r="0" b="0"/>
            <wp:docPr id="131" name="图片 13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h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AA55901" wp14:editId="24544C70">
            <wp:extent cx="5877560" cy="4107180"/>
            <wp:effectExtent l="0" t="0" r="0" b="0"/>
            <wp:docPr id="130" name="图片 13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aq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1052CB1" wp14:editId="4E90717E">
            <wp:extent cx="5877560" cy="4107180"/>
            <wp:effectExtent l="0" t="0" r="0" b="0"/>
            <wp:docPr id="129" name="图片 129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165EDDE5" wp14:editId="50735BFA">
            <wp:extent cx="5877560" cy="4107180"/>
            <wp:effectExtent l="0" t="0" r="0" b="0"/>
            <wp:docPr id="128" name="图片 12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C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ba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49C7217" wp14:editId="30D1C841">
            <wp:extent cx="5877560" cy="4107180"/>
            <wp:effectExtent l="0" t="0" r="0" b="0"/>
            <wp:docPr id="127" name="图片 127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H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AFC2EAA" wp14:editId="379733C8">
            <wp:extent cx="5877560" cy="4107180"/>
            <wp:effectExtent l="0" t="0" r="0" b="0"/>
            <wp:docPr id="126" name="图片 1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ca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3EAA5B72" wp14:editId="2882EB73">
            <wp:extent cx="5877560" cy="4107180"/>
            <wp:effectExtent l="0" t="0" r="0" b="0"/>
            <wp:docPr id="125" name="图片 125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H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418F55BF" wp14:editId="32D9585B">
            <wp:extent cx="5877560" cy="4107180"/>
            <wp:effectExtent l="0" t="0" r="0" b="0"/>
            <wp:docPr id="124" name="图片 12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d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71F57F9" wp14:editId="687EDF25">
            <wp:extent cx="5877560" cy="4107180"/>
            <wp:effectExtent l="0" t="0" r="0" b="0"/>
            <wp:docPr id="123" name="图片 123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H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664379A9" wp14:editId="459F45D3">
            <wp:extent cx="5877560" cy="4107180"/>
            <wp:effectExtent l="0" t="0" r="0" b="0"/>
            <wp:docPr id="122" name="图片 12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C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19</w:t>
      </w:r>
      <w:r w:rsidRPr="00556ACD">
        <w:rPr>
          <w:kern w:val="0"/>
          <w:sz w:val="18"/>
          <w:szCs w:val="18"/>
          <w:lang w:val="pt-BR"/>
        </w:rPr>
        <w:t xml:space="preserve">F, </w:t>
      </w:r>
      <w:r w:rsidRPr="00556ACD">
        <w:rPr>
          <w:kern w:val="0"/>
          <w:sz w:val="18"/>
          <w:szCs w:val="18"/>
          <w:vertAlign w:val="superscript"/>
          <w:lang w:val="pt-BR"/>
        </w:rPr>
        <w:t>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e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0A468C0B" wp14:editId="4F77340C">
            <wp:extent cx="5877560" cy="4107180"/>
            <wp:effectExtent l="0" t="0" r="0" b="0"/>
            <wp:docPr id="121" name="图片 12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H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B149716" wp14:editId="4FF501F4">
            <wp:extent cx="5877560" cy="4107180"/>
            <wp:effectExtent l="0" t="0" r="0" b="0"/>
            <wp:docPr id="120" name="图片 12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lastRenderedPageBreak/>
        <w:drawing>
          <wp:inline distT="0" distB="0" distL="0" distR="0" wp14:anchorId="0558DB1D" wp14:editId="3CDAA979">
            <wp:extent cx="5877560" cy="4107180"/>
            <wp:effectExtent l="0" t="0" r="0" b="0"/>
            <wp:docPr id="119" name="图片 11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C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f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BA45ACE" wp14:editId="5B3C4E20">
            <wp:extent cx="5877560" cy="4107180"/>
            <wp:effectExtent l="0" t="0" r="0" b="0"/>
            <wp:docPr id="118" name="图片 118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338E11CB" wp14:editId="6C4D6F5C">
            <wp:extent cx="5877560" cy="4107180"/>
            <wp:effectExtent l="0" t="0" r="0" b="0"/>
            <wp:docPr id="117" name="图片 11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C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g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71B61BB9" wp14:editId="7252796C">
            <wp:extent cx="5877560" cy="4107180"/>
            <wp:effectExtent l="0" t="0" r="0" b="0"/>
            <wp:docPr id="116" name="图片 116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H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61090FC1" wp14:editId="33AE5221">
            <wp:extent cx="5877560" cy="4107180"/>
            <wp:effectExtent l="0" t="0" r="0" b="0"/>
            <wp:docPr id="115" name="图片 11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C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h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41918EDC" wp14:editId="082263B8">
            <wp:extent cx="5877560" cy="4107180"/>
            <wp:effectExtent l="0" t="0" r="0" b="0"/>
            <wp:docPr id="114" name="图片 114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h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A583C7F" wp14:editId="1615A5E3">
            <wp:extent cx="5877560" cy="4107180"/>
            <wp:effectExtent l="0" t="0" r="0" b="0"/>
            <wp:docPr id="113" name="图片 11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c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i</w:t>
      </w:r>
      <w:r w:rsidRPr="00556ACD">
        <w:rPr>
          <w:b/>
          <w:kern w:val="0"/>
          <w:sz w:val="18"/>
          <w:szCs w:val="18"/>
          <w:lang w:val="pt-BR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789AF75" wp14:editId="581D0BF8">
            <wp:extent cx="5877560" cy="4107180"/>
            <wp:effectExtent l="0" t="0" r="0" b="0"/>
            <wp:docPr id="112" name="图片 11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H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6D611B95" wp14:editId="416C11F3">
            <wp:extent cx="5877560" cy="4107180"/>
            <wp:effectExtent l="0" t="0" r="0" b="0"/>
            <wp:docPr id="111" name="图片 11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b/>
          <w:kern w:val="0"/>
          <w:sz w:val="18"/>
          <w:szCs w:val="18"/>
          <w:lang w:val="pt-BR"/>
        </w:rPr>
        <w:t>ja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69F963A1" wp14:editId="1F6FF4DA">
            <wp:extent cx="5877560" cy="4107180"/>
            <wp:effectExtent l="0" t="0" r="0" b="0"/>
            <wp:docPr id="110" name="图片 110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H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5110F1C" wp14:editId="1A7D7CB1">
            <wp:extent cx="5877560" cy="4107180"/>
            <wp:effectExtent l="0" t="0" r="0" b="0"/>
            <wp:docPr id="109" name="图片 10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C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l</w:t>
      </w:r>
      <w:r w:rsidRPr="00556ACD">
        <w:rPr>
          <w:b/>
          <w:kern w:val="0"/>
          <w:sz w:val="18"/>
          <w:szCs w:val="18"/>
        </w:rPr>
        <w:t>’</w:t>
      </w:r>
      <w:r w:rsidRPr="00556ACD">
        <w:rPr>
          <w:rFonts w:hint="eastAsia"/>
          <w:b/>
          <w:kern w:val="0"/>
          <w:sz w:val="18"/>
          <w:szCs w:val="18"/>
        </w:rPr>
        <w:t>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B254BC5" wp14:editId="40D8AA9E">
            <wp:extent cx="5877560" cy="4107180"/>
            <wp:effectExtent l="0" t="0" r="0" b="0"/>
            <wp:docPr id="108" name="图片 108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h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316585F" wp14:editId="1B4920B6">
            <wp:extent cx="5877560" cy="4107180"/>
            <wp:effectExtent l="0" t="0" r="0" b="0"/>
            <wp:docPr id="107" name="图片 1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c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widowControl/>
        <w:spacing w:line="360" w:lineRule="auto"/>
        <w:rPr>
          <w:kern w:val="0"/>
          <w:sz w:val="18"/>
          <w:szCs w:val="18"/>
          <w:vertAlign w:val="superscript"/>
          <w:lang w:val="pt-BR"/>
        </w:rPr>
      </w:pPr>
    </w:p>
    <w:p w:rsidR="00331569" w:rsidRPr="00556ACD" w:rsidRDefault="00331569" w:rsidP="00556ACD">
      <w:pPr>
        <w:widowControl/>
        <w:spacing w:line="360" w:lineRule="auto"/>
        <w:rPr>
          <w:sz w:val="18"/>
          <w:szCs w:val="18"/>
          <w:lang w:val="pt-BR"/>
        </w:rPr>
      </w:pPr>
      <w:r w:rsidRPr="00556ACD">
        <w:rPr>
          <w:kern w:val="0"/>
          <w:sz w:val="18"/>
          <w:szCs w:val="18"/>
          <w:vertAlign w:val="superscript"/>
          <w:lang w:val="pt-BR"/>
        </w:rPr>
        <w:lastRenderedPageBreak/>
        <w:t>1</w:t>
      </w:r>
      <w:r w:rsidRPr="00556ACD">
        <w:rPr>
          <w:kern w:val="0"/>
          <w:sz w:val="18"/>
          <w:szCs w:val="18"/>
          <w:lang w:val="pt-BR"/>
        </w:rPr>
        <w:t xml:space="preserve">H, </w:t>
      </w:r>
      <w:r w:rsidRPr="00556ACD">
        <w:rPr>
          <w:kern w:val="0"/>
          <w:sz w:val="18"/>
          <w:szCs w:val="18"/>
          <w:vertAlign w:val="superscript"/>
          <w:lang w:val="pt-BR"/>
        </w:rPr>
        <w:t>13</w:t>
      </w:r>
      <w:r w:rsidRPr="00556ACD">
        <w:rPr>
          <w:kern w:val="0"/>
          <w:sz w:val="18"/>
          <w:szCs w:val="18"/>
          <w:lang w:val="pt-BR"/>
        </w:rPr>
        <w:t xml:space="preserve">C-NMR spectra of </w:t>
      </w:r>
      <w:r w:rsidRPr="00556ACD">
        <w:rPr>
          <w:rFonts w:hint="eastAsia"/>
          <w:b/>
          <w:kern w:val="0"/>
          <w:sz w:val="18"/>
          <w:szCs w:val="18"/>
          <w:lang w:val="pt-BR"/>
        </w:rPr>
        <w:t>3</w:t>
      </w:r>
      <w:r w:rsidRPr="00556ACD">
        <w:rPr>
          <w:rFonts w:hint="eastAsia"/>
          <w:b/>
          <w:kern w:val="0"/>
          <w:sz w:val="18"/>
          <w:szCs w:val="18"/>
        </w:rPr>
        <w:t>la</w:t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5F78A4AE" wp14:editId="32529AC0">
            <wp:extent cx="5877560" cy="4107180"/>
            <wp:effectExtent l="0" t="0" r="0" b="0"/>
            <wp:docPr id="106" name="图片 106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h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jc w:val="center"/>
        <w:rPr>
          <w:sz w:val="18"/>
          <w:szCs w:val="18"/>
          <w:lang w:val="pt-BR"/>
        </w:rPr>
      </w:pPr>
      <w:r w:rsidRPr="00556ACD">
        <w:rPr>
          <w:noProof/>
          <w:sz w:val="18"/>
          <w:szCs w:val="18"/>
          <w:lang w:eastAsia="en-US"/>
        </w:rPr>
        <w:drawing>
          <wp:inline distT="0" distB="0" distL="0" distR="0" wp14:anchorId="2607950A" wp14:editId="0BED5995">
            <wp:extent cx="5877560" cy="4107180"/>
            <wp:effectExtent l="0" t="0" r="0" b="0"/>
            <wp:docPr id="105" name="图片 10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c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69" w:rsidRPr="00556ACD" w:rsidRDefault="00331569" w:rsidP="00556ACD">
      <w:pPr>
        <w:spacing w:line="360" w:lineRule="auto"/>
        <w:rPr>
          <w:sz w:val="18"/>
          <w:szCs w:val="18"/>
          <w:lang w:val="pt-BR"/>
        </w:rPr>
      </w:pPr>
    </w:p>
    <w:sectPr w:rsidR="00331569" w:rsidRPr="00556ACD" w:rsidSect="00C44C1D">
      <w:headerReference w:type="default" r:id="rId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1BB" w:rsidRDefault="00E531BB" w:rsidP="0073710E">
      <w:r>
        <w:separator/>
      </w:r>
    </w:p>
  </w:endnote>
  <w:endnote w:type="continuationSeparator" w:id="0">
    <w:p w:rsidR="00E531BB" w:rsidRDefault="00E531BB" w:rsidP="0073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497E3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1BB" w:rsidRDefault="00E531BB" w:rsidP="0073710E">
      <w:r>
        <w:separator/>
      </w:r>
    </w:p>
  </w:footnote>
  <w:footnote w:type="continuationSeparator" w:id="0">
    <w:p w:rsidR="00E531BB" w:rsidRDefault="00E531BB" w:rsidP="00737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220782"/>
      <w:docPartObj>
        <w:docPartGallery w:val="Page Numbers (Top of Page)"/>
        <w:docPartUnique/>
      </w:docPartObj>
    </w:sdtPr>
    <w:sdtEndPr/>
    <w:sdtContent>
      <w:p w:rsidR="009C0A23" w:rsidRDefault="009C0A23" w:rsidP="009C0A23">
        <w:pPr>
          <w:pStyle w:val="Header"/>
        </w:pPr>
        <w:r>
          <w:rPr>
            <w:rFonts w:hint="eastAsia"/>
          </w:rPr>
          <w:t>SI-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72260" w:rsidRPr="00B72260">
          <w:rPr>
            <w:noProof/>
            <w:lang w:val="zh-CN"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6A2EAA"/>
    <w:multiLevelType w:val="hybridMultilevel"/>
    <w:tmpl w:val="DEB20DD0"/>
    <w:lvl w:ilvl="0" w:tplc="39140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0E"/>
    <w:rsid w:val="0000502E"/>
    <w:rsid w:val="00016036"/>
    <w:rsid w:val="00020EC0"/>
    <w:rsid w:val="0005342A"/>
    <w:rsid w:val="000622C7"/>
    <w:rsid w:val="00075AD9"/>
    <w:rsid w:val="000824C0"/>
    <w:rsid w:val="000A2BF2"/>
    <w:rsid w:val="000B002D"/>
    <w:rsid w:val="000B0BAD"/>
    <w:rsid w:val="000C5BCE"/>
    <w:rsid w:val="000F327E"/>
    <w:rsid w:val="000F553F"/>
    <w:rsid w:val="00141544"/>
    <w:rsid w:val="00163C6A"/>
    <w:rsid w:val="00172B0C"/>
    <w:rsid w:val="001D4318"/>
    <w:rsid w:val="00226DB0"/>
    <w:rsid w:val="00290BE6"/>
    <w:rsid w:val="00296E96"/>
    <w:rsid w:val="002A64FD"/>
    <w:rsid w:val="002D7E43"/>
    <w:rsid w:val="003032B7"/>
    <w:rsid w:val="0030469F"/>
    <w:rsid w:val="00306789"/>
    <w:rsid w:val="00331569"/>
    <w:rsid w:val="00331EE5"/>
    <w:rsid w:val="00336414"/>
    <w:rsid w:val="003451D9"/>
    <w:rsid w:val="0035031C"/>
    <w:rsid w:val="003528EE"/>
    <w:rsid w:val="003625AB"/>
    <w:rsid w:val="00381E6E"/>
    <w:rsid w:val="00382B9E"/>
    <w:rsid w:val="00384D82"/>
    <w:rsid w:val="0039011E"/>
    <w:rsid w:val="003B06B2"/>
    <w:rsid w:val="003E7815"/>
    <w:rsid w:val="003F6054"/>
    <w:rsid w:val="004008A1"/>
    <w:rsid w:val="00400A69"/>
    <w:rsid w:val="004076D1"/>
    <w:rsid w:val="004460D9"/>
    <w:rsid w:val="00457190"/>
    <w:rsid w:val="00461ED2"/>
    <w:rsid w:val="00470D6C"/>
    <w:rsid w:val="00491E08"/>
    <w:rsid w:val="004B4082"/>
    <w:rsid w:val="004C1834"/>
    <w:rsid w:val="004C3363"/>
    <w:rsid w:val="004D54F9"/>
    <w:rsid w:val="004E2F6B"/>
    <w:rsid w:val="00500B80"/>
    <w:rsid w:val="00511E8C"/>
    <w:rsid w:val="005360B7"/>
    <w:rsid w:val="0055365A"/>
    <w:rsid w:val="0055417F"/>
    <w:rsid w:val="00556ACD"/>
    <w:rsid w:val="00576061"/>
    <w:rsid w:val="005C2A34"/>
    <w:rsid w:val="005C60F1"/>
    <w:rsid w:val="005D4CAA"/>
    <w:rsid w:val="00600EF1"/>
    <w:rsid w:val="006278F8"/>
    <w:rsid w:val="0063172D"/>
    <w:rsid w:val="00634FB6"/>
    <w:rsid w:val="00663390"/>
    <w:rsid w:val="006C5A22"/>
    <w:rsid w:val="006D517E"/>
    <w:rsid w:val="006F0AC0"/>
    <w:rsid w:val="006F2D5C"/>
    <w:rsid w:val="00705C69"/>
    <w:rsid w:val="00711090"/>
    <w:rsid w:val="0073710E"/>
    <w:rsid w:val="007562E9"/>
    <w:rsid w:val="00763104"/>
    <w:rsid w:val="007B255C"/>
    <w:rsid w:val="007D67E3"/>
    <w:rsid w:val="007D6AB3"/>
    <w:rsid w:val="00811C1D"/>
    <w:rsid w:val="008164F1"/>
    <w:rsid w:val="00820823"/>
    <w:rsid w:val="00851CAA"/>
    <w:rsid w:val="00863A13"/>
    <w:rsid w:val="0086401C"/>
    <w:rsid w:val="00877F28"/>
    <w:rsid w:val="008830F1"/>
    <w:rsid w:val="00897B53"/>
    <w:rsid w:val="008B2A9D"/>
    <w:rsid w:val="008D5AA3"/>
    <w:rsid w:val="008E4D63"/>
    <w:rsid w:val="009136FB"/>
    <w:rsid w:val="00914360"/>
    <w:rsid w:val="0092679A"/>
    <w:rsid w:val="009351FF"/>
    <w:rsid w:val="00957DE2"/>
    <w:rsid w:val="009737CF"/>
    <w:rsid w:val="009934D1"/>
    <w:rsid w:val="009C0A23"/>
    <w:rsid w:val="009C38BD"/>
    <w:rsid w:val="009C3B03"/>
    <w:rsid w:val="009F4B58"/>
    <w:rsid w:val="00A41089"/>
    <w:rsid w:val="00A60540"/>
    <w:rsid w:val="00A640DB"/>
    <w:rsid w:val="00A66D13"/>
    <w:rsid w:val="00AB06EA"/>
    <w:rsid w:val="00AB0D14"/>
    <w:rsid w:val="00AC00B5"/>
    <w:rsid w:val="00AD3CA3"/>
    <w:rsid w:val="00AD6E45"/>
    <w:rsid w:val="00AE0DF0"/>
    <w:rsid w:val="00AF040E"/>
    <w:rsid w:val="00AF5514"/>
    <w:rsid w:val="00AF70B5"/>
    <w:rsid w:val="00B22B5E"/>
    <w:rsid w:val="00B26212"/>
    <w:rsid w:val="00B3566B"/>
    <w:rsid w:val="00B444A7"/>
    <w:rsid w:val="00B44847"/>
    <w:rsid w:val="00B50826"/>
    <w:rsid w:val="00B6038E"/>
    <w:rsid w:val="00B72260"/>
    <w:rsid w:val="00B9615A"/>
    <w:rsid w:val="00BD5A85"/>
    <w:rsid w:val="00C10C3D"/>
    <w:rsid w:val="00C20475"/>
    <w:rsid w:val="00C24864"/>
    <w:rsid w:val="00C37F29"/>
    <w:rsid w:val="00C408F5"/>
    <w:rsid w:val="00C44C1D"/>
    <w:rsid w:val="00C51C67"/>
    <w:rsid w:val="00C54214"/>
    <w:rsid w:val="00C56DB8"/>
    <w:rsid w:val="00C65630"/>
    <w:rsid w:val="00C826AA"/>
    <w:rsid w:val="00C84D6B"/>
    <w:rsid w:val="00C8664D"/>
    <w:rsid w:val="00C90C5A"/>
    <w:rsid w:val="00CB093C"/>
    <w:rsid w:val="00CB30B8"/>
    <w:rsid w:val="00CC2A02"/>
    <w:rsid w:val="00CC3C07"/>
    <w:rsid w:val="00CD74FB"/>
    <w:rsid w:val="00CF229D"/>
    <w:rsid w:val="00CF5E1D"/>
    <w:rsid w:val="00D20C59"/>
    <w:rsid w:val="00D2132E"/>
    <w:rsid w:val="00D35F70"/>
    <w:rsid w:val="00D54B31"/>
    <w:rsid w:val="00D55FC1"/>
    <w:rsid w:val="00D97C70"/>
    <w:rsid w:val="00E2720C"/>
    <w:rsid w:val="00E33A00"/>
    <w:rsid w:val="00E531BB"/>
    <w:rsid w:val="00E67B02"/>
    <w:rsid w:val="00E869B1"/>
    <w:rsid w:val="00E945BB"/>
    <w:rsid w:val="00EA318C"/>
    <w:rsid w:val="00EC45D9"/>
    <w:rsid w:val="00EF0424"/>
    <w:rsid w:val="00F01B06"/>
    <w:rsid w:val="00F34A83"/>
    <w:rsid w:val="00F358A4"/>
    <w:rsid w:val="00F544E6"/>
    <w:rsid w:val="00F73445"/>
    <w:rsid w:val="00F90F00"/>
    <w:rsid w:val="00F91685"/>
    <w:rsid w:val="00FA0D73"/>
    <w:rsid w:val="00FB003E"/>
    <w:rsid w:val="00FD449A"/>
    <w:rsid w:val="00FD6C4F"/>
    <w:rsid w:val="00FE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E48A20-CAC3-4B7B-A176-86111547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10E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556ACD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56ACD"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737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3710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7371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3710E"/>
    <w:rPr>
      <w:sz w:val="18"/>
      <w:szCs w:val="18"/>
    </w:rPr>
  </w:style>
  <w:style w:type="paragraph" w:customStyle="1" w:styleId="Title1">
    <w:name w:val="Title1"/>
    <w:basedOn w:val="Normal"/>
    <w:next w:val="Normal"/>
    <w:rsid w:val="0073710E"/>
    <w:pPr>
      <w:widowControl/>
      <w:spacing w:before="240" w:after="240" w:line="230" w:lineRule="exact"/>
      <w:jc w:val="left"/>
    </w:pPr>
    <w:rPr>
      <w:rFonts w:eastAsia="MS Mincho"/>
      <w:b/>
      <w:kern w:val="0"/>
      <w:sz w:val="32"/>
      <w:lang w:val="de-DE" w:eastAsia="ja-JP"/>
    </w:rPr>
  </w:style>
  <w:style w:type="character" w:styleId="Hyperlink">
    <w:name w:val="Hyperlink"/>
    <w:uiPriority w:val="99"/>
    <w:qFormat/>
    <w:rsid w:val="0073710E"/>
    <w:rPr>
      <w:color w:val="0000FF"/>
      <w:u w:val="single"/>
    </w:rPr>
  </w:style>
  <w:style w:type="paragraph" w:customStyle="1" w:styleId="TESupportingInformation">
    <w:name w:val="TE_Supporting_Information"/>
    <w:basedOn w:val="Normal"/>
    <w:qFormat/>
    <w:rsid w:val="0073710E"/>
    <w:pPr>
      <w:widowControl/>
      <w:spacing w:before="200" w:line="200" w:lineRule="exact"/>
      <w:ind w:firstLine="187"/>
    </w:pPr>
    <w:rPr>
      <w:kern w:val="0"/>
      <w:sz w:val="18"/>
      <w:szCs w:val="20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CF229D"/>
    <w:rPr>
      <w:rFonts w:ascii="Times New Roman" w:eastAsia="SimSu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CF229D"/>
    <w:rPr>
      <w:sz w:val="18"/>
      <w:szCs w:val="18"/>
    </w:rPr>
  </w:style>
  <w:style w:type="paragraph" w:styleId="NormalWeb">
    <w:name w:val="Normal (Web)"/>
    <w:basedOn w:val="Normal"/>
    <w:link w:val="NormalWebChar"/>
    <w:uiPriority w:val="99"/>
    <w:qFormat/>
    <w:rsid w:val="00CF229D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BCAuthorAddress">
    <w:name w:val="BC_Author_Address"/>
    <w:basedOn w:val="Normal"/>
    <w:next w:val="Normal"/>
    <w:qFormat/>
    <w:rsid w:val="00141544"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Normal"/>
    <w:next w:val="Normal"/>
    <w:qFormat/>
    <w:rsid w:val="00141544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Normal"/>
    <w:next w:val="Normal"/>
    <w:qFormat/>
    <w:rsid w:val="00331569"/>
    <w:pPr>
      <w:widowControl/>
      <w:spacing w:after="240" w:line="480" w:lineRule="auto"/>
    </w:pPr>
    <w:rPr>
      <w:rFonts w:ascii="Times" w:hAnsi="Times"/>
      <w:b/>
      <w:kern w:val="0"/>
      <w:sz w:val="2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qFormat/>
    <w:rsid w:val="00556ACD"/>
    <w:rPr>
      <w:rFonts w:ascii="Times New Roman" w:eastAsia="SimSun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Heading3Char">
    <w:name w:val="Heading 3 Char"/>
    <w:basedOn w:val="DefaultParagraphFont"/>
    <w:link w:val="Heading3"/>
    <w:qFormat/>
    <w:rsid w:val="00556ACD"/>
    <w:rPr>
      <w:rFonts w:ascii="Times New Roman" w:eastAsia="SimSun" w:hAnsi="Times New Roman" w:cs="Times New Roman"/>
      <w:b/>
      <w:bCs/>
      <w:kern w:val="0"/>
      <w:sz w:val="32"/>
      <w:szCs w:val="32"/>
      <w:lang w:val="x-none" w:eastAsia="x-none"/>
    </w:rPr>
  </w:style>
  <w:style w:type="character" w:styleId="PageNumber">
    <w:name w:val="page number"/>
    <w:basedOn w:val="DefaultParagraphFont"/>
    <w:qFormat/>
    <w:rsid w:val="00556ACD"/>
  </w:style>
  <w:style w:type="character" w:styleId="Emphasis">
    <w:name w:val="Emphasis"/>
    <w:uiPriority w:val="20"/>
    <w:qFormat/>
    <w:rsid w:val="00556ACD"/>
    <w:rPr>
      <w:i/>
      <w:iCs/>
    </w:rPr>
  </w:style>
  <w:style w:type="character" w:styleId="Strong">
    <w:name w:val="Strong"/>
    <w:uiPriority w:val="22"/>
    <w:qFormat/>
    <w:rsid w:val="00556ACD"/>
    <w:rPr>
      <w:b/>
      <w:bCs/>
    </w:rPr>
  </w:style>
  <w:style w:type="character" w:customStyle="1" w:styleId="1">
    <w:name w:val="已访问的超链接1"/>
    <w:qFormat/>
    <w:rsid w:val="00556ACD"/>
    <w:rPr>
      <w:color w:val="800080"/>
      <w:u w:val="single"/>
    </w:rPr>
  </w:style>
  <w:style w:type="character" w:styleId="HTMLCite">
    <w:name w:val="HTML Cite"/>
    <w:uiPriority w:val="99"/>
    <w:qFormat/>
    <w:rsid w:val="00556ACD"/>
    <w:rPr>
      <w:i/>
      <w:iCs/>
    </w:rPr>
  </w:style>
  <w:style w:type="character" w:customStyle="1" w:styleId="notinjournal2">
    <w:name w:val="notinjournal2"/>
    <w:basedOn w:val="DefaultParagraphFont"/>
    <w:qFormat/>
    <w:rsid w:val="00556ACD"/>
  </w:style>
  <w:style w:type="character" w:customStyle="1" w:styleId="textitalics">
    <w:name w:val="textitalics"/>
    <w:basedOn w:val="DefaultParagraphFont"/>
    <w:qFormat/>
    <w:rsid w:val="00556ACD"/>
  </w:style>
  <w:style w:type="character" w:customStyle="1" w:styleId="citationvolume1">
    <w:name w:val="citation_volume1"/>
    <w:qFormat/>
    <w:rsid w:val="00556ACD"/>
    <w:rPr>
      <w:i/>
      <w:iCs/>
    </w:rPr>
  </w:style>
  <w:style w:type="character" w:customStyle="1" w:styleId="text">
    <w:name w:val="text"/>
    <w:basedOn w:val="DefaultParagraphFont"/>
    <w:qFormat/>
    <w:rsid w:val="00556ACD"/>
  </w:style>
  <w:style w:type="character" w:customStyle="1" w:styleId="EndNoteBibliographyTitleChar">
    <w:name w:val="EndNote Bibliography Title Char"/>
    <w:link w:val="EndNoteBibliographyTitle"/>
    <w:qFormat/>
    <w:rsid w:val="00556ACD"/>
    <w:rPr>
      <w:rFonts w:ascii="Times" w:hAnsi="Times" w:cs="Times"/>
      <w:sz w:val="24"/>
      <w:lang w:val="x-none" w:eastAsia="x-none"/>
    </w:rPr>
  </w:style>
  <w:style w:type="character" w:customStyle="1" w:styleId="apple-converted-space">
    <w:name w:val="apple-converted-space"/>
    <w:qFormat/>
    <w:rsid w:val="00556ACD"/>
  </w:style>
  <w:style w:type="character" w:customStyle="1" w:styleId="EndNoteBibliographyChar">
    <w:name w:val="EndNote Bibliography Char"/>
    <w:link w:val="EndNoteBibliography"/>
    <w:qFormat/>
    <w:rsid w:val="00556ACD"/>
    <w:rPr>
      <w:rFonts w:ascii="Times" w:hAnsi="Times" w:cs="Times"/>
      <w:sz w:val="24"/>
      <w:lang w:val="x-none" w:eastAsia="x-none"/>
    </w:rPr>
  </w:style>
  <w:style w:type="character" w:customStyle="1" w:styleId="textsmall">
    <w:name w:val="textsmall"/>
    <w:basedOn w:val="DefaultParagraphFont"/>
    <w:qFormat/>
    <w:rsid w:val="00556ACD"/>
  </w:style>
  <w:style w:type="character" w:customStyle="1" w:styleId="CommentSubjectChar">
    <w:name w:val="Comment Subject Char"/>
    <w:link w:val="CommentSubject"/>
    <w:qFormat/>
    <w:rsid w:val="00556ACD"/>
    <w:rPr>
      <w:rFonts w:ascii="Times New Roman" w:eastAsia="MS Mincho" w:hAnsi="Times New Roman"/>
      <w:b/>
      <w:bCs/>
      <w:szCs w:val="24"/>
      <w:lang w:val="de-DE" w:eastAsia="ja-JP"/>
    </w:rPr>
  </w:style>
  <w:style w:type="character" w:customStyle="1" w:styleId="TableCaptionChar">
    <w:name w:val="TableCaption Char"/>
    <w:link w:val="TableCaption"/>
    <w:qFormat/>
    <w:rsid w:val="00556ACD"/>
    <w:rPr>
      <w:rFonts w:ascii="Times New Roman" w:hAnsi="Times New Roman"/>
      <w:sz w:val="18"/>
      <w:szCs w:val="14"/>
      <w:lang w:val="en-GB"/>
    </w:rPr>
  </w:style>
  <w:style w:type="character" w:customStyle="1" w:styleId="citationyear1">
    <w:name w:val="citation_year1"/>
    <w:qFormat/>
    <w:rsid w:val="00556ACD"/>
    <w:rPr>
      <w:b/>
      <w:bCs/>
    </w:rPr>
  </w:style>
  <w:style w:type="character" w:customStyle="1" w:styleId="08ArticleTextChar1">
    <w:name w:val="08 Article Text Char1"/>
    <w:link w:val="08ArticleText"/>
    <w:qFormat/>
    <w:rsid w:val="00556ACD"/>
    <w:rPr>
      <w:spacing w:val="4"/>
      <w:sz w:val="18"/>
      <w:szCs w:val="18"/>
      <w:lang w:val="en-GB" w:eastAsia="en-GB"/>
    </w:rPr>
  </w:style>
  <w:style w:type="character" w:customStyle="1" w:styleId="Char">
    <w:name w:val="批注文字 Char"/>
    <w:qFormat/>
    <w:rsid w:val="00556ACD"/>
    <w:rPr>
      <w:rFonts w:ascii="Times New Roman" w:eastAsia="MS Mincho" w:hAnsi="Times New Roman"/>
      <w:szCs w:val="24"/>
      <w:lang w:val="de-DE" w:eastAsia="ja-JP"/>
    </w:rPr>
  </w:style>
  <w:style w:type="character" w:customStyle="1" w:styleId="TCTableBodyChar">
    <w:name w:val="TC_Table_Body Char"/>
    <w:link w:val="TCTableBody"/>
    <w:qFormat/>
    <w:rsid w:val="00556ACD"/>
    <w:rPr>
      <w:rFonts w:ascii="Times" w:eastAsia="SimSun" w:hAnsi="Times"/>
      <w:sz w:val="24"/>
      <w:lang w:eastAsia="en-US"/>
    </w:rPr>
  </w:style>
  <w:style w:type="character" w:customStyle="1" w:styleId="10">
    <w:name w:val="标题1"/>
    <w:basedOn w:val="DefaultParagraphFont"/>
    <w:qFormat/>
    <w:rsid w:val="00556ACD"/>
  </w:style>
  <w:style w:type="character" w:customStyle="1" w:styleId="TAMainTextChar">
    <w:name w:val="TA_Main_Text Char"/>
    <w:link w:val="TAMainText"/>
    <w:qFormat/>
    <w:rsid w:val="00556ACD"/>
    <w:rPr>
      <w:rFonts w:ascii="Times" w:eastAsia="SimSun" w:hAnsi="Times"/>
      <w:sz w:val="24"/>
      <w:lang w:eastAsia="en-US"/>
    </w:rPr>
  </w:style>
  <w:style w:type="character" w:customStyle="1" w:styleId="textbold">
    <w:name w:val="textbold"/>
    <w:basedOn w:val="DefaultParagraphFont"/>
    <w:qFormat/>
    <w:rsid w:val="00556ACD"/>
  </w:style>
  <w:style w:type="character" w:customStyle="1" w:styleId="nlmx">
    <w:name w:val="nlm_x"/>
    <w:basedOn w:val="DefaultParagraphFont"/>
    <w:qFormat/>
    <w:rsid w:val="00556ACD"/>
  </w:style>
  <w:style w:type="paragraph" w:styleId="BodyText">
    <w:name w:val="Body Text"/>
    <w:basedOn w:val="Normal"/>
    <w:link w:val="BodyTextChar"/>
    <w:qFormat/>
    <w:rsid w:val="00556ACD"/>
    <w:pPr>
      <w:widowControl/>
      <w:spacing w:after="200"/>
      <w:jc w:val="center"/>
    </w:pPr>
    <w:rPr>
      <w:rFonts w:ascii="Times" w:hAnsi="Times"/>
      <w:b/>
      <w:kern w:val="0"/>
      <w:sz w:val="4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556ACD"/>
    <w:rPr>
      <w:rFonts w:ascii="Times" w:eastAsia="SimSun" w:hAnsi="Times" w:cs="Times New Roman"/>
      <w:b/>
      <w:kern w:val="0"/>
      <w:sz w:val="40"/>
      <w:szCs w:val="20"/>
      <w:lang w:eastAsia="en-US"/>
    </w:rPr>
  </w:style>
  <w:style w:type="paragraph" w:styleId="Caption">
    <w:name w:val="caption"/>
    <w:basedOn w:val="Normal"/>
    <w:next w:val="Normal"/>
    <w:qFormat/>
    <w:rsid w:val="00556ACD"/>
    <w:pPr>
      <w:widowControl/>
      <w:spacing w:after="200"/>
    </w:pPr>
    <w:rPr>
      <w:rFonts w:ascii="Cambria" w:eastAsia="SimHei" w:hAnsi="Cambria"/>
      <w:kern w:val="0"/>
      <w:sz w:val="20"/>
      <w:szCs w:val="20"/>
      <w:lang w:eastAsia="en-US"/>
    </w:rPr>
  </w:style>
  <w:style w:type="paragraph" w:styleId="CommentText">
    <w:name w:val="annotation text"/>
    <w:basedOn w:val="Normal"/>
    <w:link w:val="CommentTextChar"/>
    <w:unhideWhenUsed/>
    <w:qFormat/>
    <w:rsid w:val="00556AC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ACD"/>
    <w:rPr>
      <w:rFonts w:ascii="Times New Roman" w:eastAsia="SimSun" w:hAnsi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qFormat/>
    <w:rsid w:val="00556ACD"/>
    <w:pPr>
      <w:widowControl/>
    </w:pPr>
    <w:rPr>
      <w:rFonts w:eastAsia="MS Mincho" w:cstheme="minorBidi"/>
      <w:b/>
      <w:bCs/>
      <w:lang w:val="de-DE" w:eastAsia="ja-JP"/>
    </w:rPr>
  </w:style>
  <w:style w:type="character" w:customStyle="1" w:styleId="Char1">
    <w:name w:val="批注主题 Char1"/>
    <w:basedOn w:val="CommentTextChar"/>
    <w:uiPriority w:val="99"/>
    <w:semiHidden/>
    <w:rsid w:val="00556ACD"/>
    <w:rPr>
      <w:rFonts w:ascii="Times New Roman" w:eastAsia="SimSun" w:hAnsi="Times New Roman" w:cs="Times New Roman"/>
      <w:b/>
      <w:bCs/>
      <w:szCs w:val="24"/>
    </w:rPr>
  </w:style>
  <w:style w:type="paragraph" w:customStyle="1" w:styleId="SNSynopsisTOC">
    <w:name w:val="SN_Synopsis_TOC"/>
    <w:basedOn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styleId="FootnoteText">
    <w:name w:val="footnote text"/>
    <w:basedOn w:val="Normal"/>
    <w:next w:val="TFReferencesSection"/>
    <w:link w:val="FootnoteTextChar"/>
    <w:semiHidden/>
    <w:rsid w:val="00556ACD"/>
    <w:pPr>
      <w:widowControl/>
      <w:spacing w:after="200"/>
    </w:pPr>
    <w:rPr>
      <w:rFonts w:ascii="Times" w:hAnsi="Times"/>
      <w:kern w:val="0"/>
      <w:sz w:val="24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56ACD"/>
    <w:rPr>
      <w:rFonts w:ascii="Times" w:eastAsia="SimSun" w:hAnsi="Times" w:cs="Times New Roman"/>
      <w:kern w:val="0"/>
      <w:sz w:val="24"/>
      <w:szCs w:val="20"/>
      <w:lang w:eastAsia="en-US"/>
    </w:rPr>
  </w:style>
  <w:style w:type="paragraph" w:customStyle="1" w:styleId="BATitle">
    <w:name w:val="BA_Title"/>
    <w:basedOn w:val="Normal"/>
    <w:next w:val="BBAuthorName"/>
    <w:qFormat/>
    <w:rsid w:val="00556ACD"/>
    <w:pPr>
      <w:widowControl/>
      <w:spacing w:before="720" w:after="360" w:line="480" w:lineRule="auto"/>
      <w:jc w:val="center"/>
    </w:pPr>
    <w:rPr>
      <w:kern w:val="0"/>
      <w:sz w:val="44"/>
      <w:szCs w:val="20"/>
      <w:lang w:eastAsia="en-US"/>
    </w:rPr>
  </w:style>
  <w:style w:type="paragraph" w:customStyle="1" w:styleId="TFReferencesSection">
    <w:name w:val="TF_References_Section"/>
    <w:basedOn w:val="Normal"/>
    <w:qFormat/>
    <w:rsid w:val="00556ACD"/>
    <w:pPr>
      <w:widowControl/>
      <w:spacing w:after="200" w:line="480" w:lineRule="auto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556ACD"/>
    <w:pPr>
      <w:widowControl/>
      <w:jc w:val="center"/>
    </w:pPr>
    <w:rPr>
      <w:rFonts w:ascii="Times" w:eastAsiaTheme="minorEastAsia" w:hAnsi="Times" w:cs="Times"/>
      <w:sz w:val="24"/>
      <w:szCs w:val="22"/>
      <w:lang w:val="x-none" w:eastAsia="x-none"/>
    </w:rPr>
  </w:style>
  <w:style w:type="paragraph" w:customStyle="1" w:styleId="2">
    <w:name w:val="标题2"/>
    <w:basedOn w:val="Normal"/>
    <w:next w:val="Normal"/>
    <w:qFormat/>
    <w:rsid w:val="00556ACD"/>
    <w:pPr>
      <w:widowControl/>
      <w:spacing w:before="240" w:after="240" w:line="230" w:lineRule="exact"/>
      <w:jc w:val="left"/>
    </w:pPr>
    <w:rPr>
      <w:rFonts w:eastAsia="MS Mincho"/>
      <w:b/>
      <w:kern w:val="0"/>
      <w:sz w:val="32"/>
      <w:lang w:val="de-DE" w:eastAsia="ja-JP"/>
    </w:rPr>
  </w:style>
  <w:style w:type="paragraph" w:customStyle="1" w:styleId="BEAuthorBiography">
    <w:name w:val="BE_Author_Biography"/>
    <w:basedOn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BChartTitle">
    <w:name w:val="VB_Chart_Title"/>
    <w:basedOn w:val="Normal"/>
    <w:next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Address">
    <w:name w:val="Address"/>
    <w:basedOn w:val="Normal"/>
    <w:next w:val="Normal"/>
    <w:qFormat/>
    <w:rsid w:val="00556ACD"/>
    <w:pPr>
      <w:widowControl/>
      <w:spacing w:after="40" w:line="205" w:lineRule="exact"/>
      <w:jc w:val="left"/>
    </w:pPr>
    <w:rPr>
      <w:kern w:val="18"/>
      <w:sz w:val="18"/>
      <w:szCs w:val="20"/>
      <w:lang w:eastAsia="de-DE"/>
    </w:rPr>
  </w:style>
  <w:style w:type="paragraph" w:customStyle="1" w:styleId="References">
    <w:name w:val="References"/>
    <w:basedOn w:val="Normal"/>
    <w:qFormat/>
    <w:rsid w:val="00556ACD"/>
    <w:pPr>
      <w:widowControl/>
      <w:spacing w:after="120" w:line="230" w:lineRule="exact"/>
      <w:ind w:left="284" w:hanging="284"/>
    </w:pPr>
    <w:rPr>
      <w:rFonts w:eastAsia="MS Mincho"/>
      <w:kern w:val="0"/>
      <w:sz w:val="20"/>
      <w:szCs w:val="14"/>
      <w:lang w:val="en-GB" w:eastAsia="ja-JP"/>
    </w:rPr>
  </w:style>
  <w:style w:type="paragraph" w:styleId="HTMLPreformatted">
    <w:name w:val="HTML Preformatted"/>
    <w:link w:val="HTMLPreformattedChar"/>
    <w:qFormat/>
    <w:rsid w:val="0055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556ACD"/>
    <w:rPr>
      <w:rFonts w:ascii="SimSun" w:eastAsia="SimSun" w:hAnsi="SimSun" w:cs="SimSun"/>
      <w:kern w:val="0"/>
      <w:sz w:val="24"/>
      <w:szCs w:val="24"/>
    </w:rPr>
  </w:style>
  <w:style w:type="paragraph" w:customStyle="1" w:styleId="H3">
    <w:name w:val="H3"/>
    <w:basedOn w:val="Normal"/>
    <w:qFormat/>
    <w:rsid w:val="00556ACD"/>
    <w:pPr>
      <w:widowControl/>
      <w:spacing w:before="230" w:after="230" w:line="220" w:lineRule="exact"/>
      <w:jc w:val="left"/>
    </w:pPr>
    <w:rPr>
      <w:rFonts w:eastAsia="MS Mincho"/>
      <w:i/>
      <w:kern w:val="0"/>
      <w:sz w:val="18"/>
      <w:lang w:val="en-GB" w:eastAsia="ja-JP"/>
    </w:rPr>
  </w:style>
  <w:style w:type="paragraph" w:customStyle="1" w:styleId="FETableFootnote">
    <w:name w:val="FE_Table_Footnote"/>
    <w:basedOn w:val="Normal"/>
    <w:next w:val="Normal"/>
    <w:qFormat/>
    <w:rsid w:val="00556ACD"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TableBody">
    <w:name w:val="TableBody"/>
    <w:basedOn w:val="Normal"/>
    <w:qFormat/>
    <w:rsid w:val="00556ACD"/>
    <w:pPr>
      <w:widowControl/>
      <w:spacing w:line="230" w:lineRule="exact"/>
      <w:jc w:val="left"/>
    </w:pPr>
    <w:rPr>
      <w:rFonts w:ascii="Arial" w:eastAsia="MS Mincho" w:hAnsi="Arial"/>
      <w:kern w:val="0"/>
      <w:sz w:val="16"/>
      <w:lang w:val="de-DE" w:eastAsia="ja-JP"/>
    </w:rPr>
  </w:style>
  <w:style w:type="paragraph" w:customStyle="1" w:styleId="VCSchemeTitle">
    <w:name w:val="VC_Scheme_Title"/>
    <w:basedOn w:val="Normal"/>
    <w:next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Els-Affiliation">
    <w:name w:val="Els-Affiliation"/>
    <w:qFormat/>
    <w:rsid w:val="00556ACD"/>
    <w:pPr>
      <w:spacing w:after="120" w:line="220" w:lineRule="exact"/>
      <w:jc w:val="center"/>
    </w:pPr>
    <w:rPr>
      <w:rFonts w:ascii="Times New Roman" w:eastAsia="SimSun" w:hAnsi="Times New Roman" w:cs="Times New Roman"/>
      <w:i/>
      <w:kern w:val="0"/>
      <w:sz w:val="18"/>
      <w:szCs w:val="20"/>
    </w:rPr>
  </w:style>
  <w:style w:type="paragraph" w:customStyle="1" w:styleId="Author">
    <w:name w:val="Author"/>
    <w:basedOn w:val="Normal"/>
    <w:qFormat/>
    <w:rsid w:val="00556ACD"/>
    <w:pPr>
      <w:framePr w:w="4763" w:wrap="notBeside" w:hAnchor="margin" w:yAlign="bottom" w:anchorLock="1"/>
      <w:autoSpaceDE w:val="0"/>
      <w:autoSpaceDN w:val="0"/>
      <w:adjustRightInd w:val="0"/>
      <w:jc w:val="left"/>
    </w:pPr>
    <w:rPr>
      <w:rFonts w:ascii="AdvP497E3" w:hAnsi="AdvP497E3" w:cs="AdvP497E3"/>
      <w:i/>
      <w:color w:val="292526"/>
      <w:kern w:val="0"/>
      <w:sz w:val="16"/>
      <w:szCs w:val="16"/>
    </w:rPr>
  </w:style>
  <w:style w:type="paragraph" w:customStyle="1" w:styleId="TDAcknowledgments">
    <w:name w:val="TD_Acknowledgments"/>
    <w:basedOn w:val="Normal"/>
    <w:next w:val="Normal"/>
    <w:link w:val="TDAcknowledgmentsChar"/>
    <w:qFormat/>
    <w:rsid w:val="00556ACD"/>
    <w:pPr>
      <w:widowControl/>
      <w:spacing w:before="200" w:after="200"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customStyle="1" w:styleId="History">
    <w:name w:val="History"/>
    <w:basedOn w:val="Normal"/>
    <w:next w:val="Normal"/>
    <w:qFormat/>
    <w:rsid w:val="00556ACD"/>
    <w:pPr>
      <w:framePr w:w="9923" w:hSpace="142" w:vSpace="142" w:wrap="notBeside" w:vAnchor="text" w:hAnchor="text" w:y="1"/>
      <w:widowControl/>
      <w:spacing w:after="40" w:line="200" w:lineRule="exact"/>
      <w:jc w:val="left"/>
    </w:pPr>
    <w:rPr>
      <w:i/>
      <w:kern w:val="18"/>
      <w:sz w:val="18"/>
      <w:szCs w:val="20"/>
      <w:lang w:eastAsia="de-DE"/>
    </w:rPr>
  </w:style>
  <w:style w:type="paragraph" w:customStyle="1" w:styleId="ElsTableCaption">
    <w:name w:val="Els_TableCaption"/>
    <w:next w:val="Normal"/>
    <w:qFormat/>
    <w:rsid w:val="00556ACD"/>
    <w:pPr>
      <w:keepNext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customStyle="1" w:styleId="FCChartFootnote">
    <w:name w:val="FC_Chart_Footnote"/>
    <w:basedOn w:val="Normal"/>
    <w:next w:val="Normal"/>
    <w:qFormat/>
    <w:rsid w:val="00556ACD"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EndNoteBibliography">
    <w:name w:val="EndNote Bibliography"/>
    <w:basedOn w:val="Normal"/>
    <w:link w:val="EndNoteBibliographyChar"/>
    <w:qFormat/>
    <w:rsid w:val="00556ACD"/>
    <w:pPr>
      <w:widowControl/>
      <w:spacing w:after="200"/>
      <w:jc w:val="left"/>
    </w:pPr>
    <w:rPr>
      <w:rFonts w:ascii="Times" w:eastAsiaTheme="minorEastAsia" w:hAnsi="Times" w:cs="Times"/>
      <w:sz w:val="24"/>
      <w:szCs w:val="22"/>
      <w:lang w:val="x-none" w:eastAsia="x-none"/>
    </w:rPr>
  </w:style>
  <w:style w:type="paragraph" w:customStyle="1" w:styleId="TitleTOC">
    <w:name w:val="Title_TOC"/>
    <w:basedOn w:val="Normal"/>
    <w:qFormat/>
    <w:rsid w:val="00556ACD"/>
    <w:pPr>
      <w:widowControl/>
      <w:spacing w:before="320" w:line="230" w:lineRule="exact"/>
      <w:jc w:val="left"/>
    </w:pPr>
    <w:rPr>
      <w:rFonts w:ascii="Arial" w:eastAsia="MS Mincho" w:hAnsi="Arial"/>
      <w:kern w:val="0"/>
      <w:sz w:val="18"/>
      <w:lang w:val="en-GB" w:eastAsia="ja-JP"/>
    </w:rPr>
  </w:style>
  <w:style w:type="paragraph" w:customStyle="1" w:styleId="TAMainText">
    <w:name w:val="TA_Main_Text"/>
    <w:basedOn w:val="Normal"/>
    <w:link w:val="TAMainTextChar"/>
    <w:qFormat/>
    <w:rsid w:val="00556ACD"/>
    <w:pPr>
      <w:widowControl/>
      <w:spacing w:line="480" w:lineRule="auto"/>
      <w:ind w:firstLine="202"/>
    </w:pPr>
    <w:rPr>
      <w:rFonts w:ascii="Times" w:hAnsi="Times" w:cstheme="minorBidi"/>
      <w:sz w:val="24"/>
      <w:szCs w:val="22"/>
      <w:lang w:eastAsia="en-US"/>
    </w:rPr>
  </w:style>
  <w:style w:type="paragraph" w:customStyle="1" w:styleId="TableCaption">
    <w:name w:val="TableCaption"/>
    <w:basedOn w:val="Normal"/>
    <w:link w:val="TableCaptionChar"/>
    <w:qFormat/>
    <w:rsid w:val="00556ACD"/>
    <w:pPr>
      <w:widowControl/>
      <w:spacing w:before="230" w:after="120" w:line="276" w:lineRule="auto"/>
    </w:pPr>
    <w:rPr>
      <w:rFonts w:eastAsiaTheme="minorEastAsia" w:cstheme="minorBidi"/>
      <w:sz w:val="18"/>
      <w:szCs w:val="14"/>
      <w:lang w:val="en-GB"/>
    </w:rPr>
  </w:style>
  <w:style w:type="paragraph" w:customStyle="1" w:styleId="BDAbstract">
    <w:name w:val="BD_Abstract"/>
    <w:basedOn w:val="Normal"/>
    <w:next w:val="TAMainText"/>
    <w:qFormat/>
    <w:rsid w:val="00556ACD"/>
    <w:pPr>
      <w:widowControl/>
      <w:spacing w:before="360" w:after="36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BHBriefs">
    <w:name w:val="BH_Briefs"/>
    <w:basedOn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TD">
    <w:name w:val="TD"/>
    <w:basedOn w:val="Normal"/>
    <w:qFormat/>
    <w:rsid w:val="00556ACD"/>
    <w:pPr>
      <w:widowControl/>
      <w:spacing w:line="200" w:lineRule="atLeast"/>
      <w:jc w:val="left"/>
    </w:pPr>
    <w:rPr>
      <w:kern w:val="18"/>
      <w:sz w:val="17"/>
      <w:szCs w:val="20"/>
      <w:lang w:eastAsia="de-DE"/>
    </w:rPr>
  </w:style>
  <w:style w:type="paragraph" w:customStyle="1" w:styleId="TableFoot">
    <w:name w:val="TableFoot"/>
    <w:basedOn w:val="Normal"/>
    <w:qFormat/>
    <w:rsid w:val="00556ACD"/>
    <w:pPr>
      <w:widowControl/>
      <w:spacing w:after="460" w:line="230" w:lineRule="exact"/>
      <w:jc w:val="left"/>
    </w:pPr>
    <w:rPr>
      <w:rFonts w:ascii="Arial" w:eastAsia="MS Mincho" w:hAnsi="Arial"/>
      <w:kern w:val="0"/>
      <w:sz w:val="16"/>
      <w:lang w:val="de-DE" w:eastAsia="ja-JP"/>
    </w:rPr>
  </w:style>
  <w:style w:type="paragraph" w:customStyle="1" w:styleId="ManuscriptID">
    <w:name w:val="ManuscriptID"/>
    <w:basedOn w:val="Normal"/>
    <w:qFormat/>
    <w:rsid w:val="00556ACD"/>
    <w:pPr>
      <w:widowControl/>
      <w:spacing w:after="120" w:line="230" w:lineRule="exact"/>
      <w:jc w:val="right"/>
    </w:pPr>
    <w:rPr>
      <w:rFonts w:ascii="Arial" w:eastAsia="MS Mincho" w:hAnsi="Arial"/>
      <w:kern w:val="0"/>
      <w:sz w:val="18"/>
      <w:lang w:val="en-GB" w:eastAsia="ja-JP"/>
    </w:rPr>
  </w:style>
  <w:style w:type="paragraph" w:customStyle="1" w:styleId="08ArticleText">
    <w:name w:val="08 Article Text"/>
    <w:link w:val="08ArticleTextChar1"/>
    <w:qFormat/>
    <w:rsid w:val="00556ACD"/>
    <w:pPr>
      <w:widowControl w:val="0"/>
      <w:tabs>
        <w:tab w:val="left" w:pos="198"/>
      </w:tabs>
      <w:spacing w:line="230" w:lineRule="exact"/>
      <w:jc w:val="both"/>
    </w:pPr>
    <w:rPr>
      <w:spacing w:val="4"/>
      <w:sz w:val="18"/>
      <w:szCs w:val="18"/>
      <w:lang w:val="en-GB" w:eastAsia="en-GB"/>
    </w:rPr>
  </w:style>
  <w:style w:type="paragraph" w:customStyle="1" w:styleId="Textbody">
    <w:name w:val="Text_body"/>
    <w:basedOn w:val="Normal"/>
    <w:qFormat/>
    <w:rsid w:val="00556ACD"/>
    <w:pPr>
      <w:widowControl/>
      <w:spacing w:line="220" w:lineRule="exact"/>
      <w:ind w:firstLine="397"/>
    </w:pPr>
    <w:rPr>
      <w:rFonts w:eastAsia="MS Mincho"/>
      <w:snapToGrid w:val="0"/>
      <w:kern w:val="0"/>
      <w:sz w:val="19"/>
      <w:szCs w:val="20"/>
      <w:lang w:eastAsia="ja-JP"/>
    </w:rPr>
  </w:style>
  <w:style w:type="paragraph" w:customStyle="1" w:styleId="VAFigureCaption">
    <w:name w:val="VA_Figure_Caption"/>
    <w:basedOn w:val="Normal"/>
    <w:next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Normal"/>
    <w:next w:val="Normal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Authors">
    <w:name w:val="Authors"/>
    <w:basedOn w:val="Normal"/>
    <w:qFormat/>
    <w:rsid w:val="00556ACD"/>
    <w:pPr>
      <w:widowControl/>
      <w:spacing w:after="360" w:line="230" w:lineRule="exact"/>
      <w:jc w:val="left"/>
    </w:pPr>
    <w:rPr>
      <w:rFonts w:eastAsia="MS Mincho"/>
      <w:i/>
      <w:kern w:val="0"/>
      <w:sz w:val="25"/>
      <w:lang w:val="de-DE" w:eastAsia="ja-JP"/>
    </w:rPr>
  </w:style>
  <w:style w:type="paragraph" w:customStyle="1" w:styleId="BBAuthorName">
    <w:name w:val="BB_Author_Name"/>
    <w:basedOn w:val="Normal"/>
    <w:next w:val="BCAuthorAddress"/>
    <w:qFormat/>
    <w:rsid w:val="00556ACD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customStyle="1" w:styleId="TCTableBody">
    <w:name w:val="TC_Table_Body"/>
    <w:basedOn w:val="Normal"/>
    <w:link w:val="TCTableBodyChar"/>
    <w:qFormat/>
    <w:rsid w:val="00556ACD"/>
    <w:pPr>
      <w:widowControl/>
      <w:spacing w:after="200"/>
    </w:pPr>
    <w:rPr>
      <w:rFonts w:ascii="Times" w:hAnsi="Times" w:cstheme="minorBidi"/>
      <w:sz w:val="24"/>
      <w:szCs w:val="22"/>
      <w:lang w:eastAsia="en-US"/>
    </w:rPr>
  </w:style>
  <w:style w:type="paragraph" w:customStyle="1" w:styleId="AFTitleRunningHead">
    <w:name w:val="AF_Title_Running_Head"/>
    <w:basedOn w:val="Normal"/>
    <w:next w:val="TAMainText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MainTitle">
    <w:name w:val="MainTitle"/>
    <w:basedOn w:val="Heading1"/>
    <w:next w:val="Normal"/>
    <w:qFormat/>
    <w:rsid w:val="00556ACD"/>
    <w:pPr>
      <w:spacing w:before="240" w:after="120" w:line="340" w:lineRule="exact"/>
      <w:jc w:val="both"/>
    </w:pPr>
    <w:rPr>
      <w:bCs w:val="0"/>
      <w:kern w:val="32"/>
      <w:sz w:val="30"/>
      <w:szCs w:val="20"/>
      <w:lang w:eastAsia="de-DE"/>
    </w:rPr>
  </w:style>
  <w:style w:type="paragraph" w:customStyle="1" w:styleId="SubjectHeadingTOC">
    <w:name w:val="SubjectHeading_TOC"/>
    <w:basedOn w:val="Normal"/>
    <w:qFormat/>
    <w:rsid w:val="00556ACD"/>
    <w:pPr>
      <w:widowControl/>
      <w:spacing w:before="60" w:after="60" w:line="230" w:lineRule="exact"/>
      <w:jc w:val="left"/>
    </w:pPr>
    <w:rPr>
      <w:rFonts w:ascii="Arial" w:eastAsia="MS Mincho" w:hAnsi="Arial"/>
      <w:b/>
      <w:i/>
      <w:color w:val="FFFFFF"/>
      <w:kern w:val="0"/>
      <w:szCs w:val="18"/>
      <w:lang w:val="en-GB" w:eastAsia="ja-JP"/>
    </w:rPr>
  </w:style>
  <w:style w:type="paragraph" w:customStyle="1" w:styleId="11">
    <w:name w:val="题注1"/>
    <w:basedOn w:val="Caption"/>
    <w:next w:val="Textbody"/>
    <w:qFormat/>
    <w:rsid w:val="00556ACD"/>
    <w:pPr>
      <w:spacing w:before="120" w:after="240"/>
      <w:ind w:leftChars="200" w:left="200"/>
      <w:jc w:val="center"/>
    </w:pPr>
    <w:rPr>
      <w:rFonts w:ascii="Times New Roman" w:eastAsia="Times New Roman" w:hAnsi="Times New Roman"/>
      <w:sz w:val="16"/>
      <w:lang w:eastAsia="ja-JP"/>
    </w:rPr>
  </w:style>
  <w:style w:type="paragraph" w:customStyle="1" w:styleId="FDSchemeFootnote">
    <w:name w:val="FD_Scheme_Footnote"/>
    <w:basedOn w:val="Normal"/>
    <w:next w:val="Normal"/>
    <w:qFormat/>
    <w:rsid w:val="00556ACD"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BGKeywords">
    <w:name w:val="BG_Keywords"/>
    <w:basedOn w:val="Normal"/>
    <w:link w:val="BGKeywordsChar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val="x-none" w:eastAsia="en-US"/>
    </w:rPr>
  </w:style>
  <w:style w:type="paragraph" w:customStyle="1" w:styleId="Adress">
    <w:name w:val="Adress"/>
    <w:basedOn w:val="Normal"/>
    <w:qFormat/>
    <w:rsid w:val="00556ACD"/>
    <w:pPr>
      <w:widowControl/>
      <w:spacing w:before="230" w:line="200" w:lineRule="exact"/>
      <w:ind w:left="425" w:hanging="425"/>
      <w:jc w:val="left"/>
    </w:pPr>
    <w:rPr>
      <w:rFonts w:ascii="Arial" w:eastAsia="MS Mincho" w:hAnsi="Arial"/>
      <w:kern w:val="0"/>
      <w:sz w:val="16"/>
      <w:szCs w:val="20"/>
      <w:lang w:val="de-DE" w:eastAsia="ja-JP"/>
    </w:rPr>
  </w:style>
  <w:style w:type="paragraph" w:customStyle="1" w:styleId="FACorrespondingAuthorFootnote">
    <w:name w:val="FA_Corresponding_Author_Footnote"/>
    <w:basedOn w:val="Normal"/>
    <w:next w:val="TAMainText"/>
    <w:qFormat/>
    <w:rsid w:val="00556ACD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TCScheme08">
    <w:name w:val="TC_Scheme_08"/>
    <w:basedOn w:val="Normal"/>
    <w:qFormat/>
    <w:rsid w:val="00556ACD"/>
    <w:pPr>
      <w:widowControl/>
      <w:spacing w:after="211" w:line="194" w:lineRule="exact"/>
      <w:jc w:val="left"/>
    </w:pPr>
    <w:rPr>
      <w:rFonts w:ascii="Helvetica" w:hAnsi="Helvetica"/>
      <w:kern w:val="0"/>
      <w:sz w:val="19"/>
      <w:szCs w:val="20"/>
    </w:rPr>
  </w:style>
  <w:style w:type="paragraph" w:customStyle="1" w:styleId="Abstract">
    <w:name w:val="Abstract"/>
    <w:basedOn w:val="Normal"/>
    <w:qFormat/>
    <w:rsid w:val="00556ACD"/>
    <w:pPr>
      <w:widowControl/>
      <w:spacing w:after="600" w:line="225" w:lineRule="exact"/>
    </w:pPr>
    <w:rPr>
      <w:rFonts w:ascii="Arial" w:eastAsia="MS Mincho" w:hAnsi="Arial"/>
      <w:kern w:val="0"/>
      <w:sz w:val="16"/>
      <w:szCs w:val="20"/>
      <w:lang w:val="en-GB" w:eastAsia="ja-JP"/>
    </w:rPr>
  </w:style>
  <w:style w:type="character" w:customStyle="1" w:styleId="BGKeywordsChar">
    <w:name w:val="BG_Keywords Char"/>
    <w:link w:val="BGKeywords"/>
    <w:qFormat/>
    <w:rsid w:val="00556ACD"/>
    <w:rPr>
      <w:rFonts w:ascii="Times" w:eastAsia="SimSun" w:hAnsi="Times" w:cs="Times New Roman"/>
      <w:kern w:val="0"/>
      <w:sz w:val="24"/>
      <w:szCs w:val="20"/>
      <w:lang w:val="x-none" w:eastAsia="en-US"/>
    </w:rPr>
  </w:style>
  <w:style w:type="paragraph" w:customStyle="1" w:styleId="G4bTableBody">
    <w:name w:val="G4b Table Body"/>
    <w:basedOn w:val="Normal"/>
    <w:next w:val="Normal"/>
    <w:link w:val="G4bTableBodyChar"/>
    <w:qFormat/>
    <w:rsid w:val="00556ACD"/>
    <w:pPr>
      <w:keepNext/>
      <w:keepLines/>
      <w:widowControl/>
      <w:jc w:val="center"/>
    </w:pPr>
    <w:rPr>
      <w:rFonts w:eastAsia="Times New Roman"/>
      <w:kern w:val="0"/>
      <w:sz w:val="16"/>
      <w:szCs w:val="16"/>
      <w:lang w:val="x-none" w:eastAsia="en-GB"/>
    </w:rPr>
  </w:style>
  <w:style w:type="character" w:customStyle="1" w:styleId="G4bTableBodyChar">
    <w:name w:val="G4b Table Body Char"/>
    <w:link w:val="G4bTableBody"/>
    <w:qFormat/>
    <w:rsid w:val="00556ACD"/>
    <w:rPr>
      <w:rFonts w:ascii="Times New Roman" w:eastAsia="Times New Roman" w:hAnsi="Times New Roman" w:cs="Times New Roman"/>
      <w:kern w:val="0"/>
      <w:sz w:val="16"/>
      <w:szCs w:val="16"/>
      <w:lang w:val="x-none" w:eastAsia="en-GB"/>
    </w:rPr>
  </w:style>
  <w:style w:type="paragraph" w:customStyle="1" w:styleId="12">
    <w:name w:val="列出段落1"/>
    <w:basedOn w:val="Normal"/>
    <w:uiPriority w:val="34"/>
    <w:qFormat/>
    <w:rsid w:val="00556ACD"/>
    <w:pPr>
      <w:ind w:firstLineChars="200" w:firstLine="420"/>
    </w:pPr>
    <w:rPr>
      <w:rFonts w:ascii="Calibri" w:hAnsi="Calibri"/>
      <w:szCs w:val="22"/>
    </w:rPr>
  </w:style>
  <w:style w:type="character" w:customStyle="1" w:styleId="citationyear">
    <w:name w:val="citation_year"/>
    <w:basedOn w:val="DefaultParagraphFont"/>
    <w:qFormat/>
    <w:rsid w:val="00556ACD"/>
  </w:style>
  <w:style w:type="character" w:customStyle="1" w:styleId="citationvolume">
    <w:name w:val="citation_volume"/>
    <w:basedOn w:val="DefaultParagraphFont"/>
    <w:qFormat/>
    <w:rsid w:val="00556ACD"/>
  </w:style>
  <w:style w:type="character" w:customStyle="1" w:styleId="nlmxref-aff">
    <w:name w:val="nlm_xref-aff"/>
    <w:basedOn w:val="DefaultParagraphFont"/>
    <w:qFormat/>
    <w:rsid w:val="00556ACD"/>
  </w:style>
  <w:style w:type="paragraph" w:customStyle="1" w:styleId="20">
    <w:name w:val="列出段落2"/>
    <w:basedOn w:val="Normal"/>
    <w:uiPriority w:val="34"/>
    <w:qFormat/>
    <w:rsid w:val="00556ACD"/>
    <w:pPr>
      <w:ind w:firstLineChars="200" w:firstLine="42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99"/>
    <w:unhideWhenUsed/>
    <w:rsid w:val="00556ACD"/>
    <w:pPr>
      <w:ind w:firstLineChars="200" w:firstLine="420"/>
    </w:pPr>
    <w:rPr>
      <w:rFonts w:ascii="Calibri" w:hAnsi="Calibri"/>
      <w:szCs w:val="22"/>
    </w:rPr>
  </w:style>
  <w:style w:type="character" w:customStyle="1" w:styleId="NormalWebChar">
    <w:name w:val="Normal (Web) Char"/>
    <w:link w:val="NormalWeb"/>
    <w:uiPriority w:val="99"/>
    <w:qFormat/>
    <w:rsid w:val="00556ACD"/>
    <w:rPr>
      <w:rFonts w:ascii="SimSun" w:eastAsia="SimSun" w:hAnsi="SimSun" w:cs="SimSun"/>
      <w:kern w:val="0"/>
      <w:sz w:val="24"/>
      <w:szCs w:val="24"/>
    </w:rPr>
  </w:style>
  <w:style w:type="character" w:customStyle="1" w:styleId="08ArticleTextChar">
    <w:name w:val="08 Article Text Char"/>
    <w:qFormat/>
    <w:rsid w:val="00556ACD"/>
    <w:rPr>
      <w:w w:val="108"/>
      <w:sz w:val="18"/>
      <w:szCs w:val="18"/>
    </w:rPr>
  </w:style>
  <w:style w:type="paragraph" w:customStyle="1" w:styleId="3">
    <w:name w:val="标题3"/>
    <w:basedOn w:val="Normal"/>
    <w:qFormat/>
    <w:rsid w:val="00556ACD"/>
    <w:pPr>
      <w:widowControl/>
      <w:spacing w:before="200" w:after="120" w:line="300" w:lineRule="exact"/>
      <w:jc w:val="left"/>
    </w:pPr>
    <w:rPr>
      <w:rFonts w:eastAsia="MS Mincho"/>
      <w:b/>
      <w:kern w:val="0"/>
      <w:sz w:val="36"/>
      <w:szCs w:val="28"/>
      <w:lang w:val="en-GB" w:eastAsia="ja-JP"/>
    </w:rPr>
  </w:style>
  <w:style w:type="paragraph" w:customStyle="1" w:styleId="TableHead">
    <w:name w:val="TableHead"/>
    <w:basedOn w:val="TableCaption"/>
    <w:qFormat/>
    <w:rsid w:val="00556ACD"/>
    <w:pPr>
      <w:spacing w:before="50" w:after="50" w:line="230" w:lineRule="exact"/>
    </w:pPr>
    <w:rPr>
      <w:rFonts w:eastAsia="MS Mincho"/>
      <w:sz w:val="20"/>
      <w:lang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556ACD"/>
    <w:pPr>
      <w:widowControl/>
      <w:tabs>
        <w:tab w:val="left" w:pos="284"/>
      </w:tabs>
      <w:spacing w:line="240" w:lineRule="exact"/>
    </w:pPr>
    <w:rPr>
      <w:rFonts w:ascii="Calibri" w:hAnsi="Calibri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556ACD"/>
    <w:rPr>
      <w:rFonts w:ascii="Calibri" w:eastAsia="SimSun" w:hAnsi="Calibri" w:cs="Times New Roman"/>
      <w:w w:val="108"/>
      <w:kern w:val="0"/>
      <w:sz w:val="18"/>
      <w:szCs w:val="18"/>
      <w:lang w:val="en-GB" w:eastAsia="en-US"/>
    </w:rPr>
  </w:style>
  <w:style w:type="paragraph" w:customStyle="1" w:styleId="ExperimentalSection">
    <w:name w:val="ExperimentalSection"/>
    <w:basedOn w:val="Normal"/>
    <w:qFormat/>
    <w:rsid w:val="00556ACD"/>
    <w:pPr>
      <w:widowControl/>
      <w:spacing w:after="240" w:line="180" w:lineRule="exact"/>
    </w:pPr>
    <w:rPr>
      <w:rFonts w:eastAsia="MS Mincho"/>
      <w:kern w:val="0"/>
      <w:sz w:val="20"/>
      <w:szCs w:val="14"/>
      <w:lang w:val="en-GB" w:eastAsia="ja-JP"/>
    </w:rPr>
  </w:style>
  <w:style w:type="paragraph" w:customStyle="1" w:styleId="Acknowledgements">
    <w:name w:val="Acknowledgements"/>
    <w:basedOn w:val="Normal"/>
    <w:qFormat/>
    <w:rsid w:val="00556ACD"/>
    <w:pPr>
      <w:widowControl/>
      <w:spacing w:before="240" w:after="480" w:line="180" w:lineRule="exact"/>
    </w:pPr>
    <w:rPr>
      <w:rFonts w:eastAsia="MS Mincho"/>
      <w:i/>
      <w:kern w:val="0"/>
      <w:sz w:val="18"/>
      <w:szCs w:val="14"/>
      <w:lang w:val="en-GB" w:eastAsia="ja-JP"/>
    </w:rPr>
  </w:style>
  <w:style w:type="paragraph" w:customStyle="1" w:styleId="Default">
    <w:name w:val="Default"/>
    <w:qFormat/>
    <w:rsid w:val="00556ACD"/>
    <w:pPr>
      <w:widowControl w:val="0"/>
      <w:autoSpaceDE w:val="0"/>
      <w:autoSpaceDN w:val="0"/>
      <w:adjustRightInd w:val="0"/>
    </w:pPr>
    <w:rPr>
      <w:rFonts w:ascii="Tahoma" w:eastAsia="SimSun" w:hAnsi="Tahoma" w:cs="Tahoma"/>
      <w:color w:val="000000"/>
      <w:kern w:val="0"/>
      <w:sz w:val="24"/>
      <w:szCs w:val="24"/>
    </w:rPr>
  </w:style>
  <w:style w:type="paragraph" w:customStyle="1" w:styleId="30">
    <w:name w:val="列出段落3"/>
    <w:basedOn w:val="Normal"/>
    <w:uiPriority w:val="99"/>
    <w:unhideWhenUsed/>
    <w:qFormat/>
    <w:rsid w:val="00556ACD"/>
    <w:pPr>
      <w:ind w:firstLineChars="200" w:firstLine="420"/>
    </w:pPr>
    <w:rPr>
      <w:rFonts w:ascii="Calibri" w:hAnsi="Calibri"/>
      <w:szCs w:val="22"/>
    </w:rPr>
  </w:style>
  <w:style w:type="character" w:customStyle="1" w:styleId="TDAcknowledgmentsChar">
    <w:name w:val="TD_Acknowledgments Char"/>
    <w:link w:val="TDAcknowledgments"/>
    <w:rsid w:val="00556ACD"/>
    <w:rPr>
      <w:rFonts w:ascii="Times" w:eastAsia="SimSun" w:hAnsi="Times" w:cs="Times New Roman"/>
      <w:kern w:val="0"/>
      <w:sz w:val="24"/>
      <w:szCs w:val="20"/>
      <w:lang w:eastAsia="en-US"/>
    </w:rPr>
  </w:style>
  <w:style w:type="table" w:styleId="TableGrid">
    <w:name w:val="Table Grid"/>
    <w:basedOn w:val="TableNormal"/>
    <w:uiPriority w:val="59"/>
    <w:rsid w:val="00491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D8B2F-E3E9-4DD4-8BB5-03B0FA305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3978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konnichiha</dc:creator>
  <cp:keywords/>
  <dc:description/>
  <cp:lastModifiedBy>Laxmi S. Dharmapuri</cp:lastModifiedBy>
  <cp:revision>3</cp:revision>
  <dcterms:created xsi:type="dcterms:W3CDTF">2018-07-02T12:04:00Z</dcterms:created>
  <dcterms:modified xsi:type="dcterms:W3CDTF">2018-07-02T12:04:00Z</dcterms:modified>
</cp:coreProperties>
</file>