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BD" w:rsidRDefault="00C521DC" w:rsidP="003D2783">
      <w:pPr>
        <w:pStyle w:val="Title"/>
        <w:spacing w:line="360" w:lineRule="auto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1"/>
      <w:bookmarkStart w:id="2" w:name="_GoBack"/>
      <w:bookmarkEnd w:id="2"/>
      <w:r>
        <w:rPr>
          <w:rFonts w:ascii="Times New Roman" w:hAnsi="Times New Roman"/>
          <w:sz w:val="24"/>
          <w:szCs w:val="24"/>
        </w:rPr>
        <w:t>Supporting Material for</w:t>
      </w:r>
    </w:p>
    <w:bookmarkEnd w:id="0"/>
    <w:bookmarkEnd w:id="1"/>
    <w:p w:rsidR="00415932" w:rsidRPr="00E00003" w:rsidRDefault="00415932" w:rsidP="003D2783">
      <w:pPr>
        <w:pStyle w:val="Title"/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00003">
        <w:rPr>
          <w:rFonts w:ascii="Times New Roman" w:hAnsi="Times New Roman"/>
          <w:b/>
          <w:sz w:val="24"/>
          <w:szCs w:val="24"/>
        </w:rPr>
        <w:t>Interaction between Pollution and Climate Change Augments Ecological Risk to a Coastal Ecosystem</w:t>
      </w:r>
    </w:p>
    <w:p w:rsidR="006C3093" w:rsidRPr="00E00003" w:rsidRDefault="006C3093" w:rsidP="003D278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00003">
        <w:rPr>
          <w:rFonts w:ascii="Times New Roman" w:hAnsi="Times New Roman"/>
          <w:sz w:val="24"/>
          <w:szCs w:val="24"/>
        </w:rPr>
        <w:t>Yonglong Lu</w:t>
      </w:r>
      <w:r w:rsidRPr="00E00003"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E00003"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E00003">
        <w:rPr>
          <w:rFonts w:ascii="Times New Roman" w:hAnsi="Times New Roman"/>
          <w:sz w:val="24"/>
          <w:szCs w:val="24"/>
          <w:vertAlign w:val="superscript"/>
        </w:rPr>
        <w:t xml:space="preserve"> *</w:t>
      </w:r>
      <w:r w:rsidRPr="00E00003">
        <w:rPr>
          <w:rFonts w:ascii="Times New Roman" w:hAnsi="Times New Roman"/>
          <w:sz w:val="24"/>
          <w:szCs w:val="24"/>
        </w:rPr>
        <w:t>, Ruoshi Wang</w:t>
      </w:r>
      <w:r w:rsidRPr="00E00003"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E00003">
        <w:rPr>
          <w:rFonts w:ascii="Times New Roman" w:hAnsi="Times New Roman"/>
          <w:sz w:val="24"/>
          <w:szCs w:val="24"/>
        </w:rPr>
        <w:t>, Yajuan Shi</w:t>
      </w:r>
      <w:r w:rsidRPr="00E00003">
        <w:rPr>
          <w:rFonts w:ascii="Times New Roman" w:hAnsi="Times New Roman"/>
          <w:sz w:val="24"/>
          <w:szCs w:val="24"/>
          <w:vertAlign w:val="superscript"/>
        </w:rPr>
        <w:t>1</w:t>
      </w:r>
      <w:r w:rsidRPr="00E00003">
        <w:rPr>
          <w:rFonts w:ascii="Times New Roman" w:hAnsi="Times New Roman"/>
          <w:sz w:val="24"/>
          <w:szCs w:val="24"/>
        </w:rPr>
        <w:t>, Chao Su</w:t>
      </w:r>
      <w:r w:rsidRPr="00E00003">
        <w:rPr>
          <w:rFonts w:ascii="Times New Roman" w:hAnsi="Times New Roman"/>
          <w:sz w:val="24"/>
          <w:szCs w:val="24"/>
          <w:vertAlign w:val="superscript"/>
        </w:rPr>
        <w:t>1,2</w:t>
      </w:r>
      <w:r w:rsidRPr="00E00003">
        <w:rPr>
          <w:rFonts w:ascii="Times New Roman" w:hAnsi="Times New Roman"/>
          <w:sz w:val="24"/>
          <w:szCs w:val="24"/>
        </w:rPr>
        <w:t>, Jingjing Yuan</w:t>
      </w:r>
      <w:r w:rsidRPr="00E00003">
        <w:rPr>
          <w:rFonts w:ascii="Times New Roman" w:hAnsi="Times New Roman"/>
          <w:sz w:val="24"/>
          <w:szCs w:val="24"/>
          <w:vertAlign w:val="superscript"/>
        </w:rPr>
        <w:t>1,2</w:t>
      </w:r>
      <w:r w:rsidRPr="00E00003">
        <w:rPr>
          <w:rFonts w:ascii="Times New Roman" w:hAnsi="Times New Roman"/>
          <w:sz w:val="24"/>
          <w:szCs w:val="24"/>
        </w:rPr>
        <w:t>, Andrew C. Johnson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E00003">
        <w:rPr>
          <w:rFonts w:ascii="Times New Roman" w:hAnsi="Times New Roman"/>
          <w:sz w:val="24"/>
          <w:szCs w:val="24"/>
        </w:rPr>
        <w:t>, Alan Jenkins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E00003">
        <w:rPr>
          <w:rFonts w:ascii="Times New Roman" w:hAnsi="Times New Roman"/>
          <w:sz w:val="24"/>
          <w:szCs w:val="24"/>
        </w:rPr>
        <w:t>, Robert C. Ferrier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E00003">
        <w:rPr>
          <w:rFonts w:ascii="Times New Roman" w:hAnsi="Times New Roman"/>
          <w:sz w:val="24"/>
          <w:szCs w:val="24"/>
        </w:rPr>
        <w:t>, Deliang Chen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E00003">
        <w:rPr>
          <w:rFonts w:ascii="Times New Roman" w:hAnsi="Times New Roman"/>
          <w:sz w:val="24"/>
          <w:szCs w:val="24"/>
        </w:rPr>
        <w:t>,  Hanqin Tian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 w:rsidRPr="00E00003">
        <w:rPr>
          <w:rFonts w:ascii="Times New Roman" w:hAnsi="Times New Roman"/>
          <w:sz w:val="24"/>
          <w:szCs w:val="24"/>
        </w:rPr>
        <w:t>, Jerry Melillo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 w:rsidRPr="00E00003">
        <w:rPr>
          <w:rFonts w:ascii="Times New Roman" w:hAnsi="Times New Roman"/>
          <w:sz w:val="24"/>
          <w:szCs w:val="24"/>
        </w:rPr>
        <w:t>, Shuai Song</w:t>
      </w:r>
      <w:r w:rsidRPr="00E00003">
        <w:rPr>
          <w:rFonts w:ascii="Times New Roman" w:hAnsi="Times New Roman"/>
          <w:sz w:val="24"/>
          <w:szCs w:val="24"/>
          <w:vertAlign w:val="superscript"/>
        </w:rPr>
        <w:t>1</w:t>
      </w:r>
      <w:r w:rsidRPr="00E00003">
        <w:rPr>
          <w:rFonts w:ascii="Times New Roman" w:hAnsi="Times New Roman" w:hint="eastAsia"/>
          <w:sz w:val="24"/>
          <w:szCs w:val="24"/>
        </w:rPr>
        <w:t>，</w:t>
      </w:r>
      <w:r w:rsidRPr="00E00003">
        <w:rPr>
          <w:rFonts w:ascii="Times New Roman" w:hAnsi="Times New Roman"/>
          <w:sz w:val="24"/>
          <w:szCs w:val="24"/>
        </w:rPr>
        <w:t>Aaron M. Ellison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</w:p>
    <w:p w:rsidR="006C3093" w:rsidRPr="00E00003" w:rsidRDefault="006C3093" w:rsidP="003D2783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E00003">
        <w:rPr>
          <w:rFonts w:ascii="Times New Roman" w:hAnsi="Times New Roman"/>
          <w:sz w:val="20"/>
          <w:szCs w:val="24"/>
          <w:vertAlign w:val="superscript"/>
        </w:rPr>
        <w:t>1</w:t>
      </w:r>
      <w:r w:rsidRPr="00E00003">
        <w:rPr>
          <w:rFonts w:ascii="Times New Roman" w:hAnsi="Times New Roman"/>
          <w:sz w:val="20"/>
          <w:szCs w:val="24"/>
        </w:rPr>
        <w:t>State Key Laboratory of Urban and Regional Ecology, Research Center for Eco-Environmental Sciences, Chinese Academy of Sciences, Beijing 100085, China</w:t>
      </w:r>
    </w:p>
    <w:p w:rsidR="006C3093" w:rsidRPr="00E00003" w:rsidRDefault="006C3093" w:rsidP="003D2783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E00003">
        <w:rPr>
          <w:rFonts w:ascii="Times New Roman" w:hAnsi="Times New Roman"/>
          <w:sz w:val="20"/>
          <w:szCs w:val="24"/>
          <w:vertAlign w:val="superscript"/>
        </w:rPr>
        <w:t>2</w:t>
      </w:r>
      <w:r w:rsidRPr="00E00003">
        <w:rPr>
          <w:rFonts w:ascii="Times New Roman" w:hAnsi="Times New Roman"/>
          <w:sz w:val="20"/>
          <w:szCs w:val="24"/>
        </w:rPr>
        <w:t>University of Chinese Academy of Sciences, Beijing 100049, China</w:t>
      </w:r>
    </w:p>
    <w:p w:rsidR="006C3093" w:rsidRPr="00E00003" w:rsidRDefault="006C3093" w:rsidP="003D2783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3</w:t>
      </w:r>
      <w:r>
        <w:rPr>
          <w:rFonts w:ascii="Times New Roman" w:hAnsi="Times New Roman"/>
          <w:sz w:val="20"/>
          <w:szCs w:val="24"/>
        </w:rPr>
        <w:t xml:space="preserve">Renmin University of China, 59 Zhongguancun Road, Beijing 100872, China </w:t>
      </w:r>
    </w:p>
    <w:p w:rsidR="006C3093" w:rsidRPr="00E00003" w:rsidRDefault="006C3093" w:rsidP="003D2783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4</w:t>
      </w:r>
      <w:r w:rsidRPr="00E00003">
        <w:rPr>
          <w:rFonts w:ascii="Times New Roman" w:hAnsi="Times New Roman"/>
          <w:sz w:val="20"/>
          <w:szCs w:val="24"/>
        </w:rPr>
        <w:t>Centre for Ecology and Hydrology, Maclean Building, Crowmarsh Gifford Wallingford, Oxon, OX 10 8BB, UK</w:t>
      </w:r>
    </w:p>
    <w:p w:rsidR="006C3093" w:rsidRPr="00E00003" w:rsidRDefault="006C3093" w:rsidP="003D2783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5</w:t>
      </w:r>
      <w:r w:rsidRPr="00E00003">
        <w:rPr>
          <w:rFonts w:ascii="Times New Roman" w:hAnsi="Times New Roman"/>
          <w:sz w:val="20"/>
          <w:szCs w:val="24"/>
        </w:rPr>
        <w:t>James Hutton Institute, Aberdeen AB15 8QH, Scotland, UK</w:t>
      </w:r>
    </w:p>
    <w:p w:rsidR="006C3093" w:rsidRPr="00E00003" w:rsidRDefault="006C3093" w:rsidP="003D2783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6</w:t>
      </w:r>
      <w:r w:rsidRPr="00E00003">
        <w:rPr>
          <w:rFonts w:ascii="Times New Roman" w:hAnsi="Times New Roman"/>
          <w:sz w:val="20"/>
          <w:szCs w:val="24"/>
        </w:rPr>
        <w:t>Department of Earth Sciences, University of Gothenburg, 405 30 Gothenburg, Sweden</w:t>
      </w:r>
    </w:p>
    <w:p w:rsidR="006C3093" w:rsidRPr="00E00003" w:rsidRDefault="006C3093" w:rsidP="003D2783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7</w:t>
      </w:r>
      <w:r w:rsidRPr="00E00003">
        <w:rPr>
          <w:rFonts w:ascii="Times New Roman" w:hAnsi="Times New Roman"/>
          <w:sz w:val="20"/>
          <w:szCs w:val="24"/>
        </w:rPr>
        <w:t>International Center for Climate and Global Change Research, and School of Forestry and Wildlife Sciences, Auburn University, Auburn, AL 36849, USA</w:t>
      </w:r>
    </w:p>
    <w:p w:rsidR="006C3093" w:rsidRPr="00E00003" w:rsidRDefault="006C3093" w:rsidP="003D2783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8</w:t>
      </w:r>
      <w:r w:rsidRPr="00E00003">
        <w:rPr>
          <w:rFonts w:ascii="Times New Roman" w:hAnsi="Times New Roman"/>
          <w:sz w:val="20"/>
          <w:szCs w:val="24"/>
        </w:rPr>
        <w:t>The Ecosystem Center, Marine Biological Laboratory, Woods Hole, MA 02543, USA</w:t>
      </w:r>
    </w:p>
    <w:p w:rsidR="006C3093" w:rsidRDefault="006C3093" w:rsidP="003D2783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9</w:t>
      </w:r>
      <w:r w:rsidRPr="00E00003">
        <w:rPr>
          <w:rFonts w:ascii="Times New Roman" w:hAnsi="Times New Roman"/>
          <w:sz w:val="20"/>
          <w:szCs w:val="24"/>
        </w:rPr>
        <w:t>Harvard University, Harvard Forest, 324 North Main Street, Massachusetts 01366, USA</w:t>
      </w:r>
    </w:p>
    <w:p w:rsidR="00415932" w:rsidRPr="00E00003" w:rsidRDefault="00415932" w:rsidP="003D2783">
      <w:pPr>
        <w:pStyle w:val="SNSynopsisTOC"/>
        <w:spacing w:after="0" w:line="360" w:lineRule="auto"/>
        <w:rPr>
          <w:rFonts w:ascii="Times New Roman" w:hAnsi="Times New Roman"/>
          <w:color w:val="0000FF"/>
          <w:szCs w:val="24"/>
          <w:u w:val="single"/>
          <w:lang w:eastAsia="zh-CN"/>
        </w:rPr>
      </w:pPr>
      <w:r w:rsidRPr="00E00003">
        <w:rPr>
          <w:rFonts w:ascii="Times New Roman" w:hAnsi="Times New Roman"/>
          <w:szCs w:val="24"/>
          <w:lang w:eastAsia="zh-CN"/>
        </w:rPr>
        <w:t xml:space="preserve">*Corresponding author: </w:t>
      </w:r>
      <w:hyperlink r:id="rId10" w:history="1">
        <w:r w:rsidRPr="00E00003">
          <w:rPr>
            <w:rStyle w:val="Hyperlink"/>
            <w:rFonts w:ascii="Times New Roman" w:hAnsi="Times New Roman"/>
            <w:szCs w:val="24"/>
            <w:lang w:eastAsia="zh-CN"/>
          </w:rPr>
          <w:t>yllu@rcees.ac.cn</w:t>
        </w:r>
      </w:hyperlink>
    </w:p>
    <w:p w:rsidR="006D0CE7" w:rsidRDefault="006D0CE7" w:rsidP="003D2783">
      <w:pPr>
        <w:spacing w:line="36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9D7798" w:rsidRDefault="001C197B" w:rsidP="003D2783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S</w:t>
      </w:r>
      <w:r w:rsidR="009D7798">
        <w:rPr>
          <w:rFonts w:ascii="Times New Roman" w:hAnsi="Times New Roman"/>
          <w:b/>
          <w:sz w:val="32"/>
          <w:szCs w:val="28"/>
        </w:rPr>
        <w:t xml:space="preserve">1 </w:t>
      </w:r>
      <w:r w:rsidR="009D7798" w:rsidRPr="006D0CE7">
        <w:rPr>
          <w:rFonts w:ascii="Times New Roman" w:hAnsi="Times New Roman"/>
          <w:b/>
          <w:sz w:val="32"/>
          <w:szCs w:val="28"/>
        </w:rPr>
        <w:t>Supplementary</w:t>
      </w:r>
      <w:r w:rsidR="00415932">
        <w:rPr>
          <w:rFonts w:ascii="Times New Roman" w:hAnsi="Times New Roman"/>
          <w:b/>
          <w:sz w:val="32"/>
          <w:szCs w:val="28"/>
        </w:rPr>
        <w:t xml:space="preserve"> figure</w:t>
      </w:r>
      <w:r w:rsidR="00C267AB">
        <w:rPr>
          <w:rFonts w:ascii="Times New Roman" w:hAnsi="Times New Roman" w:hint="eastAsia"/>
          <w:b/>
          <w:sz w:val="32"/>
          <w:szCs w:val="28"/>
        </w:rPr>
        <w:t xml:space="preserve"> </w:t>
      </w:r>
      <w:r w:rsidR="00674305">
        <w:rPr>
          <w:rFonts w:ascii="Times New Roman" w:hAnsi="Times New Roman"/>
          <w:b/>
          <w:sz w:val="32"/>
          <w:szCs w:val="28"/>
        </w:rPr>
        <w:t xml:space="preserve">of </w:t>
      </w:r>
      <w:r w:rsidR="00C267AB">
        <w:rPr>
          <w:rFonts w:ascii="Times New Roman" w:hAnsi="Times New Roman" w:hint="eastAsia"/>
          <w:b/>
          <w:sz w:val="32"/>
          <w:szCs w:val="28"/>
        </w:rPr>
        <w:t>Bohai Sea region</w:t>
      </w:r>
    </w:p>
    <w:p w:rsidR="00DC450E" w:rsidRPr="00AA22FB" w:rsidRDefault="00DC450E" w:rsidP="003D27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22FB" w:rsidRDefault="00F17B4C" w:rsidP="003D2783">
      <w:pPr>
        <w:spacing w:line="360" w:lineRule="auto"/>
        <w:ind w:left="-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231255" cy="2338070"/>
            <wp:effectExtent l="0" t="0" r="0" b="5080"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FB" w:rsidRDefault="00AA22FB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3E7BFC">
        <w:rPr>
          <w:rFonts w:ascii="Times New Roman" w:hAnsi="Times New Roman"/>
          <w:sz w:val="24"/>
          <w:szCs w:val="24"/>
        </w:rPr>
        <w:t>ure</w:t>
      </w:r>
      <w:r>
        <w:rPr>
          <w:rFonts w:ascii="Times New Roman" w:hAnsi="Times New Roman"/>
          <w:sz w:val="24"/>
          <w:szCs w:val="24"/>
        </w:rPr>
        <w:t xml:space="preserve"> S</w:t>
      </w:r>
      <w:r w:rsidR="003E7B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Yield of capture fisheries in Bohai Sea (1980-2014) (thousand ton</w:t>
      </w:r>
      <w:r w:rsidR="00163278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DC450E" w:rsidRPr="00163278" w:rsidRDefault="00DC450E" w:rsidP="003D278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305" w:rsidRDefault="00674305" w:rsidP="003D2783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br w:type="page"/>
      </w:r>
    </w:p>
    <w:p w:rsidR="00E133F9" w:rsidRPr="00674305" w:rsidRDefault="001C197B" w:rsidP="003D2783">
      <w:pPr>
        <w:spacing w:line="36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S</w:t>
      </w:r>
      <w:r w:rsidR="00CE68F9">
        <w:rPr>
          <w:rFonts w:ascii="Times New Roman" w:hAnsi="Times New Roman"/>
          <w:b/>
          <w:sz w:val="32"/>
          <w:szCs w:val="24"/>
        </w:rPr>
        <w:t xml:space="preserve">2 </w:t>
      </w:r>
      <w:r w:rsidR="006D0CE7" w:rsidRPr="006D0CE7">
        <w:rPr>
          <w:rFonts w:ascii="Times New Roman" w:hAnsi="Times New Roman"/>
          <w:b/>
          <w:sz w:val="32"/>
          <w:szCs w:val="24"/>
        </w:rPr>
        <w:t>Supplementary</w:t>
      </w:r>
      <w:r w:rsidR="00BB3C1C">
        <w:rPr>
          <w:rFonts w:ascii="Times New Roman" w:hAnsi="Times New Roman"/>
          <w:b/>
          <w:sz w:val="32"/>
          <w:szCs w:val="24"/>
        </w:rPr>
        <w:t xml:space="preserve"> </w:t>
      </w:r>
      <w:r w:rsidR="00BB3C1C" w:rsidRPr="00BB3C1C">
        <w:rPr>
          <w:rFonts w:ascii="Times New Roman" w:hAnsi="Times New Roman"/>
          <w:b/>
          <w:sz w:val="32"/>
          <w:szCs w:val="24"/>
        </w:rPr>
        <w:t>material</w:t>
      </w:r>
      <w:r w:rsidR="00BB3C1C">
        <w:rPr>
          <w:rFonts w:ascii="Times New Roman" w:hAnsi="Times New Roman"/>
          <w:b/>
          <w:sz w:val="32"/>
          <w:szCs w:val="24"/>
        </w:rPr>
        <w:t>s</w:t>
      </w:r>
      <w:r w:rsidR="00C35562">
        <w:rPr>
          <w:rFonts w:ascii="Times New Roman" w:hAnsi="Times New Roman"/>
          <w:b/>
          <w:sz w:val="32"/>
          <w:szCs w:val="24"/>
        </w:rPr>
        <w:t xml:space="preserve"> </w:t>
      </w:r>
      <w:r w:rsidR="00163278">
        <w:rPr>
          <w:rFonts w:ascii="Times New Roman" w:hAnsi="Times New Roman" w:hint="eastAsia"/>
          <w:b/>
          <w:sz w:val="32"/>
          <w:szCs w:val="24"/>
        </w:rPr>
        <w:t xml:space="preserve">for </w:t>
      </w:r>
      <w:r w:rsidR="00671F4C">
        <w:rPr>
          <w:rFonts w:ascii="Times New Roman" w:hAnsi="Times New Roman"/>
          <w:b/>
          <w:sz w:val="32"/>
          <w:szCs w:val="24"/>
        </w:rPr>
        <w:t>p</w:t>
      </w:r>
      <w:r w:rsidR="00E74959">
        <w:rPr>
          <w:rFonts w:ascii="Times New Roman" w:hAnsi="Times New Roman"/>
          <w:b/>
          <w:sz w:val="32"/>
          <w:szCs w:val="24"/>
        </w:rPr>
        <w:t>ollut</w:t>
      </w:r>
      <w:r w:rsidR="00BB3C1C">
        <w:rPr>
          <w:rFonts w:ascii="Times New Roman" w:hAnsi="Times New Roman"/>
          <w:b/>
          <w:sz w:val="32"/>
          <w:szCs w:val="24"/>
        </w:rPr>
        <w:t>ion risk assessment</w:t>
      </w:r>
    </w:p>
    <w:p w:rsidR="00307436" w:rsidRPr="00674305" w:rsidRDefault="00307436" w:rsidP="003D2783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674305">
        <w:rPr>
          <w:rFonts w:ascii="Times New Roman" w:hAnsi="Times New Roman"/>
          <w:b/>
          <w:sz w:val="28"/>
          <w:szCs w:val="24"/>
        </w:rPr>
        <w:t>S2.1</w:t>
      </w:r>
      <w:r w:rsidR="00674305" w:rsidRPr="00674305">
        <w:rPr>
          <w:rFonts w:ascii="Times New Roman" w:hAnsi="Times New Roman"/>
          <w:b/>
          <w:sz w:val="28"/>
          <w:szCs w:val="24"/>
        </w:rPr>
        <w:t xml:space="preserve"> DIN and SRP</w:t>
      </w:r>
    </w:p>
    <w:p w:rsidR="006B49BD" w:rsidRDefault="00CE68F9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C521DC">
        <w:rPr>
          <w:rFonts w:ascii="Times New Roman" w:hAnsi="Times New Roman"/>
          <w:sz w:val="24"/>
          <w:szCs w:val="24"/>
        </w:rPr>
        <w:t>1 Concentrations of dissolved inorganic nitrogen (DIN) in seawater of Bohai Sea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2538"/>
        <w:gridCol w:w="1295"/>
        <w:gridCol w:w="1408"/>
        <w:gridCol w:w="2294"/>
        <w:gridCol w:w="1321"/>
      </w:tblGrid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Concentration (μg/L)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References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299.00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S4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Central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1982-1983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S5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Central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1992-1993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27.52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Central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1998-1999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80.00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S5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73.30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147.25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427.00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998.00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Laizhou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1997.9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312.70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S8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Laizhou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1998.6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598.40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S8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193.44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239.00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329.00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hAnsi="Times New Roman"/>
                <w:sz w:val="20"/>
                <w:szCs w:val="20"/>
              </w:rPr>
              <w:t>401.00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hAnsi="Times New Roman"/>
                <w:sz w:val="20"/>
                <w:szCs w:val="20"/>
              </w:rPr>
              <w:t>430.00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215.80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S12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280.70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S12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270.00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S13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380.00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S14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224.40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S15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611.30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823.58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281.10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543.40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458.50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731.10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Bay-Huludao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134.00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Bay-Jinzhou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278.00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Bay-Panjin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356.00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Liaodong Bay-Yingkou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443.00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Bay-Dalian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174.00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510.80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287.65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425.90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</w:tbl>
    <w:p w:rsidR="002D6D60" w:rsidRDefault="002D6D60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49BD" w:rsidRPr="002D6D60" w:rsidRDefault="00CE68F9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C521DC">
        <w:rPr>
          <w:rFonts w:ascii="Times New Roman" w:hAnsi="Times New Roman"/>
          <w:sz w:val="24"/>
          <w:szCs w:val="24"/>
        </w:rPr>
        <w:t>2 Concentrations of soluble reactive phosphorus (SRP) in seawater of Bohai Sea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2614"/>
        <w:gridCol w:w="1066"/>
        <w:gridCol w:w="1451"/>
        <w:gridCol w:w="2363"/>
        <w:gridCol w:w="1362"/>
      </w:tblGrid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Concentration (μg/L)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References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5.33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S4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92.15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24.70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30.40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Laizhou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58.9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S8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Laizhou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27.60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S8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12.20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15.20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S12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27.20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S12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S13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S14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13.40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S15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24.30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20.66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14.43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9.62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15.28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Bay-Huludao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Bay-Jinzhou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Bay-Panjin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32.00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Bay-Yingkou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Bay-Dalian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Liaodong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17.51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11.47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19.44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</w:tbl>
    <w:p w:rsidR="006B49BD" w:rsidRDefault="006B49BD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49BD" w:rsidRDefault="00CE68F9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C521DC">
        <w:rPr>
          <w:rFonts w:ascii="Times New Roman" w:hAnsi="Times New Roman"/>
          <w:sz w:val="24"/>
          <w:szCs w:val="24"/>
        </w:rPr>
        <w:t>3 Concentrations of DO in seawater of Bohai Sea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1869"/>
        <w:gridCol w:w="1194"/>
        <w:gridCol w:w="1624"/>
        <w:gridCol w:w="2646"/>
        <w:gridCol w:w="1523"/>
      </w:tblGrid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Concentration (μg/L)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References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6510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S9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6340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6529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6508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6570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S12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6330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S12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S13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6890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S14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6630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S15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7330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7450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9042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7256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8098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</w:tbl>
    <w:p w:rsidR="006B49BD" w:rsidRDefault="006B49BD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49BD" w:rsidRDefault="00CE68F9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C521DC">
        <w:rPr>
          <w:rFonts w:ascii="Times New Roman" w:hAnsi="Times New Roman"/>
          <w:sz w:val="24"/>
          <w:szCs w:val="24"/>
        </w:rPr>
        <w:t>4 Concentrations of Chl-</w:t>
      </w:r>
      <w:proofErr w:type="gramStart"/>
      <w:r w:rsidR="00C521DC">
        <w:rPr>
          <w:rFonts w:ascii="Times New Roman" w:hAnsi="Times New Roman"/>
          <w:sz w:val="24"/>
          <w:szCs w:val="24"/>
        </w:rPr>
        <w:t>a</w:t>
      </w:r>
      <w:proofErr w:type="gramEnd"/>
      <w:r w:rsidR="00C521DC">
        <w:rPr>
          <w:rFonts w:ascii="Times New Roman" w:hAnsi="Times New Roman"/>
          <w:sz w:val="24"/>
          <w:szCs w:val="24"/>
        </w:rPr>
        <w:t xml:space="preserve"> in seawater of Bohai Sea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919"/>
        <w:gridCol w:w="1755"/>
        <w:gridCol w:w="2860"/>
        <w:gridCol w:w="1647"/>
      </w:tblGrid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Concentration (μg/L)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References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S9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5.30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5.30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3.91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2.85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S12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S12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Bohai Sea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2.82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S13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2.97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S14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2.57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S15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2.86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5.76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2.84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285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5.20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</w:tbl>
    <w:p w:rsidR="00C53CB1" w:rsidRDefault="00C53CB1" w:rsidP="003D2783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BB3C1C" w:rsidRDefault="00BB3C1C" w:rsidP="003D2783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The data</w:t>
      </w:r>
      <w:r w:rsidRPr="00FB39F9">
        <w:rPr>
          <w:rFonts w:ascii="Times New Roman" w:hAnsi="Times New Roman" w:hint="eastAsia"/>
          <w:sz w:val="24"/>
          <w:szCs w:val="28"/>
        </w:rPr>
        <w:t xml:space="preserve"> </w:t>
      </w:r>
      <w:r w:rsidR="00163278">
        <w:rPr>
          <w:rFonts w:ascii="Times New Roman" w:hAnsi="Times New Roman" w:hint="eastAsia"/>
          <w:sz w:val="24"/>
          <w:szCs w:val="28"/>
        </w:rPr>
        <w:t>from</w:t>
      </w:r>
      <w:r w:rsidR="0016327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Table S1 to S4 </w:t>
      </w:r>
      <w:r w:rsidR="00163278">
        <w:rPr>
          <w:rFonts w:ascii="Times New Roman" w:hAnsi="Times New Roman" w:hint="eastAsia"/>
          <w:sz w:val="24"/>
          <w:szCs w:val="28"/>
        </w:rPr>
        <w:t>were</w:t>
      </w:r>
      <w:r w:rsidR="00163278" w:rsidRPr="00FB39F9">
        <w:rPr>
          <w:rFonts w:ascii="Times New Roman" w:hAnsi="Times New Roman" w:hint="eastAsia"/>
          <w:sz w:val="24"/>
          <w:szCs w:val="28"/>
        </w:rPr>
        <w:t xml:space="preserve"> </w:t>
      </w:r>
      <w:r w:rsidRPr="00FB39F9">
        <w:rPr>
          <w:rFonts w:ascii="Times New Roman" w:hAnsi="Times New Roman" w:hint="eastAsia"/>
          <w:sz w:val="24"/>
          <w:szCs w:val="28"/>
        </w:rPr>
        <w:t>applied to estimate</w:t>
      </w:r>
      <w:r w:rsidRPr="00FB39F9">
        <w:rPr>
          <w:rFonts w:ascii="Times New Roman" w:hAnsi="Times New Roman"/>
          <w:sz w:val="24"/>
          <w:szCs w:val="28"/>
        </w:rPr>
        <w:t xml:space="preserve"> the ecological risks of eutrophication in aquatic systems by</w:t>
      </w:r>
      <w:r>
        <w:rPr>
          <w:rFonts w:ascii="Times New Roman" w:hAnsi="Times New Roman"/>
          <w:sz w:val="24"/>
          <w:szCs w:val="28"/>
        </w:rPr>
        <w:t xml:space="preserve"> using the trophic index (TRIX</w:t>
      </w:r>
      <w:proofErr w:type="gramStart"/>
      <w:r>
        <w:rPr>
          <w:rFonts w:ascii="Times New Roman" w:hAnsi="Times New Roman"/>
          <w:sz w:val="24"/>
          <w:szCs w:val="28"/>
        </w:rPr>
        <w:t>)(</w:t>
      </w:r>
      <w:proofErr w:type="gramEnd"/>
      <w:r>
        <w:rPr>
          <w:rFonts w:ascii="Times New Roman" w:hAnsi="Times New Roman"/>
          <w:sz w:val="24"/>
          <w:szCs w:val="28"/>
        </w:rPr>
        <w:t>S1)</w:t>
      </w:r>
    </w:p>
    <w:p w:rsidR="009833A2" w:rsidRPr="00163278" w:rsidRDefault="009833A2" w:rsidP="003D2783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BB3C1C" w:rsidRPr="002D6D60" w:rsidRDefault="00BB3C1C" w:rsidP="003D2783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  <m:oMath>
        <m:r>
          <w:rPr>
            <w:rFonts w:ascii="Cambria Math" w:hAnsi="Cambria Math"/>
            <w:sz w:val="32"/>
            <w:szCs w:val="28"/>
          </w:rPr>
          <m:t>TRIX=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Chl-a×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%DO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28"/>
                  </w:rPr>
                  <m:t>×DIN×SRP+1.5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28"/>
              </w:rPr>
              <m:t>1.2</m:t>
            </m:r>
          </m:den>
        </m:f>
      </m:oMath>
      <w:r>
        <w:rPr>
          <w:rFonts w:ascii="Times New Roman" w:hAnsi="Times New Roman"/>
          <w:szCs w:val="28"/>
        </w:rPr>
        <w:t xml:space="preserve">  </w:t>
      </w:r>
    </w:p>
    <w:p w:rsidR="00BB3C1C" w:rsidRDefault="00BB3C1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3C1C" w:rsidRDefault="00BB3C1C" w:rsidP="003D2783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 w:hint="eastAsia"/>
          <w:bCs/>
          <w:sz w:val="24"/>
          <w:szCs w:val="24"/>
        </w:rPr>
        <w:t>w</w:t>
      </w:r>
      <w:r w:rsidRPr="006760EB">
        <w:rPr>
          <w:rFonts w:ascii="Times New Roman" w:hAnsi="Times New Roman"/>
          <w:bCs/>
          <w:sz w:val="24"/>
          <w:szCs w:val="24"/>
        </w:rPr>
        <w:t>here</w:t>
      </w:r>
      <w:proofErr w:type="gramEnd"/>
      <w:r w:rsidRPr="006760EB">
        <w:rPr>
          <w:rFonts w:ascii="Times New Roman" w:hAnsi="Times New Roman"/>
          <w:bCs/>
          <w:sz w:val="24"/>
          <w:szCs w:val="24"/>
        </w:rPr>
        <w:t xml:space="preserve"> Chl-a is the concentration of chlorophyll-a, %DO is the absolute value of the oxygen saturation deviation and is calculated as |100 - %DO|. The four following trophic levels were defined: high with TRIX &lt; 4, good with 4 &lt; TRIX &lt; 5, fair with 5 &lt; TR</w:t>
      </w:r>
      <w:r>
        <w:rPr>
          <w:rFonts w:ascii="Times New Roman" w:hAnsi="Times New Roman"/>
          <w:bCs/>
          <w:sz w:val="24"/>
          <w:szCs w:val="24"/>
        </w:rPr>
        <w:t>IX &lt; 6, and poor with TRIX &gt; 6</w:t>
      </w:r>
      <w:r w:rsidRPr="006760EB">
        <w:rPr>
          <w:rFonts w:ascii="Times New Roman" w:hAnsi="Times New Roman"/>
          <w:bCs/>
          <w:sz w:val="24"/>
          <w:szCs w:val="24"/>
        </w:rPr>
        <w:t xml:space="preserve">. Here we used TRIX=4.5 to calculate risk of </w:t>
      </w:r>
      <w:r>
        <w:rPr>
          <w:rFonts w:ascii="Times New Roman" w:hAnsi="Times New Roman"/>
          <w:bCs/>
          <w:sz w:val="24"/>
          <w:szCs w:val="24"/>
        </w:rPr>
        <w:t xml:space="preserve">DIN and SRP by quotient method: </w:t>
      </w:r>
    </w:p>
    <w:p w:rsidR="00BB3C1C" w:rsidRPr="004A4F16" w:rsidRDefault="00BB3C1C" w:rsidP="003D2783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4F16">
        <w:rPr>
          <w:rFonts w:ascii="Times New Roman" w:hAnsi="Times New Roman"/>
          <w:bCs/>
          <w:sz w:val="24"/>
          <w:szCs w:val="24"/>
        </w:rPr>
        <w:t>Risk</w:t>
      </w:r>
      <w:proofErr w:type="gramStart"/>
      <w:r w:rsidRPr="004A4F16">
        <w:rPr>
          <w:rFonts w:ascii="Times New Roman" w:hAnsi="Times New Roman"/>
          <w:bCs/>
          <w:sz w:val="24"/>
          <w:szCs w:val="24"/>
        </w:rPr>
        <w:t>=(</w:t>
      </w:r>
      <w:proofErr w:type="gramEnd"/>
      <w:r w:rsidRPr="004A4F16">
        <w:rPr>
          <w:rFonts w:ascii="Times New Roman" w:hAnsi="Times New Roman"/>
          <w:bCs/>
          <w:sz w:val="24"/>
          <w:szCs w:val="24"/>
        </w:rPr>
        <w:t>TRIX-4.5)/4.5</w:t>
      </w:r>
    </w:p>
    <w:p w:rsidR="00BB3C1C" w:rsidRDefault="00BB3C1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>isk</w:t>
      </w:r>
      <w:r w:rsidRPr="006760EB">
        <w:rPr>
          <w:rFonts w:ascii="Times New Roman" w:hAnsi="Times New Roman"/>
          <w:sz w:val="24"/>
          <w:szCs w:val="24"/>
          <w:vertAlign w:val="subscript"/>
        </w:rPr>
        <w:t>1980~2014</w:t>
      </w:r>
      <w:r>
        <w:rPr>
          <w:rFonts w:ascii="Times New Roman" w:hAnsi="Times New Roman" w:hint="eastAsia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24.0%</w:t>
      </w:r>
    </w:p>
    <w:p w:rsidR="00674305" w:rsidRDefault="00674305" w:rsidP="003D27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436" w:rsidRDefault="00307436" w:rsidP="003D2783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674305">
        <w:rPr>
          <w:rFonts w:ascii="Times New Roman" w:hAnsi="Times New Roman"/>
          <w:b/>
          <w:sz w:val="28"/>
          <w:szCs w:val="28"/>
        </w:rPr>
        <w:t>S2.2</w:t>
      </w:r>
      <w:r w:rsidR="00674305" w:rsidRPr="00674305">
        <w:rPr>
          <w:rFonts w:ascii="Times New Roman" w:hAnsi="Times New Roman"/>
          <w:b/>
          <w:sz w:val="28"/>
          <w:szCs w:val="28"/>
        </w:rPr>
        <w:t xml:space="preserve"> Petroleum hydrocarbons</w:t>
      </w:r>
    </w:p>
    <w:p w:rsidR="00674305" w:rsidRPr="00674305" w:rsidRDefault="00674305" w:rsidP="003D2783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6B49BD" w:rsidRDefault="003E7BF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C521DC">
        <w:rPr>
          <w:rFonts w:ascii="Times New Roman" w:hAnsi="Times New Roman"/>
          <w:sz w:val="24"/>
          <w:szCs w:val="24"/>
        </w:rPr>
        <w:t>5 Concentrations of petroleum hydrocarbons</w:t>
      </w:r>
      <w:r w:rsidR="00C267AB">
        <w:rPr>
          <w:rFonts w:ascii="Times New Roman" w:hAnsi="Times New Roman" w:hint="eastAsia"/>
          <w:sz w:val="24"/>
          <w:szCs w:val="24"/>
        </w:rPr>
        <w:t xml:space="preserve"> </w:t>
      </w:r>
      <w:r w:rsidR="00C521DC">
        <w:rPr>
          <w:rFonts w:ascii="Times New Roman" w:hAnsi="Times New Roman"/>
          <w:sz w:val="24"/>
          <w:szCs w:val="24"/>
        </w:rPr>
        <w:t>(PHs) in seawater of Bohai Sea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1829"/>
        <w:gridCol w:w="1578"/>
        <w:gridCol w:w="1527"/>
        <w:gridCol w:w="2489"/>
        <w:gridCol w:w="1433"/>
      </w:tblGrid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Concentration (μg/L)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References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140.00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139.00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78.50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128.00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72.10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35.80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173.00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95.90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51.80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48.90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S19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26.80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23.50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Laizhou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42.00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Central Bohai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20.20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Channel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25.70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42.70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54.70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104.90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140.30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58.00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S12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S12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S13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80.00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S14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33.50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S15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39.50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30.40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13.87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31.30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55.00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35.00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1632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>S</w:t>
            </w: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 xml:space="preserve">pring 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S21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163278" w:rsidP="001632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>A</w:t>
            </w: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 xml:space="preserve">utumn 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23.93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S21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10.97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18.51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2014.10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20.21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S18</w:t>
            </w:r>
          </w:p>
        </w:tc>
      </w:tr>
    </w:tbl>
    <w:p w:rsidR="006B49BD" w:rsidRDefault="006B49BD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1E45" w:rsidRDefault="00B21E45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15932">
        <w:rPr>
          <w:rFonts w:ascii="Times New Roman" w:hAnsi="Times New Roman"/>
          <w:sz w:val="24"/>
          <w:szCs w:val="24"/>
        </w:rPr>
        <w:t>Table S</w:t>
      </w:r>
      <w:r w:rsidR="00674305">
        <w:rPr>
          <w:rFonts w:ascii="Times New Roman" w:hAnsi="Times New Roman"/>
          <w:sz w:val="24"/>
          <w:szCs w:val="24"/>
        </w:rPr>
        <w:t>6</w:t>
      </w:r>
      <w:r w:rsidRPr="00415932">
        <w:rPr>
          <w:rFonts w:ascii="Times New Roman" w:hAnsi="Times New Roman"/>
          <w:sz w:val="24"/>
          <w:szCs w:val="24"/>
        </w:rPr>
        <w:t xml:space="preserve"> Toxicity data of PHs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38"/>
        <w:gridCol w:w="3692"/>
        <w:gridCol w:w="1970"/>
      </w:tblGrid>
      <w:tr w:rsidR="00B21E45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B21E45" w:rsidRPr="00C13FA7" w:rsidRDefault="00B21E4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B21E45" w:rsidRPr="00C13FA7" w:rsidRDefault="00B21E4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Species Scientific Name</w:t>
            </w:r>
          </w:p>
        </w:tc>
        <w:tc>
          <w:tcPr>
            <w:tcW w:w="3692" w:type="dxa"/>
            <w:vAlign w:val="center"/>
          </w:tcPr>
          <w:p w:rsidR="00B21E45" w:rsidRPr="00C13FA7" w:rsidRDefault="00B21E4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Species Group</w:t>
            </w:r>
          </w:p>
        </w:tc>
        <w:tc>
          <w:tcPr>
            <w:tcW w:w="1970" w:type="dxa"/>
            <w:vAlign w:val="center"/>
          </w:tcPr>
          <w:p w:rsidR="00B21E45" w:rsidRPr="00C13FA7" w:rsidRDefault="00B21E4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EC50/LC50 (ug/l)</w:t>
            </w:r>
          </w:p>
        </w:tc>
      </w:tr>
      <w:tr w:rsidR="00B21E45" w:rsidRPr="00C13FA7" w:rsidTr="00C13FA7">
        <w:trPr>
          <w:trHeight w:val="227"/>
          <w:jc w:val="center"/>
        </w:trPr>
        <w:tc>
          <w:tcPr>
            <w:tcW w:w="456" w:type="dxa"/>
            <w:vAlign w:val="center"/>
          </w:tcPr>
          <w:p w:rsidR="00B21E45" w:rsidRPr="00C13FA7" w:rsidRDefault="00B21E45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dxa"/>
            <w:vAlign w:val="center"/>
          </w:tcPr>
          <w:p w:rsidR="00B21E45" w:rsidRPr="00C13FA7" w:rsidRDefault="00B21E4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Allorchestes compressa</w:t>
            </w:r>
          </w:p>
        </w:tc>
        <w:tc>
          <w:tcPr>
            <w:tcW w:w="3692" w:type="dxa"/>
            <w:vAlign w:val="center"/>
          </w:tcPr>
          <w:p w:rsidR="00B21E45" w:rsidRPr="00C13FA7" w:rsidRDefault="00C13FA7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="00B21E45"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mphipod</w:t>
            </w:r>
          </w:p>
        </w:tc>
        <w:tc>
          <w:tcPr>
            <w:tcW w:w="1970" w:type="dxa"/>
            <w:vAlign w:val="center"/>
          </w:tcPr>
          <w:p w:rsidR="00B21E45" w:rsidRPr="00C13FA7" w:rsidRDefault="00B21E4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1</w:t>
            </w:r>
            <w:r w:rsidRPr="00C1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C1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</w:tr>
      <w:tr w:rsidR="00C13FA7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8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Eualus sp.</w:t>
            </w:r>
          </w:p>
        </w:tc>
        <w:tc>
          <w:tcPr>
            <w:tcW w:w="3692" w:type="dxa"/>
            <w:vAlign w:val="center"/>
          </w:tcPr>
          <w:p w:rsidR="00C13FA7" w:rsidRPr="00C13FA7" w:rsidRDefault="00C13FA7" w:rsidP="003D278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Crustaceans</w:t>
            </w:r>
          </w:p>
        </w:tc>
        <w:tc>
          <w:tcPr>
            <w:tcW w:w="1970" w:type="dxa"/>
            <w:vAlign w:val="center"/>
          </w:tcPr>
          <w:p w:rsidR="00C13FA7" w:rsidRPr="00C13FA7" w:rsidRDefault="00C13FA7" w:rsidP="003D278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349.85</w:t>
            </w:r>
          </w:p>
        </w:tc>
      </w:tr>
      <w:tr w:rsidR="00C13FA7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8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Evasteriastroschelii</w:t>
            </w:r>
          </w:p>
        </w:tc>
        <w:tc>
          <w:tcPr>
            <w:tcW w:w="3692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Invertebrates</w:t>
            </w:r>
          </w:p>
        </w:tc>
        <w:tc>
          <w:tcPr>
            <w:tcW w:w="1970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716.04</w:t>
            </w:r>
          </w:p>
        </w:tc>
      </w:tr>
      <w:tr w:rsidR="00C13FA7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8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Mysis oculata</w:t>
            </w:r>
          </w:p>
        </w:tc>
        <w:tc>
          <w:tcPr>
            <w:tcW w:w="3692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Crustaceans</w:t>
            </w:r>
          </w:p>
        </w:tc>
        <w:tc>
          <w:tcPr>
            <w:tcW w:w="1970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1048.71</w:t>
            </w:r>
          </w:p>
        </w:tc>
      </w:tr>
      <w:tr w:rsidR="00C13FA7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8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Mysis oculata</w:t>
            </w:r>
          </w:p>
        </w:tc>
        <w:tc>
          <w:tcPr>
            <w:tcW w:w="3692" w:type="dxa"/>
            <w:vAlign w:val="center"/>
          </w:tcPr>
          <w:p w:rsidR="00C13FA7" w:rsidRPr="00C13FA7" w:rsidRDefault="00C13FA7" w:rsidP="003D278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Crustaceans</w:t>
            </w:r>
          </w:p>
        </w:tc>
        <w:tc>
          <w:tcPr>
            <w:tcW w:w="1970" w:type="dxa"/>
            <w:vAlign w:val="center"/>
          </w:tcPr>
          <w:p w:rsidR="00C13FA7" w:rsidRPr="00C13FA7" w:rsidRDefault="00C13FA7" w:rsidP="003D278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1289.93</w:t>
            </w:r>
          </w:p>
        </w:tc>
      </w:tr>
      <w:tr w:rsidR="00C13FA7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8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Daphnia magna</w:t>
            </w:r>
          </w:p>
        </w:tc>
        <w:tc>
          <w:tcPr>
            <w:tcW w:w="3692" w:type="dxa"/>
            <w:vAlign w:val="center"/>
          </w:tcPr>
          <w:p w:rsidR="00C13FA7" w:rsidRPr="00C13FA7" w:rsidRDefault="00C13FA7" w:rsidP="003D278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Crustaceans; Standard Test Species</w:t>
            </w:r>
          </w:p>
        </w:tc>
        <w:tc>
          <w:tcPr>
            <w:tcW w:w="1970" w:type="dxa"/>
            <w:vAlign w:val="center"/>
          </w:tcPr>
          <w:p w:rsidR="00C13FA7" w:rsidRPr="00C13FA7" w:rsidRDefault="00C13FA7" w:rsidP="003D278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2244.08</w:t>
            </w:r>
          </w:p>
        </w:tc>
      </w:tr>
      <w:tr w:rsidR="00C13FA7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38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Artemia sp.</w:t>
            </w:r>
          </w:p>
        </w:tc>
        <w:tc>
          <w:tcPr>
            <w:tcW w:w="3692" w:type="dxa"/>
            <w:vAlign w:val="center"/>
          </w:tcPr>
          <w:p w:rsidR="00C13FA7" w:rsidRPr="00C13FA7" w:rsidRDefault="00C13FA7" w:rsidP="003D278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Crustaceans</w:t>
            </w:r>
          </w:p>
        </w:tc>
        <w:tc>
          <w:tcPr>
            <w:tcW w:w="1970" w:type="dxa"/>
            <w:vAlign w:val="center"/>
          </w:tcPr>
          <w:p w:rsidR="00C13FA7" w:rsidRPr="00C13FA7" w:rsidRDefault="00C13FA7" w:rsidP="003D278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4671.6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91A00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291A00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8" w:type="dxa"/>
            <w:vAlign w:val="center"/>
          </w:tcPr>
          <w:p w:rsidR="00291A00" w:rsidRPr="00C13FA7" w:rsidRDefault="00291A00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Daphnia magna</w:t>
            </w:r>
          </w:p>
        </w:tc>
        <w:tc>
          <w:tcPr>
            <w:tcW w:w="3692" w:type="dxa"/>
            <w:vAlign w:val="center"/>
          </w:tcPr>
          <w:p w:rsidR="00291A00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Crustaceans</w:t>
            </w:r>
          </w:p>
        </w:tc>
        <w:tc>
          <w:tcPr>
            <w:tcW w:w="1970" w:type="dxa"/>
            <w:vAlign w:val="center"/>
          </w:tcPr>
          <w:p w:rsidR="00291A00" w:rsidRPr="00C13FA7" w:rsidRDefault="00291A00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4670.17</w:t>
            </w:r>
          </w:p>
        </w:tc>
      </w:tr>
      <w:tr w:rsidR="00291A00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291A00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38" w:type="dxa"/>
            <w:vAlign w:val="center"/>
          </w:tcPr>
          <w:p w:rsidR="00291A00" w:rsidRPr="00C13FA7" w:rsidRDefault="00291A00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Calanus hyperboreus</w:t>
            </w:r>
          </w:p>
        </w:tc>
        <w:tc>
          <w:tcPr>
            <w:tcW w:w="3692" w:type="dxa"/>
            <w:vAlign w:val="center"/>
          </w:tcPr>
          <w:p w:rsidR="00291A00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hAnsi="Times New Roman"/>
                <w:color w:val="000000"/>
                <w:sz w:val="20"/>
                <w:szCs w:val="20"/>
              </w:rPr>
              <w:t>Crustaceans</w:t>
            </w:r>
          </w:p>
        </w:tc>
        <w:tc>
          <w:tcPr>
            <w:tcW w:w="1970" w:type="dxa"/>
            <w:vAlign w:val="center"/>
          </w:tcPr>
          <w:p w:rsidR="00291A00" w:rsidRPr="00C13FA7" w:rsidRDefault="00291A00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73000.00</w:t>
            </w:r>
          </w:p>
        </w:tc>
      </w:tr>
      <w:tr w:rsidR="00C13FA7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8" w:type="dxa"/>
            <w:vAlign w:val="center"/>
          </w:tcPr>
          <w:p w:rsidR="00C13FA7" w:rsidRDefault="00C13FA7" w:rsidP="003D27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Palaemonetes sp.</w:t>
            </w:r>
          </w:p>
        </w:tc>
        <w:tc>
          <w:tcPr>
            <w:tcW w:w="3692" w:type="dxa"/>
            <w:vAlign w:val="center"/>
          </w:tcPr>
          <w:p w:rsidR="00C13FA7" w:rsidRDefault="00C13FA7" w:rsidP="003D278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Crustaceans</w:t>
            </w:r>
          </w:p>
        </w:tc>
        <w:tc>
          <w:tcPr>
            <w:tcW w:w="1970" w:type="dxa"/>
            <w:vAlign w:val="center"/>
          </w:tcPr>
          <w:p w:rsidR="00C13FA7" w:rsidRDefault="00C13FA7" w:rsidP="003D278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4400558.68</w:t>
            </w:r>
          </w:p>
        </w:tc>
      </w:tr>
      <w:tr w:rsidR="00C13FA7" w:rsidRPr="00C13FA7" w:rsidTr="00C13FA7">
        <w:trPr>
          <w:trHeight w:val="288"/>
          <w:jc w:val="center"/>
        </w:trPr>
        <w:tc>
          <w:tcPr>
            <w:tcW w:w="456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Skeletonema costatum</w:t>
            </w:r>
          </w:p>
        </w:tc>
        <w:tc>
          <w:tcPr>
            <w:tcW w:w="3692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Algae</w:t>
            </w:r>
          </w:p>
        </w:tc>
        <w:tc>
          <w:tcPr>
            <w:tcW w:w="1970" w:type="dxa"/>
            <w:vAlign w:val="center"/>
          </w:tcPr>
          <w:p w:rsidR="00C13FA7" w:rsidRPr="00C13FA7" w:rsidRDefault="00C13FA7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FA7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13641727.31</w:t>
            </w:r>
          </w:p>
        </w:tc>
      </w:tr>
    </w:tbl>
    <w:p w:rsidR="00B21E45" w:rsidRDefault="00B21E45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1E45" w:rsidRDefault="00C13FA7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4CE18A00" wp14:editId="037800CA">
            <wp:extent cx="5486400" cy="411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45" w:rsidRDefault="00B21E45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S2 Species Sensitivity </w:t>
      </w:r>
      <w:proofErr w:type="gramStart"/>
      <w:r>
        <w:rPr>
          <w:rFonts w:ascii="Times New Roman" w:hAnsi="Times New Roman"/>
          <w:sz w:val="24"/>
          <w:szCs w:val="24"/>
        </w:rPr>
        <w:t>Distribution(</w:t>
      </w:r>
      <w:proofErr w:type="gramEnd"/>
      <w:r>
        <w:rPr>
          <w:rFonts w:ascii="Times New Roman" w:hAnsi="Times New Roman"/>
          <w:sz w:val="24"/>
          <w:szCs w:val="24"/>
        </w:rPr>
        <w:t>SSD) of PHs toxicity</w:t>
      </w:r>
    </w:p>
    <w:p w:rsidR="00674305" w:rsidRPr="00C07C5A" w:rsidRDefault="00674305" w:rsidP="003D2783">
      <w:pPr>
        <w:spacing w:line="360" w:lineRule="auto"/>
        <w:rPr>
          <w:rFonts w:ascii="Times New Roman" w:hAnsi="Times New Roman"/>
          <w:sz w:val="28"/>
          <w:szCs w:val="28"/>
        </w:rPr>
      </w:pPr>
      <w:r w:rsidRPr="00DD70D2">
        <w:rPr>
          <w:rFonts w:ascii="Times New Roman" w:hAnsi="Times New Roman"/>
          <w:sz w:val="28"/>
          <w:szCs w:val="28"/>
        </w:rPr>
        <w:lastRenderedPageBreak/>
        <w:t>Risks of PHs w</w:t>
      </w:r>
      <w:r w:rsidR="00163278">
        <w:rPr>
          <w:rFonts w:ascii="Times New Roman" w:hAnsi="Times New Roman" w:hint="eastAsia"/>
          <w:sz w:val="28"/>
          <w:szCs w:val="28"/>
        </w:rPr>
        <w:t>ere</w:t>
      </w:r>
      <w:r w:rsidRPr="00DD70D2">
        <w:rPr>
          <w:rFonts w:ascii="Times New Roman" w:hAnsi="Times New Roman"/>
          <w:sz w:val="28"/>
          <w:szCs w:val="28"/>
        </w:rPr>
        <w:t xml:space="preserve"> calculated </w:t>
      </w:r>
      <w:r w:rsidRPr="00DD70D2">
        <w:rPr>
          <w:rFonts w:ascii="Times New Roman" w:hAnsi="Times New Roman" w:hint="eastAsia"/>
          <w:sz w:val="28"/>
          <w:szCs w:val="28"/>
        </w:rPr>
        <w:t>with</w:t>
      </w:r>
      <w:r w:rsidRPr="00DD70D2">
        <w:rPr>
          <w:rFonts w:ascii="Times New Roman" w:hAnsi="Times New Roman"/>
          <w:sz w:val="28"/>
          <w:szCs w:val="28"/>
        </w:rPr>
        <w:t xml:space="preserve"> probabilistic </w:t>
      </w:r>
      <w:bookmarkStart w:id="3" w:name="OLE_LINK17"/>
      <w:r w:rsidRPr="00DD70D2">
        <w:rPr>
          <w:rFonts w:ascii="Times New Roman" w:hAnsi="Times New Roman"/>
          <w:sz w:val="28"/>
          <w:szCs w:val="28"/>
        </w:rPr>
        <w:t>ecological</w:t>
      </w:r>
      <w:bookmarkEnd w:id="3"/>
      <w:r w:rsidRPr="00DD70D2">
        <w:rPr>
          <w:rFonts w:ascii="Times New Roman" w:hAnsi="Times New Roman"/>
          <w:sz w:val="28"/>
          <w:szCs w:val="28"/>
        </w:rPr>
        <w:t xml:space="preserve"> risk assessment (RMPERA) </w:t>
      </w:r>
      <w:r>
        <w:rPr>
          <w:rFonts w:ascii="Times New Roman" w:hAnsi="Times New Roman" w:hint="eastAsia"/>
          <w:sz w:val="28"/>
          <w:szCs w:val="28"/>
        </w:rPr>
        <w:t xml:space="preserve">method </w:t>
      </w:r>
      <w:r w:rsidRPr="00DD70D2">
        <w:rPr>
          <w:rFonts w:ascii="Times New Roman" w:hAnsi="Times New Roman"/>
          <w:sz w:val="28"/>
          <w:szCs w:val="28"/>
        </w:rPr>
        <w:t>based on toxicity data of indigenous species</w:t>
      </w:r>
      <w:r w:rsidRPr="00C07C5A">
        <w:rPr>
          <w:rFonts w:ascii="Times New Roman" w:hAnsi="Times New Roman" w:hint="eastAsia"/>
          <w:sz w:val="28"/>
          <w:szCs w:val="28"/>
        </w:rPr>
        <w:t>.</w:t>
      </w:r>
    </w:p>
    <w:p w:rsidR="00674305" w:rsidRPr="00E6298B" w:rsidRDefault="00674305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 w:rsidRPr="00E6298B">
        <w:rPr>
          <w:rFonts w:ascii="Times New Roman" w:hAnsi="Times New Roman"/>
          <w:sz w:val="24"/>
          <w:szCs w:val="24"/>
        </w:rPr>
        <w:t>R</w:t>
      </w:r>
      <w:r w:rsidRPr="00E6298B">
        <w:rPr>
          <w:rFonts w:ascii="Times New Roman" w:hAnsi="Times New Roman" w:hint="eastAsia"/>
          <w:sz w:val="24"/>
          <w:szCs w:val="24"/>
        </w:rPr>
        <w:t>isk</w:t>
      </w:r>
      <w:r w:rsidRPr="00E6298B">
        <w:rPr>
          <w:rFonts w:ascii="Times New Roman" w:hAnsi="Times New Roman"/>
          <w:sz w:val="24"/>
          <w:szCs w:val="24"/>
          <w:vertAlign w:val="subscript"/>
        </w:rPr>
        <w:t>PHs</w:t>
      </w:r>
      <w:r w:rsidRPr="00E6298B">
        <w:rPr>
          <w:rFonts w:ascii="Times New Roman" w:hAnsi="Times New Roman"/>
          <w:sz w:val="24"/>
          <w:szCs w:val="24"/>
        </w:rPr>
        <w:t>=100%</w:t>
      </w:r>
    </w:p>
    <w:p w:rsidR="00B21E45" w:rsidRPr="003E29FC" w:rsidRDefault="00B21E45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1E45" w:rsidRPr="00B21E45" w:rsidRDefault="00B21E45" w:rsidP="003D27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1E45">
        <w:rPr>
          <w:rFonts w:ascii="Times New Roman" w:hAnsi="Times New Roman" w:hint="eastAsia"/>
          <w:b/>
          <w:sz w:val="24"/>
          <w:szCs w:val="24"/>
        </w:rPr>
        <w:t>S</w:t>
      </w:r>
      <w:r w:rsidRPr="00B21E45">
        <w:rPr>
          <w:rFonts w:ascii="Times New Roman" w:hAnsi="Times New Roman"/>
          <w:b/>
          <w:sz w:val="24"/>
          <w:szCs w:val="24"/>
        </w:rPr>
        <w:t>2.3</w:t>
      </w:r>
      <w:r w:rsidR="00674305">
        <w:rPr>
          <w:rFonts w:ascii="Times New Roman" w:hAnsi="Times New Roman"/>
          <w:b/>
          <w:sz w:val="24"/>
          <w:szCs w:val="24"/>
        </w:rPr>
        <w:t xml:space="preserve"> Pb</w:t>
      </w: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67430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Concentrations of Pb in seawater of Bohai Sea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777"/>
        <w:gridCol w:w="1177"/>
        <w:gridCol w:w="1918"/>
        <w:gridCol w:w="1105"/>
      </w:tblGrid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Concentration (μg/L)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References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1996-2005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S22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2001-2004 summer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S23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S24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S24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S25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S26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S10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S27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S11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2006-2007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S28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Bay-Huludao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Bay-Jinzhou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Bay-Panjin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Bay-Yingkou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Bay-Dalian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S17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Northern Bohai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S29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Northern Liaodong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S30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Laizhou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S31</w:t>
            </w:r>
          </w:p>
        </w:tc>
      </w:tr>
      <w:tr w:rsidR="006B49BD" w:rsidRPr="009C506B" w:rsidTr="00C521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S32</w:t>
            </w:r>
          </w:p>
        </w:tc>
      </w:tr>
    </w:tbl>
    <w:p w:rsidR="006B49BD" w:rsidRDefault="006B49BD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4305" w:rsidRDefault="00674305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15932"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/>
          <w:sz w:val="24"/>
          <w:szCs w:val="24"/>
        </w:rPr>
        <w:t>8</w:t>
      </w:r>
      <w:r w:rsidRPr="00415932">
        <w:rPr>
          <w:rFonts w:ascii="Times New Roman" w:hAnsi="Times New Roman"/>
          <w:sz w:val="24"/>
          <w:szCs w:val="24"/>
        </w:rPr>
        <w:t xml:space="preserve"> Toxicity data of Pb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478"/>
        <w:gridCol w:w="3841"/>
        <w:gridCol w:w="1862"/>
      </w:tblGrid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415932" w:rsidRDefault="00674305" w:rsidP="003D2783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ank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Species Scientific Name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Species Group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EC50/LC50 (ug/l)</w:t>
            </w:r>
          </w:p>
        </w:tc>
      </w:tr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F35295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5295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F35295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5295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Heterotrich Ciliate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F35295" w:rsidRDefault="00674305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5295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Invertebrates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6C3093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093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</w:rPr>
              <w:t>1</w:t>
            </w:r>
            <w:r w:rsidRPr="006C30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Chaetoceros sp.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Algae, Moss, Fungi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105.00</w:t>
            </w:r>
          </w:p>
        </w:tc>
      </w:tr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Ulva pertusa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Algae, Moss, Fungi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489.00</w:t>
            </w:r>
          </w:p>
        </w:tc>
      </w:tr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Nannochloropsisgaditana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Algae, Moss, Fungi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740.00</w:t>
            </w:r>
          </w:p>
        </w:tc>
      </w:tr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Rhodomonassalina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Algae, Moss, Fungi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900.00</w:t>
            </w:r>
          </w:p>
        </w:tc>
      </w:tr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Isochrysisgalbana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Algae, Moss, Fungi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1340.00</w:t>
            </w:r>
          </w:p>
        </w:tc>
      </w:tr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Tetraselmischuii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Algae, Moss, Fungi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2640.00</w:t>
            </w:r>
          </w:p>
        </w:tc>
      </w:tr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Brachionusplicatilis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Invertebrates; Standard Test Species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4000.00</w:t>
            </w:r>
          </w:p>
        </w:tc>
      </w:tr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Phaeodactylumtricornutum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Algae, Moss, Fungi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5000.00</w:t>
            </w:r>
          </w:p>
        </w:tc>
      </w:tr>
      <w:tr w:rsidR="00674305" w:rsidRPr="009C506B" w:rsidTr="00163278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Skeletonemacostatum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Algae, Moss, Fungi; Standard Test Species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05" w:rsidRPr="009C506B" w:rsidRDefault="00674305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7940.00</w:t>
            </w:r>
          </w:p>
        </w:tc>
      </w:tr>
    </w:tbl>
    <w:p w:rsidR="00674305" w:rsidRDefault="00674305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4305" w:rsidRDefault="00674305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3CC771B1" wp14:editId="4A61565C">
            <wp:extent cx="5486400" cy="4114800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7C90DEB-74A0-402D-A67E-82297E01B0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7C90DEB-74A0-402D-A67E-82297E01B0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05" w:rsidRDefault="00674305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S3 Species Sensitivity </w:t>
      </w:r>
      <w:proofErr w:type="gramStart"/>
      <w:r>
        <w:rPr>
          <w:rFonts w:ascii="Times New Roman" w:hAnsi="Times New Roman"/>
          <w:sz w:val="24"/>
          <w:szCs w:val="24"/>
        </w:rPr>
        <w:t>Distribution(</w:t>
      </w:r>
      <w:proofErr w:type="gramEnd"/>
      <w:r>
        <w:rPr>
          <w:rFonts w:ascii="Times New Roman" w:hAnsi="Times New Roman"/>
          <w:sz w:val="24"/>
          <w:szCs w:val="24"/>
        </w:rPr>
        <w:t>SSD) of Pb toxicity</w:t>
      </w:r>
    </w:p>
    <w:p w:rsidR="00674305" w:rsidRPr="00674305" w:rsidRDefault="00674305" w:rsidP="003D278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D70D2">
        <w:rPr>
          <w:rFonts w:ascii="Times New Roman" w:hAnsi="Times New Roman"/>
          <w:sz w:val="28"/>
          <w:szCs w:val="28"/>
        </w:rPr>
        <w:t>Risks of PHs w</w:t>
      </w:r>
      <w:r>
        <w:rPr>
          <w:rFonts w:ascii="Times New Roman" w:hAnsi="Times New Roman"/>
          <w:sz w:val="28"/>
          <w:szCs w:val="28"/>
        </w:rPr>
        <w:t>as</w:t>
      </w:r>
      <w:proofErr w:type="gramEnd"/>
      <w:r w:rsidRPr="00DD70D2">
        <w:rPr>
          <w:rFonts w:ascii="Times New Roman" w:hAnsi="Times New Roman"/>
          <w:sz w:val="28"/>
          <w:szCs w:val="28"/>
        </w:rPr>
        <w:t xml:space="preserve"> calculated </w:t>
      </w:r>
      <w:r w:rsidRPr="00DD70D2">
        <w:rPr>
          <w:rFonts w:ascii="Times New Roman" w:hAnsi="Times New Roman" w:hint="eastAsia"/>
          <w:sz w:val="28"/>
          <w:szCs w:val="28"/>
        </w:rPr>
        <w:t>with</w:t>
      </w:r>
      <w:r w:rsidRPr="00DD70D2">
        <w:rPr>
          <w:rFonts w:ascii="Times New Roman" w:hAnsi="Times New Roman"/>
          <w:sz w:val="28"/>
          <w:szCs w:val="28"/>
        </w:rPr>
        <w:t xml:space="preserve"> probabilistic ecological risk assessment (RMPERA) </w:t>
      </w:r>
      <w:r>
        <w:rPr>
          <w:rFonts w:ascii="Times New Roman" w:hAnsi="Times New Roman" w:hint="eastAsia"/>
          <w:sz w:val="28"/>
          <w:szCs w:val="28"/>
        </w:rPr>
        <w:t xml:space="preserve">method </w:t>
      </w:r>
      <w:r w:rsidRPr="00DD70D2">
        <w:rPr>
          <w:rFonts w:ascii="Times New Roman" w:hAnsi="Times New Roman"/>
          <w:sz w:val="28"/>
          <w:szCs w:val="28"/>
        </w:rPr>
        <w:t>based on toxicity data of indigenous species</w:t>
      </w:r>
      <w:r w:rsidRPr="00C07C5A">
        <w:rPr>
          <w:rFonts w:ascii="Times New Roman" w:hAnsi="Times New Roman" w:hint="eastAsia"/>
          <w:sz w:val="28"/>
          <w:szCs w:val="28"/>
        </w:rPr>
        <w:t>.</w:t>
      </w:r>
    </w:p>
    <w:p w:rsidR="00674305" w:rsidRDefault="00674305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ISK</w:t>
      </w:r>
      <w:r w:rsidRPr="00E6298B">
        <w:rPr>
          <w:rFonts w:ascii="Times New Roman" w:hAnsi="Times New Roman"/>
          <w:sz w:val="24"/>
          <w:szCs w:val="24"/>
          <w:vertAlign w:val="subscript"/>
        </w:rPr>
        <w:t>Pb</w:t>
      </w:r>
      <w:r>
        <w:rPr>
          <w:rFonts w:ascii="Times New Roman" w:hAnsi="Times New Roman"/>
          <w:sz w:val="24"/>
          <w:szCs w:val="24"/>
        </w:rPr>
        <w:t>=1.02%</w:t>
      </w:r>
    </w:p>
    <w:p w:rsidR="00674305" w:rsidRPr="00674305" w:rsidRDefault="00674305" w:rsidP="003D27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49BD" w:rsidRPr="00674305" w:rsidRDefault="00674305" w:rsidP="003D2783">
      <w:pPr>
        <w:spacing w:line="36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674305">
        <w:rPr>
          <w:rFonts w:ascii="Times New Roman" w:hAnsi="Times New Roman"/>
          <w:b/>
          <w:sz w:val="28"/>
          <w:szCs w:val="24"/>
        </w:rPr>
        <w:t xml:space="preserve">S2.4 </w:t>
      </w:r>
      <w:r w:rsidR="00163278">
        <w:rPr>
          <w:rFonts w:ascii="Times New Roman" w:hAnsi="Times New Roman" w:hint="eastAsia"/>
          <w:b/>
          <w:sz w:val="28"/>
          <w:szCs w:val="24"/>
        </w:rPr>
        <w:t xml:space="preserve"> C</w:t>
      </w:r>
      <w:r w:rsidR="00163278" w:rsidRPr="00674305">
        <w:rPr>
          <w:rFonts w:ascii="Times New Roman" w:hAnsi="Times New Roman"/>
          <w:b/>
          <w:sz w:val="28"/>
          <w:szCs w:val="24"/>
        </w:rPr>
        <w:t>oncentration</w:t>
      </w:r>
      <w:r w:rsidR="00163278">
        <w:rPr>
          <w:rFonts w:ascii="Times New Roman" w:hAnsi="Times New Roman" w:hint="eastAsia"/>
          <w:b/>
          <w:sz w:val="28"/>
          <w:szCs w:val="24"/>
        </w:rPr>
        <w:t>s</w:t>
      </w:r>
      <w:proofErr w:type="gramEnd"/>
      <w:r w:rsidR="00163278">
        <w:rPr>
          <w:rFonts w:ascii="Times New Roman" w:hAnsi="Times New Roman" w:hint="eastAsia"/>
          <w:b/>
          <w:sz w:val="28"/>
          <w:szCs w:val="24"/>
        </w:rPr>
        <w:t xml:space="preserve"> of </w:t>
      </w:r>
      <w:r w:rsidR="00163278" w:rsidRPr="00674305">
        <w:rPr>
          <w:rFonts w:ascii="Times New Roman" w:hAnsi="Times New Roman"/>
          <w:b/>
          <w:sz w:val="28"/>
          <w:szCs w:val="24"/>
        </w:rPr>
        <w:t xml:space="preserve"> </w:t>
      </w:r>
      <w:r w:rsidR="00163278">
        <w:rPr>
          <w:rFonts w:ascii="Times New Roman" w:hAnsi="Times New Roman" w:hint="eastAsia"/>
          <w:b/>
          <w:sz w:val="28"/>
          <w:szCs w:val="24"/>
        </w:rPr>
        <w:t>o</w:t>
      </w:r>
      <w:r w:rsidR="00163278" w:rsidRPr="00674305">
        <w:rPr>
          <w:rFonts w:ascii="Times New Roman" w:hAnsi="Times New Roman"/>
          <w:b/>
          <w:sz w:val="28"/>
          <w:szCs w:val="24"/>
        </w:rPr>
        <w:t xml:space="preserve">ther </w:t>
      </w:r>
      <w:r w:rsidRPr="00674305">
        <w:rPr>
          <w:rFonts w:ascii="Times New Roman" w:hAnsi="Times New Roman"/>
          <w:b/>
          <w:sz w:val="28"/>
          <w:szCs w:val="24"/>
        </w:rPr>
        <w:t>pollutants and over standard rate</w:t>
      </w: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67430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Concentrations of Hg in seawater of Bohai Sea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1351"/>
        <w:gridCol w:w="1468"/>
        <w:gridCol w:w="2393"/>
        <w:gridCol w:w="1378"/>
      </w:tblGrid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Concentration (μg/L)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References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1980-1981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S3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1996-2005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0.270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FA644B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S24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Bohai Sea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NothernBohai Sea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S3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Estuary of Huanghe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0.380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S3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Laizhou bay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78032E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</w:tr>
      <w:tr w:rsidR="006B49BD" w:rsidRPr="009C506B">
        <w:trPr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Bohai Bay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FA644B" w:rsidRPr="009C506B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</w:tr>
    </w:tbl>
    <w:p w:rsidR="006B49BD" w:rsidRDefault="006B49BD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674305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Concentration of Cd in seawater of Bohai Sea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1777"/>
        <w:gridCol w:w="1177"/>
        <w:gridCol w:w="1918"/>
        <w:gridCol w:w="1105"/>
      </w:tblGrid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Concentration (μg/L)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References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35562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Jinzhou B</w:t>
            </w:r>
            <w:r w:rsidR="00C521DC" w:rsidRPr="009C506B">
              <w:rPr>
                <w:rFonts w:ascii="Times New Roman" w:eastAsia="Times New Roman" w:hAnsi="Times New Roman"/>
                <w:sz w:val="20"/>
                <w:szCs w:val="20"/>
              </w:rPr>
              <w:t>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1992-1993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S3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Bay,surface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1996-2005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Liaodong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2001-2004 summer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2006-2007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S2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E133F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S16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S1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S3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Northern Liaodong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Laizhou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</w:tr>
      <w:tr w:rsidR="006B49BD" w:rsidRPr="009C506B" w:rsidTr="0075139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Coastal Bohai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9C506B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06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E133F9" w:rsidRPr="009C506B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</w:tr>
    </w:tbl>
    <w:p w:rsidR="006B49BD" w:rsidRDefault="006B49BD" w:rsidP="003D27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67430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Over standard rate of pollution stressors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144"/>
        <w:gridCol w:w="2770"/>
        <w:gridCol w:w="1844"/>
      </w:tblGrid>
      <w:tr w:rsidR="00DC450E" w:rsidRPr="00DC450E" w:rsidTr="00DC450E">
        <w:trPr>
          <w:trHeight w:val="300"/>
        </w:trPr>
        <w:tc>
          <w:tcPr>
            <w:tcW w:w="1098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Stressors </w:t>
            </w:r>
          </w:p>
        </w:tc>
        <w:tc>
          <w:tcPr>
            <w:tcW w:w="3144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Sea water quality standard (μg/</w:t>
            </w:r>
            <w:r w:rsidR="005C0233"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L) *</w:t>
            </w:r>
          </w:p>
        </w:tc>
        <w:tc>
          <w:tcPr>
            <w:tcW w:w="2770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Median concentration (μg/L)</w:t>
            </w:r>
          </w:p>
        </w:tc>
        <w:tc>
          <w:tcPr>
            <w:tcW w:w="1844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Over standard rate</w:t>
            </w:r>
          </w:p>
        </w:tc>
      </w:tr>
      <w:tr w:rsidR="00DC450E" w:rsidRPr="00DC450E" w:rsidTr="00DC450E">
        <w:trPr>
          <w:trHeight w:val="300"/>
        </w:trPr>
        <w:tc>
          <w:tcPr>
            <w:tcW w:w="1098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DIN</w:t>
            </w:r>
          </w:p>
        </w:tc>
        <w:tc>
          <w:tcPr>
            <w:tcW w:w="3144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0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0.55</w:t>
            </w:r>
          </w:p>
        </w:tc>
      </w:tr>
      <w:tr w:rsidR="00DC450E" w:rsidRPr="00DC450E" w:rsidTr="00DC450E">
        <w:trPr>
          <w:trHeight w:val="300"/>
        </w:trPr>
        <w:tc>
          <w:tcPr>
            <w:tcW w:w="1098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SRP</w:t>
            </w:r>
          </w:p>
        </w:tc>
        <w:tc>
          <w:tcPr>
            <w:tcW w:w="3144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0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844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</w:t>
            </w:r>
          </w:p>
        </w:tc>
      </w:tr>
      <w:tr w:rsidR="00DC450E" w:rsidRPr="00DC450E" w:rsidTr="00DC450E">
        <w:trPr>
          <w:trHeight w:val="300"/>
        </w:trPr>
        <w:tc>
          <w:tcPr>
            <w:tcW w:w="1098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PHs</w:t>
            </w:r>
          </w:p>
        </w:tc>
        <w:tc>
          <w:tcPr>
            <w:tcW w:w="3144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70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844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DC450E" w:rsidRPr="00DC450E" w:rsidTr="00DC450E">
        <w:trPr>
          <w:trHeight w:val="300"/>
        </w:trPr>
        <w:tc>
          <w:tcPr>
            <w:tcW w:w="1098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Pb</w:t>
            </w:r>
          </w:p>
        </w:tc>
        <w:tc>
          <w:tcPr>
            <w:tcW w:w="3144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844" w:type="dxa"/>
            <w:shd w:val="clear" w:color="auto" w:fill="auto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0.68</w:t>
            </w:r>
          </w:p>
        </w:tc>
      </w:tr>
      <w:tr w:rsidR="00DC450E" w:rsidRPr="00DC450E" w:rsidTr="00DC450E">
        <w:trPr>
          <w:trHeight w:val="300"/>
        </w:trPr>
        <w:tc>
          <w:tcPr>
            <w:tcW w:w="1098" w:type="dxa"/>
            <w:shd w:val="clear" w:color="auto" w:fill="auto"/>
          </w:tcPr>
          <w:p w:rsidR="005C0233" w:rsidRPr="00DC450E" w:rsidRDefault="005C0233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Hg</w:t>
            </w:r>
          </w:p>
        </w:tc>
        <w:tc>
          <w:tcPr>
            <w:tcW w:w="3144" w:type="dxa"/>
            <w:shd w:val="clear" w:color="auto" w:fill="auto"/>
          </w:tcPr>
          <w:p w:rsidR="005C0233" w:rsidRPr="00DC450E" w:rsidRDefault="005C0233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770" w:type="dxa"/>
            <w:shd w:val="clear" w:color="auto" w:fill="auto"/>
          </w:tcPr>
          <w:p w:rsidR="005C0233" w:rsidRPr="00DC450E" w:rsidRDefault="005C0233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844" w:type="dxa"/>
            <w:shd w:val="clear" w:color="auto" w:fill="auto"/>
          </w:tcPr>
          <w:p w:rsidR="005C0233" w:rsidRPr="00DC450E" w:rsidRDefault="005C0233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</w:t>
            </w:r>
          </w:p>
        </w:tc>
      </w:tr>
      <w:tr w:rsidR="00DC450E" w:rsidRPr="00DC450E" w:rsidTr="00DC450E">
        <w:trPr>
          <w:trHeight w:val="300"/>
        </w:trPr>
        <w:tc>
          <w:tcPr>
            <w:tcW w:w="1098" w:type="dxa"/>
            <w:shd w:val="clear" w:color="auto" w:fill="auto"/>
          </w:tcPr>
          <w:p w:rsidR="005C0233" w:rsidRPr="00DC450E" w:rsidRDefault="005C0233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</w:t>
            </w:r>
          </w:p>
        </w:tc>
        <w:tc>
          <w:tcPr>
            <w:tcW w:w="3144" w:type="dxa"/>
            <w:shd w:val="clear" w:color="auto" w:fill="auto"/>
          </w:tcPr>
          <w:p w:rsidR="005C0233" w:rsidRPr="00DC450E" w:rsidRDefault="005C0233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5C0233" w:rsidRPr="00DC450E" w:rsidRDefault="005C0233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844" w:type="dxa"/>
            <w:shd w:val="clear" w:color="auto" w:fill="auto"/>
          </w:tcPr>
          <w:p w:rsidR="005C0233" w:rsidRPr="00DC450E" w:rsidRDefault="005C0233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5C0233" w:rsidRPr="00545200" w:rsidRDefault="005C0233" w:rsidP="003D2783">
      <w:pPr>
        <w:pStyle w:val="table"/>
        <w:jc w:val="left"/>
        <w:rPr>
          <w:rFonts w:eastAsia="SimSun"/>
          <w:kern w:val="0"/>
          <w:sz w:val="24"/>
        </w:rPr>
      </w:pPr>
      <w:r w:rsidRPr="007E531C">
        <w:rPr>
          <w:rFonts w:eastAsia="SimSun" w:hint="eastAsia"/>
          <w:kern w:val="0"/>
          <w:sz w:val="24"/>
        </w:rPr>
        <w:t>*</w:t>
      </w:r>
      <w:r w:rsidR="00455762">
        <w:rPr>
          <w:rFonts w:eastAsia="SimSun"/>
          <w:kern w:val="0"/>
          <w:sz w:val="24"/>
        </w:rPr>
        <w:t>China</w:t>
      </w:r>
      <w:r w:rsidR="00FE7A58">
        <w:rPr>
          <w:rFonts w:eastAsia="SimSun"/>
          <w:kern w:val="0"/>
          <w:sz w:val="24"/>
        </w:rPr>
        <w:t xml:space="preserve"> s</w:t>
      </w:r>
      <w:r w:rsidR="007E531C" w:rsidRPr="007E531C">
        <w:rPr>
          <w:rFonts w:eastAsia="SimSun"/>
          <w:kern w:val="0"/>
          <w:sz w:val="24"/>
        </w:rPr>
        <w:t>ea water quality standard</w:t>
      </w:r>
      <w:r w:rsidR="00C25255">
        <w:rPr>
          <w:rFonts w:eastAsia="SimSun" w:hint="eastAsia"/>
          <w:kern w:val="0"/>
          <w:sz w:val="24"/>
        </w:rPr>
        <w:t xml:space="preserve"> </w:t>
      </w:r>
      <w:r w:rsidR="007E531C" w:rsidRPr="007E531C">
        <w:rPr>
          <w:rFonts w:eastAsia="SimSun"/>
          <w:kern w:val="0"/>
          <w:sz w:val="24"/>
        </w:rPr>
        <w:t>(</w:t>
      </w:r>
      <w:r w:rsidRPr="007E531C">
        <w:rPr>
          <w:rFonts w:eastAsia="SimSun"/>
          <w:kern w:val="0"/>
          <w:sz w:val="24"/>
        </w:rPr>
        <w:t>GB 3097-1997</w:t>
      </w:r>
      <w:r w:rsidR="007E531C" w:rsidRPr="007E531C">
        <w:rPr>
          <w:rFonts w:eastAsia="SimSun"/>
          <w:kern w:val="0"/>
          <w:sz w:val="24"/>
        </w:rPr>
        <w:t>)</w:t>
      </w:r>
      <w:r w:rsidR="00FE7A58">
        <w:rPr>
          <w:rFonts w:eastAsia="SimSun"/>
          <w:kern w:val="0"/>
          <w:sz w:val="24"/>
        </w:rPr>
        <w:t>, standards for first class seawater</w:t>
      </w:r>
      <w:r w:rsidR="00545200">
        <w:rPr>
          <w:rFonts w:eastAsia="SimSun"/>
          <w:kern w:val="0"/>
          <w:sz w:val="24"/>
        </w:rPr>
        <w:t xml:space="preserve"> (</w:t>
      </w:r>
      <w:r w:rsidR="00545200" w:rsidRPr="00545200">
        <w:rPr>
          <w:rFonts w:eastAsia="SimSun"/>
          <w:kern w:val="0"/>
          <w:sz w:val="24"/>
        </w:rPr>
        <w:t>fisheries area</w:t>
      </w:r>
      <w:r w:rsidR="00545200">
        <w:rPr>
          <w:rFonts w:eastAsia="SimSun"/>
          <w:kern w:val="0"/>
          <w:sz w:val="24"/>
        </w:rPr>
        <w:t>)</w:t>
      </w:r>
      <w:r w:rsidR="00FE7A58">
        <w:rPr>
          <w:rFonts w:eastAsia="SimSun"/>
          <w:kern w:val="0"/>
          <w:sz w:val="24"/>
        </w:rPr>
        <w:t xml:space="preserve"> (S38)</w:t>
      </w:r>
    </w:p>
    <w:p w:rsidR="006B49BD" w:rsidRDefault="006B49BD" w:rsidP="003D27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59DF" w:rsidRPr="00BB3C1C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49BD" w:rsidRDefault="001C197B" w:rsidP="003D27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S</w:t>
      </w:r>
      <w:r w:rsidR="0016110C">
        <w:rPr>
          <w:rFonts w:ascii="Times New Roman" w:hAnsi="Times New Roman"/>
          <w:b/>
          <w:sz w:val="32"/>
          <w:szCs w:val="24"/>
        </w:rPr>
        <w:t>3</w:t>
      </w:r>
      <w:r w:rsidR="00C35562">
        <w:rPr>
          <w:rFonts w:ascii="Times New Roman" w:hAnsi="Times New Roman"/>
          <w:b/>
          <w:sz w:val="32"/>
          <w:szCs w:val="24"/>
        </w:rPr>
        <w:t xml:space="preserve"> </w:t>
      </w:r>
      <w:r w:rsidR="00DB45CD" w:rsidRPr="006D0CE7">
        <w:rPr>
          <w:rFonts w:ascii="Times New Roman" w:hAnsi="Times New Roman"/>
          <w:b/>
          <w:sz w:val="32"/>
          <w:szCs w:val="24"/>
        </w:rPr>
        <w:t xml:space="preserve">Supplementary </w:t>
      </w:r>
      <w:r w:rsidR="00C35562">
        <w:rPr>
          <w:rFonts w:ascii="Times New Roman" w:hAnsi="Times New Roman"/>
          <w:b/>
          <w:sz w:val="32"/>
          <w:szCs w:val="24"/>
        </w:rPr>
        <w:t>m</w:t>
      </w:r>
      <w:r w:rsidR="00DB45CD">
        <w:rPr>
          <w:rFonts w:ascii="Times New Roman" w:hAnsi="Times New Roman"/>
          <w:b/>
          <w:sz w:val="32"/>
          <w:szCs w:val="24"/>
        </w:rPr>
        <w:t xml:space="preserve">aterials </w:t>
      </w:r>
      <w:r w:rsidR="00163278">
        <w:rPr>
          <w:rFonts w:ascii="Times New Roman" w:hAnsi="Times New Roman" w:hint="eastAsia"/>
          <w:b/>
          <w:sz w:val="32"/>
          <w:szCs w:val="24"/>
        </w:rPr>
        <w:t>for</w:t>
      </w:r>
      <w:r w:rsidR="00163278">
        <w:rPr>
          <w:rFonts w:ascii="Times New Roman" w:hAnsi="Times New Roman"/>
          <w:b/>
          <w:sz w:val="32"/>
          <w:szCs w:val="24"/>
        </w:rPr>
        <w:t xml:space="preserve"> </w:t>
      </w:r>
      <w:r w:rsidR="00C35562">
        <w:rPr>
          <w:rFonts w:ascii="Times New Roman" w:hAnsi="Times New Roman"/>
          <w:b/>
          <w:sz w:val="32"/>
          <w:szCs w:val="24"/>
        </w:rPr>
        <w:t>c</w:t>
      </w:r>
      <w:r w:rsidR="00532CAF">
        <w:rPr>
          <w:rFonts w:ascii="Times New Roman" w:hAnsi="Times New Roman"/>
          <w:b/>
          <w:sz w:val="32"/>
          <w:szCs w:val="24"/>
        </w:rPr>
        <w:t>limate change risk assessment</w:t>
      </w:r>
    </w:p>
    <w:p w:rsidR="006B49BD" w:rsidRPr="00DB45CD" w:rsidRDefault="00C521DC" w:rsidP="003D2783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DB45CD">
        <w:rPr>
          <w:rFonts w:ascii="Times New Roman" w:hAnsi="Times New Roman"/>
          <w:b/>
          <w:sz w:val="28"/>
          <w:szCs w:val="24"/>
        </w:rPr>
        <w:t>S</w:t>
      </w:r>
      <w:r w:rsidR="0016110C">
        <w:rPr>
          <w:rFonts w:ascii="Times New Roman" w:hAnsi="Times New Roman"/>
          <w:b/>
          <w:sz w:val="28"/>
          <w:szCs w:val="24"/>
        </w:rPr>
        <w:t>3</w:t>
      </w:r>
      <w:r w:rsidRPr="00DB45CD">
        <w:rPr>
          <w:rFonts w:ascii="Times New Roman" w:hAnsi="Times New Roman"/>
          <w:b/>
          <w:sz w:val="28"/>
          <w:szCs w:val="24"/>
        </w:rPr>
        <w:t>.1 Ocean warming</w:t>
      </w:r>
    </w:p>
    <w:p w:rsidR="006B49BD" w:rsidRDefault="00F17B4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35791544" wp14:editId="01319DFC">
            <wp:extent cx="4114800" cy="2743200"/>
            <wp:effectExtent l="0" t="0" r="0" b="0"/>
            <wp:docPr id="16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BD" w:rsidRDefault="00254DD7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S</w:t>
      </w:r>
      <w:r w:rsidR="00307436">
        <w:rPr>
          <w:rFonts w:ascii="Times New Roman" w:hAnsi="Times New Roman"/>
          <w:sz w:val="24"/>
          <w:szCs w:val="24"/>
        </w:rPr>
        <w:t>4</w:t>
      </w:r>
      <w:r w:rsidR="00C521DC">
        <w:rPr>
          <w:rFonts w:ascii="Times New Roman" w:hAnsi="Times New Roman"/>
          <w:sz w:val="24"/>
          <w:szCs w:val="24"/>
        </w:rPr>
        <w:t xml:space="preserve"> </w:t>
      </w:r>
      <w:bookmarkStart w:id="4" w:name="OLE_LINK40"/>
      <w:bookmarkStart w:id="5" w:name="OLE_LINK41"/>
      <w:r w:rsidR="00C521DC">
        <w:rPr>
          <w:rFonts w:ascii="Times New Roman" w:hAnsi="Times New Roman"/>
          <w:sz w:val="24"/>
          <w:szCs w:val="24"/>
        </w:rPr>
        <w:t xml:space="preserve">Effect of temperature on plankton biomass </w:t>
      </w:r>
      <w:bookmarkEnd w:id="4"/>
      <w:bookmarkEnd w:id="5"/>
      <w:r w:rsidR="00C521DC">
        <w:rPr>
          <w:rFonts w:ascii="Times New Roman" w:hAnsi="Times New Roman"/>
          <w:sz w:val="24"/>
          <w:szCs w:val="24"/>
        </w:rPr>
        <w:t>(S3</w:t>
      </w:r>
      <w:r w:rsidR="00315964">
        <w:rPr>
          <w:rFonts w:ascii="Times New Roman" w:hAnsi="Times New Roman"/>
          <w:sz w:val="24"/>
          <w:szCs w:val="24"/>
        </w:rPr>
        <w:t>9</w:t>
      </w:r>
      <w:r w:rsidR="00C521DC">
        <w:rPr>
          <w:rFonts w:ascii="Times New Roman" w:hAnsi="Times New Roman"/>
          <w:sz w:val="24"/>
          <w:szCs w:val="24"/>
        </w:rPr>
        <w:t>)</w:t>
      </w:r>
    </w:p>
    <w:p w:rsidR="006B49BD" w:rsidRDefault="00F17B4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242424"/>
          <w:sz w:val="24"/>
          <w:szCs w:val="24"/>
          <w:shd w:val="clear" w:color="auto" w:fill="F4F4F4"/>
          <w:lang w:val="en-IN" w:eastAsia="en-IN"/>
        </w:rPr>
        <w:drawing>
          <wp:inline distT="0" distB="0" distL="0" distR="0" wp14:anchorId="67867C93" wp14:editId="2D65FDCE">
            <wp:extent cx="4672330" cy="1976755"/>
            <wp:effectExtent l="0" t="0" r="0" b="4445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254DD7">
        <w:rPr>
          <w:rFonts w:ascii="Times New Roman" w:hAnsi="Times New Roman"/>
          <w:sz w:val="24"/>
          <w:szCs w:val="24"/>
        </w:rPr>
        <w:t>ure</w:t>
      </w:r>
      <w:r>
        <w:rPr>
          <w:rFonts w:ascii="Times New Roman" w:hAnsi="Times New Roman"/>
          <w:sz w:val="24"/>
          <w:szCs w:val="24"/>
        </w:rPr>
        <w:t xml:space="preserve"> S</w:t>
      </w:r>
      <w:r w:rsidR="003074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Annual SST anomaly from the 1900 to 2010 mean in Bohai (S</w:t>
      </w:r>
      <w:r w:rsidR="0031596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)</w:t>
      </w:r>
    </w:p>
    <w:p w:rsidR="006B49BD" w:rsidRPr="00DD70D2" w:rsidRDefault="00C521DC" w:rsidP="003D27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D70D2">
        <w:rPr>
          <w:rFonts w:ascii="Times New Roman" w:hAnsi="Times New Roman"/>
          <w:sz w:val="28"/>
          <w:szCs w:val="28"/>
        </w:rPr>
        <w:t xml:space="preserve">1945 and 2006 (blue dotted line) were two sudden change years. SST increased 0.015 </w:t>
      </w:r>
      <w:r w:rsidRPr="00DD70D2">
        <w:rPr>
          <w:rFonts w:ascii="Cambria Math" w:hAnsi="Cambria Math" w:cs="Cambria Math" w:hint="eastAsia"/>
          <w:sz w:val="28"/>
          <w:szCs w:val="28"/>
        </w:rPr>
        <w:t>℃</w:t>
      </w:r>
      <w:r w:rsidRPr="00DD70D2">
        <w:rPr>
          <w:rFonts w:ascii="Times New Roman" w:hAnsi="Times New Roman"/>
          <w:sz w:val="28"/>
          <w:szCs w:val="28"/>
        </w:rPr>
        <w:t xml:space="preserve">/a on average from 1960 to 2010. SST of Bohai in </w:t>
      </w:r>
      <w:r w:rsidR="00163278">
        <w:rPr>
          <w:rFonts w:ascii="Times New Roman" w:hAnsi="Times New Roman" w:hint="eastAsia"/>
          <w:sz w:val="28"/>
          <w:szCs w:val="28"/>
        </w:rPr>
        <w:t xml:space="preserve">the </w:t>
      </w:r>
      <w:r w:rsidR="00163278" w:rsidRPr="00DD70D2">
        <w:rPr>
          <w:rFonts w:ascii="Times New Roman" w:hAnsi="Times New Roman"/>
          <w:sz w:val="28"/>
          <w:szCs w:val="28"/>
        </w:rPr>
        <w:t xml:space="preserve">summer </w:t>
      </w:r>
      <w:r w:rsidR="00163278">
        <w:rPr>
          <w:rFonts w:ascii="Times New Roman" w:hAnsi="Times New Roman" w:hint="eastAsia"/>
          <w:sz w:val="28"/>
          <w:szCs w:val="28"/>
        </w:rPr>
        <w:t xml:space="preserve">of </w:t>
      </w:r>
      <w:r w:rsidRPr="00DD70D2">
        <w:rPr>
          <w:rFonts w:ascii="Times New Roman" w:hAnsi="Times New Roman"/>
          <w:sz w:val="28"/>
          <w:szCs w:val="28"/>
        </w:rPr>
        <w:t xml:space="preserve">1980 was 23.9 </w:t>
      </w:r>
      <w:r w:rsidRPr="00DD70D2">
        <w:rPr>
          <w:rFonts w:ascii="Cambria Math" w:hAnsi="Cambria Math" w:cs="Cambria Math"/>
          <w:sz w:val="28"/>
          <w:szCs w:val="28"/>
        </w:rPr>
        <w:t>℃</w:t>
      </w:r>
      <w:r w:rsidRPr="00DD70D2">
        <w:rPr>
          <w:rFonts w:ascii="Times New Roman" w:hAnsi="Times New Roman"/>
          <w:sz w:val="28"/>
          <w:szCs w:val="28"/>
        </w:rPr>
        <w:t xml:space="preserve"> (S</w:t>
      </w:r>
      <w:r w:rsidR="00315964">
        <w:rPr>
          <w:rFonts w:ascii="Times New Roman" w:hAnsi="Times New Roman"/>
          <w:sz w:val="28"/>
          <w:szCs w:val="28"/>
        </w:rPr>
        <w:t>41</w:t>
      </w:r>
      <w:r w:rsidRPr="00DD70D2">
        <w:rPr>
          <w:rFonts w:ascii="Times New Roman" w:hAnsi="Times New Roman"/>
          <w:sz w:val="28"/>
          <w:szCs w:val="28"/>
        </w:rPr>
        <w:t xml:space="preserve">), and </w:t>
      </w:r>
      <w:r w:rsidR="00163278">
        <w:rPr>
          <w:rFonts w:ascii="Times New Roman" w:hAnsi="Times New Roman" w:hint="eastAsia"/>
          <w:sz w:val="28"/>
          <w:szCs w:val="28"/>
        </w:rPr>
        <w:t>it</w:t>
      </w:r>
      <w:r w:rsidR="00163278" w:rsidRPr="00DD70D2">
        <w:rPr>
          <w:rFonts w:ascii="Times New Roman" w:hAnsi="Times New Roman"/>
          <w:sz w:val="28"/>
          <w:szCs w:val="28"/>
        </w:rPr>
        <w:t xml:space="preserve"> </w:t>
      </w:r>
      <w:r w:rsidRPr="00DD70D2">
        <w:rPr>
          <w:rFonts w:ascii="Times New Roman" w:hAnsi="Times New Roman"/>
          <w:sz w:val="28"/>
          <w:szCs w:val="28"/>
        </w:rPr>
        <w:t>was 24.4</w:t>
      </w:r>
      <w:r w:rsidRPr="00DD70D2">
        <w:rPr>
          <w:rFonts w:ascii="Cambria Math" w:hAnsi="Cambria Math" w:cs="Cambria Math" w:hint="eastAsia"/>
          <w:sz w:val="28"/>
          <w:szCs w:val="28"/>
        </w:rPr>
        <w:t>℃</w:t>
      </w:r>
      <w:r w:rsidRPr="00DD70D2">
        <w:rPr>
          <w:rFonts w:ascii="Times New Roman" w:hAnsi="Times New Roman"/>
          <w:sz w:val="28"/>
          <w:szCs w:val="28"/>
        </w:rPr>
        <w:t xml:space="preserve"> in 2014.</w:t>
      </w:r>
    </w:p>
    <w:p w:rsidR="006B49BD" w:rsidRPr="00163278" w:rsidRDefault="006B49BD" w:rsidP="003D27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49BD" w:rsidRPr="00DD70D2" w:rsidRDefault="00C521DC" w:rsidP="003D27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D70D2">
        <w:rPr>
          <w:rFonts w:ascii="Times New Roman" w:hAnsi="Times New Roman"/>
          <w:sz w:val="28"/>
          <w:szCs w:val="28"/>
        </w:rPr>
        <w:t>SST rise risk= (effect 2014-effect 1980)/effect 1980=6.4%</w:t>
      </w:r>
    </w:p>
    <w:p w:rsidR="006B49BD" w:rsidRDefault="006B49BD" w:rsidP="003D27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9BD" w:rsidRPr="00DD70D2" w:rsidRDefault="00C521DC" w:rsidP="003D27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D70D2">
        <w:rPr>
          <w:rFonts w:ascii="Times New Roman" w:hAnsi="Times New Roman"/>
          <w:b/>
          <w:sz w:val="28"/>
          <w:szCs w:val="28"/>
        </w:rPr>
        <w:t>S</w:t>
      </w:r>
      <w:r w:rsidR="00307436">
        <w:rPr>
          <w:rFonts w:ascii="Times New Roman" w:hAnsi="Times New Roman"/>
          <w:b/>
          <w:sz w:val="28"/>
          <w:szCs w:val="28"/>
        </w:rPr>
        <w:t>3</w:t>
      </w:r>
      <w:r w:rsidRPr="00DD70D2">
        <w:rPr>
          <w:rFonts w:ascii="Times New Roman" w:hAnsi="Times New Roman"/>
          <w:b/>
          <w:sz w:val="28"/>
          <w:szCs w:val="28"/>
        </w:rPr>
        <w:t>.2 Ocean acidification</w:t>
      </w:r>
    </w:p>
    <w:p w:rsidR="006B49BD" w:rsidRDefault="00F17B4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497E9183" wp14:editId="17A1376B">
            <wp:extent cx="3653155" cy="2743200"/>
            <wp:effectExtent l="0" t="0" r="4445" b="0"/>
            <wp:docPr id="18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BD" w:rsidRDefault="00254DD7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</w:t>
      </w:r>
      <w:r w:rsidR="00C521DC">
        <w:rPr>
          <w:rFonts w:ascii="Times New Roman" w:hAnsi="Times New Roman"/>
          <w:sz w:val="24"/>
          <w:szCs w:val="24"/>
        </w:rPr>
        <w:t xml:space="preserve"> S</w:t>
      </w:r>
      <w:r w:rsidR="00307436">
        <w:rPr>
          <w:rFonts w:ascii="Times New Roman" w:hAnsi="Times New Roman"/>
          <w:sz w:val="24"/>
          <w:szCs w:val="24"/>
        </w:rPr>
        <w:t>6</w:t>
      </w:r>
      <w:r w:rsidR="00C521DC">
        <w:rPr>
          <w:rFonts w:ascii="Times New Roman" w:hAnsi="Times New Roman"/>
          <w:sz w:val="24"/>
          <w:szCs w:val="24"/>
        </w:rPr>
        <w:t xml:space="preserve"> Effect of CO</w:t>
      </w:r>
      <w:r w:rsidR="00C521DC">
        <w:rPr>
          <w:rFonts w:ascii="Times New Roman" w:hAnsi="Times New Roman"/>
          <w:sz w:val="24"/>
          <w:szCs w:val="24"/>
          <w:vertAlign w:val="subscript"/>
        </w:rPr>
        <w:t>2</w:t>
      </w:r>
      <w:r w:rsidR="00C521DC">
        <w:rPr>
          <w:rFonts w:ascii="Times New Roman" w:hAnsi="Times New Roman"/>
          <w:sz w:val="24"/>
          <w:szCs w:val="24"/>
        </w:rPr>
        <w:t xml:space="preserve"> concentration on plankton (S</w:t>
      </w:r>
      <w:r w:rsidR="00315964">
        <w:rPr>
          <w:rFonts w:ascii="Times New Roman" w:hAnsi="Times New Roman"/>
          <w:sz w:val="24"/>
          <w:szCs w:val="24"/>
        </w:rPr>
        <w:t>42</w:t>
      </w:r>
      <w:r w:rsidR="00C521DC">
        <w:rPr>
          <w:rFonts w:ascii="Times New Roman" w:hAnsi="Times New Roman"/>
          <w:sz w:val="24"/>
          <w:szCs w:val="24"/>
        </w:rPr>
        <w:t>)</w:t>
      </w: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Table.</w:t>
      </w:r>
      <w:proofErr w:type="gramEnd"/>
      <w:r>
        <w:rPr>
          <w:rFonts w:ascii="Times New Roman" w:hAnsi="Times New Roman"/>
          <w:sz w:val="24"/>
          <w:szCs w:val="24"/>
        </w:rPr>
        <w:t xml:space="preserve"> S</w:t>
      </w:r>
      <w:r w:rsidR="0030743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Effect of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concentration on plankton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702"/>
        <w:gridCol w:w="1661"/>
        <w:gridCol w:w="1537"/>
        <w:gridCol w:w="1633"/>
      </w:tblGrid>
      <w:tr w:rsidR="00DC450E" w:rsidRPr="00DC450E" w:rsidTr="00DC450E">
        <w:tc>
          <w:tcPr>
            <w:tcW w:w="1311" w:type="pct"/>
            <w:shd w:val="clear" w:color="auto" w:fill="auto"/>
          </w:tcPr>
          <w:p w:rsidR="006B49BD" w:rsidRPr="00DC450E" w:rsidRDefault="006B49BD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OLE_LINK27"/>
            <w:bookmarkStart w:id="7" w:name="OLE_LINK28"/>
          </w:p>
        </w:tc>
        <w:tc>
          <w:tcPr>
            <w:tcW w:w="961" w:type="pct"/>
            <w:shd w:val="clear" w:color="auto" w:fill="auto"/>
          </w:tcPr>
          <w:p w:rsidR="006B49BD" w:rsidRPr="00DC450E" w:rsidRDefault="00C267AB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OLE_LINK8"/>
            <w:bookmarkStart w:id="9" w:name="OLE_LINK9"/>
            <w:r w:rsidRPr="00DC450E">
              <w:rPr>
                <w:rFonts w:ascii="Times New Roman" w:hAnsi="Times New Roman"/>
                <w:sz w:val="20"/>
                <w:szCs w:val="20"/>
              </w:rPr>
              <w:t>I</w:t>
            </w:r>
            <w:r w:rsidR="00C521DC" w:rsidRPr="00DC450E">
              <w:rPr>
                <w:rFonts w:ascii="Times New Roman" w:hAnsi="Times New Roman"/>
                <w:sz w:val="20"/>
                <w:szCs w:val="20"/>
              </w:rPr>
              <w:t>ntercept</w:t>
            </w:r>
            <w:bookmarkEnd w:id="8"/>
            <w:bookmarkEnd w:id="9"/>
          </w:p>
        </w:tc>
        <w:tc>
          <w:tcPr>
            <w:tcW w:w="938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Slope(a)</w:t>
            </w:r>
          </w:p>
        </w:tc>
        <w:tc>
          <w:tcPr>
            <w:tcW w:w="868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F-value</w:t>
            </w:r>
          </w:p>
        </w:tc>
        <w:tc>
          <w:tcPr>
            <w:tcW w:w="922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</w:tr>
      <w:tr w:rsidR="00DC450E" w:rsidRPr="00DC450E" w:rsidTr="00DC450E">
        <w:trPr>
          <w:trHeight w:val="233"/>
        </w:trPr>
        <w:tc>
          <w:tcPr>
            <w:tcW w:w="1311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Calcification</w:t>
            </w:r>
          </w:p>
        </w:tc>
        <w:tc>
          <w:tcPr>
            <w:tcW w:w="961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6.226</w:t>
            </w:r>
          </w:p>
        </w:tc>
        <w:tc>
          <w:tcPr>
            <w:tcW w:w="938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-0.830</w:t>
            </w:r>
          </w:p>
        </w:tc>
        <w:tc>
          <w:tcPr>
            <w:tcW w:w="868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922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C450E" w:rsidRPr="00DC450E" w:rsidTr="00DC450E">
        <w:tc>
          <w:tcPr>
            <w:tcW w:w="1311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Fertility</w:t>
            </w:r>
          </w:p>
        </w:tc>
        <w:tc>
          <w:tcPr>
            <w:tcW w:w="961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3.141</w:t>
            </w:r>
          </w:p>
        </w:tc>
        <w:tc>
          <w:tcPr>
            <w:tcW w:w="938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-0.314</w:t>
            </w:r>
          </w:p>
        </w:tc>
        <w:tc>
          <w:tcPr>
            <w:tcW w:w="868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67.59</w:t>
            </w:r>
          </w:p>
        </w:tc>
        <w:tc>
          <w:tcPr>
            <w:tcW w:w="922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</w:tr>
      <w:tr w:rsidR="00DC450E" w:rsidRPr="00DC450E" w:rsidTr="00DC450E">
        <w:tc>
          <w:tcPr>
            <w:tcW w:w="1311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Survival</w:t>
            </w:r>
          </w:p>
        </w:tc>
        <w:tc>
          <w:tcPr>
            <w:tcW w:w="961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2.864</w:t>
            </w:r>
          </w:p>
        </w:tc>
        <w:tc>
          <w:tcPr>
            <w:tcW w:w="938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-0.220</w:t>
            </w:r>
          </w:p>
        </w:tc>
        <w:tc>
          <w:tcPr>
            <w:tcW w:w="868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29.34</w:t>
            </w:r>
          </w:p>
        </w:tc>
        <w:tc>
          <w:tcPr>
            <w:tcW w:w="922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</w:tr>
      <w:tr w:rsidR="00DC450E" w:rsidRPr="00DC450E" w:rsidTr="00DC450E">
        <w:trPr>
          <w:trHeight w:val="40"/>
        </w:trPr>
        <w:tc>
          <w:tcPr>
            <w:tcW w:w="1311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961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-7.383</w:t>
            </w:r>
          </w:p>
        </w:tc>
        <w:tc>
          <w:tcPr>
            <w:tcW w:w="938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1.058</w:t>
            </w:r>
          </w:p>
        </w:tc>
        <w:tc>
          <w:tcPr>
            <w:tcW w:w="868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12.81</w:t>
            </w:r>
          </w:p>
        </w:tc>
        <w:tc>
          <w:tcPr>
            <w:tcW w:w="922" w:type="pct"/>
            <w:shd w:val="clear" w:color="auto" w:fill="auto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</w:tbl>
    <w:p w:rsidR="006B49BD" w:rsidRPr="00DD70D2" w:rsidRDefault="00C521DC" w:rsidP="003D2783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10" w:name="OLE_LINK31"/>
      <w:bookmarkStart w:id="11" w:name="OLE_LINK32"/>
      <w:bookmarkEnd w:id="6"/>
      <w:bookmarkEnd w:id="7"/>
      <w:r w:rsidRPr="00DD70D2">
        <w:rPr>
          <w:rFonts w:ascii="Times New Roman" w:hAnsi="Times New Roman"/>
          <w:sz w:val="28"/>
          <w:szCs w:val="28"/>
        </w:rPr>
        <w:t>We choose survival as the risk assessment endpoint in this study.</w:t>
      </w:r>
    </w:p>
    <w:p w:rsidR="006B49BD" w:rsidRPr="00DD70D2" w:rsidRDefault="00C521DC" w:rsidP="003D2783">
      <w:pPr>
        <w:spacing w:line="360" w:lineRule="auto"/>
        <w:rPr>
          <w:rFonts w:ascii="Times New Roman" w:hAnsi="Times New Roman"/>
          <w:sz w:val="28"/>
          <w:szCs w:val="28"/>
        </w:rPr>
      </w:pPr>
      <w:r w:rsidRPr="00DD70D2">
        <w:rPr>
          <w:rFonts w:ascii="Times New Roman" w:hAnsi="Times New Roman"/>
          <w:sz w:val="28"/>
          <w:szCs w:val="28"/>
        </w:rPr>
        <w:t xml:space="preserve">Survival </w:t>
      </w:r>
      <w:proofErr w:type="gramStart"/>
      <w:r w:rsidRPr="00DD70D2">
        <w:rPr>
          <w:rFonts w:ascii="Times New Roman" w:hAnsi="Times New Roman"/>
          <w:sz w:val="28"/>
          <w:szCs w:val="28"/>
        </w:rPr>
        <w:t>Rate(</w:t>
      </w:r>
      <w:proofErr w:type="gramEnd"/>
      <w:r w:rsidRPr="00DD70D2">
        <w:rPr>
          <w:rFonts w:ascii="Times New Roman" w:hAnsi="Times New Roman"/>
          <w:sz w:val="28"/>
          <w:szCs w:val="28"/>
        </w:rPr>
        <w:t>SR)=-0.220*ln (CO</w:t>
      </w:r>
      <w:r w:rsidRPr="00DD70D2">
        <w:rPr>
          <w:rFonts w:ascii="Times New Roman" w:hAnsi="Times New Roman"/>
          <w:sz w:val="28"/>
          <w:szCs w:val="28"/>
          <w:vertAlign w:val="subscript"/>
        </w:rPr>
        <w:t>2</w:t>
      </w:r>
      <w:r w:rsidRPr="00DD70D2">
        <w:rPr>
          <w:rFonts w:ascii="Times New Roman" w:hAnsi="Times New Roman"/>
          <w:sz w:val="28"/>
          <w:szCs w:val="28"/>
        </w:rPr>
        <w:t>) +2.864</w:t>
      </w:r>
    </w:p>
    <w:p w:rsidR="006B49BD" w:rsidRDefault="00F17B4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1ED7BBC5" wp14:editId="554B3B5F">
            <wp:extent cx="3988435" cy="1781175"/>
            <wp:effectExtent l="0" t="0" r="0" b="9525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BD" w:rsidRDefault="00254DD7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</w:t>
      </w:r>
      <w:r w:rsidR="00C521DC">
        <w:rPr>
          <w:rFonts w:ascii="Times New Roman" w:hAnsi="Times New Roman"/>
          <w:sz w:val="24"/>
          <w:szCs w:val="24"/>
        </w:rPr>
        <w:t xml:space="preserve"> S</w:t>
      </w:r>
      <w:r w:rsidR="00307436">
        <w:rPr>
          <w:rFonts w:ascii="Times New Roman" w:hAnsi="Times New Roman"/>
          <w:sz w:val="24"/>
          <w:szCs w:val="24"/>
        </w:rPr>
        <w:t>7</w:t>
      </w:r>
      <w:r w:rsidR="00C521DC">
        <w:rPr>
          <w:rFonts w:ascii="Times New Roman" w:hAnsi="Times New Roman"/>
          <w:sz w:val="24"/>
          <w:szCs w:val="24"/>
        </w:rPr>
        <w:t xml:space="preserve"> Monthly average CO</w:t>
      </w:r>
      <w:r w:rsidR="00C521DC">
        <w:rPr>
          <w:rFonts w:ascii="Times New Roman" w:hAnsi="Times New Roman"/>
          <w:sz w:val="24"/>
          <w:szCs w:val="24"/>
          <w:vertAlign w:val="subscript"/>
        </w:rPr>
        <w:t>2</w:t>
      </w:r>
      <w:r w:rsidR="00C521DC">
        <w:rPr>
          <w:rFonts w:ascii="Times New Roman" w:hAnsi="Times New Roman"/>
          <w:sz w:val="24"/>
          <w:szCs w:val="24"/>
        </w:rPr>
        <w:t xml:space="preserve"> concentration from 1990 to 2014 in China (S</w:t>
      </w:r>
      <w:r w:rsidR="00315964">
        <w:rPr>
          <w:rFonts w:ascii="Times New Roman" w:hAnsi="Times New Roman"/>
          <w:sz w:val="24"/>
          <w:szCs w:val="24"/>
        </w:rPr>
        <w:t>43</w:t>
      </w:r>
      <w:r w:rsidR="00C521DC">
        <w:rPr>
          <w:rFonts w:ascii="Times New Roman" w:hAnsi="Times New Roman"/>
          <w:sz w:val="24"/>
          <w:szCs w:val="24"/>
        </w:rPr>
        <w:t>)</w:t>
      </w:r>
    </w:p>
    <w:p w:rsidR="006B49BD" w:rsidRPr="00DD70D2" w:rsidRDefault="00C521DC" w:rsidP="003D2783">
      <w:pPr>
        <w:spacing w:line="360" w:lineRule="auto"/>
        <w:rPr>
          <w:rFonts w:ascii="Times New Roman" w:hAnsi="Times New Roman"/>
          <w:sz w:val="28"/>
          <w:szCs w:val="28"/>
        </w:rPr>
      </w:pPr>
      <w:r w:rsidRPr="00DD70D2">
        <w:rPr>
          <w:rFonts w:ascii="Times New Roman" w:hAnsi="Times New Roman"/>
          <w:sz w:val="28"/>
          <w:szCs w:val="28"/>
        </w:rPr>
        <w:t>CO</w:t>
      </w:r>
      <w:r w:rsidRPr="00DD70D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DD70D2">
        <w:rPr>
          <w:rFonts w:ascii="Times New Roman" w:hAnsi="Times New Roman"/>
          <w:sz w:val="28"/>
          <w:szCs w:val="28"/>
        </w:rPr>
        <w:t>(1980) = 339.1 ppm</w:t>
      </w:r>
      <w:r w:rsidRPr="00DD70D2">
        <w:rPr>
          <w:rFonts w:ascii="Times New Roman" w:hAnsi="Times New Roman" w:hint="eastAsia"/>
          <w:sz w:val="28"/>
          <w:szCs w:val="28"/>
        </w:rPr>
        <w:t>；</w:t>
      </w:r>
      <w:r w:rsidRPr="00DD70D2">
        <w:rPr>
          <w:rFonts w:ascii="Times New Roman" w:hAnsi="Times New Roman"/>
          <w:sz w:val="28"/>
          <w:szCs w:val="28"/>
        </w:rPr>
        <w:t>CO</w:t>
      </w:r>
      <w:r w:rsidRPr="00DD70D2">
        <w:rPr>
          <w:rFonts w:ascii="Times New Roman" w:hAnsi="Times New Roman"/>
          <w:sz w:val="28"/>
          <w:szCs w:val="28"/>
          <w:vertAlign w:val="subscript"/>
        </w:rPr>
        <w:t>2</w:t>
      </w:r>
      <w:r w:rsidRPr="00DD70D2">
        <w:rPr>
          <w:rFonts w:ascii="Times New Roman" w:hAnsi="Times New Roman"/>
          <w:sz w:val="28"/>
          <w:szCs w:val="28"/>
        </w:rPr>
        <w:t xml:space="preserve"> (2014) = 404.4 ppm</w:t>
      </w:r>
    </w:p>
    <w:p w:rsidR="006B49BD" w:rsidRPr="00DD70D2" w:rsidRDefault="00C521DC" w:rsidP="003D2783">
      <w:pPr>
        <w:spacing w:line="360" w:lineRule="auto"/>
        <w:rPr>
          <w:rFonts w:ascii="Times New Roman" w:hAnsi="Times New Roman"/>
          <w:sz w:val="28"/>
          <w:szCs w:val="28"/>
        </w:rPr>
      </w:pPr>
      <w:r w:rsidRPr="00DD70D2">
        <w:rPr>
          <w:rFonts w:ascii="Times New Roman" w:hAnsi="Times New Roman"/>
          <w:sz w:val="28"/>
          <w:szCs w:val="28"/>
        </w:rPr>
        <w:t>Ocean acidification risk = (SR 2014-SR 1980)/SR 1980 = 2.3%</w:t>
      </w:r>
    </w:p>
    <w:p w:rsidR="006B49BD" w:rsidRPr="00DD70D2" w:rsidRDefault="006B49BD" w:rsidP="003D278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bookmarkEnd w:id="10"/>
    <w:bookmarkEnd w:id="11"/>
    <w:p w:rsidR="006B49BD" w:rsidRPr="00254DD7" w:rsidRDefault="00C521DC" w:rsidP="003D2783">
      <w:pPr>
        <w:spacing w:line="360" w:lineRule="auto"/>
        <w:rPr>
          <w:rFonts w:ascii="Times New Roman" w:hAnsi="Times New Roman"/>
          <w:sz w:val="28"/>
          <w:szCs w:val="28"/>
        </w:rPr>
      </w:pPr>
      <w:r w:rsidRPr="00DD70D2">
        <w:rPr>
          <w:rFonts w:ascii="Times New Roman" w:hAnsi="Times New Roman"/>
          <w:b/>
          <w:sz w:val="28"/>
          <w:szCs w:val="28"/>
          <w:shd w:val="clear" w:color="auto" w:fill="FFFFFF"/>
        </w:rPr>
        <w:t>S</w:t>
      </w:r>
      <w:r w:rsidR="00307436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Pr="00DD70D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.3 </w:t>
      </w:r>
      <w:r w:rsidRPr="00DD70D2">
        <w:rPr>
          <w:rFonts w:ascii="Times New Roman" w:hAnsi="Times New Roman"/>
          <w:b/>
          <w:sz w:val="28"/>
          <w:szCs w:val="28"/>
        </w:rPr>
        <w:t>UV-B</w:t>
      </w:r>
    </w:p>
    <w:p w:rsidR="006B49BD" w:rsidRPr="00DD70D2" w:rsidRDefault="00C521DC" w:rsidP="003D2783">
      <w:pPr>
        <w:spacing w:line="360" w:lineRule="auto"/>
        <w:rPr>
          <w:rFonts w:ascii="Times New Roman" w:hAnsi="Times New Roman"/>
          <w:sz w:val="28"/>
          <w:szCs w:val="28"/>
        </w:rPr>
      </w:pPr>
      <w:r w:rsidRPr="00DD70D2">
        <w:rPr>
          <w:rFonts w:ascii="Times New Roman" w:hAnsi="Times New Roman"/>
          <w:sz w:val="28"/>
          <w:szCs w:val="28"/>
        </w:rPr>
        <w:t>The UV-B spectrum (280nm~315nm) of UV light that is most harmful to organisms.</w:t>
      </w: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30743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UV-B effects on planktons (S4</w:t>
      </w:r>
      <w:r w:rsidR="003159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-S4</w:t>
      </w:r>
      <w:r w:rsidR="003159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1528"/>
        <w:gridCol w:w="2877"/>
      </w:tblGrid>
      <w:tr w:rsidR="006B49BD" w:rsidRPr="00DC450E" w:rsidTr="003D2783">
        <w:trPr>
          <w:trHeight w:val="297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2" w:name="OLE_LINK11"/>
            <w:r w:rsidRPr="00DC450E"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Endpoint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3" w:name="OLE_LINK6"/>
            <w:bookmarkStart w:id="14" w:name="OLE_LINK7"/>
            <w:r w:rsidRPr="00DC450E">
              <w:rPr>
                <w:rFonts w:ascii="Times New Roman" w:hAnsi="Times New Roman"/>
                <w:sz w:val="20"/>
                <w:szCs w:val="20"/>
              </w:rPr>
              <w:t>UV-B (kJ/m</w:t>
            </w:r>
            <w:r w:rsidRPr="00DC45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bookmarkEnd w:id="13"/>
            <w:bookmarkEnd w:id="14"/>
            <w:r w:rsidRPr="00DC45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B49BD" w:rsidRPr="00DC450E" w:rsidTr="003D2783">
        <w:trPr>
          <w:trHeight w:val="297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OLE_LINK4"/>
            <w:bookmarkStart w:id="16" w:name="OLE_LINK5"/>
            <w:bookmarkStart w:id="17" w:name="_Hlk432679219"/>
            <w:r w:rsidRPr="00DC450E">
              <w:rPr>
                <w:rFonts w:ascii="Times New Roman" w:hAnsi="Times New Roman"/>
                <w:sz w:val="20"/>
                <w:szCs w:val="20"/>
              </w:rPr>
              <w:t>Schmacheriainopinus</w:t>
            </w:r>
            <w:bookmarkEnd w:id="15"/>
            <w:bookmarkEnd w:id="16"/>
            <w:r w:rsidRPr="00DC450E">
              <w:rPr>
                <w:rFonts w:ascii="Times New Roman" w:hAnsi="Times New Roman"/>
                <w:sz w:val="20"/>
                <w:szCs w:val="20"/>
              </w:rPr>
              <w:t xml:space="preserve"> male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24h-LD50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5.77</w:t>
            </w:r>
          </w:p>
        </w:tc>
      </w:tr>
      <w:tr w:rsidR="006B49BD" w:rsidRPr="00DC450E" w:rsidTr="003D2783">
        <w:trPr>
          <w:trHeight w:val="297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Schmacheriainopinuscopepodite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24h-LD50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3.573</w:t>
            </w:r>
          </w:p>
        </w:tc>
      </w:tr>
      <w:tr w:rsidR="006B49BD" w:rsidRPr="00DC450E" w:rsidTr="003D2783">
        <w:trPr>
          <w:trHeight w:val="297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Harpacticus sp. Female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EC50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2.51</w:t>
            </w:r>
          </w:p>
        </w:tc>
      </w:tr>
      <w:tr w:rsidR="006B49BD" w:rsidRPr="00DC450E" w:rsidTr="003D2783">
        <w:trPr>
          <w:trHeight w:val="297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E.pacifica male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24h-LD50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2.653</w:t>
            </w:r>
          </w:p>
        </w:tc>
      </w:tr>
      <w:tr w:rsidR="006B49BD" w:rsidRPr="00DC450E" w:rsidTr="003D2783">
        <w:trPr>
          <w:trHeight w:val="297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E.pacifica female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24h-LD50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5.158</w:t>
            </w:r>
          </w:p>
        </w:tc>
      </w:tr>
      <w:tr w:rsidR="006B49BD" w:rsidRPr="00DC450E" w:rsidTr="003D2783">
        <w:trPr>
          <w:trHeight w:val="297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E.pacificacopepodite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24h-LD50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50E">
              <w:rPr>
                <w:rFonts w:ascii="Times New Roman" w:hAnsi="Times New Roman"/>
                <w:sz w:val="20"/>
                <w:szCs w:val="20"/>
              </w:rPr>
              <w:t>2.347</w:t>
            </w:r>
          </w:p>
        </w:tc>
      </w:tr>
    </w:tbl>
    <w:bookmarkEnd w:id="12"/>
    <w:bookmarkEnd w:id="17"/>
    <w:p w:rsidR="006B49BD" w:rsidRDefault="00F17B4C" w:rsidP="003D27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42319E4D" wp14:editId="0492D44E">
            <wp:extent cx="3657600" cy="2743200"/>
            <wp:effectExtent l="0" t="0" r="0" b="0"/>
            <wp:docPr id="20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 S</w:t>
      </w:r>
      <w:r w:rsidR="003074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SSD of UV-B </w:t>
      </w:r>
      <w:bookmarkStart w:id="18" w:name="OLE_LINK14"/>
      <w:bookmarkStart w:id="19" w:name="OLE_LINK15"/>
      <w:r>
        <w:rPr>
          <w:rFonts w:ascii="Times New Roman" w:hAnsi="Times New Roman"/>
          <w:sz w:val="24"/>
          <w:szCs w:val="24"/>
        </w:rPr>
        <w:t xml:space="preserve">effects on planktons </w:t>
      </w:r>
      <w:r>
        <w:rPr>
          <w:rFonts w:ascii="Times New Roman" w:hAnsi="Times New Roman"/>
          <w:color w:val="000000"/>
          <w:sz w:val="24"/>
          <w:szCs w:val="24"/>
        </w:rPr>
        <w:t>(HC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=1.8 </w:t>
      </w:r>
      <w:r>
        <w:rPr>
          <w:rFonts w:ascii="Times New Roman" w:hAnsi="Times New Roman"/>
          <w:sz w:val="24"/>
          <w:szCs w:val="24"/>
        </w:rPr>
        <w:t>kJ/m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674305" w:rsidRDefault="00674305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bookmarkEnd w:id="18"/>
    <w:bookmarkEnd w:id="19"/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3074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 UV-B radiation of 5 observation stations around Bohai area (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KJ/m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DC450E" w:rsidRPr="00DC450E" w:rsidTr="003D2783">
        <w:trPr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0" w:name="OLE_LINK12"/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Station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2006-2012 UV(S4</w:t>
            </w:r>
            <w:r w:rsidR="00315964" w:rsidRPr="00DC450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1991 UV*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2012-UV*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1991 UV-B**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2012 UV-B**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1991 UV-B in sea***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2012 UV- B in sea***</w:t>
            </w:r>
          </w:p>
        </w:tc>
      </w:tr>
      <w:tr w:rsidR="00DC450E" w:rsidRPr="00DC450E" w:rsidTr="003D2783">
        <w:trPr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1" w:name="_Hlk434980611"/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JZW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523.0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510.4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526.5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3.7</w:t>
            </w:r>
          </w:p>
        </w:tc>
      </w:tr>
      <w:tr w:rsidR="00DC450E" w:rsidRPr="00DC450E" w:rsidTr="003D2783">
        <w:trPr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NM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614.0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601.4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617.5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16.7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</w:tc>
      </w:tr>
      <w:tr w:rsidR="00DC450E" w:rsidRPr="00DC450E" w:rsidTr="003D2783">
        <w:trPr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NMG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703.0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690.4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706.5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18.6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19.1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5.0</w:t>
            </w:r>
          </w:p>
        </w:tc>
      </w:tr>
      <w:tr w:rsidR="00DC450E" w:rsidRPr="00DC450E" w:rsidTr="003D2783">
        <w:trPr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SYG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515.0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502.4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518.5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</w:tr>
      <w:tr w:rsidR="00DC450E" w:rsidRPr="00DC450E" w:rsidTr="003D2783">
        <w:trPr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YC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480.0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467.4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483.5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3.4</w:t>
            </w:r>
          </w:p>
        </w:tc>
      </w:tr>
    </w:tbl>
    <w:bookmarkEnd w:id="21"/>
    <w:p w:rsidR="006B49BD" w:rsidRDefault="00C521DC" w:rsidP="003D2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(*The linear trends of long-term annual mean daily whole UV radiation were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0.7 kJ/m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/d per year during 1991-2012 (S</w:t>
      </w:r>
      <w:r w:rsidR="00315964"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*</w:t>
      </w:r>
      <w:r>
        <w:rPr>
          <w:rFonts w:ascii="Times New Roman" w:hAnsi="Times New Roman"/>
          <w:color w:val="000000"/>
          <w:sz w:val="24"/>
          <w:szCs w:val="24"/>
        </w:rPr>
        <w:t xml:space="preserve">*UV-B makes up about 2.7% of the total UV radiation energy </w:t>
      </w:r>
      <w:r w:rsidR="00163278">
        <w:rPr>
          <w:rFonts w:ascii="Times New Roman" w:hAnsi="Times New Roman"/>
          <w:color w:val="000000"/>
          <w:sz w:val="24"/>
          <w:szCs w:val="24"/>
        </w:rPr>
        <w:t>reach</w:t>
      </w:r>
      <w:r w:rsidR="00163278">
        <w:rPr>
          <w:rFonts w:ascii="Times New Roman" w:hAnsi="Times New Roman" w:hint="eastAsia"/>
          <w:color w:val="000000"/>
          <w:sz w:val="24"/>
          <w:szCs w:val="24"/>
        </w:rPr>
        <w:t>ing</w:t>
      </w:r>
      <w:r w:rsidR="001632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earth surface(S</w:t>
      </w:r>
      <w:r w:rsidR="00315964">
        <w:rPr>
          <w:rFonts w:ascii="Times New Roman" w:hAnsi="Times New Roman"/>
          <w:color w:val="000000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>); ***For UV of 310nm spectrum in ocean, radiation energy decease</w:t>
      </w:r>
      <w:r w:rsidR="00163278">
        <w:rPr>
          <w:rFonts w:ascii="Times New Roman" w:hAnsi="Times New Roman" w:hint="eastAsia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14% while water depth increase</w:t>
      </w:r>
      <w:r w:rsidR="00163278">
        <w:rPr>
          <w:rFonts w:ascii="Times New Roman" w:hAnsi="Times New Roman" w:hint="eastAsia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1 m(S</w:t>
      </w:r>
      <w:r w:rsidR="00315964">
        <w:rPr>
          <w:rFonts w:ascii="Times New Roman" w:hAnsi="Times New Roman"/>
          <w:color w:val="000000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bookmarkEnd w:id="20"/>
      <w:r>
        <w:rPr>
          <w:rFonts w:ascii="Times New Roman" w:hAnsi="Times New Roman"/>
          <w:color w:val="000000"/>
          <w:sz w:val="24"/>
          <w:szCs w:val="24"/>
        </w:rPr>
        <w:t>The average depth of Bohai is 18m. Here we use the median value, in the depth of 9 m, oceanic UV-B decrease</w:t>
      </w:r>
      <w:r w:rsidR="00163278">
        <w:rPr>
          <w:rFonts w:ascii="Times New Roman" w:hAnsi="Times New Roman" w:hint="eastAsia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to 26% </w:t>
      </w:r>
      <w:r w:rsidR="00163278">
        <w:rPr>
          <w:rFonts w:ascii="Times New Roman" w:hAnsi="Times New Roman" w:hint="eastAsia"/>
          <w:color w:val="000000"/>
          <w:sz w:val="24"/>
          <w:szCs w:val="24"/>
        </w:rPr>
        <w:t>on</w:t>
      </w:r>
      <w:r w:rsidR="001632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surface earth.)</w:t>
      </w:r>
    </w:p>
    <w:p w:rsidR="004C2C3F" w:rsidRPr="00163278" w:rsidRDefault="004C2C3F" w:rsidP="003D2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49BD" w:rsidRPr="00DD70D2" w:rsidRDefault="00C521DC" w:rsidP="003D27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DD70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UV-B rise risk=risk (2012)-risk (1991) =1.7%</w:t>
      </w:r>
    </w:p>
    <w:p w:rsidR="006B49BD" w:rsidRDefault="006B49BD" w:rsidP="003D27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22" w:name="OLE_LINK2"/>
      <w:bookmarkStart w:id="23" w:name="OLE_LINK13"/>
      <w:r>
        <w:rPr>
          <w:rFonts w:ascii="Times New Roman" w:hAnsi="Times New Roman"/>
          <w:sz w:val="24"/>
          <w:szCs w:val="24"/>
        </w:rPr>
        <w:lastRenderedPageBreak/>
        <w:t>Table S</w:t>
      </w:r>
      <w:r w:rsidR="0030743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Risk results of climate change stressors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B49BD" w:rsidRPr="00DC450E" w:rsidTr="00DC450E">
        <w:tc>
          <w:tcPr>
            <w:tcW w:w="250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bookmarkEnd w:id="22"/>
            <w:bookmarkEnd w:id="23"/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tressors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Risk</w:t>
            </w:r>
          </w:p>
        </w:tc>
      </w:tr>
      <w:tr w:rsidR="006B49BD" w:rsidRPr="00DC450E" w:rsidTr="00DC450E">
        <w:tc>
          <w:tcPr>
            <w:tcW w:w="250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Ocean warming (SST, °C)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6.4%</w:t>
            </w:r>
          </w:p>
        </w:tc>
      </w:tr>
      <w:tr w:rsidR="006B49BD" w:rsidRPr="00DC450E" w:rsidTr="00DC450E">
        <w:tc>
          <w:tcPr>
            <w:tcW w:w="250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Ocean acidification (CO</w:t>
            </w:r>
            <w:r w:rsidRPr="00DC450E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2</w:t>
            </w: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, ppm)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2.3%</w:t>
            </w:r>
          </w:p>
        </w:tc>
      </w:tr>
      <w:tr w:rsidR="006B49BD" w:rsidRPr="00DC450E" w:rsidTr="00DC450E">
        <w:tc>
          <w:tcPr>
            <w:tcW w:w="250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Sea level rise (mm)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10.7%</w:t>
            </w:r>
          </w:p>
        </w:tc>
      </w:tr>
      <w:tr w:rsidR="006B49BD" w:rsidRPr="00DC450E" w:rsidTr="00DC450E">
        <w:tc>
          <w:tcPr>
            <w:tcW w:w="250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UV-B(KJ/m</w:t>
            </w:r>
            <w:r w:rsidRPr="00DC450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B49BD" w:rsidRPr="00DC450E" w:rsidRDefault="00C521DC" w:rsidP="003D27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1.7%</w:t>
            </w:r>
          </w:p>
        </w:tc>
      </w:tr>
    </w:tbl>
    <w:p w:rsidR="006B49BD" w:rsidRDefault="006B49BD" w:rsidP="003D27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3074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 Change rate of climate change stressors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5"/>
        <w:gridCol w:w="2549"/>
        <w:gridCol w:w="1651"/>
        <w:gridCol w:w="2721"/>
      </w:tblGrid>
      <w:tr w:rsidR="006B49BD" w:rsidRPr="00FA5E76" w:rsidTr="00FA5E76">
        <w:trPr>
          <w:trHeight w:val="30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Stressors 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 xml:space="preserve">Change rate </w:t>
            </w:r>
            <w:r w:rsidRPr="00FA5E76">
              <w:rPr>
                <w:rFonts w:ascii="Times New Roman" w:hAnsi="Times New Roman" w:hint="eastAsia"/>
                <w:sz w:val="20"/>
                <w:szCs w:val="20"/>
              </w:rPr>
              <w:t>over</w:t>
            </w: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 xml:space="preserve"> 35 years</w:t>
            </w:r>
          </w:p>
        </w:tc>
      </w:tr>
      <w:tr w:rsidR="006B49BD" w:rsidRPr="00FA5E76" w:rsidTr="00FA5E76">
        <w:trPr>
          <w:trHeight w:val="30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SST (°C)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0.021</w:t>
            </w:r>
          </w:p>
        </w:tc>
      </w:tr>
      <w:tr w:rsidR="006B49BD" w:rsidRPr="00FA5E76" w:rsidTr="00FA5E76">
        <w:trPr>
          <w:trHeight w:val="30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CO</w:t>
            </w:r>
            <w:r w:rsidRPr="00FA5E76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FA5E76">
              <w:rPr>
                <w:rFonts w:ascii="Times New Roman" w:hAnsi="Times New Roman"/>
                <w:sz w:val="20"/>
                <w:szCs w:val="20"/>
              </w:rPr>
              <w:t>(ppm</w:t>
            </w: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339.1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404.4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</w:tr>
      <w:tr w:rsidR="006B49BD" w:rsidRPr="00FA5E76" w:rsidTr="00FA5E76">
        <w:trPr>
          <w:trHeight w:val="30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Sea level (mm)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17916.00(S45)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18018.00(S45)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0.006</w:t>
            </w:r>
          </w:p>
        </w:tc>
      </w:tr>
      <w:tr w:rsidR="006B49BD" w:rsidRPr="00FA5E76" w:rsidTr="00FA5E76">
        <w:trPr>
          <w:trHeight w:val="30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 xml:space="preserve">UV-B </w:t>
            </w:r>
            <w:r w:rsidRPr="00FA5E7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(KJ/m</w:t>
            </w:r>
            <w:r w:rsidRPr="00FA5E7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3.9 (1991)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4.0(2012)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sz w:val="20"/>
                <w:szCs w:val="20"/>
              </w:rPr>
              <w:t>0.026</w:t>
            </w:r>
          </w:p>
        </w:tc>
      </w:tr>
    </w:tbl>
    <w:p w:rsidR="006B49BD" w:rsidRDefault="006B49BD" w:rsidP="003D27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D70D2" w:rsidRDefault="00DD70D2" w:rsidP="003D2783">
      <w:pPr>
        <w:spacing w:line="36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br w:type="page"/>
      </w:r>
    </w:p>
    <w:p w:rsidR="006B49BD" w:rsidRDefault="001C197B" w:rsidP="003D27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S</w:t>
      </w:r>
      <w:r w:rsidR="00307436">
        <w:rPr>
          <w:rFonts w:ascii="Times New Roman" w:hAnsi="Times New Roman"/>
          <w:b/>
          <w:sz w:val="32"/>
          <w:szCs w:val="24"/>
        </w:rPr>
        <w:t>4</w:t>
      </w:r>
      <w:r w:rsidR="00C35562">
        <w:rPr>
          <w:rFonts w:ascii="Times New Roman" w:hAnsi="Times New Roman"/>
          <w:b/>
          <w:sz w:val="32"/>
          <w:szCs w:val="24"/>
        </w:rPr>
        <w:t xml:space="preserve"> </w:t>
      </w:r>
      <w:r w:rsidR="004C2C3F" w:rsidRPr="006D0CE7">
        <w:rPr>
          <w:rFonts w:ascii="Times New Roman" w:hAnsi="Times New Roman"/>
          <w:b/>
          <w:sz w:val="32"/>
          <w:szCs w:val="24"/>
        </w:rPr>
        <w:t xml:space="preserve">Supplementary </w:t>
      </w:r>
      <w:r w:rsidR="00C35562">
        <w:rPr>
          <w:rFonts w:ascii="Times New Roman" w:hAnsi="Times New Roman"/>
          <w:b/>
          <w:sz w:val="32"/>
          <w:szCs w:val="24"/>
        </w:rPr>
        <w:t>tables</w:t>
      </w:r>
      <w:r w:rsidR="00C267AB">
        <w:rPr>
          <w:rFonts w:ascii="Times New Roman" w:hAnsi="Times New Roman" w:hint="eastAsia"/>
          <w:b/>
          <w:sz w:val="32"/>
          <w:szCs w:val="24"/>
        </w:rPr>
        <w:t xml:space="preserve"> </w:t>
      </w:r>
      <w:r w:rsidR="00C35562">
        <w:rPr>
          <w:rFonts w:ascii="Times New Roman" w:hAnsi="Times New Roman"/>
          <w:b/>
          <w:sz w:val="32"/>
          <w:szCs w:val="24"/>
        </w:rPr>
        <w:t>of r</w:t>
      </w:r>
      <w:r w:rsidR="004C2C3F">
        <w:rPr>
          <w:rFonts w:ascii="Times New Roman" w:hAnsi="Times New Roman"/>
          <w:b/>
          <w:sz w:val="32"/>
          <w:szCs w:val="24"/>
        </w:rPr>
        <w:t>elative vulnerability weights</w:t>
      </w:r>
      <w:r w:rsidR="00C35562">
        <w:rPr>
          <w:rFonts w:ascii="Times New Roman" w:hAnsi="Times New Roman"/>
          <w:b/>
          <w:sz w:val="32"/>
          <w:szCs w:val="24"/>
        </w:rPr>
        <w:t xml:space="preserve"> and </w:t>
      </w:r>
      <w:r w:rsidR="00DD70D2">
        <w:rPr>
          <w:rFonts w:ascii="Times New Roman" w:hAnsi="Times New Roman"/>
          <w:b/>
          <w:sz w:val="32"/>
          <w:szCs w:val="24"/>
        </w:rPr>
        <w:t>i</w:t>
      </w:r>
      <w:r w:rsidR="00C35562">
        <w:rPr>
          <w:rFonts w:ascii="Times New Roman" w:hAnsi="Times New Roman"/>
          <w:b/>
          <w:sz w:val="32"/>
          <w:szCs w:val="24"/>
        </w:rPr>
        <w:t>mpact weights</w:t>
      </w:r>
    </w:p>
    <w:p w:rsidR="00315964" w:rsidRDefault="00315964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30743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Ranking systems for each vulnerability measure used to assess how threats affect ecosystems (Adapted from S</w:t>
      </w:r>
      <w:r w:rsidR="00DD70D2">
        <w:rPr>
          <w:rFonts w:ascii="Times New Roman" w:hAnsi="Times New Roman"/>
          <w:bCs/>
          <w:sz w:val="24"/>
          <w:szCs w:val="24"/>
        </w:rPr>
        <w:t>5</w:t>
      </w:r>
      <w:r w:rsidR="00315964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842"/>
        <w:gridCol w:w="744"/>
        <w:gridCol w:w="3064"/>
      </w:tblGrid>
      <w:tr w:rsidR="00DC450E" w:rsidRPr="00DC450E" w:rsidTr="003D2783">
        <w:trPr>
          <w:trHeight w:val="44"/>
          <w:jc w:val="center"/>
        </w:trPr>
        <w:tc>
          <w:tcPr>
            <w:tcW w:w="181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Vulnerability measure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Category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Rank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Notes</w:t>
            </w:r>
          </w:p>
        </w:tc>
      </w:tr>
      <w:tr w:rsidR="00DC450E" w:rsidRPr="00DC450E" w:rsidTr="003D2783">
        <w:trPr>
          <w:trHeight w:val="44"/>
          <w:jc w:val="center"/>
        </w:trPr>
        <w:tc>
          <w:tcPr>
            <w:tcW w:w="1810" w:type="pct"/>
            <w:vMerge w:val="restar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Scale (km</w:t>
            </w:r>
            <w:r w:rsidRPr="00DC450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no impact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10-100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100-1000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&gt;1000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 w:val="restar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Frequency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never occurs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rare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occasional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frequent but irregular</w:t>
            </w: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annual or regular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frequent and seasonal</w:t>
            </w: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persistent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 w:val="restar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Functional and structure impact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no impact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population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single trophic level affected</w:t>
            </w: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community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multiple trophic level affected</w:t>
            </w: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ecosystem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 w:val="restar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Resistance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no impact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medium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no resistance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 w:val="restar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Recovery time (years)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no impact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&lt;1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1-10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10-100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0E" w:rsidRPr="00DC450E" w:rsidTr="003D2783">
        <w:trPr>
          <w:trHeight w:val="20"/>
          <w:jc w:val="center"/>
        </w:trPr>
        <w:tc>
          <w:tcPr>
            <w:tcW w:w="1810" w:type="pct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&gt;100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score data were rescaled between 0 and 1.</w:t>
      </w:r>
    </w:p>
    <w:p w:rsidR="006B49BD" w:rsidRDefault="006B49BD" w:rsidP="003D27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S</w:t>
      </w:r>
      <w:r w:rsidR="0030743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DD70D2">
        <w:rPr>
          <w:rFonts w:ascii="Times New Roman" w:hAnsi="Times New Roman"/>
          <w:bCs/>
          <w:sz w:val="24"/>
          <w:szCs w:val="24"/>
        </w:rPr>
        <w:t>R</w:t>
      </w:r>
      <w:r w:rsidR="00DD70D2" w:rsidRPr="00DD70D2">
        <w:rPr>
          <w:rFonts w:ascii="Times New Roman" w:hAnsi="Times New Roman"/>
          <w:bCs/>
          <w:sz w:val="24"/>
          <w:szCs w:val="24"/>
        </w:rPr>
        <w:t>elative vulnerability weights</w:t>
      </w:r>
    </w:p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575"/>
        <w:gridCol w:w="1051"/>
        <w:gridCol w:w="13"/>
        <w:gridCol w:w="714"/>
        <w:gridCol w:w="990"/>
        <w:gridCol w:w="1440"/>
        <w:gridCol w:w="810"/>
        <w:gridCol w:w="990"/>
        <w:gridCol w:w="810"/>
        <w:gridCol w:w="810"/>
        <w:gridCol w:w="810"/>
      </w:tblGrid>
      <w:tr w:rsidR="00DC450E" w:rsidRPr="00DC450E" w:rsidTr="00FE1BA9">
        <w:trPr>
          <w:trHeight w:val="20"/>
          <w:jc w:val="center"/>
        </w:trPr>
        <w:tc>
          <w:tcPr>
            <w:tcW w:w="2565" w:type="dxa"/>
            <w:gridSpan w:val="2"/>
            <w:vMerge w:val="restart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Stressors</w:t>
            </w:r>
          </w:p>
        </w:tc>
        <w:tc>
          <w:tcPr>
            <w:tcW w:w="5018" w:type="dxa"/>
            <w:gridSpan w:val="6"/>
            <w:shd w:val="clear" w:color="auto" w:fill="auto"/>
            <w:vAlign w:val="center"/>
          </w:tcPr>
          <w:p w:rsidR="006B49BD" w:rsidRPr="00DC450E" w:rsidRDefault="00C521DC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Coastal ecosystems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6B49BD" w:rsidRPr="00DC450E" w:rsidRDefault="00C521DC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Marine ecosystems</w:t>
            </w:r>
          </w:p>
        </w:tc>
      </w:tr>
      <w:tr w:rsidR="00DC450E" w:rsidRPr="00DC450E" w:rsidTr="00FE1BA9">
        <w:trPr>
          <w:trHeight w:val="20"/>
          <w:jc w:val="center"/>
        </w:trPr>
        <w:tc>
          <w:tcPr>
            <w:tcW w:w="2565" w:type="dxa"/>
            <w:gridSpan w:val="2"/>
            <w:vMerge/>
            <w:shd w:val="clear" w:color="auto" w:fill="auto"/>
            <w:vAlign w:val="center"/>
          </w:tcPr>
          <w:p w:rsidR="006B49BD" w:rsidRPr="00DC450E" w:rsidRDefault="006B49BD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Estuarine zone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Salt marsh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Rocky intertidal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Intertidal mud (reed marsh)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Beach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Seagrass bed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Rocky reef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Sea water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49BD" w:rsidRPr="00DC450E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Deep benthic</w:t>
            </w:r>
          </w:p>
        </w:tc>
      </w:tr>
      <w:tr w:rsidR="00FE1BA9" w:rsidRPr="00DC450E" w:rsidTr="00FE1BA9">
        <w:trPr>
          <w:trHeight w:val="20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Climate change</w:t>
            </w:r>
          </w:p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Ocean warming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0.21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0.28</w:t>
            </w:r>
          </w:p>
        </w:tc>
      </w:tr>
      <w:tr w:rsidR="00FE1BA9" w:rsidRPr="00DC450E" w:rsidTr="00FE1BA9">
        <w:trPr>
          <w:trHeight w:val="20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Ocean acidification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0.16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0.19</w:t>
            </w:r>
          </w:p>
        </w:tc>
      </w:tr>
      <w:tr w:rsidR="00FE1BA9" w:rsidRPr="00DC450E" w:rsidTr="00FE1BA9">
        <w:trPr>
          <w:trHeight w:val="20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UV-B rise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0.13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0.06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0.09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0.03</w:t>
            </w:r>
          </w:p>
        </w:tc>
      </w:tr>
      <w:tr w:rsidR="00FE1BA9" w:rsidRPr="00DC450E" w:rsidTr="00FE1BA9">
        <w:trPr>
          <w:trHeight w:val="44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Pollution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DIN&amp;SRP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0.31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0.15</w:t>
            </w:r>
          </w:p>
        </w:tc>
      </w:tr>
      <w:tr w:rsidR="00FE1BA9" w:rsidRPr="00DC450E" w:rsidTr="00FE1BA9">
        <w:trPr>
          <w:trHeight w:val="20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PHs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0.09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0.07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0.13</w:t>
            </w:r>
          </w:p>
        </w:tc>
      </w:tr>
      <w:tr w:rsidR="00FE1BA9" w:rsidRPr="00DC450E" w:rsidTr="00FE1BA9">
        <w:trPr>
          <w:trHeight w:val="20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E1BA9" w:rsidRPr="00DC450E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50E">
              <w:rPr>
                <w:rFonts w:ascii="Times New Roman" w:eastAsia="Times New Roman" w:hAnsi="Times New Roman"/>
                <w:sz w:val="20"/>
                <w:szCs w:val="20"/>
              </w:rPr>
              <w:t>Heavy metals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0.21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>0.22</w:t>
            </w:r>
          </w:p>
        </w:tc>
      </w:tr>
    </w:tbl>
    <w:p w:rsidR="006B49BD" w:rsidRDefault="006B49BD" w:rsidP="003D27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30743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Impact weights of climate change on pollution stressors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55"/>
        <w:gridCol w:w="1638"/>
        <w:gridCol w:w="2797"/>
        <w:gridCol w:w="1966"/>
      </w:tblGrid>
      <w:tr w:rsidR="00307436" w:rsidRPr="00FA5E76" w:rsidTr="003D2783">
        <w:trPr>
          <w:trHeight w:val="240"/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6" w:rsidRPr="00FE1BA9" w:rsidRDefault="00307436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6" w:rsidRPr="00FE1BA9" w:rsidRDefault="00307436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/>
                <w:sz w:val="20"/>
                <w:szCs w:val="20"/>
              </w:rPr>
              <w:t>Ocean warming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6" w:rsidRPr="00FE1BA9" w:rsidRDefault="00307436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/>
                <w:sz w:val="20"/>
                <w:szCs w:val="20"/>
              </w:rPr>
              <w:t>Ocean acidification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6" w:rsidRPr="00FE1BA9" w:rsidRDefault="00307436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/>
                <w:sz w:val="20"/>
                <w:szCs w:val="20"/>
              </w:rPr>
              <w:t>UV-B</w:t>
            </w:r>
          </w:p>
        </w:tc>
      </w:tr>
      <w:tr w:rsidR="00FE1BA9" w:rsidRPr="00FA5E76" w:rsidTr="003D2783">
        <w:trPr>
          <w:trHeight w:val="240"/>
          <w:jc w:val="center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/>
                <w:sz w:val="20"/>
                <w:szCs w:val="20"/>
              </w:rPr>
              <w:t>DIN&amp;SRP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 xml:space="preserve">0.54 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 xml:space="preserve">0.30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 xml:space="preserve">0.16 </w:t>
            </w:r>
          </w:p>
        </w:tc>
      </w:tr>
      <w:tr w:rsidR="00FE1BA9" w:rsidRPr="00FA5E76" w:rsidTr="003D2783">
        <w:trPr>
          <w:trHeight w:val="240"/>
          <w:jc w:val="center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/>
                <w:sz w:val="20"/>
                <w:szCs w:val="20"/>
              </w:rPr>
              <w:t>PHs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 xml:space="preserve">0.16 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 xml:space="preserve">0.54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 xml:space="preserve">0.30 </w:t>
            </w:r>
          </w:p>
        </w:tc>
      </w:tr>
      <w:tr w:rsidR="00FE1BA9" w:rsidRPr="00FA5E76" w:rsidTr="003D2783">
        <w:trPr>
          <w:trHeight w:val="240"/>
          <w:jc w:val="center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/>
                <w:sz w:val="20"/>
                <w:szCs w:val="20"/>
              </w:rPr>
              <w:t>Heavy metals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 xml:space="preserve">0.25 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 xml:space="preserve">0.50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A9" w:rsidRPr="00FE1BA9" w:rsidRDefault="00FE1BA9" w:rsidP="003D2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BA9">
              <w:rPr>
                <w:rFonts w:ascii="Times New Roman" w:eastAsia="Times New Roman" w:hAnsi="Times New Roman" w:hint="eastAsia"/>
                <w:sz w:val="20"/>
                <w:szCs w:val="20"/>
              </w:rPr>
              <w:t xml:space="preserve">0.25 </w:t>
            </w:r>
          </w:p>
        </w:tc>
      </w:tr>
    </w:tbl>
    <w:p w:rsidR="006B49BD" w:rsidRDefault="006B49BD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49BD" w:rsidRDefault="00C521DC" w:rsidP="003D27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3074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Impact weights of pollution on climate change stressors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3357"/>
        <w:gridCol w:w="2020"/>
        <w:gridCol w:w="1022"/>
        <w:gridCol w:w="2457"/>
      </w:tblGrid>
      <w:tr w:rsidR="006B49BD" w:rsidRPr="00FA5E76" w:rsidTr="003D2783">
        <w:trPr>
          <w:trHeight w:val="324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bCs/>
                <w:sz w:val="20"/>
                <w:szCs w:val="20"/>
              </w:rPr>
              <w:t>DIN&amp;SRP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bCs/>
                <w:sz w:val="20"/>
                <w:szCs w:val="20"/>
              </w:rPr>
              <w:t>PHs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bCs/>
                <w:sz w:val="20"/>
                <w:szCs w:val="20"/>
              </w:rPr>
              <w:t>Heavy metals</w:t>
            </w:r>
          </w:p>
        </w:tc>
      </w:tr>
      <w:tr w:rsidR="006B49BD" w:rsidRPr="00FA5E76" w:rsidTr="003D2783">
        <w:trPr>
          <w:trHeight w:val="324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Ocean warming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</w:tr>
      <w:tr w:rsidR="006B49BD" w:rsidRPr="00FA5E76" w:rsidTr="003D2783">
        <w:trPr>
          <w:trHeight w:val="324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Ocean acidification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0.53</w:t>
            </w:r>
          </w:p>
        </w:tc>
      </w:tr>
      <w:tr w:rsidR="006B49BD" w:rsidRPr="00FA5E76" w:rsidTr="003D2783">
        <w:trPr>
          <w:trHeight w:val="324"/>
          <w:jc w:val="center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UV-B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9BD" w:rsidRPr="00FA5E76" w:rsidRDefault="00C521DC" w:rsidP="003D27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5E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</w:tr>
    </w:tbl>
    <w:p w:rsidR="006B49BD" w:rsidRDefault="006B49BD" w:rsidP="003D27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B49BD" w:rsidRDefault="00C521DC" w:rsidP="003D27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B49BD" w:rsidRDefault="00C521DC" w:rsidP="003D27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C521DC" w:rsidRDefault="00C521DC" w:rsidP="003D2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S1. Vollenweider, R.A., Giovanardi, F., Montanari, G., Rinaldi,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Characterization of the trophic conditions of marine coastal waters with special reference to the NW Adriatic Sea: proposal for a trophic scale, turbidity and generalized water quality index. </w:t>
      </w:r>
      <w:r>
        <w:rPr>
          <w:rFonts w:ascii="Times New Roman" w:hAnsi="Times New Roman"/>
          <w:i/>
          <w:sz w:val="24"/>
          <w:szCs w:val="24"/>
        </w:rPr>
        <w:t>Environmetrics</w:t>
      </w:r>
      <w:r w:rsidR="00C267AB">
        <w:rPr>
          <w:rFonts w:ascii="Times New Roman" w:hAnsi="Times New Roman" w:hint="eastAsia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329-357 (1998)</w:t>
      </w:r>
    </w:p>
    <w:p w:rsidR="00C521DC" w:rsidRDefault="00C521DC" w:rsidP="003D2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21DC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S2. Herrera-Silveira, J.A., Morales-Ojeda, S.M. Evaluation of the health status of a coastal ecosystem in southeast Mexico: assessment of water quality, phytoplankton and submerged aquatic vegetation. </w:t>
      </w:r>
      <w:hyperlink r:id="rId19" w:tgtFrame="_blank" w:history="1">
        <w:proofErr w:type="gramStart"/>
        <w:r>
          <w:rPr>
            <w:rFonts w:ascii="Times New Roman" w:hAnsi="Times New Roman"/>
            <w:i/>
            <w:sz w:val="24"/>
            <w:szCs w:val="24"/>
          </w:rPr>
          <w:t>Marine Pollution Bulletin</w:t>
        </w:r>
      </w:hyperlink>
      <w:r w:rsidR="00C267AB">
        <w:rPr>
          <w:rFonts w:ascii="Times New Roman" w:hAnsi="Times New Roman" w:hint="eastAsia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, 72-86 (2009).</w:t>
      </w:r>
      <w:proofErr w:type="gramEnd"/>
    </w:p>
    <w:p w:rsidR="00C521DC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S3. Solomon, K., Giesy, J., Jones, P. Probabilistic risk assessment of agrochemicals in the environment. </w:t>
      </w:r>
      <w:r>
        <w:rPr>
          <w:rFonts w:ascii="Times New Roman" w:hAnsi="Times New Roman"/>
          <w:i/>
          <w:sz w:val="24"/>
          <w:szCs w:val="24"/>
        </w:rPr>
        <w:t>Crop Protection</w:t>
      </w:r>
      <w:r w:rsidR="00C267AB">
        <w:rPr>
          <w:rFonts w:ascii="Times New Roman" w:hAnsi="Times New Roman" w:hint="eastAsia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 649-655 (2000)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S4. </w:t>
      </w:r>
      <w:proofErr w:type="gramStart"/>
      <w:r>
        <w:rPr>
          <w:rFonts w:ascii="Times New Roman" w:hAnsi="Times New Roman"/>
          <w:sz w:val="24"/>
          <w:szCs w:val="24"/>
        </w:rPr>
        <w:t>Zou, J., Dong L., Qin, B. Exploration of Eutrophication and Red Tide of Bohai Sea.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Chinese Journal of Marine Environmental Science </w:t>
      </w:r>
      <w:r>
        <w:rPr>
          <w:rFonts w:ascii="Times New Roman" w:hAnsi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,41</w:t>
      </w:r>
      <w:proofErr w:type="gramEnd"/>
      <w:r>
        <w:rPr>
          <w:rFonts w:ascii="Times New Roman" w:hAnsi="Times New Roman"/>
          <w:sz w:val="24"/>
          <w:szCs w:val="24"/>
        </w:rPr>
        <w:t>-54 (1983)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S5. </w:t>
      </w:r>
      <w:proofErr w:type="gramStart"/>
      <w:r>
        <w:rPr>
          <w:rFonts w:ascii="Times New Roman" w:hAnsi="Times New Roman"/>
          <w:sz w:val="24"/>
          <w:szCs w:val="24"/>
        </w:rPr>
        <w:t>Yu, Z., Mi, T., Xie, B., Yao, Q., Zhang, J. Changes of the Environmental Parameters and Their Relationship in Recent Twenty Years in the Bohai Sea.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Chinese Journal of Marine Environmental Science </w:t>
      </w:r>
      <w:r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 15-19 (2000)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S6. Jiang, H., Cui, Y., Chen, B., Chen, J., Song, Y. The variation trend of nutrient salts in the Bohai Sea. </w:t>
      </w:r>
      <w:r>
        <w:rPr>
          <w:rFonts w:ascii="Times New Roman" w:hAnsi="Times New Roman"/>
          <w:i/>
          <w:sz w:val="24"/>
          <w:szCs w:val="24"/>
        </w:rPr>
        <w:t>Marine Fisheries Research</w:t>
      </w:r>
      <w:r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, 61-67 (2005)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S7. Zheng, B., Qin, Y., Meng, W., Zhang, L., Wang, J. Historical Evolvement Trends of Nutrients in Waters of Bohai Bay from 1985 to 2003. </w:t>
      </w:r>
      <w:r>
        <w:rPr>
          <w:rFonts w:ascii="Times New Roman" w:hAnsi="Times New Roman"/>
          <w:i/>
          <w:sz w:val="24"/>
          <w:szCs w:val="24"/>
        </w:rPr>
        <w:t>Chinese Journal of Environmental Science</w:t>
      </w:r>
      <w:r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 494-499 (2007)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S8. </w:t>
      </w:r>
      <w:proofErr w:type="gramStart"/>
      <w:r>
        <w:rPr>
          <w:rFonts w:ascii="Times New Roman" w:hAnsi="Times New Roman"/>
          <w:sz w:val="24"/>
          <w:szCs w:val="24"/>
        </w:rPr>
        <w:t>Qu, K</w:t>
      </w:r>
      <w:r w:rsidR="00DA3A1C">
        <w:rPr>
          <w:rFonts w:ascii="Times New Roman" w:hAnsi="Times New Roman"/>
          <w:sz w:val="24"/>
          <w:szCs w:val="24"/>
        </w:rPr>
        <w:t>. et al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Then plane distributions and seasonal variations of nutrients in the East of Laizhou Bay. </w:t>
      </w:r>
      <w:r>
        <w:rPr>
          <w:rFonts w:ascii="Times New Roman" w:hAnsi="Times New Roman"/>
          <w:i/>
          <w:sz w:val="24"/>
          <w:szCs w:val="24"/>
        </w:rPr>
        <w:t>Marine Fisheries Research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 37-46 (2002)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S9. </w:t>
      </w:r>
      <w:proofErr w:type="gramStart"/>
      <w:r>
        <w:rPr>
          <w:rFonts w:ascii="Times New Roman" w:hAnsi="Times New Roman"/>
          <w:sz w:val="24"/>
          <w:szCs w:val="24"/>
        </w:rPr>
        <w:t>Wang</w:t>
      </w:r>
      <w:r w:rsidR="00DA3A1C">
        <w:rPr>
          <w:rFonts w:ascii="Times New Roman" w:hAnsi="Times New Roman"/>
          <w:sz w:val="24"/>
          <w:szCs w:val="24"/>
        </w:rPr>
        <w:t xml:space="preserve">, X., Cui, Z., Guo, Q., Han, X., </w:t>
      </w:r>
      <w:r>
        <w:rPr>
          <w:rFonts w:ascii="Times New Roman" w:hAnsi="Times New Roman"/>
          <w:sz w:val="24"/>
          <w:szCs w:val="24"/>
        </w:rPr>
        <w:t>Wang, J. Distribution of nutrients and eutrophication assessment in the Bohai Sea of China.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Chinese Journal of Oceanology and Limnology</w:t>
      </w: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, 177-183 (2009)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S10. State Oceanic Administration, PRC. </w:t>
      </w:r>
      <w:proofErr w:type="gramStart"/>
      <w:r>
        <w:rPr>
          <w:rFonts w:ascii="Times New Roman" w:hAnsi="Times New Roman"/>
          <w:sz w:val="24"/>
          <w:szCs w:val="24"/>
        </w:rPr>
        <w:t>China marine statistical yearbook 2014.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Beijing: China Ocean Press</w:t>
      </w:r>
      <w:r>
        <w:rPr>
          <w:rFonts w:ascii="Times New Roman" w:hAnsi="Times New Roman"/>
          <w:sz w:val="24"/>
          <w:szCs w:val="24"/>
        </w:rPr>
        <w:t xml:space="preserve"> (2004)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S11. State Oceanic Administration, PRC. </w:t>
      </w:r>
      <w:proofErr w:type="gramStart"/>
      <w:r>
        <w:rPr>
          <w:rFonts w:ascii="Times New Roman" w:hAnsi="Times New Roman"/>
          <w:sz w:val="24"/>
          <w:szCs w:val="24"/>
        </w:rPr>
        <w:t>China marine statistical yearbook 2014.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Beijing: China Ocean Press</w:t>
      </w:r>
      <w:r>
        <w:rPr>
          <w:rFonts w:ascii="Times New Roman" w:hAnsi="Times New Roman"/>
          <w:sz w:val="24"/>
          <w:szCs w:val="24"/>
        </w:rPr>
        <w:t xml:space="preserve"> (2005)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S12. State Oceanic Administration, PRC. </w:t>
      </w:r>
      <w:proofErr w:type="gramStart"/>
      <w:r>
        <w:rPr>
          <w:rFonts w:ascii="Times New Roman" w:hAnsi="Times New Roman"/>
          <w:sz w:val="24"/>
          <w:szCs w:val="24"/>
        </w:rPr>
        <w:t>China marine statistical yearbook 2014.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Beijing: China Ocean Press</w:t>
      </w:r>
      <w:r>
        <w:rPr>
          <w:rFonts w:ascii="Times New Roman" w:hAnsi="Times New Roman"/>
          <w:sz w:val="24"/>
          <w:szCs w:val="24"/>
        </w:rPr>
        <w:t xml:space="preserve"> (2006)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S13. State Oceanic Administration, PRC. </w:t>
      </w:r>
      <w:proofErr w:type="gramStart"/>
      <w:r>
        <w:rPr>
          <w:rFonts w:ascii="Times New Roman" w:hAnsi="Times New Roman"/>
          <w:sz w:val="24"/>
          <w:szCs w:val="24"/>
        </w:rPr>
        <w:t>China marine statistical yearbook 2014.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Beijing: China Ocean Press</w:t>
      </w:r>
      <w:r>
        <w:rPr>
          <w:rFonts w:ascii="Times New Roman" w:hAnsi="Times New Roman"/>
          <w:sz w:val="24"/>
          <w:szCs w:val="24"/>
        </w:rPr>
        <w:t xml:space="preserve"> (2007)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S14. State Oceanic Administration, PRC. </w:t>
      </w:r>
      <w:proofErr w:type="gramStart"/>
      <w:r>
        <w:rPr>
          <w:rFonts w:ascii="Times New Roman" w:hAnsi="Times New Roman"/>
          <w:sz w:val="24"/>
          <w:szCs w:val="24"/>
        </w:rPr>
        <w:t>China marine statistical yearbook 2014.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Beijing: China Ocean Press</w:t>
      </w:r>
      <w:r>
        <w:rPr>
          <w:rFonts w:ascii="Times New Roman" w:hAnsi="Times New Roman"/>
          <w:sz w:val="24"/>
          <w:szCs w:val="24"/>
        </w:rPr>
        <w:t xml:space="preserve"> (2008)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S15. State Oceanic Administration, PRC. </w:t>
      </w:r>
      <w:proofErr w:type="gramStart"/>
      <w:r>
        <w:rPr>
          <w:rFonts w:ascii="Times New Roman" w:hAnsi="Times New Roman"/>
          <w:sz w:val="24"/>
          <w:szCs w:val="24"/>
        </w:rPr>
        <w:t>China marine statistical yearbook 2014.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Beijing: China Ocean Press</w:t>
      </w:r>
      <w:r>
        <w:rPr>
          <w:rFonts w:ascii="Times New Roman" w:hAnsi="Times New Roman"/>
          <w:sz w:val="24"/>
          <w:szCs w:val="24"/>
        </w:rPr>
        <w:t xml:space="preserve"> (2010)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S16. </w:t>
      </w:r>
      <w:proofErr w:type="gramStart"/>
      <w:r>
        <w:rPr>
          <w:rFonts w:ascii="Times New Roman" w:hAnsi="Times New Roman"/>
          <w:sz w:val="24"/>
          <w:szCs w:val="24"/>
        </w:rPr>
        <w:t>Peng, S.</w:t>
      </w:r>
      <w:proofErr w:type="gramEnd"/>
      <w:r>
        <w:rPr>
          <w:rFonts w:ascii="Times New Roman" w:hAnsi="Times New Roman"/>
          <w:sz w:val="24"/>
          <w:szCs w:val="24"/>
        </w:rPr>
        <w:t xml:space="preserve"> The nutrient, total petroleum hydrocarbon and heavy metal contents in the seawater of Bohai Bay, China: Temporal-spatial variations, sources, pollution statuses, and ecological risks. </w:t>
      </w:r>
      <w:r>
        <w:rPr>
          <w:rFonts w:ascii="Times New Roman" w:hAnsi="Times New Roman"/>
          <w:i/>
          <w:sz w:val="24"/>
          <w:szCs w:val="24"/>
        </w:rPr>
        <w:t>Marine Pollution Bulletin</w:t>
      </w:r>
      <w:r>
        <w:rPr>
          <w:rFonts w:ascii="Times New Roman" w:hAnsi="Times New Roman"/>
          <w:b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, 445-451 (2015)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S17. Qin, Y.,</w:t>
      </w:r>
      <w:r w:rsidR="00DA3A1C">
        <w:rPr>
          <w:rFonts w:ascii="Times New Roman" w:hAnsi="Times New Roman"/>
          <w:sz w:val="24"/>
          <w:szCs w:val="24"/>
        </w:rPr>
        <w:t xml:space="preserve"> Zheng, B., Zhang, L., Lei, K., </w:t>
      </w:r>
      <w:r>
        <w:rPr>
          <w:rFonts w:ascii="Times New Roman" w:hAnsi="Times New Roman"/>
          <w:sz w:val="24"/>
          <w:szCs w:val="24"/>
        </w:rPr>
        <w:t xml:space="preserve">Jia, J. Pollution Characteristics Analysis of Water Quality in Liaodong Bay from 2004 to 2008. </w:t>
      </w:r>
      <w:r>
        <w:rPr>
          <w:rFonts w:ascii="Times New Roman" w:hAnsi="Times New Roman"/>
          <w:i/>
          <w:sz w:val="24"/>
          <w:szCs w:val="24"/>
        </w:rPr>
        <w:t>Research of Environmental Sciences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 987-992 (2010)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S18. </w:t>
      </w:r>
      <w:proofErr w:type="gramStart"/>
      <w:r>
        <w:rPr>
          <w:rFonts w:ascii="Times New Roman" w:hAnsi="Times New Roman"/>
          <w:sz w:val="24"/>
          <w:szCs w:val="24"/>
        </w:rPr>
        <w:t>Marine monitoring information.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Dalian City Oceanic and Fishery Administration.</w:t>
      </w:r>
      <w:proofErr w:type="gramEnd"/>
      <w:r>
        <w:rPr>
          <w:rFonts w:ascii="Times New Roman" w:hAnsi="Times New Roman"/>
          <w:sz w:val="24"/>
          <w:szCs w:val="24"/>
        </w:rPr>
        <w:t xml:space="preserve"> (2012) </w:t>
      </w:r>
      <w:hyperlink r:id="rId20" w:history="1">
        <w:r>
          <w:rPr>
            <w:rStyle w:val="Hyperlink"/>
            <w:rFonts w:ascii="Times New Roman" w:hAnsi="Times New Roman"/>
            <w:sz w:val="24"/>
            <w:szCs w:val="24"/>
          </w:rPr>
          <w:t>http://www.hyyyyj.dl.gov.cn/web/kxh_ycjc_control.aspx</w:t>
        </w:r>
      </w:hyperlink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S19. Li, Y., Zhao, Y., Peng, S., Zhou, Q., Ma, L. Q. Temporal and spatial trends of total petroleum hydrocarbons in the seawater of Bohai Bay, China from 1996 to 2005. </w:t>
      </w:r>
      <w:r>
        <w:rPr>
          <w:rFonts w:ascii="Times New Roman" w:hAnsi="Times New Roman"/>
          <w:i/>
          <w:sz w:val="24"/>
          <w:szCs w:val="24"/>
        </w:rPr>
        <w:t>Marine Pollution Bulletin</w:t>
      </w:r>
      <w:r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 238-243 (2010)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S20. Wang, X., Deng, N., Li, K., Shi, X., Zhu, C. Petroleum pollution condition and estimation of it environmental capacities summer in Bohai Sea. </w:t>
      </w:r>
      <w:r>
        <w:rPr>
          <w:rFonts w:ascii="Times New Roman" w:hAnsi="Times New Roman"/>
          <w:i/>
          <w:sz w:val="24"/>
          <w:szCs w:val="24"/>
        </w:rPr>
        <w:t>Marine Environmental Science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 14-18 (2004)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S21. </w:t>
      </w:r>
      <w:proofErr w:type="gramStart"/>
      <w:r>
        <w:rPr>
          <w:rFonts w:ascii="Times New Roman" w:hAnsi="Times New Roman"/>
          <w:sz w:val="24"/>
          <w:szCs w:val="24"/>
        </w:rPr>
        <w:t>Shang, X., Lou, A., Sun, X., Sun, Y. Numerical simulation of petroleum hydrocarbons transport in Bohai Sea and the influences on water quality.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Marine Environmental Science</w:t>
      </w:r>
      <w:r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, 58-65 (2015)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S22. Mao, T., Dai, M., Peng, S., Li, G. Temporal-Spatial Variation Trend Analysis of Heavy Metals (Cu, Zn, Pb, Cd, Hg) in Bohai Bay in 10 Years. </w:t>
      </w:r>
      <w:r>
        <w:rPr>
          <w:rFonts w:ascii="Times New Roman" w:hAnsi="Times New Roman"/>
          <w:i/>
          <w:sz w:val="24"/>
          <w:szCs w:val="24"/>
        </w:rPr>
        <w:t>Journal of Tianjin University</w:t>
      </w:r>
      <w:r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, 817-825 (2009) (In Chinese)</w:t>
      </w:r>
    </w:p>
    <w:p w:rsidR="006B49BD" w:rsidRDefault="00DA3A1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S23. </w:t>
      </w:r>
      <w:proofErr w:type="gramStart"/>
      <w:r>
        <w:rPr>
          <w:rFonts w:ascii="Times New Roman" w:hAnsi="Times New Roman"/>
          <w:sz w:val="24"/>
          <w:szCs w:val="24"/>
        </w:rPr>
        <w:t>Wan, L. et al</w:t>
      </w:r>
      <w:r w:rsidR="00C521DC">
        <w:rPr>
          <w:rFonts w:ascii="Times New Roman" w:hAnsi="Times New Roman"/>
          <w:sz w:val="24"/>
          <w:szCs w:val="24"/>
        </w:rPr>
        <w:t>. Comprehensive assessment of the situation of water quality of Liaodong Bay in summer.</w:t>
      </w:r>
      <w:proofErr w:type="gramEnd"/>
      <w:r w:rsidR="00C521DC">
        <w:rPr>
          <w:rFonts w:ascii="Times New Roman" w:hAnsi="Times New Roman"/>
          <w:sz w:val="24"/>
          <w:szCs w:val="24"/>
        </w:rPr>
        <w:t xml:space="preserve"> Transactions of Oceanology and Limnology 4, 87-92 (2007) (In Chinese) 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S24. Wang, J., Chen, S., Xia, T. Environmental risk assessment of heavy metals in Bohai Sea, North China. </w:t>
      </w:r>
      <w:r>
        <w:rPr>
          <w:rFonts w:ascii="Times New Roman" w:hAnsi="Times New Roman"/>
          <w:i/>
          <w:sz w:val="24"/>
          <w:szCs w:val="24"/>
        </w:rPr>
        <w:t>International Conference on Ecological Informatics and Ecosystem Conservation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1632-1642 (2010)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S25. Wang, C., Wang, X. Spatial distribution of dissolved Pb, Hg, Cd, Cu and as in the Bohai </w:t>
      </w:r>
      <w:proofErr w:type="gramStart"/>
      <w:r>
        <w:rPr>
          <w:rFonts w:ascii="Times New Roman" w:hAnsi="Times New Roman"/>
          <w:sz w:val="24"/>
          <w:szCs w:val="24"/>
        </w:rPr>
        <w:t>sea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Journal of Environmental Sciences</w:t>
      </w:r>
      <w:r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 1061-1066 (2007)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S26. </w:t>
      </w:r>
      <w:proofErr w:type="gramStart"/>
      <w:r>
        <w:rPr>
          <w:rFonts w:ascii="Times New Roman" w:hAnsi="Times New Roman"/>
          <w:sz w:val="24"/>
          <w:szCs w:val="24"/>
        </w:rPr>
        <w:t>Meng, W., Qin, Y., Zheng, B., Zhang, L. Heavy metal pollution in Tianjin Bohai Bay, China.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Chinese Journal of Environmental Sciences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814-819 (2008)</w:t>
      </w:r>
    </w:p>
    <w:p w:rsidR="006B49BD" w:rsidRDefault="00DA3A1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S27. Peng, S. et al. </w:t>
      </w:r>
      <w:r w:rsidR="00C521DC">
        <w:rPr>
          <w:rFonts w:ascii="Times New Roman" w:hAnsi="Times New Roman"/>
          <w:sz w:val="24"/>
          <w:szCs w:val="24"/>
        </w:rPr>
        <w:t xml:space="preserve">Distribution of Dissolved Heavy Metals in Sea Water of the Bohai Bay. Energy Conservation and Carbon off in Asia City: </w:t>
      </w:r>
      <w:r w:rsidR="00C521DC">
        <w:rPr>
          <w:rFonts w:ascii="Times New Roman" w:hAnsi="Times New Roman"/>
          <w:i/>
          <w:sz w:val="24"/>
          <w:szCs w:val="24"/>
        </w:rPr>
        <w:t>6th International Symposium of Asia-Institute-of-Urban-Environment</w:t>
      </w:r>
      <w:r w:rsidR="00C521DC">
        <w:rPr>
          <w:rFonts w:ascii="Times New Roman" w:hAnsi="Times New Roman"/>
          <w:sz w:val="24"/>
          <w:szCs w:val="24"/>
        </w:rPr>
        <w:t>, 693-696 (2011)</w:t>
      </w:r>
    </w:p>
    <w:p w:rsidR="006B49BD" w:rsidRDefault="00C521DC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S28. Pan, K., Wang, W. X. Trace metal contamination in estuarine and coastal environments in China. </w:t>
      </w:r>
      <w:r>
        <w:rPr>
          <w:rFonts w:ascii="Times New Roman" w:hAnsi="Times New Roman"/>
          <w:i/>
          <w:sz w:val="24"/>
          <w:szCs w:val="24"/>
        </w:rPr>
        <w:t>Science of the Total Environment</w:t>
      </w:r>
      <w:r>
        <w:rPr>
          <w:rFonts w:ascii="Times New Roman" w:hAnsi="Times New Roman"/>
          <w:b/>
          <w:sz w:val="24"/>
          <w:szCs w:val="24"/>
        </w:rPr>
        <w:t>421</w:t>
      </w:r>
      <w:r>
        <w:rPr>
          <w:rFonts w:ascii="Times New Roman" w:hAnsi="Times New Roman"/>
          <w:sz w:val="24"/>
          <w:szCs w:val="24"/>
        </w:rPr>
        <w:t>, 3-16 (2012)</w:t>
      </w:r>
    </w:p>
    <w:p w:rsidR="00751394" w:rsidRDefault="00DA3A1C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S29. </w:t>
      </w:r>
      <w:proofErr w:type="gramStart"/>
      <w:r>
        <w:rPr>
          <w:rFonts w:ascii="Times New Roman" w:hAnsi="Times New Roman"/>
          <w:sz w:val="24"/>
          <w:szCs w:val="24"/>
        </w:rPr>
        <w:t xml:space="preserve">Kong, P. et al. </w:t>
      </w:r>
      <w:r w:rsidR="00C521DC">
        <w:rPr>
          <w:rFonts w:ascii="Times New Roman" w:hAnsi="Times New Roman"/>
          <w:sz w:val="24"/>
          <w:szCs w:val="24"/>
        </w:rPr>
        <w:t>Distribution and bioaccumulation of lead in the coastal watersheds of the Northern Bohai and Yellow Seas in China.</w:t>
      </w:r>
      <w:proofErr w:type="gramEnd"/>
      <w:r w:rsidR="00C521DC">
        <w:rPr>
          <w:rFonts w:ascii="Times New Roman" w:hAnsi="Times New Roman"/>
          <w:sz w:val="24"/>
          <w:szCs w:val="24"/>
        </w:rPr>
        <w:t xml:space="preserve"> </w:t>
      </w:r>
      <w:r w:rsidR="00C521DC">
        <w:rPr>
          <w:rFonts w:ascii="Times New Roman" w:hAnsi="Times New Roman"/>
          <w:i/>
          <w:sz w:val="24"/>
          <w:szCs w:val="24"/>
        </w:rPr>
        <w:t>Environmental geochemistry and health</w:t>
      </w:r>
      <w:r w:rsidR="00C521DC">
        <w:rPr>
          <w:rFonts w:ascii="Times New Roman" w:hAnsi="Times New Roman"/>
          <w:b/>
          <w:sz w:val="24"/>
          <w:szCs w:val="24"/>
        </w:rPr>
        <w:t>37</w:t>
      </w:r>
      <w:r w:rsidR="00C521DC">
        <w:rPr>
          <w:rFonts w:ascii="Times New Roman" w:hAnsi="Times New Roman"/>
          <w:sz w:val="24"/>
          <w:szCs w:val="24"/>
        </w:rPr>
        <w:t>, 491-506 (2015)</w:t>
      </w:r>
    </w:p>
    <w:p w:rsidR="00751394" w:rsidRPr="00751394" w:rsidRDefault="00751394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394">
        <w:rPr>
          <w:rFonts w:ascii="Times New Roman" w:hAnsi="Times New Roman"/>
          <w:sz w:val="24"/>
          <w:szCs w:val="24"/>
        </w:rPr>
        <w:t xml:space="preserve">S30. </w:t>
      </w:r>
      <w:proofErr w:type="gramStart"/>
      <w:r w:rsidRPr="00751394">
        <w:rPr>
          <w:rFonts w:ascii="Times New Roman" w:hAnsi="Times New Roman"/>
          <w:sz w:val="24"/>
          <w:szCs w:val="24"/>
        </w:rPr>
        <w:t>Zhao, S., Zhao, Q., Yuan, X., Ding, L. Spatio-temporal Distribution and Pollution Risk Assessment on Pb and Cd in North Area of Liaodong Bay in 2009.</w:t>
      </w:r>
      <w:proofErr w:type="gramEnd"/>
      <w:r w:rsidRPr="00751394">
        <w:rPr>
          <w:rFonts w:ascii="Times New Roman" w:hAnsi="Times New Roman"/>
          <w:sz w:val="24"/>
          <w:szCs w:val="24"/>
        </w:rPr>
        <w:t xml:space="preserve"> </w:t>
      </w:r>
      <w:r w:rsidRPr="00751394">
        <w:rPr>
          <w:rFonts w:ascii="Times New Roman" w:hAnsi="Times New Roman"/>
          <w:i/>
          <w:sz w:val="24"/>
          <w:szCs w:val="24"/>
        </w:rPr>
        <w:t xml:space="preserve">Chinese Journal of Marine Environmental Science </w:t>
      </w:r>
      <w:r w:rsidRPr="00751394">
        <w:rPr>
          <w:rFonts w:ascii="Times New Roman" w:hAnsi="Times New Roman"/>
          <w:b/>
          <w:sz w:val="24"/>
          <w:szCs w:val="24"/>
        </w:rPr>
        <w:t>30</w:t>
      </w:r>
      <w:r w:rsidRPr="00751394">
        <w:rPr>
          <w:rFonts w:ascii="Times New Roman" w:hAnsi="Times New Roman"/>
          <w:sz w:val="24"/>
          <w:szCs w:val="24"/>
        </w:rPr>
        <w:t>, 780-788 (2011) (In Chinese)</w:t>
      </w:r>
    </w:p>
    <w:p w:rsidR="00751394" w:rsidRPr="00751394" w:rsidRDefault="00751394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394">
        <w:rPr>
          <w:rFonts w:ascii="Times New Roman" w:hAnsi="Times New Roman"/>
          <w:sz w:val="24"/>
          <w:szCs w:val="24"/>
        </w:rPr>
        <w:t xml:space="preserve">S31. Lu, D., Zheng, B., Fang, Y., Shen, G., Liu, H. Distribution and pollution assessment of trace metals in seawater and sediment in Laizhou Bay. </w:t>
      </w:r>
      <w:r w:rsidRPr="00751394">
        <w:rPr>
          <w:rFonts w:ascii="Times New Roman" w:hAnsi="Times New Roman"/>
          <w:i/>
          <w:sz w:val="24"/>
          <w:szCs w:val="24"/>
        </w:rPr>
        <w:t xml:space="preserve">Chinese Journal of Oceanology and Limnology </w:t>
      </w:r>
      <w:r w:rsidRPr="00751394">
        <w:rPr>
          <w:rFonts w:ascii="Times New Roman" w:hAnsi="Times New Roman"/>
          <w:b/>
          <w:sz w:val="24"/>
          <w:szCs w:val="24"/>
        </w:rPr>
        <w:t>33</w:t>
      </w:r>
      <w:r w:rsidRPr="00751394">
        <w:rPr>
          <w:rFonts w:ascii="Times New Roman" w:hAnsi="Times New Roman"/>
          <w:sz w:val="24"/>
          <w:szCs w:val="24"/>
        </w:rPr>
        <w:t>, 1053-1061 (2015)</w:t>
      </w:r>
    </w:p>
    <w:p w:rsidR="00751394" w:rsidRDefault="00751394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394">
        <w:rPr>
          <w:rFonts w:ascii="Times New Roman" w:hAnsi="Times New Roman"/>
          <w:sz w:val="24"/>
          <w:szCs w:val="24"/>
        </w:rPr>
        <w:lastRenderedPageBreak/>
        <w:t xml:space="preserve">S32. </w:t>
      </w:r>
      <w:proofErr w:type="gramStart"/>
      <w:r w:rsidRPr="00751394">
        <w:rPr>
          <w:rFonts w:ascii="Times New Roman" w:hAnsi="Times New Roman"/>
          <w:sz w:val="24"/>
          <w:szCs w:val="24"/>
        </w:rPr>
        <w:t>Jiang, H., Liu, Y. Heavy Metal Pollution Status and Distribution of Seawater in Coastal Area of Tianjin.</w:t>
      </w:r>
      <w:proofErr w:type="gramEnd"/>
      <w:r w:rsidRPr="00751394">
        <w:rPr>
          <w:rFonts w:ascii="Times New Roman" w:hAnsi="Times New Roman"/>
          <w:sz w:val="24"/>
          <w:szCs w:val="24"/>
        </w:rPr>
        <w:t xml:space="preserve"> </w:t>
      </w:r>
      <w:r w:rsidRPr="00751394">
        <w:rPr>
          <w:rFonts w:ascii="Times New Roman" w:hAnsi="Times New Roman"/>
          <w:i/>
          <w:sz w:val="24"/>
          <w:szCs w:val="24"/>
        </w:rPr>
        <w:t xml:space="preserve">Chinese Journal of Science &amp; Technology Information </w:t>
      </w:r>
      <w:r w:rsidRPr="00751394">
        <w:rPr>
          <w:rFonts w:ascii="Times New Roman" w:hAnsi="Times New Roman"/>
          <w:b/>
          <w:sz w:val="24"/>
          <w:szCs w:val="24"/>
        </w:rPr>
        <w:t>26</w:t>
      </w:r>
      <w:r w:rsidRPr="00751394">
        <w:rPr>
          <w:rFonts w:ascii="Times New Roman" w:hAnsi="Times New Roman"/>
          <w:sz w:val="24"/>
          <w:szCs w:val="24"/>
        </w:rPr>
        <w:t>, 135-137 (2012) (In Chinese)</w:t>
      </w:r>
    </w:p>
    <w:p w:rsidR="00C521DC" w:rsidRDefault="00C521DC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</w:t>
      </w:r>
      <w:r w:rsidR="007513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Zhang, Y., Song, J., Yuan, H., Xu, Y., He, Z. Concentrations of Cadmium and Zinc in Seawater of Bohai Bay and Their Effects on Biomarker Responses in the Bivalve Chlamysfarreri.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Archives of Environmental Contamination and Toxicology</w:t>
      </w:r>
      <w:r>
        <w:rPr>
          <w:rFonts w:ascii="Times New Roman" w:hAnsi="Times New Roman"/>
          <w:b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, 120-128 (2010)</w:t>
      </w:r>
    </w:p>
    <w:p w:rsidR="006B49BD" w:rsidRDefault="00C521DC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</w:t>
      </w:r>
      <w:r w:rsidR="00751394">
        <w:rPr>
          <w:rFonts w:ascii="Times New Roman" w:hAnsi="Times New Roman"/>
          <w:sz w:val="24"/>
          <w:szCs w:val="24"/>
        </w:rPr>
        <w:t>4</w:t>
      </w:r>
      <w:r w:rsidR="00DA3A1C">
        <w:rPr>
          <w:rFonts w:ascii="Times New Roman" w:hAnsi="Times New Roman"/>
          <w:sz w:val="24"/>
          <w:szCs w:val="24"/>
        </w:rPr>
        <w:t xml:space="preserve">. Luo, W. et al. </w:t>
      </w:r>
      <w:r>
        <w:rPr>
          <w:rFonts w:ascii="Times New Roman" w:hAnsi="Times New Roman"/>
          <w:sz w:val="24"/>
          <w:szCs w:val="24"/>
        </w:rPr>
        <w:t xml:space="preserve">Mercury in coastal watersheds along the Chinese Northern Bohai and Yellow Seas. </w:t>
      </w:r>
      <w:r>
        <w:rPr>
          <w:rFonts w:ascii="Times New Roman" w:hAnsi="Times New Roman"/>
          <w:i/>
          <w:sz w:val="24"/>
          <w:szCs w:val="24"/>
        </w:rPr>
        <w:t>Journal of Hazardous Materials</w:t>
      </w:r>
      <w:r>
        <w:rPr>
          <w:rFonts w:ascii="Times New Roman" w:hAnsi="Times New Roman"/>
          <w:b/>
          <w:sz w:val="24"/>
          <w:szCs w:val="24"/>
        </w:rPr>
        <w:t>215</w:t>
      </w:r>
      <w:r>
        <w:rPr>
          <w:rFonts w:ascii="Times New Roman" w:hAnsi="Times New Roman"/>
          <w:sz w:val="24"/>
          <w:szCs w:val="24"/>
        </w:rPr>
        <w:t>, 199-207 (2012)</w:t>
      </w:r>
    </w:p>
    <w:p w:rsidR="006B49BD" w:rsidRDefault="00C521DC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</w:t>
      </w:r>
      <w:r w:rsidR="0075139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Liu, F.</w:t>
      </w:r>
      <w:r w:rsidR="00DA3A1C">
        <w:rPr>
          <w:rFonts w:ascii="Times New Roman" w:hAnsi="Times New Roman"/>
          <w:sz w:val="24"/>
          <w:szCs w:val="24"/>
        </w:rPr>
        <w:t xml:space="preserve"> et al.</w:t>
      </w:r>
      <w:r>
        <w:rPr>
          <w:rFonts w:ascii="Times New Roman" w:hAnsi="Times New Roman"/>
          <w:sz w:val="24"/>
          <w:szCs w:val="24"/>
        </w:rPr>
        <w:t xml:space="preserve"> Water pollution of Yellow River estuary coastal wetland.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China Environmental Science</w:t>
      </w: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, 1705-1710 (2011) (In Chinese)</w:t>
      </w:r>
    </w:p>
    <w:p w:rsidR="00751394" w:rsidRDefault="00751394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S36. </w:t>
      </w:r>
      <w:proofErr w:type="gramStart"/>
      <w:r>
        <w:rPr>
          <w:rFonts w:ascii="Times New Roman" w:hAnsi="Times New Roman"/>
          <w:sz w:val="24"/>
          <w:szCs w:val="24"/>
        </w:rPr>
        <w:t>Gao</w:t>
      </w:r>
      <w:proofErr w:type="gramEnd"/>
      <w:r>
        <w:rPr>
          <w:rFonts w:ascii="Times New Roman" w:hAnsi="Times New Roman"/>
          <w:sz w:val="24"/>
          <w:szCs w:val="24"/>
        </w:rPr>
        <w:t xml:space="preserve">, X., Zhou, F., Chen, C.-T. A. Pollution status of the Bohai Sea: an overview of the environmental quality assessment related trace metals. </w:t>
      </w:r>
      <w:r>
        <w:rPr>
          <w:rFonts w:ascii="Times New Roman" w:hAnsi="Times New Roman"/>
          <w:i/>
          <w:sz w:val="24"/>
          <w:szCs w:val="24"/>
        </w:rPr>
        <w:t>Environment international</w:t>
      </w:r>
      <w:r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, 12-30 (2014)</w:t>
      </w:r>
    </w:p>
    <w:p w:rsidR="00751394" w:rsidRDefault="00751394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S37. Zhang, Y., Chen, X. Enrichment and Transportation of Mercury in Ecosystem of Bohai Bay. </w:t>
      </w:r>
      <w:r>
        <w:rPr>
          <w:rFonts w:ascii="Times New Roman" w:hAnsi="Times New Roman"/>
          <w:i/>
          <w:sz w:val="24"/>
          <w:szCs w:val="24"/>
        </w:rPr>
        <w:t>Chinese Journal of Environmental Science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27-30 (1984) (In Chinese)</w:t>
      </w:r>
    </w:p>
    <w:p w:rsidR="005C0233" w:rsidRDefault="00C521DC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5762">
        <w:rPr>
          <w:rFonts w:ascii="Times New Roman" w:hAnsi="Times New Roman"/>
          <w:sz w:val="24"/>
          <w:szCs w:val="24"/>
        </w:rPr>
        <w:t>S38.</w:t>
      </w:r>
      <w:r w:rsidR="00455762">
        <w:rPr>
          <w:rFonts w:ascii="Times New Roman" w:hAnsi="Times New Roman"/>
          <w:sz w:val="24"/>
          <w:szCs w:val="24"/>
        </w:rPr>
        <w:t>Ministry of Environmental Protection, PRC.</w:t>
      </w:r>
      <w:proofErr w:type="gramEnd"/>
      <w:r w:rsidR="00455762">
        <w:rPr>
          <w:rFonts w:ascii="Times New Roman" w:hAnsi="Times New Roman"/>
          <w:sz w:val="24"/>
          <w:szCs w:val="24"/>
        </w:rPr>
        <w:t xml:space="preserve"> China</w:t>
      </w:r>
      <w:r w:rsidR="00455762" w:rsidRPr="00455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5762" w:rsidRPr="00455762">
        <w:rPr>
          <w:rFonts w:ascii="Times New Roman" w:hAnsi="Times New Roman"/>
          <w:sz w:val="24"/>
          <w:szCs w:val="24"/>
        </w:rPr>
        <w:t>s</w:t>
      </w:r>
      <w:r w:rsidR="00455762" w:rsidRPr="007E531C">
        <w:rPr>
          <w:rFonts w:ascii="Times New Roman" w:hAnsi="Times New Roman"/>
          <w:sz w:val="24"/>
          <w:szCs w:val="24"/>
        </w:rPr>
        <w:t>ea</w:t>
      </w:r>
      <w:proofErr w:type="gramEnd"/>
      <w:r w:rsidR="00455762" w:rsidRPr="007E531C">
        <w:rPr>
          <w:rFonts w:ascii="Times New Roman" w:hAnsi="Times New Roman"/>
          <w:sz w:val="24"/>
          <w:szCs w:val="24"/>
        </w:rPr>
        <w:t xml:space="preserve"> water quality standard</w:t>
      </w:r>
      <w:r w:rsidR="00455762" w:rsidRPr="00455762">
        <w:rPr>
          <w:rFonts w:ascii="Times New Roman" w:hAnsi="Times New Roman"/>
          <w:sz w:val="24"/>
          <w:szCs w:val="24"/>
        </w:rPr>
        <w:t xml:space="preserve"> (GB 3097-1997)</w:t>
      </w:r>
      <w:r w:rsidR="00455762">
        <w:rPr>
          <w:rFonts w:ascii="Times New Roman" w:hAnsi="Times New Roman"/>
          <w:sz w:val="24"/>
          <w:szCs w:val="24"/>
        </w:rPr>
        <w:t xml:space="preserve"> (1997) (In Chinese)</w:t>
      </w:r>
    </w:p>
    <w:p w:rsidR="006B49BD" w:rsidRDefault="00315964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S39. </w:t>
      </w:r>
      <w:r w:rsidR="00C521DC">
        <w:rPr>
          <w:rFonts w:ascii="Times New Roman" w:hAnsi="Times New Roman"/>
          <w:sz w:val="24"/>
          <w:szCs w:val="24"/>
        </w:rPr>
        <w:t>O’Connor</w:t>
      </w:r>
      <w:r w:rsidR="00C521DC">
        <w:rPr>
          <w:rFonts w:ascii="Times New Roman" w:hAnsi="Times New Roman" w:hint="eastAsia"/>
          <w:sz w:val="24"/>
          <w:szCs w:val="24"/>
        </w:rPr>
        <w:t>,</w:t>
      </w:r>
      <w:r w:rsidR="00C521DC">
        <w:rPr>
          <w:rFonts w:ascii="Times New Roman" w:hAnsi="Times New Roman"/>
          <w:sz w:val="24"/>
          <w:szCs w:val="24"/>
        </w:rPr>
        <w:t xml:space="preserve"> M. I., Piehler, M.F., Leech, D.M., Anton, A., Bruno, J.F. Warming and Resource Availability Shift Food Web Structure and Metabolism</w:t>
      </w:r>
      <w:r w:rsidR="00C521DC">
        <w:rPr>
          <w:rFonts w:ascii="Times New Roman" w:hAnsi="Times New Roman"/>
          <w:i/>
          <w:sz w:val="24"/>
          <w:szCs w:val="24"/>
        </w:rPr>
        <w:t>. PLoS Biology</w:t>
      </w:r>
      <w:r w:rsidR="00C521DC">
        <w:rPr>
          <w:rFonts w:ascii="Times New Roman" w:hAnsi="Times New Roman"/>
          <w:b/>
          <w:sz w:val="24"/>
          <w:szCs w:val="24"/>
        </w:rPr>
        <w:t>7</w:t>
      </w:r>
      <w:r w:rsidR="00C521DC">
        <w:rPr>
          <w:rFonts w:ascii="Times New Roman" w:hAnsi="Times New Roman"/>
          <w:sz w:val="24"/>
          <w:szCs w:val="24"/>
        </w:rPr>
        <w:t>, e1000178 (2009)</w:t>
      </w:r>
    </w:p>
    <w:p w:rsidR="006B49BD" w:rsidRDefault="00C521DC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596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Baoleerqimuge.</w:t>
      </w:r>
      <w:proofErr w:type="gramEnd"/>
      <w:r>
        <w:rPr>
          <w:rFonts w:ascii="Times New Roman" w:hAnsi="Times New Roman"/>
          <w:sz w:val="24"/>
          <w:szCs w:val="24"/>
        </w:rPr>
        <w:t xml:space="preserve"> The long term change characteristics of China offshore sea surface temperature and its effect on coastal climate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(Doctoral dissertation) (2014) (In Chinese)</w:t>
      </w:r>
    </w:p>
    <w:p w:rsidR="006B49BD" w:rsidRDefault="00C521DC" w:rsidP="003D2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4</w:t>
      </w:r>
      <w:r w:rsidR="003159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proofErr w:type="gramStart"/>
      <w:r w:rsidR="002D6D60">
        <w:rPr>
          <w:rFonts w:ascii="Times New Roman" w:hAnsi="Times New Roman"/>
          <w:sz w:val="24"/>
          <w:szCs w:val="24"/>
        </w:rPr>
        <w:t>Fang, G. et al</w:t>
      </w:r>
      <w:r>
        <w:rPr>
          <w:rFonts w:ascii="Times New Roman" w:hAnsi="Times New Roman"/>
          <w:sz w:val="24"/>
          <w:szCs w:val="24"/>
        </w:rPr>
        <w:t>. Long term changes and interrelations of annual variations of the hydrographical and meteorological parameters of the Bohai Sea during recent 30 years.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Oceanologia </w:t>
      </w:r>
      <w:proofErr w:type="gramStart"/>
      <w:r>
        <w:rPr>
          <w:rFonts w:ascii="Times New Roman" w:hAnsi="Times New Roman"/>
          <w:i/>
          <w:sz w:val="24"/>
          <w:szCs w:val="24"/>
        </w:rPr>
        <w:t>et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limnologiasinica</w:t>
      </w:r>
      <w:r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 515-525 (2002)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S4</w:t>
      </w:r>
      <w:r w:rsidR="003159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24" w:name="OLE_LINK23"/>
      <w:bookmarkStart w:id="25" w:name="OLE_LINK24"/>
      <w:r>
        <w:rPr>
          <w:rFonts w:ascii="Times New Roman" w:hAnsi="Times New Roman"/>
          <w:sz w:val="24"/>
          <w:szCs w:val="24"/>
        </w:rPr>
        <w:t xml:space="preserve">Hendriks, I.E., Duarte, C.M.,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’ lvarez, M. Vulnerability of marine biodiversity to ocean acidification: A meta-analysis. </w:t>
      </w:r>
      <w:r>
        <w:rPr>
          <w:rFonts w:ascii="Times New Roman" w:hAnsi="Times New Roman"/>
          <w:i/>
          <w:sz w:val="24"/>
          <w:szCs w:val="24"/>
        </w:rPr>
        <w:t>Estuarine, Coastal and Shelf Science</w:t>
      </w:r>
      <w:r>
        <w:rPr>
          <w:rFonts w:ascii="Times New Roman" w:hAnsi="Times New Roman"/>
          <w:b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 157-164(2010)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</w:t>
      </w:r>
      <w:r w:rsidR="003159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eather Bureau, PRC. China greenhouse gas bulletin </w:t>
      </w:r>
      <w:r>
        <w:rPr>
          <w:rFonts w:ascii="Times New Roman" w:hAnsi="Times New Roman" w:hint="eastAsia"/>
          <w:sz w:val="24"/>
          <w:szCs w:val="24"/>
        </w:rPr>
        <w:t>2013.</w:t>
      </w:r>
      <w:r>
        <w:rPr>
          <w:rFonts w:ascii="Times New Roman" w:hAnsi="Times New Roman"/>
          <w:sz w:val="24"/>
          <w:szCs w:val="24"/>
        </w:rPr>
        <w:t xml:space="preserve"> (2014) (In Chinese) </w:t>
      </w:r>
      <w:hyperlink r:id="rId21" w:history="1">
        <w:r>
          <w:rPr>
            <w:rStyle w:val="Hyperlink"/>
            <w:rFonts w:ascii="Times New Roman" w:hAnsi="Times New Roman"/>
            <w:sz w:val="24"/>
            <w:szCs w:val="24"/>
          </w:rPr>
          <w:t>http://zwgk.cma.gov.cn/web/index_2.jsp?sid=101</w:t>
        </w:r>
      </w:hyperlink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4</w:t>
      </w:r>
      <w:r w:rsidR="003159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.Liu, Y., Wu, L., Han, M., Ren, J. Assessment of trend and impacts of sea level rise in the Liao he River Delta. </w:t>
      </w:r>
      <w:r>
        <w:rPr>
          <w:rFonts w:ascii="Times New Roman" w:hAnsi="Times New Roman"/>
          <w:i/>
          <w:sz w:val="24"/>
          <w:szCs w:val="24"/>
        </w:rPr>
        <w:t>ActaOceanologicaSinica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73-82 (1998)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S4</w:t>
      </w:r>
      <w:r w:rsidR="003159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.State Oceanic Administration, PRC.</w:t>
      </w:r>
      <w:proofErr w:type="gramEnd"/>
      <w:r>
        <w:rPr>
          <w:rFonts w:ascii="Times New Roman" w:hAnsi="Times New Roman"/>
          <w:sz w:val="24"/>
          <w:szCs w:val="24"/>
        </w:rPr>
        <w:t xml:space="preserve"> China sea level bulletin (2014) (In Chinese) </w:t>
      </w:r>
      <w:hyperlink r:id="rId22" w:history="1">
        <w:r>
          <w:rPr>
            <w:rStyle w:val="Hyperlink"/>
            <w:rFonts w:ascii="Times New Roman" w:hAnsi="Times New Roman"/>
            <w:sz w:val="24"/>
            <w:szCs w:val="24"/>
          </w:rPr>
          <w:t>http://www.soa.gov.cn/zwgk/hygb/zghpmgb/201503/t20150318_36408.html</w:t>
        </w:r>
      </w:hyperlink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</w:t>
      </w:r>
      <w:r w:rsidR="003159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Li, Y., Tang, X., Yu, J., Feng, L. Effects of UV-B radiation on the mortality and ingestion of </w:t>
      </w:r>
      <w:r>
        <w:rPr>
          <w:rFonts w:ascii="Times New Roman" w:hAnsi="Times New Roman"/>
          <w:i/>
          <w:sz w:val="24"/>
          <w:szCs w:val="24"/>
        </w:rPr>
        <w:t xml:space="preserve">Schmacheriainopinus. Periodical of ocean university of China </w:t>
      </w:r>
      <w:r>
        <w:rPr>
          <w:rFonts w:ascii="Times New Roman" w:hAnsi="Times New Roman"/>
          <w:b/>
          <w:sz w:val="24"/>
          <w:szCs w:val="24"/>
        </w:rPr>
        <w:t>36(Sup.),</w:t>
      </w:r>
      <w:r>
        <w:rPr>
          <w:rFonts w:ascii="Times New Roman" w:hAnsi="Times New Roman"/>
          <w:sz w:val="24"/>
          <w:szCs w:val="24"/>
        </w:rPr>
        <w:t xml:space="preserve"> 109-113 (2006)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</w:t>
      </w:r>
      <w:r w:rsidR="003159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Tan, H., Su, G., Yu, J., Tang, X. </w:t>
      </w:r>
      <w:proofErr w:type="gramStart"/>
      <w:r>
        <w:rPr>
          <w:rFonts w:ascii="Times New Roman" w:hAnsi="Times New Roman"/>
          <w:sz w:val="24"/>
          <w:szCs w:val="24"/>
        </w:rPr>
        <w:t xml:space="preserve">The comparative studies on sensitivity of </w:t>
      </w:r>
      <w:r>
        <w:rPr>
          <w:rFonts w:ascii="Times New Roman" w:hAnsi="Times New Roman"/>
          <w:i/>
          <w:sz w:val="24"/>
          <w:szCs w:val="24"/>
        </w:rPr>
        <w:t>Schmackeriainopinus</w:t>
      </w:r>
      <w:r>
        <w:rPr>
          <w:rFonts w:ascii="Times New Roman" w:hAnsi="Times New Roman"/>
          <w:sz w:val="24"/>
          <w:szCs w:val="24"/>
        </w:rPr>
        <w:t xml:space="preserve">Burckhardt and </w:t>
      </w:r>
      <w:r>
        <w:rPr>
          <w:rFonts w:ascii="Times New Roman" w:hAnsi="Times New Roman"/>
          <w:i/>
          <w:sz w:val="24"/>
          <w:szCs w:val="24"/>
        </w:rPr>
        <w:t>Eurytemorapacifica</w:t>
      </w:r>
      <w:r>
        <w:rPr>
          <w:rFonts w:ascii="Times New Roman" w:hAnsi="Times New Roman"/>
          <w:sz w:val="24"/>
          <w:szCs w:val="24"/>
        </w:rPr>
        <w:t>Sato to UV-B radiation enhancement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Periodical of ocean university of China </w:t>
      </w:r>
      <w:r>
        <w:rPr>
          <w:rFonts w:ascii="Times New Roman" w:hAnsi="Times New Roman"/>
          <w:b/>
          <w:sz w:val="24"/>
          <w:szCs w:val="24"/>
        </w:rPr>
        <w:t>40(Sup.),</w:t>
      </w:r>
      <w:r>
        <w:rPr>
          <w:rFonts w:ascii="Times New Roman" w:hAnsi="Times New Roman"/>
          <w:sz w:val="24"/>
          <w:szCs w:val="24"/>
        </w:rPr>
        <w:t xml:space="preserve"> 117-121 (2010)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</w:t>
      </w:r>
      <w:r w:rsidR="003159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Saito, H., Taguchi, S. Influence of UVB radiation on hatching success of marine copepod </w:t>
      </w:r>
      <w:r>
        <w:rPr>
          <w:rFonts w:ascii="Times New Roman" w:hAnsi="Times New Roman"/>
          <w:i/>
          <w:sz w:val="24"/>
          <w:szCs w:val="24"/>
        </w:rPr>
        <w:t>Paracalanusparvus s.1.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Journal of Experimental Marine Biology and Ecology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282</w:t>
      </w:r>
      <w:r>
        <w:rPr>
          <w:rFonts w:ascii="Times New Roman" w:hAnsi="Times New Roman"/>
          <w:sz w:val="24"/>
          <w:szCs w:val="24"/>
        </w:rPr>
        <w:t>, 135-147 (2003)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</w:t>
      </w:r>
      <w:r w:rsidR="00315964">
        <w:rPr>
          <w:rFonts w:ascii="Times New Roman" w:hAnsi="Times New Roman"/>
          <w:sz w:val="24"/>
          <w:szCs w:val="24"/>
        </w:rPr>
        <w:t>9</w:t>
      </w:r>
      <w:r w:rsidR="002D6D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D6D60">
        <w:rPr>
          <w:rFonts w:ascii="Times New Roman" w:hAnsi="Times New Roman"/>
          <w:sz w:val="24"/>
          <w:szCs w:val="24"/>
        </w:rPr>
        <w:t>Wang.</w:t>
      </w:r>
      <w:proofErr w:type="gramEnd"/>
      <w:r w:rsidR="002D6D60">
        <w:rPr>
          <w:rFonts w:ascii="Times New Roman" w:hAnsi="Times New Roman"/>
          <w:sz w:val="24"/>
          <w:szCs w:val="24"/>
        </w:rPr>
        <w:t xml:space="preserve"> L. et al</w:t>
      </w:r>
      <w:r>
        <w:rPr>
          <w:rFonts w:ascii="Times New Roman" w:hAnsi="Times New Roman"/>
          <w:sz w:val="24"/>
          <w:szCs w:val="24"/>
        </w:rPr>
        <w:t xml:space="preserve">. Long-term variations of ultraviolet radiation in China from measurements and model reconstructions. </w:t>
      </w:r>
      <w:r>
        <w:rPr>
          <w:rFonts w:ascii="Times New Roman" w:hAnsi="Times New Roman"/>
          <w:i/>
          <w:sz w:val="24"/>
          <w:szCs w:val="24"/>
        </w:rPr>
        <w:t>Energy</w:t>
      </w:r>
      <w:r>
        <w:rPr>
          <w:rFonts w:ascii="Times New Roman" w:hAnsi="Times New Roman"/>
          <w:b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, 928-938 (2014)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596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. Hu, B., Wang, Y. Variation Characteristics of Ultraviolet Radiation over the North China Plain. </w:t>
      </w:r>
      <w:r>
        <w:rPr>
          <w:rFonts w:ascii="Times New Roman" w:hAnsi="Times New Roman"/>
          <w:i/>
          <w:sz w:val="24"/>
          <w:szCs w:val="24"/>
        </w:rPr>
        <w:t>Advances in Atmospheric Sciences</w:t>
      </w: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, 110–117 (2014)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5</w:t>
      </w:r>
      <w:r w:rsidR="003159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Wang, J., Hou, H. Research of solar ultraviolet radiation in the Qingdao region. Periodical of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ocean university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of China </w:t>
      </w:r>
      <w:r>
        <w:rPr>
          <w:rFonts w:ascii="Times New Roman" w:hAnsi="Times New Roman"/>
          <w:b/>
          <w:sz w:val="24"/>
          <w:szCs w:val="24"/>
        </w:rPr>
        <w:t>36,</w:t>
      </w:r>
      <w:r>
        <w:rPr>
          <w:rFonts w:ascii="Times New Roman" w:hAnsi="Times New Roman"/>
          <w:sz w:val="24"/>
          <w:szCs w:val="24"/>
        </w:rPr>
        <w:t xml:space="preserve"> 671-676 (2006) (In Chinese)</w:t>
      </w:r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 w:rsidR="00315964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Smith, R.C., Cullen, J.J. Effects of UV radiation on phytoplankton. </w:t>
      </w:r>
      <w:r>
        <w:rPr>
          <w:rFonts w:ascii="Times New Roman" w:hAnsi="Times New Roman"/>
          <w:i/>
          <w:sz w:val="24"/>
          <w:szCs w:val="24"/>
        </w:rPr>
        <w:t>Reviews of Geophysics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 1211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1223 (1995)</w:t>
      </w:r>
      <w:bookmarkEnd w:id="24"/>
      <w:bookmarkEnd w:id="25"/>
    </w:p>
    <w:p w:rsidR="006B49BD" w:rsidRDefault="00C521DC" w:rsidP="003D27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S</w:t>
      </w:r>
      <w:r w:rsidR="00315964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bookmarkStart w:id="26" w:name="_Hlk498176967"/>
      <w:bookmarkStart w:id="27" w:name="_Hlk498177263"/>
      <w:proofErr w:type="gramStart"/>
      <w:r>
        <w:rPr>
          <w:rFonts w:ascii="Times New Roman" w:hAnsi="Times New Roman"/>
          <w:sz w:val="24"/>
          <w:szCs w:val="24"/>
        </w:rPr>
        <w:t>Halpern</w:t>
      </w:r>
      <w:bookmarkEnd w:id="26"/>
      <w:r>
        <w:rPr>
          <w:rFonts w:ascii="Times New Roman" w:hAnsi="Times New Roman"/>
          <w:sz w:val="24"/>
          <w:szCs w:val="24"/>
        </w:rPr>
        <w:t>, B.S., Selkoe, K.A., Micheli, F., Kappel, C.V. Evaluating and ranking the vulnerability of global marine ecosystems to anthropogenic threats.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Conservation Biology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1301–1315 (2007)</w:t>
      </w:r>
      <w:bookmarkEnd w:id="27"/>
    </w:p>
    <w:p w:rsidR="006B49BD" w:rsidRDefault="006B49BD" w:rsidP="003D27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6B49BD" w:rsidSect="00113A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61" w:rsidRDefault="00BA2C61" w:rsidP="0078032E">
      <w:pPr>
        <w:spacing w:after="0" w:line="240" w:lineRule="auto"/>
      </w:pPr>
      <w:r>
        <w:separator/>
      </w:r>
    </w:p>
  </w:endnote>
  <w:endnote w:type="continuationSeparator" w:id="0">
    <w:p w:rsidR="00BA2C61" w:rsidRDefault="00BA2C61" w:rsidP="0078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61" w:rsidRDefault="00BA2C61" w:rsidP="0078032E">
      <w:pPr>
        <w:spacing w:after="0" w:line="240" w:lineRule="auto"/>
      </w:pPr>
      <w:r>
        <w:separator/>
      </w:r>
    </w:p>
  </w:footnote>
  <w:footnote w:type="continuationSeparator" w:id="0">
    <w:p w:rsidR="00BA2C61" w:rsidRDefault="00BA2C61" w:rsidP="0078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658"/>
    <w:multiLevelType w:val="multilevel"/>
    <w:tmpl w:val="E722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B"/>
    <w:rsid w:val="00004CD3"/>
    <w:rsid w:val="00005367"/>
    <w:rsid w:val="000066CA"/>
    <w:rsid w:val="00015D32"/>
    <w:rsid w:val="00016C9E"/>
    <w:rsid w:val="00017F97"/>
    <w:rsid w:val="00032006"/>
    <w:rsid w:val="00033521"/>
    <w:rsid w:val="000335E8"/>
    <w:rsid w:val="000478A2"/>
    <w:rsid w:val="00047A9A"/>
    <w:rsid w:val="000505AE"/>
    <w:rsid w:val="00053420"/>
    <w:rsid w:val="00053640"/>
    <w:rsid w:val="0006355A"/>
    <w:rsid w:val="000723E8"/>
    <w:rsid w:val="00074071"/>
    <w:rsid w:val="000740C9"/>
    <w:rsid w:val="00091335"/>
    <w:rsid w:val="00093045"/>
    <w:rsid w:val="00094F24"/>
    <w:rsid w:val="000A1C21"/>
    <w:rsid w:val="000C2785"/>
    <w:rsid w:val="000C5952"/>
    <w:rsid w:val="000C636F"/>
    <w:rsid w:val="000C6807"/>
    <w:rsid w:val="000C7850"/>
    <w:rsid w:val="000D2D11"/>
    <w:rsid w:val="000D2F66"/>
    <w:rsid w:val="000D61FD"/>
    <w:rsid w:val="000E0559"/>
    <w:rsid w:val="000E2E83"/>
    <w:rsid w:val="000F4D82"/>
    <w:rsid w:val="00103AE9"/>
    <w:rsid w:val="00113A9E"/>
    <w:rsid w:val="001242C7"/>
    <w:rsid w:val="0013763D"/>
    <w:rsid w:val="001413EC"/>
    <w:rsid w:val="00147D4C"/>
    <w:rsid w:val="00156941"/>
    <w:rsid w:val="0016110C"/>
    <w:rsid w:val="001614A7"/>
    <w:rsid w:val="00163278"/>
    <w:rsid w:val="0016413E"/>
    <w:rsid w:val="001645B3"/>
    <w:rsid w:val="001652B7"/>
    <w:rsid w:val="00171AA2"/>
    <w:rsid w:val="0018155D"/>
    <w:rsid w:val="00195871"/>
    <w:rsid w:val="0019654A"/>
    <w:rsid w:val="001A19F8"/>
    <w:rsid w:val="001A2AA0"/>
    <w:rsid w:val="001A457E"/>
    <w:rsid w:val="001A72A7"/>
    <w:rsid w:val="001B7B72"/>
    <w:rsid w:val="001C197B"/>
    <w:rsid w:val="001C75A2"/>
    <w:rsid w:val="001C76CE"/>
    <w:rsid w:val="001D04CB"/>
    <w:rsid w:val="001E1C14"/>
    <w:rsid w:val="001E70C7"/>
    <w:rsid w:val="001F0C77"/>
    <w:rsid w:val="001F63DB"/>
    <w:rsid w:val="00230F96"/>
    <w:rsid w:val="002431A0"/>
    <w:rsid w:val="002505A6"/>
    <w:rsid w:val="00254DD7"/>
    <w:rsid w:val="00260BA5"/>
    <w:rsid w:val="0027290E"/>
    <w:rsid w:val="00283891"/>
    <w:rsid w:val="00283B1C"/>
    <w:rsid w:val="00284073"/>
    <w:rsid w:val="00291A00"/>
    <w:rsid w:val="002957BB"/>
    <w:rsid w:val="002C075E"/>
    <w:rsid w:val="002D0F0F"/>
    <w:rsid w:val="002D6D60"/>
    <w:rsid w:val="002F1D83"/>
    <w:rsid w:val="00307436"/>
    <w:rsid w:val="003139B1"/>
    <w:rsid w:val="00315964"/>
    <w:rsid w:val="003168AE"/>
    <w:rsid w:val="00317D29"/>
    <w:rsid w:val="00324FEE"/>
    <w:rsid w:val="00364B3F"/>
    <w:rsid w:val="00366028"/>
    <w:rsid w:val="00371D50"/>
    <w:rsid w:val="00371F74"/>
    <w:rsid w:val="0038430A"/>
    <w:rsid w:val="00386F6A"/>
    <w:rsid w:val="00395D3E"/>
    <w:rsid w:val="003D2783"/>
    <w:rsid w:val="003E1BA4"/>
    <w:rsid w:val="003E2788"/>
    <w:rsid w:val="003E29FC"/>
    <w:rsid w:val="003E6CBB"/>
    <w:rsid w:val="003E7BFC"/>
    <w:rsid w:val="00412733"/>
    <w:rsid w:val="00412D84"/>
    <w:rsid w:val="00415932"/>
    <w:rsid w:val="00420691"/>
    <w:rsid w:val="00436CDA"/>
    <w:rsid w:val="00441767"/>
    <w:rsid w:val="00452CA8"/>
    <w:rsid w:val="00455762"/>
    <w:rsid w:val="00455FAA"/>
    <w:rsid w:val="00457662"/>
    <w:rsid w:val="00471532"/>
    <w:rsid w:val="004751E4"/>
    <w:rsid w:val="00475621"/>
    <w:rsid w:val="00476A94"/>
    <w:rsid w:val="0048241E"/>
    <w:rsid w:val="00485FA6"/>
    <w:rsid w:val="00491888"/>
    <w:rsid w:val="004929BD"/>
    <w:rsid w:val="00493285"/>
    <w:rsid w:val="004966AE"/>
    <w:rsid w:val="00497F97"/>
    <w:rsid w:val="004A1BD5"/>
    <w:rsid w:val="004A4F16"/>
    <w:rsid w:val="004B1258"/>
    <w:rsid w:val="004B16E4"/>
    <w:rsid w:val="004C2C3F"/>
    <w:rsid w:val="004C5C8E"/>
    <w:rsid w:val="004D2220"/>
    <w:rsid w:val="004D25BF"/>
    <w:rsid w:val="004D390A"/>
    <w:rsid w:val="004E42DD"/>
    <w:rsid w:val="00501DF4"/>
    <w:rsid w:val="005029BC"/>
    <w:rsid w:val="00505B36"/>
    <w:rsid w:val="00515C87"/>
    <w:rsid w:val="00520544"/>
    <w:rsid w:val="00527D00"/>
    <w:rsid w:val="00530CD7"/>
    <w:rsid w:val="00532CAF"/>
    <w:rsid w:val="00545200"/>
    <w:rsid w:val="00546C03"/>
    <w:rsid w:val="00547AFF"/>
    <w:rsid w:val="00547C86"/>
    <w:rsid w:val="00564909"/>
    <w:rsid w:val="00574609"/>
    <w:rsid w:val="00574C7E"/>
    <w:rsid w:val="0059622F"/>
    <w:rsid w:val="005A331E"/>
    <w:rsid w:val="005B494B"/>
    <w:rsid w:val="005C0233"/>
    <w:rsid w:val="005C1D20"/>
    <w:rsid w:val="005D0EDC"/>
    <w:rsid w:val="005D3A9E"/>
    <w:rsid w:val="005D661A"/>
    <w:rsid w:val="005E6C20"/>
    <w:rsid w:val="005F6163"/>
    <w:rsid w:val="0060597F"/>
    <w:rsid w:val="00606A8C"/>
    <w:rsid w:val="00610194"/>
    <w:rsid w:val="006203B8"/>
    <w:rsid w:val="0062268F"/>
    <w:rsid w:val="00631245"/>
    <w:rsid w:val="00633B11"/>
    <w:rsid w:val="00641F14"/>
    <w:rsid w:val="006436EB"/>
    <w:rsid w:val="00644B0A"/>
    <w:rsid w:val="00653198"/>
    <w:rsid w:val="00656F65"/>
    <w:rsid w:val="00671F4C"/>
    <w:rsid w:val="006736B6"/>
    <w:rsid w:val="00674305"/>
    <w:rsid w:val="006755BA"/>
    <w:rsid w:val="006760EB"/>
    <w:rsid w:val="006807C9"/>
    <w:rsid w:val="00693770"/>
    <w:rsid w:val="006B2B2A"/>
    <w:rsid w:val="006B49BD"/>
    <w:rsid w:val="006C3093"/>
    <w:rsid w:val="006C3C66"/>
    <w:rsid w:val="006C4C4C"/>
    <w:rsid w:val="006D0CE7"/>
    <w:rsid w:val="006D35C0"/>
    <w:rsid w:val="006E7316"/>
    <w:rsid w:val="006F47DE"/>
    <w:rsid w:val="006F4CD4"/>
    <w:rsid w:val="00704115"/>
    <w:rsid w:val="00713B0E"/>
    <w:rsid w:val="00722116"/>
    <w:rsid w:val="00724C71"/>
    <w:rsid w:val="007309F2"/>
    <w:rsid w:val="00730B5C"/>
    <w:rsid w:val="00731972"/>
    <w:rsid w:val="00734753"/>
    <w:rsid w:val="0074575B"/>
    <w:rsid w:val="00751394"/>
    <w:rsid w:val="007559DF"/>
    <w:rsid w:val="00761F2A"/>
    <w:rsid w:val="00765898"/>
    <w:rsid w:val="007747E8"/>
    <w:rsid w:val="0078032E"/>
    <w:rsid w:val="0079409E"/>
    <w:rsid w:val="007A1A67"/>
    <w:rsid w:val="007A4955"/>
    <w:rsid w:val="007B0C9D"/>
    <w:rsid w:val="007B393D"/>
    <w:rsid w:val="007B5B79"/>
    <w:rsid w:val="007C23EA"/>
    <w:rsid w:val="007E145F"/>
    <w:rsid w:val="007E2175"/>
    <w:rsid w:val="007E531C"/>
    <w:rsid w:val="007F1267"/>
    <w:rsid w:val="00802A42"/>
    <w:rsid w:val="008035B1"/>
    <w:rsid w:val="00806E80"/>
    <w:rsid w:val="00813B89"/>
    <w:rsid w:val="00822A56"/>
    <w:rsid w:val="00823605"/>
    <w:rsid w:val="00840BA5"/>
    <w:rsid w:val="00846B64"/>
    <w:rsid w:val="00852FBC"/>
    <w:rsid w:val="00853A86"/>
    <w:rsid w:val="00863D17"/>
    <w:rsid w:val="00864CC2"/>
    <w:rsid w:val="00865F5B"/>
    <w:rsid w:val="00867067"/>
    <w:rsid w:val="00870609"/>
    <w:rsid w:val="0087203C"/>
    <w:rsid w:val="00876A95"/>
    <w:rsid w:val="0088463B"/>
    <w:rsid w:val="00886068"/>
    <w:rsid w:val="00886337"/>
    <w:rsid w:val="0089058F"/>
    <w:rsid w:val="00892712"/>
    <w:rsid w:val="0089402A"/>
    <w:rsid w:val="008A20AE"/>
    <w:rsid w:val="008B3D69"/>
    <w:rsid w:val="008C3A19"/>
    <w:rsid w:val="008D7559"/>
    <w:rsid w:val="00901F33"/>
    <w:rsid w:val="00902D9A"/>
    <w:rsid w:val="00903287"/>
    <w:rsid w:val="00906F9A"/>
    <w:rsid w:val="00914289"/>
    <w:rsid w:val="00915E5E"/>
    <w:rsid w:val="009333A1"/>
    <w:rsid w:val="009336F3"/>
    <w:rsid w:val="0093765D"/>
    <w:rsid w:val="009420D2"/>
    <w:rsid w:val="00954C4F"/>
    <w:rsid w:val="00963BCB"/>
    <w:rsid w:val="009661B1"/>
    <w:rsid w:val="0097066B"/>
    <w:rsid w:val="00975412"/>
    <w:rsid w:val="009813F4"/>
    <w:rsid w:val="009833A2"/>
    <w:rsid w:val="00991E80"/>
    <w:rsid w:val="00995889"/>
    <w:rsid w:val="009A40B3"/>
    <w:rsid w:val="009A4F54"/>
    <w:rsid w:val="009A7796"/>
    <w:rsid w:val="009B377A"/>
    <w:rsid w:val="009C3BCC"/>
    <w:rsid w:val="009C506B"/>
    <w:rsid w:val="009D4F43"/>
    <w:rsid w:val="009D7798"/>
    <w:rsid w:val="009E50F1"/>
    <w:rsid w:val="009E570E"/>
    <w:rsid w:val="009E793E"/>
    <w:rsid w:val="00A01B28"/>
    <w:rsid w:val="00A026D4"/>
    <w:rsid w:val="00A041A2"/>
    <w:rsid w:val="00A0579A"/>
    <w:rsid w:val="00A0674E"/>
    <w:rsid w:val="00A30A01"/>
    <w:rsid w:val="00A339F3"/>
    <w:rsid w:val="00A403FC"/>
    <w:rsid w:val="00A413E6"/>
    <w:rsid w:val="00A417F4"/>
    <w:rsid w:val="00A44001"/>
    <w:rsid w:val="00A4434A"/>
    <w:rsid w:val="00A452EA"/>
    <w:rsid w:val="00A6155F"/>
    <w:rsid w:val="00A64034"/>
    <w:rsid w:val="00A65872"/>
    <w:rsid w:val="00A70094"/>
    <w:rsid w:val="00A70B35"/>
    <w:rsid w:val="00A72B0F"/>
    <w:rsid w:val="00A863EA"/>
    <w:rsid w:val="00A86A9C"/>
    <w:rsid w:val="00A87EC0"/>
    <w:rsid w:val="00A90291"/>
    <w:rsid w:val="00A90AEB"/>
    <w:rsid w:val="00A93195"/>
    <w:rsid w:val="00AA22FB"/>
    <w:rsid w:val="00AB5F32"/>
    <w:rsid w:val="00AC7110"/>
    <w:rsid w:val="00AC727A"/>
    <w:rsid w:val="00AD69CA"/>
    <w:rsid w:val="00AD7D72"/>
    <w:rsid w:val="00AF172B"/>
    <w:rsid w:val="00AF1E1D"/>
    <w:rsid w:val="00AF62E2"/>
    <w:rsid w:val="00AF7DEA"/>
    <w:rsid w:val="00B03EC6"/>
    <w:rsid w:val="00B21E45"/>
    <w:rsid w:val="00B23AD4"/>
    <w:rsid w:val="00B31892"/>
    <w:rsid w:val="00B32C58"/>
    <w:rsid w:val="00B32E9F"/>
    <w:rsid w:val="00B41C9F"/>
    <w:rsid w:val="00B61592"/>
    <w:rsid w:val="00B81530"/>
    <w:rsid w:val="00B90CEF"/>
    <w:rsid w:val="00B96EA0"/>
    <w:rsid w:val="00BA2381"/>
    <w:rsid w:val="00BA2C61"/>
    <w:rsid w:val="00BB3C1C"/>
    <w:rsid w:val="00BC1589"/>
    <w:rsid w:val="00BC1916"/>
    <w:rsid w:val="00BC3D14"/>
    <w:rsid w:val="00BC6EB3"/>
    <w:rsid w:val="00BD2268"/>
    <w:rsid w:val="00BD3580"/>
    <w:rsid w:val="00BF60DA"/>
    <w:rsid w:val="00C07C5A"/>
    <w:rsid w:val="00C07C80"/>
    <w:rsid w:val="00C11DD4"/>
    <w:rsid w:val="00C13FA7"/>
    <w:rsid w:val="00C14A8D"/>
    <w:rsid w:val="00C16E14"/>
    <w:rsid w:val="00C25255"/>
    <w:rsid w:val="00C267AB"/>
    <w:rsid w:val="00C2736B"/>
    <w:rsid w:val="00C35562"/>
    <w:rsid w:val="00C4673D"/>
    <w:rsid w:val="00C46F0F"/>
    <w:rsid w:val="00C521DC"/>
    <w:rsid w:val="00C528D7"/>
    <w:rsid w:val="00C53CB1"/>
    <w:rsid w:val="00C6194F"/>
    <w:rsid w:val="00C66BEB"/>
    <w:rsid w:val="00C70132"/>
    <w:rsid w:val="00C73F8B"/>
    <w:rsid w:val="00C7486E"/>
    <w:rsid w:val="00C81F6D"/>
    <w:rsid w:val="00C974EB"/>
    <w:rsid w:val="00CA0C8F"/>
    <w:rsid w:val="00CA4306"/>
    <w:rsid w:val="00CA7438"/>
    <w:rsid w:val="00CA7493"/>
    <w:rsid w:val="00CA777C"/>
    <w:rsid w:val="00CB1BC2"/>
    <w:rsid w:val="00CB5C25"/>
    <w:rsid w:val="00CB7747"/>
    <w:rsid w:val="00CD278C"/>
    <w:rsid w:val="00CD6F2C"/>
    <w:rsid w:val="00CE68F9"/>
    <w:rsid w:val="00CF3C34"/>
    <w:rsid w:val="00D10288"/>
    <w:rsid w:val="00D10743"/>
    <w:rsid w:val="00D10EA6"/>
    <w:rsid w:val="00D12C1F"/>
    <w:rsid w:val="00D148C1"/>
    <w:rsid w:val="00D21AC2"/>
    <w:rsid w:val="00D26FC3"/>
    <w:rsid w:val="00D30414"/>
    <w:rsid w:val="00D47200"/>
    <w:rsid w:val="00D506B6"/>
    <w:rsid w:val="00D512A3"/>
    <w:rsid w:val="00D52BA1"/>
    <w:rsid w:val="00D54A57"/>
    <w:rsid w:val="00D6075A"/>
    <w:rsid w:val="00D642FB"/>
    <w:rsid w:val="00D67BD1"/>
    <w:rsid w:val="00D76471"/>
    <w:rsid w:val="00D76DFB"/>
    <w:rsid w:val="00D77E4A"/>
    <w:rsid w:val="00D83BE5"/>
    <w:rsid w:val="00DA2192"/>
    <w:rsid w:val="00DA3A1C"/>
    <w:rsid w:val="00DB45CD"/>
    <w:rsid w:val="00DB5EE2"/>
    <w:rsid w:val="00DB7F66"/>
    <w:rsid w:val="00DC450E"/>
    <w:rsid w:val="00DC4BF0"/>
    <w:rsid w:val="00DC5A6F"/>
    <w:rsid w:val="00DD70D2"/>
    <w:rsid w:val="00DD74F5"/>
    <w:rsid w:val="00DE1B44"/>
    <w:rsid w:val="00DE7F95"/>
    <w:rsid w:val="00E008BD"/>
    <w:rsid w:val="00E106A0"/>
    <w:rsid w:val="00E133F9"/>
    <w:rsid w:val="00E17126"/>
    <w:rsid w:val="00E21882"/>
    <w:rsid w:val="00E4117C"/>
    <w:rsid w:val="00E4506F"/>
    <w:rsid w:val="00E55F32"/>
    <w:rsid w:val="00E56780"/>
    <w:rsid w:val="00E57917"/>
    <w:rsid w:val="00E6298B"/>
    <w:rsid w:val="00E64E29"/>
    <w:rsid w:val="00E70B6D"/>
    <w:rsid w:val="00E74959"/>
    <w:rsid w:val="00E87C5B"/>
    <w:rsid w:val="00E90F12"/>
    <w:rsid w:val="00E93FB2"/>
    <w:rsid w:val="00EB46B9"/>
    <w:rsid w:val="00EC1A00"/>
    <w:rsid w:val="00ED6B58"/>
    <w:rsid w:val="00EE33A4"/>
    <w:rsid w:val="00EE3A4C"/>
    <w:rsid w:val="00EF5C21"/>
    <w:rsid w:val="00F046BF"/>
    <w:rsid w:val="00F07BBB"/>
    <w:rsid w:val="00F1006D"/>
    <w:rsid w:val="00F16500"/>
    <w:rsid w:val="00F17B4C"/>
    <w:rsid w:val="00F17E46"/>
    <w:rsid w:val="00F25D48"/>
    <w:rsid w:val="00F26210"/>
    <w:rsid w:val="00F26B74"/>
    <w:rsid w:val="00F3482E"/>
    <w:rsid w:val="00F35295"/>
    <w:rsid w:val="00F378B0"/>
    <w:rsid w:val="00F46056"/>
    <w:rsid w:val="00F55447"/>
    <w:rsid w:val="00F554D2"/>
    <w:rsid w:val="00F55F5C"/>
    <w:rsid w:val="00F602AE"/>
    <w:rsid w:val="00F64D13"/>
    <w:rsid w:val="00F721F2"/>
    <w:rsid w:val="00F723C7"/>
    <w:rsid w:val="00F84FB9"/>
    <w:rsid w:val="00F86B1D"/>
    <w:rsid w:val="00F875FF"/>
    <w:rsid w:val="00F925F7"/>
    <w:rsid w:val="00FA5393"/>
    <w:rsid w:val="00FA5E76"/>
    <w:rsid w:val="00FA644B"/>
    <w:rsid w:val="00FB39F9"/>
    <w:rsid w:val="00FC1B37"/>
    <w:rsid w:val="00FC365F"/>
    <w:rsid w:val="00FC53D3"/>
    <w:rsid w:val="00FC6B7B"/>
    <w:rsid w:val="00FC7864"/>
    <w:rsid w:val="00FD523E"/>
    <w:rsid w:val="00FD6442"/>
    <w:rsid w:val="00FE1BA9"/>
    <w:rsid w:val="00FE2516"/>
    <w:rsid w:val="00FE5792"/>
    <w:rsid w:val="00FE73C0"/>
    <w:rsid w:val="00FE783C"/>
    <w:rsid w:val="00FE78E2"/>
    <w:rsid w:val="00FE7A58"/>
    <w:rsid w:val="00FF4C76"/>
    <w:rsid w:val="2B5D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E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13A9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A9E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13A9E"/>
    <w:pPr>
      <w:spacing w:after="0"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3A9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A9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113A9E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113A9E"/>
    <w:rPr>
      <w:sz w:val="16"/>
      <w:szCs w:val="16"/>
    </w:rPr>
  </w:style>
  <w:style w:type="table" w:styleId="TableGrid">
    <w:name w:val="Table Grid"/>
    <w:basedOn w:val="TableNormal"/>
    <w:uiPriority w:val="39"/>
    <w:rsid w:val="0011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SynopsisTOC">
    <w:name w:val="SN_Synopsis_TOC"/>
    <w:basedOn w:val="Normal"/>
    <w:link w:val="SNSynopsisTOCChar"/>
    <w:qFormat/>
    <w:rsid w:val="00113A9E"/>
    <w:pPr>
      <w:spacing w:after="200" w:line="480" w:lineRule="auto"/>
      <w:jc w:val="both"/>
    </w:pPr>
    <w:rPr>
      <w:rFonts w:ascii="Times" w:hAnsi="Times"/>
      <w:sz w:val="24"/>
      <w:szCs w:val="20"/>
      <w:lang w:eastAsia="en-US"/>
    </w:rPr>
  </w:style>
  <w:style w:type="paragraph" w:customStyle="1" w:styleId="Revision1">
    <w:name w:val="Revision1"/>
    <w:hidden/>
    <w:uiPriority w:val="99"/>
    <w:semiHidden/>
    <w:rsid w:val="00113A9E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113A9E"/>
    <w:rPr>
      <w:rFonts w:ascii="Calibri Light" w:eastAsia="SimSun" w:hAnsi="Calibri Light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113A9E"/>
  </w:style>
  <w:style w:type="character" w:customStyle="1" w:styleId="SNSynopsisTOCChar">
    <w:name w:val="SN_Synopsis_TOC Char"/>
    <w:link w:val="SNSynopsisTOC"/>
    <w:qFormat/>
    <w:locked/>
    <w:rsid w:val="00113A9E"/>
    <w:rPr>
      <w:rFonts w:ascii="Times" w:eastAsia="SimSun" w:hAnsi="Times" w:cs="Times New Roman"/>
      <w:sz w:val="24"/>
      <w:szCs w:val="20"/>
      <w:lang w:eastAsia="en-US"/>
    </w:rPr>
  </w:style>
  <w:style w:type="character" w:customStyle="1" w:styleId="HeaderChar">
    <w:name w:val="Header Char"/>
    <w:link w:val="Header"/>
    <w:uiPriority w:val="99"/>
    <w:semiHidden/>
    <w:rsid w:val="00113A9E"/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113A9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3A9E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113A9E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13A9E"/>
    <w:rPr>
      <w:b/>
      <w:bCs/>
      <w:sz w:val="20"/>
      <w:szCs w:val="20"/>
    </w:rPr>
  </w:style>
  <w:style w:type="paragraph" w:customStyle="1" w:styleId="table">
    <w:name w:val="table"/>
    <w:basedOn w:val="Normal"/>
    <w:link w:val="tableChar"/>
    <w:qFormat/>
    <w:rsid w:val="005C0233"/>
    <w:pPr>
      <w:widowControl w:val="0"/>
      <w:spacing w:after="0" w:line="360" w:lineRule="auto"/>
      <w:jc w:val="center"/>
    </w:pPr>
    <w:rPr>
      <w:rFonts w:ascii="Times New Roman" w:eastAsia="SimHei" w:hAnsi="Times New Roman"/>
      <w:kern w:val="2"/>
      <w:sz w:val="21"/>
      <w:szCs w:val="24"/>
    </w:rPr>
  </w:style>
  <w:style w:type="character" w:customStyle="1" w:styleId="tableChar">
    <w:name w:val="table Char"/>
    <w:link w:val="table"/>
    <w:rsid w:val="005C0233"/>
    <w:rPr>
      <w:rFonts w:eastAsia="SimHei"/>
      <w:kern w:val="2"/>
      <w:sz w:val="21"/>
      <w:szCs w:val="24"/>
    </w:rPr>
  </w:style>
  <w:style w:type="paragraph" w:customStyle="1" w:styleId="cn-sentence">
    <w:name w:val="cn-sentence"/>
    <w:basedOn w:val="Normal"/>
    <w:rsid w:val="004E42DD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E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13A9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A9E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13A9E"/>
    <w:pPr>
      <w:spacing w:after="0"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3A9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A9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113A9E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113A9E"/>
    <w:rPr>
      <w:sz w:val="16"/>
      <w:szCs w:val="16"/>
    </w:rPr>
  </w:style>
  <w:style w:type="table" w:styleId="TableGrid">
    <w:name w:val="Table Grid"/>
    <w:basedOn w:val="TableNormal"/>
    <w:uiPriority w:val="39"/>
    <w:rsid w:val="0011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SynopsisTOC">
    <w:name w:val="SN_Synopsis_TOC"/>
    <w:basedOn w:val="Normal"/>
    <w:link w:val="SNSynopsisTOCChar"/>
    <w:qFormat/>
    <w:rsid w:val="00113A9E"/>
    <w:pPr>
      <w:spacing w:after="200" w:line="480" w:lineRule="auto"/>
      <w:jc w:val="both"/>
    </w:pPr>
    <w:rPr>
      <w:rFonts w:ascii="Times" w:hAnsi="Times"/>
      <w:sz w:val="24"/>
      <w:szCs w:val="20"/>
      <w:lang w:eastAsia="en-US"/>
    </w:rPr>
  </w:style>
  <w:style w:type="paragraph" w:customStyle="1" w:styleId="Revision1">
    <w:name w:val="Revision1"/>
    <w:hidden/>
    <w:uiPriority w:val="99"/>
    <w:semiHidden/>
    <w:rsid w:val="00113A9E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113A9E"/>
    <w:rPr>
      <w:rFonts w:ascii="Calibri Light" w:eastAsia="SimSun" w:hAnsi="Calibri Light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113A9E"/>
  </w:style>
  <w:style w:type="character" w:customStyle="1" w:styleId="SNSynopsisTOCChar">
    <w:name w:val="SN_Synopsis_TOC Char"/>
    <w:link w:val="SNSynopsisTOC"/>
    <w:qFormat/>
    <w:locked/>
    <w:rsid w:val="00113A9E"/>
    <w:rPr>
      <w:rFonts w:ascii="Times" w:eastAsia="SimSun" w:hAnsi="Times" w:cs="Times New Roman"/>
      <w:sz w:val="24"/>
      <w:szCs w:val="20"/>
      <w:lang w:eastAsia="en-US"/>
    </w:rPr>
  </w:style>
  <w:style w:type="character" w:customStyle="1" w:styleId="HeaderChar">
    <w:name w:val="Header Char"/>
    <w:link w:val="Header"/>
    <w:uiPriority w:val="99"/>
    <w:semiHidden/>
    <w:rsid w:val="00113A9E"/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113A9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3A9E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113A9E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13A9E"/>
    <w:rPr>
      <w:b/>
      <w:bCs/>
      <w:sz w:val="20"/>
      <w:szCs w:val="20"/>
    </w:rPr>
  </w:style>
  <w:style w:type="paragraph" w:customStyle="1" w:styleId="table">
    <w:name w:val="table"/>
    <w:basedOn w:val="Normal"/>
    <w:link w:val="tableChar"/>
    <w:qFormat/>
    <w:rsid w:val="005C0233"/>
    <w:pPr>
      <w:widowControl w:val="0"/>
      <w:spacing w:after="0" w:line="360" w:lineRule="auto"/>
      <w:jc w:val="center"/>
    </w:pPr>
    <w:rPr>
      <w:rFonts w:ascii="Times New Roman" w:eastAsia="SimHei" w:hAnsi="Times New Roman"/>
      <w:kern w:val="2"/>
      <w:sz w:val="21"/>
      <w:szCs w:val="24"/>
    </w:rPr>
  </w:style>
  <w:style w:type="character" w:customStyle="1" w:styleId="tableChar">
    <w:name w:val="table Char"/>
    <w:link w:val="table"/>
    <w:rsid w:val="005C0233"/>
    <w:rPr>
      <w:rFonts w:eastAsia="SimHei"/>
      <w:kern w:val="2"/>
      <w:sz w:val="21"/>
      <w:szCs w:val="24"/>
    </w:rPr>
  </w:style>
  <w:style w:type="paragraph" w:customStyle="1" w:styleId="cn-sentence">
    <w:name w:val="cn-sentence"/>
    <w:basedOn w:val="Normal"/>
    <w:rsid w:val="004E42DD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hyperlink" Target="http://zwgk.cma.gov.cn/web/index_2.jsp?sid=101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www.hyyyyj.dl.gov.cn/web/kxh_ycjc_control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yllu@rcees.ac.cn" TargetMode="External"/><Relationship Id="rId19" Type="http://schemas.openxmlformats.org/officeDocument/2006/relationships/hyperlink" Target="http://www.baidu.com/link?url=73MSSMhgWfuMjyg1OcXxyWc8k8xCb_LELad1uzqzUUfO_RXoUzUkopKRe3g-HbmjodbpRG4QciSITTy4bSDieq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://www.soa.gov.cn/zwgk/hygb/zghpmgb/201503/t20150318_3640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226EE-1C1A-4B47-B5AE-5EF60FE9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Material for</vt:lpstr>
    </vt:vector>
  </TitlesOfParts>
  <Company>Microsoft</Company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Material for</dc:title>
  <dc:creator>Jian Dong</dc:creator>
  <cp:lastModifiedBy>Sindhya Iroudayaraj, Integra-PDY, IN</cp:lastModifiedBy>
  <cp:revision>2</cp:revision>
  <dcterms:created xsi:type="dcterms:W3CDTF">2018-07-25T13:26:00Z</dcterms:created>
  <dcterms:modified xsi:type="dcterms:W3CDTF">2018-07-25T13:26:00Z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