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1E52" w:rsidRPr="00EE6215" w:rsidRDefault="00821E52" w:rsidP="00821E5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bookmarkStart w:id="0" w:name="_GoBack"/>
      <w:bookmarkEnd w:id="0"/>
      <w:r w:rsidRPr="00EE6215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Supplementary Information</w:t>
      </w:r>
    </w:p>
    <w:p w:rsidR="00821E52" w:rsidRPr="00EE6215" w:rsidRDefault="00821E52" w:rsidP="00821E5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EE621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br/>
      </w:r>
      <w:r w:rsidRPr="00EE6215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IN" w:eastAsia="en-IN"/>
        </w:rPr>
        <w:drawing>
          <wp:inline distT="0" distB="0" distL="0" distR="0" wp14:anchorId="35A1E2A7" wp14:editId="1E8103BA">
            <wp:extent cx="2188845" cy="2171700"/>
            <wp:effectExtent l="0" t="0" r="190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71"/>
                    <a:stretch/>
                  </pic:blipFill>
                  <pic:spPr bwMode="auto">
                    <a:xfrm>
                      <a:off x="0" y="0"/>
                      <a:ext cx="218884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E621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</w:t>
      </w:r>
      <w:r w:rsidRPr="00EE6215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IN" w:eastAsia="en-IN"/>
        </w:rPr>
        <w:drawing>
          <wp:inline distT="0" distB="0" distL="0" distR="0" wp14:anchorId="5678AEFE" wp14:editId="6EDE177E">
            <wp:extent cx="2168237" cy="2178626"/>
            <wp:effectExtent l="0" t="0" r="3810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478" cy="2176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1E52" w:rsidRPr="00EE6215" w:rsidRDefault="00821E52" w:rsidP="00821E52">
      <w:pPr>
        <w:pStyle w:val="ListParagraph"/>
        <w:numPr>
          <w:ilvl w:val="0"/>
          <w:numId w:val="1"/>
        </w:numPr>
        <w:spacing w:after="0" w:line="240" w:lineRule="auto"/>
        <w:ind w:hanging="640"/>
        <w:rPr>
          <w:rFonts w:eastAsia="Times New Roman" w:cs="Times New Roman"/>
          <w:b/>
          <w:color w:val="000000" w:themeColor="text1"/>
          <w:sz w:val="24"/>
          <w:szCs w:val="24"/>
          <w:lang w:val="en-US" w:eastAsia="fr-FR"/>
        </w:rPr>
      </w:pPr>
      <w:r w:rsidRPr="00EE6215">
        <w:rPr>
          <w:rFonts w:eastAsia="Times New Roman" w:cs="Times New Roman"/>
          <w:b/>
          <w:color w:val="000000" w:themeColor="text1"/>
          <w:sz w:val="20"/>
          <w:szCs w:val="20"/>
          <w:lang w:val="en-US" w:eastAsia="fr-FR"/>
        </w:rPr>
        <w:t xml:space="preserve">                                                                 </w:t>
      </w:r>
      <w:r w:rsidRPr="00EE6215">
        <w:rPr>
          <w:rFonts w:eastAsia="Times New Roman" w:cs="Times New Roman"/>
          <w:b/>
          <w:color w:val="000000" w:themeColor="text1"/>
          <w:sz w:val="24"/>
          <w:szCs w:val="24"/>
          <w:lang w:val="en-US" w:eastAsia="fr-FR"/>
        </w:rPr>
        <w:t>(b)</w:t>
      </w:r>
    </w:p>
    <w:p w:rsidR="00821E52" w:rsidRPr="00EE6215" w:rsidRDefault="00821E52" w:rsidP="00821E5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 w:eastAsia="fr-FR"/>
        </w:rPr>
      </w:pPr>
    </w:p>
    <w:p w:rsidR="00821E52" w:rsidRPr="000D1E0C" w:rsidRDefault="00821E52" w:rsidP="00821E5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0D1E0C">
        <w:rPr>
          <w:rFonts w:ascii="Times New Roman" w:hAnsi="Times New Roman" w:cs="Times New Roman"/>
          <w:b/>
          <w:sz w:val="24"/>
          <w:szCs w:val="24"/>
          <w:lang w:val="en-US"/>
        </w:rPr>
        <w:t>Figure S1.</w:t>
      </w:r>
      <w:r w:rsidRPr="000D1E0C">
        <w:rPr>
          <w:rFonts w:ascii="Times New Roman" w:hAnsi="Times New Roman" w:cs="Times New Roman"/>
          <w:sz w:val="24"/>
          <w:szCs w:val="24"/>
          <w:lang w:val="en-US"/>
        </w:rPr>
        <w:t xml:space="preserve"> TEM micrographs of fresh catalysts</w:t>
      </w:r>
      <w:r w:rsidR="008D505E" w:rsidRPr="000D1E0C">
        <w:rPr>
          <w:rFonts w:ascii="Times New Roman" w:hAnsi="Times New Roman" w:cs="Times New Roman"/>
          <w:sz w:val="24"/>
          <w:szCs w:val="24"/>
          <w:lang w:val="en-US"/>
        </w:rPr>
        <w:t xml:space="preserve"> (reprinted from [20])</w:t>
      </w:r>
      <w:r w:rsidRPr="000D1E0C">
        <w:rPr>
          <w:rFonts w:ascii="Times New Roman" w:hAnsi="Times New Roman" w:cs="Times New Roman"/>
          <w:sz w:val="24"/>
          <w:szCs w:val="24"/>
          <w:lang w:val="en-US"/>
        </w:rPr>
        <w:t>: (a) Fe/AC and (b) Cu/AC.</w:t>
      </w:r>
    </w:p>
    <w:p w:rsidR="00821E52" w:rsidRPr="00EE6215" w:rsidRDefault="00821E52" w:rsidP="00821E5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821E52" w:rsidRPr="00EE6215" w:rsidRDefault="00821E52" w:rsidP="00821E5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821E52" w:rsidRPr="00EE6215" w:rsidRDefault="00821E52" w:rsidP="00821E5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390CCA" w:rsidRPr="00EE6215" w:rsidRDefault="00821E52" w:rsidP="00390CC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 w:rsidRPr="00EE6215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IN" w:eastAsia="en-IN"/>
        </w:rPr>
        <w:drawing>
          <wp:inline distT="0" distB="0" distL="0" distR="0" wp14:anchorId="4943F411" wp14:editId="4EF7188D">
            <wp:extent cx="3491346" cy="2037806"/>
            <wp:effectExtent l="0" t="0" r="0" b="63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171" cy="203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240" w:rsidRPr="00EE6215" w:rsidRDefault="00FA4240" w:rsidP="00390CC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821E52" w:rsidRPr="00EE6215" w:rsidRDefault="00821E52" w:rsidP="00390CC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EE621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br/>
      </w:r>
      <w:r w:rsidRPr="00EE621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Figure S2.</w:t>
      </w:r>
      <w:r w:rsidRPr="00EE621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X-ray </w:t>
      </w:r>
      <w:proofErr w:type="spellStart"/>
      <w:r w:rsidRPr="00EE621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diffractograms</w:t>
      </w:r>
      <w:proofErr w:type="spellEnd"/>
      <w:r w:rsidRPr="00EE621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of bare and metal loaded ACs.</w:t>
      </w:r>
    </w:p>
    <w:p w:rsidR="00620105" w:rsidRPr="00EE6215" w:rsidRDefault="00620105" w:rsidP="0075010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750100" w:rsidRPr="00EE6215" w:rsidRDefault="00750100" w:rsidP="0075010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EE6215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IN" w:eastAsia="en-IN"/>
        </w:rPr>
        <w:lastRenderedPageBreak/>
        <w:drawing>
          <wp:inline distT="0" distB="0" distL="0" distR="0">
            <wp:extent cx="4581525" cy="2876550"/>
            <wp:effectExtent l="0" t="0" r="9525" b="0"/>
            <wp:docPr id="6" name="Image 6" descr="F:\Figure 6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Figure 6b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E52" w:rsidRPr="00EE6215" w:rsidRDefault="00821E52" w:rsidP="00821E5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620105" w:rsidRPr="00EE6215" w:rsidRDefault="00620105" w:rsidP="0062010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EE621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Figure S3.</w:t>
      </w:r>
      <w:r w:rsidRPr="00EE621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Evolution of TOC in solution during first and third peroxide-promoted oxidations on Fe/AC (large symbols) and during third peroxide-promoted oxidation on bare AC (lines with small symbols).</w:t>
      </w:r>
      <w:r w:rsidR="00FA4240" w:rsidRPr="00EE621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See Figure 5 for corresponding operating conditions.</w:t>
      </w:r>
    </w:p>
    <w:p w:rsidR="00B2667E" w:rsidRPr="00EE6215" w:rsidRDefault="00B2667E" w:rsidP="0062010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620105" w:rsidRPr="00EE6215" w:rsidRDefault="00620105" w:rsidP="0062010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B2667E" w:rsidRPr="00EE6215" w:rsidRDefault="00B2667E" w:rsidP="00B2667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EE6215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IN" w:eastAsia="en-IN"/>
        </w:rPr>
        <w:drawing>
          <wp:inline distT="0" distB="0" distL="0" distR="0">
            <wp:extent cx="4581525" cy="2828925"/>
            <wp:effectExtent l="0" t="0" r="9525" b="9525"/>
            <wp:docPr id="9" name="Image 9" descr="F:\Figure 7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Figure 7b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05" w:rsidRPr="00EE6215" w:rsidRDefault="00620105" w:rsidP="00B2667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620105" w:rsidRPr="00EE6215" w:rsidRDefault="00620105" w:rsidP="0062010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EE621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Figure S4.</w:t>
      </w:r>
      <w:r w:rsidRPr="00EE621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Evolution of TOC in solution during first and third peroxide-promoted oxidations on Cu/AC (large symbols) and during third peroxide-promoted oxidation on bare AC (lines with small symbols)</w:t>
      </w:r>
      <w:r w:rsidR="00FA4240" w:rsidRPr="00EE621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 See Figure 6 for corresponding operating conditions.</w:t>
      </w:r>
    </w:p>
    <w:p w:rsidR="00620105" w:rsidRPr="00EE6215" w:rsidRDefault="00620105" w:rsidP="0062010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620105" w:rsidRPr="00EE6215" w:rsidRDefault="00620105" w:rsidP="00821E5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821E52" w:rsidRPr="00EE6215" w:rsidRDefault="00821E52" w:rsidP="00821E5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821E52" w:rsidRPr="00EE6215" w:rsidRDefault="00821E52" w:rsidP="00821E5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 w:eastAsia="fr-FR"/>
        </w:rPr>
      </w:pPr>
      <w:r w:rsidRPr="00EE6215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 w:eastAsia="fr-FR"/>
        </w:rPr>
        <w:lastRenderedPageBreak/>
        <w:t xml:space="preserve">          </w:t>
      </w:r>
      <w:r w:rsidRPr="00EE6215"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  <w:lang w:val="en-IN" w:eastAsia="en-IN"/>
        </w:rPr>
        <w:drawing>
          <wp:inline distT="0" distB="0" distL="0" distR="0" wp14:anchorId="25712D6C" wp14:editId="01E84874">
            <wp:extent cx="2176145" cy="139065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30"/>
                    <a:stretch/>
                  </pic:blipFill>
                  <pic:spPr bwMode="auto">
                    <a:xfrm>
                      <a:off x="0" y="0"/>
                      <a:ext cx="217614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E6215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 w:eastAsia="fr-FR"/>
        </w:rPr>
        <w:t xml:space="preserve">          </w:t>
      </w:r>
      <w:r w:rsidRPr="00EE6215"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  <w:lang w:val="en-IN" w:eastAsia="en-IN"/>
        </w:rPr>
        <w:drawing>
          <wp:inline distT="0" distB="0" distL="0" distR="0" wp14:anchorId="473030CE" wp14:editId="1ECD1E31">
            <wp:extent cx="2164080" cy="1362075"/>
            <wp:effectExtent l="0" t="0" r="7620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12"/>
                    <a:stretch/>
                  </pic:blipFill>
                  <pic:spPr bwMode="auto">
                    <a:xfrm>
                      <a:off x="0" y="0"/>
                      <a:ext cx="216408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E6215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 w:eastAsia="fr-FR"/>
        </w:rPr>
        <w:t xml:space="preserve">         </w:t>
      </w:r>
    </w:p>
    <w:p w:rsidR="00821E52" w:rsidRPr="00EE6215" w:rsidRDefault="00821E52" w:rsidP="00821E52">
      <w:pPr>
        <w:pStyle w:val="ListParagraph"/>
        <w:numPr>
          <w:ilvl w:val="0"/>
          <w:numId w:val="2"/>
        </w:numPr>
        <w:tabs>
          <w:tab w:val="left" w:pos="6663"/>
        </w:tabs>
        <w:spacing w:after="0" w:line="240" w:lineRule="auto"/>
        <w:ind w:left="2127" w:hanging="142"/>
        <w:rPr>
          <w:rFonts w:eastAsia="Times New Roman" w:cs="Times New Roman"/>
          <w:b/>
          <w:color w:val="000000" w:themeColor="text1"/>
          <w:sz w:val="24"/>
          <w:szCs w:val="24"/>
          <w:lang w:val="en-US" w:eastAsia="fr-FR"/>
        </w:rPr>
      </w:pPr>
      <w:r w:rsidRPr="00EE6215" w:rsidDel="00E82803">
        <w:rPr>
          <w:rFonts w:eastAsia="Times New Roman" w:cs="Times New Roman"/>
          <w:b/>
          <w:color w:val="000000" w:themeColor="text1"/>
          <w:sz w:val="20"/>
          <w:szCs w:val="20"/>
          <w:lang w:val="en-US" w:eastAsia="fr-FR"/>
        </w:rPr>
        <w:t xml:space="preserve"> </w:t>
      </w:r>
      <w:r w:rsidRPr="00EE6215">
        <w:rPr>
          <w:rFonts w:eastAsia="Times New Roman" w:cs="Times New Roman"/>
          <w:b/>
          <w:color w:val="000000" w:themeColor="text1"/>
          <w:sz w:val="24"/>
          <w:szCs w:val="24"/>
          <w:lang w:val="en-US" w:eastAsia="fr-FR"/>
        </w:rPr>
        <w:t>(b)</w:t>
      </w:r>
    </w:p>
    <w:p w:rsidR="00821E52" w:rsidRPr="00EE6215" w:rsidRDefault="00821E52" w:rsidP="00821E5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 w:eastAsia="fr-FR"/>
        </w:rPr>
      </w:pPr>
    </w:p>
    <w:p w:rsidR="00821E52" w:rsidRPr="00EE6215" w:rsidRDefault="00821E52" w:rsidP="00821E5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EE621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Figure S</w:t>
      </w:r>
      <w:r w:rsidR="00620105" w:rsidRPr="00EE621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5</w:t>
      </w:r>
      <w:r w:rsidRPr="00EE621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.</w:t>
      </w:r>
      <w:r w:rsidRPr="00EE621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TEM micrographs of used catalysts: (a) Fe/AC and (b) Cu/AC.</w:t>
      </w:r>
    </w:p>
    <w:p w:rsidR="00821E52" w:rsidRPr="00EE6215" w:rsidRDefault="00821E52" w:rsidP="00821E5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EE6215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IN" w:eastAsia="en-IN"/>
        </w:rPr>
        <w:drawing>
          <wp:inline distT="0" distB="0" distL="0" distR="0" wp14:anchorId="78B8386A" wp14:editId="4E5921AF">
            <wp:extent cx="4010025" cy="3055257"/>
            <wp:effectExtent l="0" t="0" r="0" b="0"/>
            <wp:docPr id="23" name="Image 23" descr="G:\article2\S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article2\S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699" cy="3054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E52" w:rsidRPr="00EE6215" w:rsidRDefault="00821E52" w:rsidP="00821E5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821E52" w:rsidRPr="00EE6215" w:rsidRDefault="00821E52" w:rsidP="00821E5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EE621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Figure S</w:t>
      </w:r>
      <w:r w:rsidR="00620105" w:rsidRPr="00EE621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6</w:t>
      </w:r>
      <w:r w:rsidRPr="00EE621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.</w:t>
      </w:r>
      <w:r w:rsidRPr="00EE621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X-ray </w:t>
      </w:r>
      <w:proofErr w:type="spellStart"/>
      <w:r w:rsidRPr="00EE621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diffractograms</w:t>
      </w:r>
      <w:proofErr w:type="spellEnd"/>
      <w:r w:rsidRPr="00EE621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of fresh and used Fe/AC.</w:t>
      </w:r>
    </w:p>
    <w:p w:rsidR="00821E52" w:rsidRPr="00EE6215" w:rsidRDefault="00821E52" w:rsidP="00821E5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821E52" w:rsidRPr="00EE6215" w:rsidRDefault="00821E52" w:rsidP="00821E5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390CCA" w:rsidRPr="00EE6215" w:rsidRDefault="00390CCA" w:rsidP="00821E5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821E52" w:rsidRPr="00EE6215" w:rsidRDefault="00821E52" w:rsidP="00821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val="en-US" w:eastAsia="fr-FR"/>
        </w:rPr>
      </w:pPr>
      <w:r w:rsidRPr="00EE6215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IN" w:eastAsia="en-IN"/>
        </w:rPr>
        <w:drawing>
          <wp:inline distT="0" distB="0" distL="0" distR="0" wp14:anchorId="0E1F3357" wp14:editId="5E014C2C">
            <wp:extent cx="3699397" cy="2234242"/>
            <wp:effectExtent l="0" t="0" r="0" b="0"/>
            <wp:docPr id="2" name="Picture 2" descr="G:\11-CES Imene\Article V6\Figures\Fig 9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:\11-CES Imene\Article V6\Figures\Fig 9d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326" cy="223540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21E52" w:rsidRPr="00EE6215" w:rsidRDefault="00821E52" w:rsidP="00821E52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val="en-US" w:eastAsia="fr-FR"/>
        </w:rPr>
      </w:pPr>
    </w:p>
    <w:p w:rsidR="00821E52" w:rsidRPr="00EE6215" w:rsidRDefault="00821E52" w:rsidP="00821E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EE621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Figure S</w:t>
      </w:r>
      <w:r w:rsidR="00620105" w:rsidRPr="00EE621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7</w:t>
      </w:r>
      <w:r w:rsidRPr="00EE621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.</w:t>
      </w:r>
      <w:r w:rsidRPr="00EE621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Residual COD in solution after 4 h of CWAO in batch autoclave (reprinted from [20]): C</w:t>
      </w:r>
      <w:r w:rsidRPr="00EE6215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 xml:space="preserve">0 </w:t>
      </w:r>
      <w:r w:rsidRPr="00EE621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= 1 g/L (prior to adsorption step), </w:t>
      </w:r>
      <w:proofErr w:type="spellStart"/>
      <w:r w:rsidRPr="00EE621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</w:t>
      </w:r>
      <w:r w:rsidRPr="00EE6215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cat</w:t>
      </w:r>
      <w:proofErr w:type="spellEnd"/>
      <w:r w:rsidRPr="00EE621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= 1 g, V</w:t>
      </w:r>
      <w:r w:rsidRPr="00EE6215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L</w:t>
      </w:r>
      <w:r w:rsidRPr="00EE621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= 200 mL, T = 150°C, P</w:t>
      </w:r>
      <w:r w:rsidRPr="00EE6215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O2</w:t>
      </w:r>
      <w:r w:rsidRPr="00EE621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= 3.3 bar, </w:t>
      </w:r>
      <w:proofErr w:type="spellStart"/>
      <w:r w:rsidRPr="00EE621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Q</w:t>
      </w:r>
      <w:r w:rsidRPr="00EE6215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air</w:t>
      </w:r>
      <w:proofErr w:type="spellEnd"/>
      <w:r w:rsidRPr="00EE6215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 xml:space="preserve"> </w:t>
      </w:r>
      <w:r w:rsidRPr="00EE621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= 30 NL/h. </w:t>
      </w:r>
    </w:p>
    <w:sectPr w:rsidR="00821E52" w:rsidRPr="00EE62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6E2D7F"/>
    <w:multiLevelType w:val="hybridMultilevel"/>
    <w:tmpl w:val="6130CF52"/>
    <w:lvl w:ilvl="0" w:tplc="38F478A0">
      <w:start w:val="1"/>
      <w:numFmt w:val="lowerLetter"/>
      <w:lvlText w:val="(%1)"/>
      <w:lvlJc w:val="left"/>
      <w:pPr>
        <w:ind w:left="3192" w:hanging="360"/>
      </w:pPr>
      <w:rPr>
        <w:rFonts w:asciiTheme="minorHAnsi" w:eastAsiaTheme="minorHAnsi" w:hAnsiTheme="minorHAnsi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3912" w:hanging="360"/>
      </w:pPr>
    </w:lvl>
    <w:lvl w:ilvl="2" w:tplc="0409001B" w:tentative="1">
      <w:start w:val="1"/>
      <w:numFmt w:val="lowerRoman"/>
      <w:lvlText w:val="%3."/>
      <w:lvlJc w:val="right"/>
      <w:pPr>
        <w:ind w:left="4632" w:hanging="180"/>
      </w:pPr>
    </w:lvl>
    <w:lvl w:ilvl="3" w:tplc="0409000F" w:tentative="1">
      <w:start w:val="1"/>
      <w:numFmt w:val="decimal"/>
      <w:lvlText w:val="%4."/>
      <w:lvlJc w:val="left"/>
      <w:pPr>
        <w:ind w:left="5352" w:hanging="360"/>
      </w:pPr>
    </w:lvl>
    <w:lvl w:ilvl="4" w:tplc="04090019" w:tentative="1">
      <w:start w:val="1"/>
      <w:numFmt w:val="lowerLetter"/>
      <w:lvlText w:val="%5."/>
      <w:lvlJc w:val="left"/>
      <w:pPr>
        <w:ind w:left="6072" w:hanging="360"/>
      </w:pPr>
    </w:lvl>
    <w:lvl w:ilvl="5" w:tplc="0409001B" w:tentative="1">
      <w:start w:val="1"/>
      <w:numFmt w:val="lowerRoman"/>
      <w:lvlText w:val="%6."/>
      <w:lvlJc w:val="right"/>
      <w:pPr>
        <w:ind w:left="6792" w:hanging="180"/>
      </w:pPr>
    </w:lvl>
    <w:lvl w:ilvl="6" w:tplc="0409000F" w:tentative="1">
      <w:start w:val="1"/>
      <w:numFmt w:val="decimal"/>
      <w:lvlText w:val="%7."/>
      <w:lvlJc w:val="left"/>
      <w:pPr>
        <w:ind w:left="7512" w:hanging="360"/>
      </w:pPr>
    </w:lvl>
    <w:lvl w:ilvl="7" w:tplc="04090019" w:tentative="1">
      <w:start w:val="1"/>
      <w:numFmt w:val="lowerLetter"/>
      <w:lvlText w:val="%8."/>
      <w:lvlJc w:val="left"/>
      <w:pPr>
        <w:ind w:left="8232" w:hanging="360"/>
      </w:pPr>
    </w:lvl>
    <w:lvl w:ilvl="8" w:tplc="0409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1" w15:restartNumberingAfterBreak="0">
    <w:nsid w:val="65E421BB"/>
    <w:multiLevelType w:val="hybridMultilevel"/>
    <w:tmpl w:val="6130CF52"/>
    <w:lvl w:ilvl="0" w:tplc="38F478A0">
      <w:start w:val="1"/>
      <w:numFmt w:val="lowerLetter"/>
      <w:lvlText w:val="(%1)"/>
      <w:lvlJc w:val="left"/>
      <w:pPr>
        <w:ind w:left="1920" w:hanging="360"/>
      </w:pPr>
      <w:rPr>
        <w:rFonts w:asciiTheme="minorHAnsi" w:eastAsiaTheme="minorHAnsi" w:hAnsiTheme="minorHAnsi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E52"/>
    <w:rsid w:val="0000346A"/>
    <w:rsid w:val="00004792"/>
    <w:rsid w:val="0000609A"/>
    <w:rsid w:val="00006A51"/>
    <w:rsid w:val="00013E29"/>
    <w:rsid w:val="00014A9C"/>
    <w:rsid w:val="000318AD"/>
    <w:rsid w:val="00036203"/>
    <w:rsid w:val="00040518"/>
    <w:rsid w:val="00040744"/>
    <w:rsid w:val="00043E59"/>
    <w:rsid w:val="00044A93"/>
    <w:rsid w:val="000457E1"/>
    <w:rsid w:val="00046BB7"/>
    <w:rsid w:val="0005048A"/>
    <w:rsid w:val="000531B5"/>
    <w:rsid w:val="0005352E"/>
    <w:rsid w:val="0005417C"/>
    <w:rsid w:val="0005475F"/>
    <w:rsid w:val="00054D2C"/>
    <w:rsid w:val="00062E39"/>
    <w:rsid w:val="000664EF"/>
    <w:rsid w:val="000741A7"/>
    <w:rsid w:val="0007437E"/>
    <w:rsid w:val="00076C36"/>
    <w:rsid w:val="0008232F"/>
    <w:rsid w:val="00090F12"/>
    <w:rsid w:val="000914F2"/>
    <w:rsid w:val="00093158"/>
    <w:rsid w:val="00094ADF"/>
    <w:rsid w:val="00094FEF"/>
    <w:rsid w:val="00095420"/>
    <w:rsid w:val="00096C88"/>
    <w:rsid w:val="00096FB2"/>
    <w:rsid w:val="000A356E"/>
    <w:rsid w:val="000B35BC"/>
    <w:rsid w:val="000B402A"/>
    <w:rsid w:val="000B4B5E"/>
    <w:rsid w:val="000B72C9"/>
    <w:rsid w:val="000B74AC"/>
    <w:rsid w:val="000C34A9"/>
    <w:rsid w:val="000C4816"/>
    <w:rsid w:val="000C62DA"/>
    <w:rsid w:val="000C687D"/>
    <w:rsid w:val="000C6A5F"/>
    <w:rsid w:val="000D0683"/>
    <w:rsid w:val="000D1E0C"/>
    <w:rsid w:val="000D3C35"/>
    <w:rsid w:val="000D40E9"/>
    <w:rsid w:val="000D41C8"/>
    <w:rsid w:val="000E0619"/>
    <w:rsid w:val="000E24C2"/>
    <w:rsid w:val="000E527D"/>
    <w:rsid w:val="000E5AE1"/>
    <w:rsid w:val="000F01D5"/>
    <w:rsid w:val="000F784B"/>
    <w:rsid w:val="00106B81"/>
    <w:rsid w:val="00106D51"/>
    <w:rsid w:val="00113121"/>
    <w:rsid w:val="00120E1A"/>
    <w:rsid w:val="00121465"/>
    <w:rsid w:val="00122CB8"/>
    <w:rsid w:val="00127C76"/>
    <w:rsid w:val="00135ADC"/>
    <w:rsid w:val="00137C20"/>
    <w:rsid w:val="00142C1B"/>
    <w:rsid w:val="00144294"/>
    <w:rsid w:val="00147A81"/>
    <w:rsid w:val="001515D5"/>
    <w:rsid w:val="00156FAD"/>
    <w:rsid w:val="00163721"/>
    <w:rsid w:val="00163E41"/>
    <w:rsid w:val="00165657"/>
    <w:rsid w:val="00165783"/>
    <w:rsid w:val="00166EE6"/>
    <w:rsid w:val="001710D4"/>
    <w:rsid w:val="001827C0"/>
    <w:rsid w:val="00183A3E"/>
    <w:rsid w:val="00193544"/>
    <w:rsid w:val="001966E7"/>
    <w:rsid w:val="001A2CD1"/>
    <w:rsid w:val="001A497C"/>
    <w:rsid w:val="001A5AFF"/>
    <w:rsid w:val="001A69A2"/>
    <w:rsid w:val="001A718B"/>
    <w:rsid w:val="001A74F8"/>
    <w:rsid w:val="001A760D"/>
    <w:rsid w:val="001A7BAF"/>
    <w:rsid w:val="001B38EC"/>
    <w:rsid w:val="001B5BD4"/>
    <w:rsid w:val="001C3D04"/>
    <w:rsid w:val="001C44C1"/>
    <w:rsid w:val="001C63D4"/>
    <w:rsid w:val="001D0369"/>
    <w:rsid w:val="001D0E5D"/>
    <w:rsid w:val="001D2CDB"/>
    <w:rsid w:val="001E100E"/>
    <w:rsid w:val="001E5066"/>
    <w:rsid w:val="001F4FCA"/>
    <w:rsid w:val="001F5A35"/>
    <w:rsid w:val="0020432D"/>
    <w:rsid w:val="002047D7"/>
    <w:rsid w:val="00204B28"/>
    <w:rsid w:val="00205E87"/>
    <w:rsid w:val="002063BF"/>
    <w:rsid w:val="00206A7B"/>
    <w:rsid w:val="00221B9F"/>
    <w:rsid w:val="00225A62"/>
    <w:rsid w:val="00230FE3"/>
    <w:rsid w:val="002317A4"/>
    <w:rsid w:val="0023257B"/>
    <w:rsid w:val="002359C1"/>
    <w:rsid w:val="00241093"/>
    <w:rsid w:val="00241810"/>
    <w:rsid w:val="002422A8"/>
    <w:rsid w:val="002435F8"/>
    <w:rsid w:val="00247154"/>
    <w:rsid w:val="0025133A"/>
    <w:rsid w:val="00251D90"/>
    <w:rsid w:val="00251FA3"/>
    <w:rsid w:val="00252849"/>
    <w:rsid w:val="00253E9C"/>
    <w:rsid w:val="00255FD0"/>
    <w:rsid w:val="00262C51"/>
    <w:rsid w:val="00264EC2"/>
    <w:rsid w:val="002657A0"/>
    <w:rsid w:val="00271A94"/>
    <w:rsid w:val="00274358"/>
    <w:rsid w:val="0027596B"/>
    <w:rsid w:val="00277253"/>
    <w:rsid w:val="00277DCE"/>
    <w:rsid w:val="00282820"/>
    <w:rsid w:val="002846B0"/>
    <w:rsid w:val="0028759F"/>
    <w:rsid w:val="00287EF2"/>
    <w:rsid w:val="00292495"/>
    <w:rsid w:val="00292A1F"/>
    <w:rsid w:val="00292B0F"/>
    <w:rsid w:val="002962A1"/>
    <w:rsid w:val="002A0952"/>
    <w:rsid w:val="002A131F"/>
    <w:rsid w:val="002A14B2"/>
    <w:rsid w:val="002A32D0"/>
    <w:rsid w:val="002A5852"/>
    <w:rsid w:val="002A7787"/>
    <w:rsid w:val="002B0AC3"/>
    <w:rsid w:val="002B4BD0"/>
    <w:rsid w:val="002B55DB"/>
    <w:rsid w:val="002B5F61"/>
    <w:rsid w:val="002B6FE8"/>
    <w:rsid w:val="002C0002"/>
    <w:rsid w:val="002C072D"/>
    <w:rsid w:val="002C1E2A"/>
    <w:rsid w:val="002D0E92"/>
    <w:rsid w:val="002D2D6E"/>
    <w:rsid w:val="002D6ADC"/>
    <w:rsid w:val="002D7A1D"/>
    <w:rsid w:val="002E1476"/>
    <w:rsid w:val="002E3640"/>
    <w:rsid w:val="002E42B3"/>
    <w:rsid w:val="002E45F1"/>
    <w:rsid w:val="002E6702"/>
    <w:rsid w:val="002F1153"/>
    <w:rsid w:val="002F151C"/>
    <w:rsid w:val="002F1A51"/>
    <w:rsid w:val="002F305B"/>
    <w:rsid w:val="002F533C"/>
    <w:rsid w:val="002F76D6"/>
    <w:rsid w:val="003030F1"/>
    <w:rsid w:val="00303213"/>
    <w:rsid w:val="00305291"/>
    <w:rsid w:val="00311A90"/>
    <w:rsid w:val="003139F8"/>
    <w:rsid w:val="00314B2F"/>
    <w:rsid w:val="0031500C"/>
    <w:rsid w:val="00317993"/>
    <w:rsid w:val="00331CAD"/>
    <w:rsid w:val="00336B71"/>
    <w:rsid w:val="00340885"/>
    <w:rsid w:val="00341325"/>
    <w:rsid w:val="003421F8"/>
    <w:rsid w:val="00343A10"/>
    <w:rsid w:val="00352AEF"/>
    <w:rsid w:val="00356B2A"/>
    <w:rsid w:val="00357535"/>
    <w:rsid w:val="00362634"/>
    <w:rsid w:val="00365689"/>
    <w:rsid w:val="0036735C"/>
    <w:rsid w:val="00367AB8"/>
    <w:rsid w:val="00370422"/>
    <w:rsid w:val="0037144A"/>
    <w:rsid w:val="003726E9"/>
    <w:rsid w:val="0037466C"/>
    <w:rsid w:val="00377040"/>
    <w:rsid w:val="0038063F"/>
    <w:rsid w:val="00386385"/>
    <w:rsid w:val="00386A68"/>
    <w:rsid w:val="00387880"/>
    <w:rsid w:val="00390CCA"/>
    <w:rsid w:val="00391550"/>
    <w:rsid w:val="0039441C"/>
    <w:rsid w:val="0039446A"/>
    <w:rsid w:val="0039471C"/>
    <w:rsid w:val="003954B6"/>
    <w:rsid w:val="003963A8"/>
    <w:rsid w:val="003964BD"/>
    <w:rsid w:val="003A03CB"/>
    <w:rsid w:val="003A070F"/>
    <w:rsid w:val="003A2938"/>
    <w:rsid w:val="003A35D0"/>
    <w:rsid w:val="003A3D0E"/>
    <w:rsid w:val="003A6DE7"/>
    <w:rsid w:val="003B3EC0"/>
    <w:rsid w:val="003B45AF"/>
    <w:rsid w:val="003B5B97"/>
    <w:rsid w:val="003B6C01"/>
    <w:rsid w:val="003B793C"/>
    <w:rsid w:val="003C45DD"/>
    <w:rsid w:val="003C526C"/>
    <w:rsid w:val="003C6CFF"/>
    <w:rsid w:val="003D0B62"/>
    <w:rsid w:val="003D1ACE"/>
    <w:rsid w:val="003D1B08"/>
    <w:rsid w:val="003D4D4A"/>
    <w:rsid w:val="003D77AE"/>
    <w:rsid w:val="003E0065"/>
    <w:rsid w:val="003E22CC"/>
    <w:rsid w:val="003E37BA"/>
    <w:rsid w:val="00400322"/>
    <w:rsid w:val="004053F3"/>
    <w:rsid w:val="00407B6B"/>
    <w:rsid w:val="00407BDD"/>
    <w:rsid w:val="00410DEB"/>
    <w:rsid w:val="004110A4"/>
    <w:rsid w:val="00411F54"/>
    <w:rsid w:val="0041297E"/>
    <w:rsid w:val="00427448"/>
    <w:rsid w:val="00430645"/>
    <w:rsid w:val="004309B0"/>
    <w:rsid w:val="00432925"/>
    <w:rsid w:val="004329EA"/>
    <w:rsid w:val="00435871"/>
    <w:rsid w:val="00437CCD"/>
    <w:rsid w:val="00441F2B"/>
    <w:rsid w:val="00444732"/>
    <w:rsid w:val="00444BA0"/>
    <w:rsid w:val="00444DCA"/>
    <w:rsid w:val="00445773"/>
    <w:rsid w:val="0044640E"/>
    <w:rsid w:val="004465FB"/>
    <w:rsid w:val="0044698A"/>
    <w:rsid w:val="00452B5C"/>
    <w:rsid w:val="00456FC2"/>
    <w:rsid w:val="004608A2"/>
    <w:rsid w:val="004611F0"/>
    <w:rsid w:val="00462DD7"/>
    <w:rsid w:val="00463269"/>
    <w:rsid w:val="0046456D"/>
    <w:rsid w:val="0046594C"/>
    <w:rsid w:val="00467516"/>
    <w:rsid w:val="0047258F"/>
    <w:rsid w:val="0047581A"/>
    <w:rsid w:val="0047779F"/>
    <w:rsid w:val="004822C2"/>
    <w:rsid w:val="004849BC"/>
    <w:rsid w:val="00485D74"/>
    <w:rsid w:val="00486BA9"/>
    <w:rsid w:val="004871AA"/>
    <w:rsid w:val="00491CDE"/>
    <w:rsid w:val="00494EB4"/>
    <w:rsid w:val="00496296"/>
    <w:rsid w:val="004A0423"/>
    <w:rsid w:val="004A0E78"/>
    <w:rsid w:val="004A1C1B"/>
    <w:rsid w:val="004A1F75"/>
    <w:rsid w:val="004A4A4E"/>
    <w:rsid w:val="004A561E"/>
    <w:rsid w:val="004A691C"/>
    <w:rsid w:val="004B0281"/>
    <w:rsid w:val="004B08A7"/>
    <w:rsid w:val="004B29C5"/>
    <w:rsid w:val="004B3ECE"/>
    <w:rsid w:val="004B40B2"/>
    <w:rsid w:val="004B4691"/>
    <w:rsid w:val="004C1A3A"/>
    <w:rsid w:val="004C1B17"/>
    <w:rsid w:val="004C26E2"/>
    <w:rsid w:val="004C6EF3"/>
    <w:rsid w:val="004C73B5"/>
    <w:rsid w:val="004C77BA"/>
    <w:rsid w:val="004D19E2"/>
    <w:rsid w:val="004D2FB7"/>
    <w:rsid w:val="004D30C1"/>
    <w:rsid w:val="004D7E9D"/>
    <w:rsid w:val="004E0A4E"/>
    <w:rsid w:val="004E6360"/>
    <w:rsid w:val="004E6DAF"/>
    <w:rsid w:val="004F28EA"/>
    <w:rsid w:val="004F7165"/>
    <w:rsid w:val="00502A53"/>
    <w:rsid w:val="00502DF0"/>
    <w:rsid w:val="005155AF"/>
    <w:rsid w:val="00516680"/>
    <w:rsid w:val="00517C73"/>
    <w:rsid w:val="00521F2B"/>
    <w:rsid w:val="00524FDD"/>
    <w:rsid w:val="005279B3"/>
    <w:rsid w:val="00533C9F"/>
    <w:rsid w:val="0053517A"/>
    <w:rsid w:val="005367B6"/>
    <w:rsid w:val="00541D05"/>
    <w:rsid w:val="0054321D"/>
    <w:rsid w:val="00543F14"/>
    <w:rsid w:val="0054430D"/>
    <w:rsid w:val="0054605F"/>
    <w:rsid w:val="005504B2"/>
    <w:rsid w:val="00550A23"/>
    <w:rsid w:val="005523AC"/>
    <w:rsid w:val="00556F42"/>
    <w:rsid w:val="00561790"/>
    <w:rsid w:val="005741A6"/>
    <w:rsid w:val="00580350"/>
    <w:rsid w:val="00583486"/>
    <w:rsid w:val="005834E8"/>
    <w:rsid w:val="00590BBA"/>
    <w:rsid w:val="005945C6"/>
    <w:rsid w:val="00595915"/>
    <w:rsid w:val="00597268"/>
    <w:rsid w:val="005A2630"/>
    <w:rsid w:val="005A51BB"/>
    <w:rsid w:val="005A77B4"/>
    <w:rsid w:val="005B1427"/>
    <w:rsid w:val="005B757D"/>
    <w:rsid w:val="005B7BFD"/>
    <w:rsid w:val="005C1EC5"/>
    <w:rsid w:val="005C2BF2"/>
    <w:rsid w:val="005C30D5"/>
    <w:rsid w:val="005D594C"/>
    <w:rsid w:val="005D65A1"/>
    <w:rsid w:val="005E46C5"/>
    <w:rsid w:val="005E5B7F"/>
    <w:rsid w:val="005E6652"/>
    <w:rsid w:val="005F0F51"/>
    <w:rsid w:val="005F237A"/>
    <w:rsid w:val="0060070C"/>
    <w:rsid w:val="0060691C"/>
    <w:rsid w:val="00611C9A"/>
    <w:rsid w:val="006154C8"/>
    <w:rsid w:val="00617DAB"/>
    <w:rsid w:val="00620105"/>
    <w:rsid w:val="00621754"/>
    <w:rsid w:val="00621C25"/>
    <w:rsid w:val="00622404"/>
    <w:rsid w:val="0062583F"/>
    <w:rsid w:val="00626F5F"/>
    <w:rsid w:val="006271B2"/>
    <w:rsid w:val="00627C3E"/>
    <w:rsid w:val="006306DB"/>
    <w:rsid w:val="00632A51"/>
    <w:rsid w:val="00633893"/>
    <w:rsid w:val="00643323"/>
    <w:rsid w:val="00644611"/>
    <w:rsid w:val="0064653D"/>
    <w:rsid w:val="00650A0D"/>
    <w:rsid w:val="006551D0"/>
    <w:rsid w:val="00655FBA"/>
    <w:rsid w:val="00656E75"/>
    <w:rsid w:val="006638DF"/>
    <w:rsid w:val="0066553E"/>
    <w:rsid w:val="006659C9"/>
    <w:rsid w:val="00671571"/>
    <w:rsid w:val="00673DC8"/>
    <w:rsid w:val="00674092"/>
    <w:rsid w:val="006742A1"/>
    <w:rsid w:val="00674E68"/>
    <w:rsid w:val="00675146"/>
    <w:rsid w:val="00680984"/>
    <w:rsid w:val="006823F3"/>
    <w:rsid w:val="00682436"/>
    <w:rsid w:val="00685DCC"/>
    <w:rsid w:val="00686D4B"/>
    <w:rsid w:val="00687316"/>
    <w:rsid w:val="00693DCC"/>
    <w:rsid w:val="00694489"/>
    <w:rsid w:val="00695425"/>
    <w:rsid w:val="00697F71"/>
    <w:rsid w:val="006A5A72"/>
    <w:rsid w:val="006B71A7"/>
    <w:rsid w:val="006B7A52"/>
    <w:rsid w:val="006C1BAE"/>
    <w:rsid w:val="006C48DC"/>
    <w:rsid w:val="006C722A"/>
    <w:rsid w:val="006D0F1B"/>
    <w:rsid w:val="006D337B"/>
    <w:rsid w:val="006D379B"/>
    <w:rsid w:val="006D7E79"/>
    <w:rsid w:val="006E061C"/>
    <w:rsid w:val="006E3621"/>
    <w:rsid w:val="006E38FB"/>
    <w:rsid w:val="006F12D1"/>
    <w:rsid w:val="006F2440"/>
    <w:rsid w:val="006F2472"/>
    <w:rsid w:val="006F3EA9"/>
    <w:rsid w:val="00700425"/>
    <w:rsid w:val="00702B4A"/>
    <w:rsid w:val="00703A92"/>
    <w:rsid w:val="00703E86"/>
    <w:rsid w:val="007063E8"/>
    <w:rsid w:val="00707824"/>
    <w:rsid w:val="00716235"/>
    <w:rsid w:val="00717518"/>
    <w:rsid w:val="0072015B"/>
    <w:rsid w:val="00723100"/>
    <w:rsid w:val="00724BC9"/>
    <w:rsid w:val="00725CF4"/>
    <w:rsid w:val="007304D7"/>
    <w:rsid w:val="007325E2"/>
    <w:rsid w:val="00737127"/>
    <w:rsid w:val="00740589"/>
    <w:rsid w:val="00742141"/>
    <w:rsid w:val="00745FA9"/>
    <w:rsid w:val="00746FD0"/>
    <w:rsid w:val="00750100"/>
    <w:rsid w:val="007513FF"/>
    <w:rsid w:val="00762B6F"/>
    <w:rsid w:val="00763D01"/>
    <w:rsid w:val="00765BDB"/>
    <w:rsid w:val="00766913"/>
    <w:rsid w:val="00775328"/>
    <w:rsid w:val="00776E50"/>
    <w:rsid w:val="00780B46"/>
    <w:rsid w:val="00782074"/>
    <w:rsid w:val="00783272"/>
    <w:rsid w:val="00786C7D"/>
    <w:rsid w:val="00790151"/>
    <w:rsid w:val="007918E3"/>
    <w:rsid w:val="00792D43"/>
    <w:rsid w:val="00793D20"/>
    <w:rsid w:val="00795C21"/>
    <w:rsid w:val="0079624A"/>
    <w:rsid w:val="007963B6"/>
    <w:rsid w:val="007973E4"/>
    <w:rsid w:val="007A0D6E"/>
    <w:rsid w:val="007A60E8"/>
    <w:rsid w:val="007B4BE9"/>
    <w:rsid w:val="007C22A6"/>
    <w:rsid w:val="007C3376"/>
    <w:rsid w:val="007C3A4F"/>
    <w:rsid w:val="007C59C6"/>
    <w:rsid w:val="007C6199"/>
    <w:rsid w:val="007D056B"/>
    <w:rsid w:val="007D1DAE"/>
    <w:rsid w:val="007D344D"/>
    <w:rsid w:val="007D359A"/>
    <w:rsid w:val="007D47FA"/>
    <w:rsid w:val="007D48AB"/>
    <w:rsid w:val="007D76B1"/>
    <w:rsid w:val="007E0064"/>
    <w:rsid w:val="007E2833"/>
    <w:rsid w:val="007E2EB7"/>
    <w:rsid w:val="007E3070"/>
    <w:rsid w:val="007E57A2"/>
    <w:rsid w:val="007E6AE3"/>
    <w:rsid w:val="007F365D"/>
    <w:rsid w:val="007F3C92"/>
    <w:rsid w:val="007F4E84"/>
    <w:rsid w:val="007F566E"/>
    <w:rsid w:val="007F70BB"/>
    <w:rsid w:val="00803340"/>
    <w:rsid w:val="00803D39"/>
    <w:rsid w:val="0080470D"/>
    <w:rsid w:val="00806F91"/>
    <w:rsid w:val="00817A24"/>
    <w:rsid w:val="00821E52"/>
    <w:rsid w:val="00822507"/>
    <w:rsid w:val="0082384B"/>
    <w:rsid w:val="00823B76"/>
    <w:rsid w:val="00823F51"/>
    <w:rsid w:val="00827DD7"/>
    <w:rsid w:val="00830022"/>
    <w:rsid w:val="00831536"/>
    <w:rsid w:val="00831CC7"/>
    <w:rsid w:val="00834B31"/>
    <w:rsid w:val="0084382C"/>
    <w:rsid w:val="00844562"/>
    <w:rsid w:val="00846A62"/>
    <w:rsid w:val="00850D75"/>
    <w:rsid w:val="00853D36"/>
    <w:rsid w:val="0085412E"/>
    <w:rsid w:val="008608BD"/>
    <w:rsid w:val="00861077"/>
    <w:rsid w:val="00862F71"/>
    <w:rsid w:val="00863443"/>
    <w:rsid w:val="008646DA"/>
    <w:rsid w:val="00864A55"/>
    <w:rsid w:val="00871387"/>
    <w:rsid w:val="008715DF"/>
    <w:rsid w:val="008718B1"/>
    <w:rsid w:val="00871998"/>
    <w:rsid w:val="00872A67"/>
    <w:rsid w:val="00873290"/>
    <w:rsid w:val="00873CEB"/>
    <w:rsid w:val="008766D6"/>
    <w:rsid w:val="00876CB9"/>
    <w:rsid w:val="00876F01"/>
    <w:rsid w:val="0087752D"/>
    <w:rsid w:val="00877CED"/>
    <w:rsid w:val="00881FDD"/>
    <w:rsid w:val="00882EA6"/>
    <w:rsid w:val="00883BA9"/>
    <w:rsid w:val="00886703"/>
    <w:rsid w:val="00887945"/>
    <w:rsid w:val="008906E7"/>
    <w:rsid w:val="00893C85"/>
    <w:rsid w:val="008945CA"/>
    <w:rsid w:val="00895109"/>
    <w:rsid w:val="008959C7"/>
    <w:rsid w:val="00896EC0"/>
    <w:rsid w:val="008A3AB7"/>
    <w:rsid w:val="008A76BD"/>
    <w:rsid w:val="008B2462"/>
    <w:rsid w:val="008B5DC9"/>
    <w:rsid w:val="008B5ECB"/>
    <w:rsid w:val="008B6C32"/>
    <w:rsid w:val="008C37D6"/>
    <w:rsid w:val="008C4D71"/>
    <w:rsid w:val="008C582C"/>
    <w:rsid w:val="008C7B2B"/>
    <w:rsid w:val="008D0754"/>
    <w:rsid w:val="008D2298"/>
    <w:rsid w:val="008D36FF"/>
    <w:rsid w:val="008D4A9F"/>
    <w:rsid w:val="008D505E"/>
    <w:rsid w:val="008D652D"/>
    <w:rsid w:val="008D6E09"/>
    <w:rsid w:val="008D6E6D"/>
    <w:rsid w:val="008E0079"/>
    <w:rsid w:val="008E084D"/>
    <w:rsid w:val="008E574B"/>
    <w:rsid w:val="008E633D"/>
    <w:rsid w:val="008F101A"/>
    <w:rsid w:val="008F1322"/>
    <w:rsid w:val="008F285E"/>
    <w:rsid w:val="008F4FD4"/>
    <w:rsid w:val="009064C8"/>
    <w:rsid w:val="00906B4A"/>
    <w:rsid w:val="00907F7D"/>
    <w:rsid w:val="00920093"/>
    <w:rsid w:val="00920B9E"/>
    <w:rsid w:val="00926411"/>
    <w:rsid w:val="009270BC"/>
    <w:rsid w:val="009304B9"/>
    <w:rsid w:val="00931092"/>
    <w:rsid w:val="00931C7B"/>
    <w:rsid w:val="009340FF"/>
    <w:rsid w:val="00934D20"/>
    <w:rsid w:val="00935843"/>
    <w:rsid w:val="00936C3E"/>
    <w:rsid w:val="00936D77"/>
    <w:rsid w:val="00942C96"/>
    <w:rsid w:val="00944C51"/>
    <w:rsid w:val="00950154"/>
    <w:rsid w:val="00952DE5"/>
    <w:rsid w:val="00954C77"/>
    <w:rsid w:val="009558FF"/>
    <w:rsid w:val="00955DD7"/>
    <w:rsid w:val="00956CEF"/>
    <w:rsid w:val="00956E69"/>
    <w:rsid w:val="00957693"/>
    <w:rsid w:val="00960F45"/>
    <w:rsid w:val="00965D23"/>
    <w:rsid w:val="00967C46"/>
    <w:rsid w:val="00970AC5"/>
    <w:rsid w:val="00980678"/>
    <w:rsid w:val="0098447E"/>
    <w:rsid w:val="0098547E"/>
    <w:rsid w:val="00987F31"/>
    <w:rsid w:val="009953D7"/>
    <w:rsid w:val="009956D3"/>
    <w:rsid w:val="009959E9"/>
    <w:rsid w:val="00996B3C"/>
    <w:rsid w:val="009A1C9C"/>
    <w:rsid w:val="009A2AEC"/>
    <w:rsid w:val="009B64A2"/>
    <w:rsid w:val="009C29D5"/>
    <w:rsid w:val="009C3F07"/>
    <w:rsid w:val="009D00FF"/>
    <w:rsid w:val="009E4FE2"/>
    <w:rsid w:val="009E58B0"/>
    <w:rsid w:val="009E6878"/>
    <w:rsid w:val="009F0FAF"/>
    <w:rsid w:val="009F1D8F"/>
    <w:rsid w:val="009F2236"/>
    <w:rsid w:val="009F30DC"/>
    <w:rsid w:val="009F653D"/>
    <w:rsid w:val="00A01ADE"/>
    <w:rsid w:val="00A01F4D"/>
    <w:rsid w:val="00A0275E"/>
    <w:rsid w:val="00A040A7"/>
    <w:rsid w:val="00A0561F"/>
    <w:rsid w:val="00A1075F"/>
    <w:rsid w:val="00A10A60"/>
    <w:rsid w:val="00A12407"/>
    <w:rsid w:val="00A12A8F"/>
    <w:rsid w:val="00A13D14"/>
    <w:rsid w:val="00A16F88"/>
    <w:rsid w:val="00A21139"/>
    <w:rsid w:val="00A2528B"/>
    <w:rsid w:val="00A27E42"/>
    <w:rsid w:val="00A32D65"/>
    <w:rsid w:val="00A33964"/>
    <w:rsid w:val="00A33A06"/>
    <w:rsid w:val="00A33E00"/>
    <w:rsid w:val="00A36E2E"/>
    <w:rsid w:val="00A418CB"/>
    <w:rsid w:val="00A43926"/>
    <w:rsid w:val="00A50A68"/>
    <w:rsid w:val="00A520CD"/>
    <w:rsid w:val="00A52A82"/>
    <w:rsid w:val="00A57F5A"/>
    <w:rsid w:val="00A63759"/>
    <w:rsid w:val="00A64AC6"/>
    <w:rsid w:val="00A65A8E"/>
    <w:rsid w:val="00A65BB3"/>
    <w:rsid w:val="00A67597"/>
    <w:rsid w:val="00A707EB"/>
    <w:rsid w:val="00A74BE4"/>
    <w:rsid w:val="00A76350"/>
    <w:rsid w:val="00A7719B"/>
    <w:rsid w:val="00A843C1"/>
    <w:rsid w:val="00A84730"/>
    <w:rsid w:val="00A85092"/>
    <w:rsid w:val="00A85C6A"/>
    <w:rsid w:val="00A92204"/>
    <w:rsid w:val="00A9234B"/>
    <w:rsid w:val="00A93B5F"/>
    <w:rsid w:val="00A945A4"/>
    <w:rsid w:val="00A94F55"/>
    <w:rsid w:val="00A95003"/>
    <w:rsid w:val="00A95850"/>
    <w:rsid w:val="00A96618"/>
    <w:rsid w:val="00A96EAC"/>
    <w:rsid w:val="00A974D8"/>
    <w:rsid w:val="00AA4BFD"/>
    <w:rsid w:val="00AB2624"/>
    <w:rsid w:val="00AB36BC"/>
    <w:rsid w:val="00AB69E9"/>
    <w:rsid w:val="00AC63A0"/>
    <w:rsid w:val="00AD06CA"/>
    <w:rsid w:val="00AD0EC8"/>
    <w:rsid w:val="00AD1A4C"/>
    <w:rsid w:val="00AD3175"/>
    <w:rsid w:val="00AD390F"/>
    <w:rsid w:val="00AD3B27"/>
    <w:rsid w:val="00AE37DD"/>
    <w:rsid w:val="00AE536D"/>
    <w:rsid w:val="00AE5B21"/>
    <w:rsid w:val="00AE5F5B"/>
    <w:rsid w:val="00AF1694"/>
    <w:rsid w:val="00AF247F"/>
    <w:rsid w:val="00AF6C49"/>
    <w:rsid w:val="00AF732C"/>
    <w:rsid w:val="00AF7BE5"/>
    <w:rsid w:val="00B00353"/>
    <w:rsid w:val="00B00765"/>
    <w:rsid w:val="00B04B57"/>
    <w:rsid w:val="00B075A0"/>
    <w:rsid w:val="00B12A27"/>
    <w:rsid w:val="00B14EC7"/>
    <w:rsid w:val="00B153A0"/>
    <w:rsid w:val="00B20513"/>
    <w:rsid w:val="00B22666"/>
    <w:rsid w:val="00B24814"/>
    <w:rsid w:val="00B26038"/>
    <w:rsid w:val="00B2667E"/>
    <w:rsid w:val="00B305F0"/>
    <w:rsid w:val="00B31CDE"/>
    <w:rsid w:val="00B340A1"/>
    <w:rsid w:val="00B36C21"/>
    <w:rsid w:val="00B37B1E"/>
    <w:rsid w:val="00B37C88"/>
    <w:rsid w:val="00B401F8"/>
    <w:rsid w:val="00B44440"/>
    <w:rsid w:val="00B44D36"/>
    <w:rsid w:val="00B45D57"/>
    <w:rsid w:val="00B468FB"/>
    <w:rsid w:val="00B512F5"/>
    <w:rsid w:val="00B528C5"/>
    <w:rsid w:val="00B5349F"/>
    <w:rsid w:val="00B54448"/>
    <w:rsid w:val="00B55346"/>
    <w:rsid w:val="00B5660B"/>
    <w:rsid w:val="00B6185E"/>
    <w:rsid w:val="00B65810"/>
    <w:rsid w:val="00B665AA"/>
    <w:rsid w:val="00B6677A"/>
    <w:rsid w:val="00B66DB5"/>
    <w:rsid w:val="00B70F76"/>
    <w:rsid w:val="00B71C3A"/>
    <w:rsid w:val="00B72B0F"/>
    <w:rsid w:val="00B76B06"/>
    <w:rsid w:val="00B807DA"/>
    <w:rsid w:val="00B81249"/>
    <w:rsid w:val="00B83BD1"/>
    <w:rsid w:val="00B93396"/>
    <w:rsid w:val="00B9558D"/>
    <w:rsid w:val="00B95D39"/>
    <w:rsid w:val="00BA0C5D"/>
    <w:rsid w:val="00BA0C9E"/>
    <w:rsid w:val="00BA13B0"/>
    <w:rsid w:val="00BA2215"/>
    <w:rsid w:val="00BA4E82"/>
    <w:rsid w:val="00BA4E84"/>
    <w:rsid w:val="00BA58A9"/>
    <w:rsid w:val="00BB2191"/>
    <w:rsid w:val="00BB2A64"/>
    <w:rsid w:val="00BB3456"/>
    <w:rsid w:val="00BB3D3D"/>
    <w:rsid w:val="00BB5438"/>
    <w:rsid w:val="00BB57CF"/>
    <w:rsid w:val="00BC4DEA"/>
    <w:rsid w:val="00BC74B7"/>
    <w:rsid w:val="00BD2C01"/>
    <w:rsid w:val="00BD37B1"/>
    <w:rsid w:val="00BD641F"/>
    <w:rsid w:val="00BE1221"/>
    <w:rsid w:val="00BE2469"/>
    <w:rsid w:val="00BE4810"/>
    <w:rsid w:val="00BF04EC"/>
    <w:rsid w:val="00C01880"/>
    <w:rsid w:val="00C01CF0"/>
    <w:rsid w:val="00C02407"/>
    <w:rsid w:val="00C03DA0"/>
    <w:rsid w:val="00C049C6"/>
    <w:rsid w:val="00C14736"/>
    <w:rsid w:val="00C17596"/>
    <w:rsid w:val="00C21C1F"/>
    <w:rsid w:val="00C22052"/>
    <w:rsid w:val="00C23413"/>
    <w:rsid w:val="00C241A3"/>
    <w:rsid w:val="00C249CE"/>
    <w:rsid w:val="00C27332"/>
    <w:rsid w:val="00C3174B"/>
    <w:rsid w:val="00C325A6"/>
    <w:rsid w:val="00C42F03"/>
    <w:rsid w:val="00C50A7E"/>
    <w:rsid w:val="00C50DE6"/>
    <w:rsid w:val="00C549BD"/>
    <w:rsid w:val="00C5730E"/>
    <w:rsid w:val="00C64B08"/>
    <w:rsid w:val="00C65CA1"/>
    <w:rsid w:val="00C70E1D"/>
    <w:rsid w:val="00C756A5"/>
    <w:rsid w:val="00C80AEB"/>
    <w:rsid w:val="00C82C69"/>
    <w:rsid w:val="00C83340"/>
    <w:rsid w:val="00C925FD"/>
    <w:rsid w:val="00C95FC8"/>
    <w:rsid w:val="00CA57A2"/>
    <w:rsid w:val="00CB4B3C"/>
    <w:rsid w:val="00CB5553"/>
    <w:rsid w:val="00CB6CBA"/>
    <w:rsid w:val="00CC00BA"/>
    <w:rsid w:val="00CC3C92"/>
    <w:rsid w:val="00CC5EFA"/>
    <w:rsid w:val="00CD2C58"/>
    <w:rsid w:val="00CE0EEE"/>
    <w:rsid w:val="00CE25D0"/>
    <w:rsid w:val="00CE7DD5"/>
    <w:rsid w:val="00CE7E53"/>
    <w:rsid w:val="00CF1AA7"/>
    <w:rsid w:val="00CF38BD"/>
    <w:rsid w:val="00CF535C"/>
    <w:rsid w:val="00CF76F1"/>
    <w:rsid w:val="00D01645"/>
    <w:rsid w:val="00D02BC5"/>
    <w:rsid w:val="00D0355A"/>
    <w:rsid w:val="00D04661"/>
    <w:rsid w:val="00D05802"/>
    <w:rsid w:val="00D05C95"/>
    <w:rsid w:val="00D077F0"/>
    <w:rsid w:val="00D15DDB"/>
    <w:rsid w:val="00D17164"/>
    <w:rsid w:val="00D17586"/>
    <w:rsid w:val="00D179F2"/>
    <w:rsid w:val="00D17E28"/>
    <w:rsid w:val="00D20B18"/>
    <w:rsid w:val="00D20CE4"/>
    <w:rsid w:val="00D261F3"/>
    <w:rsid w:val="00D2742A"/>
    <w:rsid w:val="00D338CC"/>
    <w:rsid w:val="00D35317"/>
    <w:rsid w:val="00D369DA"/>
    <w:rsid w:val="00D37D7A"/>
    <w:rsid w:val="00D40F01"/>
    <w:rsid w:val="00D45E75"/>
    <w:rsid w:val="00D469B4"/>
    <w:rsid w:val="00D5209D"/>
    <w:rsid w:val="00D61F85"/>
    <w:rsid w:val="00D6341D"/>
    <w:rsid w:val="00D64A05"/>
    <w:rsid w:val="00D65722"/>
    <w:rsid w:val="00D65860"/>
    <w:rsid w:val="00D71CA8"/>
    <w:rsid w:val="00D720BD"/>
    <w:rsid w:val="00D72E18"/>
    <w:rsid w:val="00D806B0"/>
    <w:rsid w:val="00D810C9"/>
    <w:rsid w:val="00D8595D"/>
    <w:rsid w:val="00D86076"/>
    <w:rsid w:val="00D87233"/>
    <w:rsid w:val="00D875F5"/>
    <w:rsid w:val="00D900D9"/>
    <w:rsid w:val="00D90ACF"/>
    <w:rsid w:val="00D9206B"/>
    <w:rsid w:val="00D93B3B"/>
    <w:rsid w:val="00D94CF1"/>
    <w:rsid w:val="00D961A7"/>
    <w:rsid w:val="00D96709"/>
    <w:rsid w:val="00DA3194"/>
    <w:rsid w:val="00DA3699"/>
    <w:rsid w:val="00DA63E1"/>
    <w:rsid w:val="00DA71C9"/>
    <w:rsid w:val="00DB49A2"/>
    <w:rsid w:val="00DB6A54"/>
    <w:rsid w:val="00DB6BB7"/>
    <w:rsid w:val="00DC09A1"/>
    <w:rsid w:val="00DC1F4A"/>
    <w:rsid w:val="00DC2F5F"/>
    <w:rsid w:val="00DC2F8A"/>
    <w:rsid w:val="00DC3641"/>
    <w:rsid w:val="00DC3D15"/>
    <w:rsid w:val="00DC4639"/>
    <w:rsid w:val="00DC4897"/>
    <w:rsid w:val="00DC4F72"/>
    <w:rsid w:val="00DC7C6F"/>
    <w:rsid w:val="00DD41AC"/>
    <w:rsid w:val="00DD4F2D"/>
    <w:rsid w:val="00DD5712"/>
    <w:rsid w:val="00DD6D1E"/>
    <w:rsid w:val="00DD76F2"/>
    <w:rsid w:val="00DE0CE3"/>
    <w:rsid w:val="00DE1A32"/>
    <w:rsid w:val="00DE56D9"/>
    <w:rsid w:val="00DF1ED7"/>
    <w:rsid w:val="00DF2899"/>
    <w:rsid w:val="00E0055A"/>
    <w:rsid w:val="00E030BD"/>
    <w:rsid w:val="00E04E95"/>
    <w:rsid w:val="00E05F83"/>
    <w:rsid w:val="00E077FB"/>
    <w:rsid w:val="00E10D81"/>
    <w:rsid w:val="00E12EAA"/>
    <w:rsid w:val="00E1485B"/>
    <w:rsid w:val="00E17948"/>
    <w:rsid w:val="00E17A4D"/>
    <w:rsid w:val="00E21A13"/>
    <w:rsid w:val="00E22142"/>
    <w:rsid w:val="00E230EA"/>
    <w:rsid w:val="00E23B2E"/>
    <w:rsid w:val="00E25771"/>
    <w:rsid w:val="00E269D7"/>
    <w:rsid w:val="00E26EDA"/>
    <w:rsid w:val="00E3332E"/>
    <w:rsid w:val="00E35FBA"/>
    <w:rsid w:val="00E372F0"/>
    <w:rsid w:val="00E446E7"/>
    <w:rsid w:val="00E45918"/>
    <w:rsid w:val="00E46711"/>
    <w:rsid w:val="00E61DBF"/>
    <w:rsid w:val="00E63A79"/>
    <w:rsid w:val="00E64EE8"/>
    <w:rsid w:val="00E67E3D"/>
    <w:rsid w:val="00E71FA7"/>
    <w:rsid w:val="00E73491"/>
    <w:rsid w:val="00E75B3E"/>
    <w:rsid w:val="00E76280"/>
    <w:rsid w:val="00E7695E"/>
    <w:rsid w:val="00E838A0"/>
    <w:rsid w:val="00E85422"/>
    <w:rsid w:val="00E86A9A"/>
    <w:rsid w:val="00E879EC"/>
    <w:rsid w:val="00E91304"/>
    <w:rsid w:val="00E95837"/>
    <w:rsid w:val="00E96321"/>
    <w:rsid w:val="00E96351"/>
    <w:rsid w:val="00E97660"/>
    <w:rsid w:val="00EA1346"/>
    <w:rsid w:val="00EA166E"/>
    <w:rsid w:val="00EA195C"/>
    <w:rsid w:val="00EA334D"/>
    <w:rsid w:val="00EA4ED6"/>
    <w:rsid w:val="00EB0066"/>
    <w:rsid w:val="00EB6756"/>
    <w:rsid w:val="00EC1249"/>
    <w:rsid w:val="00EC3D27"/>
    <w:rsid w:val="00EC4253"/>
    <w:rsid w:val="00ED0FF1"/>
    <w:rsid w:val="00ED31EB"/>
    <w:rsid w:val="00ED5698"/>
    <w:rsid w:val="00ED7266"/>
    <w:rsid w:val="00EE4EC6"/>
    <w:rsid w:val="00EE5D59"/>
    <w:rsid w:val="00EE6215"/>
    <w:rsid w:val="00EE6823"/>
    <w:rsid w:val="00EF1492"/>
    <w:rsid w:val="00EF1A30"/>
    <w:rsid w:val="00EF28F2"/>
    <w:rsid w:val="00EF36F6"/>
    <w:rsid w:val="00EF53DB"/>
    <w:rsid w:val="00F004DE"/>
    <w:rsid w:val="00F05FDC"/>
    <w:rsid w:val="00F13B6C"/>
    <w:rsid w:val="00F1704F"/>
    <w:rsid w:val="00F176CB"/>
    <w:rsid w:val="00F20039"/>
    <w:rsid w:val="00F21E2B"/>
    <w:rsid w:val="00F242E4"/>
    <w:rsid w:val="00F25EB2"/>
    <w:rsid w:val="00F269F4"/>
    <w:rsid w:val="00F33851"/>
    <w:rsid w:val="00F34A92"/>
    <w:rsid w:val="00F35711"/>
    <w:rsid w:val="00F37501"/>
    <w:rsid w:val="00F404BA"/>
    <w:rsid w:val="00F52BE2"/>
    <w:rsid w:val="00F53BB3"/>
    <w:rsid w:val="00F53E71"/>
    <w:rsid w:val="00F54BF8"/>
    <w:rsid w:val="00F55FAF"/>
    <w:rsid w:val="00F60CC4"/>
    <w:rsid w:val="00F6277B"/>
    <w:rsid w:val="00F6289E"/>
    <w:rsid w:val="00F74B39"/>
    <w:rsid w:val="00F77424"/>
    <w:rsid w:val="00F817DE"/>
    <w:rsid w:val="00F81E5D"/>
    <w:rsid w:val="00F82DFE"/>
    <w:rsid w:val="00F84E98"/>
    <w:rsid w:val="00F8672F"/>
    <w:rsid w:val="00F86AF1"/>
    <w:rsid w:val="00F87104"/>
    <w:rsid w:val="00F87EAF"/>
    <w:rsid w:val="00F956C5"/>
    <w:rsid w:val="00FA4240"/>
    <w:rsid w:val="00FA4905"/>
    <w:rsid w:val="00FA59A6"/>
    <w:rsid w:val="00FB0747"/>
    <w:rsid w:val="00FB0994"/>
    <w:rsid w:val="00FB605B"/>
    <w:rsid w:val="00FB6214"/>
    <w:rsid w:val="00FC1922"/>
    <w:rsid w:val="00FC23E3"/>
    <w:rsid w:val="00FC4505"/>
    <w:rsid w:val="00FC4D31"/>
    <w:rsid w:val="00FC5AEC"/>
    <w:rsid w:val="00FC5E59"/>
    <w:rsid w:val="00FC6F53"/>
    <w:rsid w:val="00FC7179"/>
    <w:rsid w:val="00FD0727"/>
    <w:rsid w:val="00FD0D63"/>
    <w:rsid w:val="00FD74D5"/>
    <w:rsid w:val="00FE235F"/>
    <w:rsid w:val="00FE40B5"/>
    <w:rsid w:val="00FE65F7"/>
    <w:rsid w:val="00FF12FB"/>
    <w:rsid w:val="00FF2086"/>
    <w:rsid w:val="00FF5CBE"/>
    <w:rsid w:val="00FF6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6684E68-DD3E-441E-B909-2C126BBF5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1E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21E5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1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1E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173</Words>
  <Characters>991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carine.julcour@free.fr</dc:creator>
  <cp:lastModifiedBy>Malathi B.</cp:lastModifiedBy>
  <cp:revision>2</cp:revision>
  <dcterms:created xsi:type="dcterms:W3CDTF">2017-08-24T10:56:00Z</dcterms:created>
  <dcterms:modified xsi:type="dcterms:W3CDTF">2017-08-24T10:56:00Z</dcterms:modified>
</cp:coreProperties>
</file>