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7A13" w14:textId="5CDAD643" w:rsidR="002562C1" w:rsidRPr="00E935AB" w:rsidRDefault="00E935AB" w:rsidP="00801F6F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AB">
        <w:rPr>
          <w:rFonts w:ascii="Times New Roman" w:hAnsi="Times New Roman" w:cs="Times New Roman"/>
          <w:b/>
          <w:bCs/>
          <w:sz w:val="24"/>
          <w:szCs w:val="24"/>
        </w:rPr>
        <w:t>A journey through time: exploring temporal patterns among digitised plant specimens from Australia</w:t>
      </w:r>
    </w:p>
    <w:p w14:paraId="3887118E" w14:textId="0A22F594" w:rsidR="002562C1" w:rsidRPr="00801F6F" w:rsidRDefault="002562C1" w:rsidP="00F80342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F6F">
        <w:rPr>
          <w:rFonts w:ascii="Times New Roman" w:hAnsi="Times New Roman" w:cs="Times New Roman"/>
          <w:sz w:val="24"/>
          <w:szCs w:val="24"/>
        </w:rPr>
        <w:t xml:space="preserve">Md. Mohasinul Haque, David A. </w:t>
      </w:r>
      <w:proofErr w:type="spellStart"/>
      <w:r w:rsidRPr="00801F6F">
        <w:rPr>
          <w:rFonts w:ascii="Times New Roman" w:hAnsi="Times New Roman" w:cs="Times New Roman"/>
          <w:sz w:val="24"/>
          <w:szCs w:val="24"/>
        </w:rPr>
        <w:t>Nipperess</w:t>
      </w:r>
      <w:proofErr w:type="spellEnd"/>
      <w:r w:rsidRPr="00801F6F">
        <w:rPr>
          <w:rFonts w:ascii="Times New Roman" w:hAnsi="Times New Roman" w:cs="Times New Roman"/>
          <w:sz w:val="24"/>
          <w:szCs w:val="24"/>
        </w:rPr>
        <w:t>, John B. Baumgartner</w:t>
      </w:r>
      <w:r w:rsidR="00F80342">
        <w:rPr>
          <w:rFonts w:ascii="Times New Roman" w:hAnsi="Times New Roman" w:cs="Times New Roman"/>
          <w:sz w:val="24"/>
          <w:szCs w:val="24"/>
        </w:rPr>
        <w:t>, Linda J. Beaumont</w:t>
      </w:r>
    </w:p>
    <w:p w14:paraId="30B94895" w14:textId="77777777" w:rsidR="00801F6F" w:rsidRDefault="00801F6F" w:rsidP="00801F6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22475B" w14:textId="44C30150" w:rsidR="002562C1" w:rsidRDefault="002562C1" w:rsidP="00801F6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F6F">
        <w:rPr>
          <w:rFonts w:ascii="Times New Roman" w:hAnsi="Times New Roman" w:cs="Times New Roman"/>
          <w:sz w:val="24"/>
          <w:szCs w:val="24"/>
        </w:rPr>
        <w:t xml:space="preserve">*Correspondence: Md. Mohasinul Haque, Department of Biological Sciences, NSW 2109, Australia. Email: md-mohasinul.haque@hdr.mq.edu.au </w:t>
      </w:r>
    </w:p>
    <w:p w14:paraId="08163900" w14:textId="77777777" w:rsidR="00F80342" w:rsidRPr="00801F6F" w:rsidRDefault="00F80342" w:rsidP="00801F6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1855FB" w14:textId="3CAFD44F" w:rsidR="002562C1" w:rsidRPr="00801F6F" w:rsidRDefault="002562C1" w:rsidP="00801F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6F">
        <w:rPr>
          <w:rFonts w:ascii="Times New Roman" w:hAnsi="Times New Roman" w:cs="Times New Roman"/>
          <w:b/>
          <w:sz w:val="24"/>
          <w:szCs w:val="24"/>
        </w:rPr>
        <w:t>Appendix</w:t>
      </w:r>
      <w:r w:rsidR="00801F6F" w:rsidRPr="00801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F6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01F6F">
        <w:rPr>
          <w:rFonts w:ascii="Times New Roman" w:hAnsi="Times New Roman" w:cs="Times New Roman"/>
          <w:sz w:val="24"/>
          <w:szCs w:val="24"/>
        </w:rPr>
        <w:t>Relationship between estimate of inventory completeness and number of unique records (i.e. unique combination of date</w:t>
      </w:r>
      <w:r w:rsidR="00F80342">
        <w:rPr>
          <w:rFonts w:ascii="Times New Roman" w:hAnsi="Times New Roman" w:cs="Times New Roman"/>
          <w:sz w:val="24"/>
          <w:szCs w:val="24"/>
        </w:rPr>
        <w:t>,</w:t>
      </w:r>
      <w:r w:rsidRPr="00801F6F">
        <w:rPr>
          <w:rFonts w:ascii="Times New Roman" w:hAnsi="Times New Roman" w:cs="Times New Roman"/>
          <w:sz w:val="24"/>
          <w:szCs w:val="24"/>
        </w:rPr>
        <w:t xml:space="preserve"> location of collection and species name); dashed line indicates 200 unique record</w:t>
      </w:r>
      <w:r w:rsidR="00F80342">
        <w:rPr>
          <w:rFonts w:ascii="Times New Roman" w:hAnsi="Times New Roman" w:cs="Times New Roman"/>
          <w:sz w:val="24"/>
          <w:szCs w:val="24"/>
        </w:rPr>
        <w:t>s</w:t>
      </w:r>
      <w:r w:rsidRPr="00801F6F">
        <w:rPr>
          <w:rFonts w:ascii="Times New Roman" w:hAnsi="Times New Roman" w:cs="Times New Roman"/>
          <w:sz w:val="24"/>
          <w:szCs w:val="24"/>
        </w:rPr>
        <w:t>. Each dot in the graph represents a sampling unit of 50 x 50 km.</w:t>
      </w:r>
    </w:p>
    <w:p w14:paraId="4DA77BEA" w14:textId="77777777" w:rsidR="002562C1" w:rsidRPr="00801F6F" w:rsidRDefault="00801F6F" w:rsidP="00801F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1F6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7DB64EC7" wp14:editId="55F924E6">
            <wp:simplePos x="0" y="0"/>
            <wp:positionH relativeFrom="margin">
              <wp:posOffset>-114300</wp:posOffset>
            </wp:positionH>
            <wp:positionV relativeFrom="paragraph">
              <wp:posOffset>8890</wp:posOffset>
            </wp:positionV>
            <wp:extent cx="5731510" cy="5198110"/>
            <wp:effectExtent l="0" t="0" r="2540" b="2540"/>
            <wp:wrapNone/>
            <wp:docPr id="1" name="Picture 1" descr="D:\PhD_mo\PhD second chapter\Data original_2017\fig\comvsuniquerecords 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D_mo\PhD second chapter\Data original_2017\fig\comvsuniquerecords fina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/>
                    <a:stretch/>
                  </pic:blipFill>
                  <pic:spPr bwMode="auto">
                    <a:xfrm>
                      <a:off x="0" y="0"/>
                      <a:ext cx="5731510" cy="51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9920E" w14:textId="77777777" w:rsidR="002562C1" w:rsidRPr="00801F6F" w:rsidRDefault="002562C1" w:rsidP="00801F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74F8F3" w14:textId="77777777" w:rsidR="002562C1" w:rsidRPr="00801F6F" w:rsidRDefault="002562C1" w:rsidP="00801F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7F889F" w14:textId="77777777" w:rsidR="002562C1" w:rsidRPr="00801F6F" w:rsidRDefault="002562C1" w:rsidP="00801F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A92FD3" w14:textId="77777777" w:rsidR="002562C1" w:rsidRPr="00801F6F" w:rsidRDefault="002562C1" w:rsidP="00801F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C996F" w14:textId="77777777" w:rsidR="002562C1" w:rsidRPr="00801F6F" w:rsidRDefault="002562C1" w:rsidP="00801F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6DA65" w14:textId="77777777" w:rsidR="002562C1" w:rsidRPr="00801F6F" w:rsidRDefault="002562C1" w:rsidP="00801F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50878" w14:textId="77777777" w:rsidR="002562C1" w:rsidRPr="00801F6F" w:rsidRDefault="002562C1" w:rsidP="00801F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2AAC8" w14:textId="77777777" w:rsidR="002562C1" w:rsidRPr="00801F6F" w:rsidRDefault="002562C1" w:rsidP="00801F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E5D33" w14:textId="77777777" w:rsidR="002562C1" w:rsidRPr="00801F6F" w:rsidRDefault="002562C1" w:rsidP="00801F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A3D42" w14:textId="77777777" w:rsidR="002562C1" w:rsidRPr="00801F6F" w:rsidRDefault="002562C1" w:rsidP="00801F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CAFC8" w14:textId="77777777" w:rsidR="002562C1" w:rsidRPr="00801F6F" w:rsidRDefault="002562C1" w:rsidP="00801F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06098" w14:textId="77777777" w:rsidR="002562C1" w:rsidRPr="00801F6F" w:rsidRDefault="002562C1" w:rsidP="00801F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62C1" w:rsidRPr="00801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wMjO2NDAyNjEwszRQ0lEKTi0uzszPAykwrQUAkhD7EywAAAA="/>
  </w:docVars>
  <w:rsids>
    <w:rsidRoot w:val="004F22C0"/>
    <w:rsid w:val="002562C1"/>
    <w:rsid w:val="00256D22"/>
    <w:rsid w:val="003854DB"/>
    <w:rsid w:val="004F22C0"/>
    <w:rsid w:val="007A5F2B"/>
    <w:rsid w:val="00801F6F"/>
    <w:rsid w:val="00A52904"/>
    <w:rsid w:val="00C21C13"/>
    <w:rsid w:val="00CD6210"/>
    <w:rsid w:val="00E935AB"/>
    <w:rsid w:val="00F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B922"/>
  <w15:chartTrackingRefBased/>
  <w15:docId w15:val="{B6541A06-7374-4DAC-8E31-8B88829C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Mohasinul Haque (HDR)</dc:creator>
  <cp:keywords/>
  <dc:description/>
  <cp:lastModifiedBy>Md. Mohasinul Haque (HDR)</cp:lastModifiedBy>
  <cp:revision>2</cp:revision>
  <dcterms:created xsi:type="dcterms:W3CDTF">2018-04-06T08:41:00Z</dcterms:created>
  <dcterms:modified xsi:type="dcterms:W3CDTF">2018-04-06T08:41:00Z</dcterms:modified>
</cp:coreProperties>
</file>