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38E" w:rsidRDefault="00C4565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:rsidR="00D3791E" w:rsidRDefault="00D3791E" w:rsidP="00D3791E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</w:tblGrid>
      <w:tr w:rsidR="00D3791E" w:rsidRPr="004D59B4" w:rsidTr="00F64A68">
        <w:trPr>
          <w:trHeight w:val="530"/>
        </w:trPr>
        <w:tc>
          <w:tcPr>
            <w:tcW w:w="1993" w:type="dxa"/>
            <w:vAlign w:val="center"/>
          </w:tcPr>
          <w:p w:rsidR="00D3791E" w:rsidRPr="004D59B4" w:rsidRDefault="00D3791E" w:rsidP="00F64A68">
            <w:pPr>
              <w:rPr>
                <w:rFonts w:ascii="Arial" w:hAnsi="Arial" w:cs="Arial"/>
              </w:rPr>
            </w:pPr>
            <w:r w:rsidRPr="004D59B4">
              <w:rPr>
                <w:rFonts w:ascii="Arial" w:hAnsi="Arial" w:cs="Arial"/>
              </w:rPr>
              <w:t>Farm Code</w:t>
            </w:r>
          </w:p>
        </w:tc>
      </w:tr>
      <w:tr w:rsidR="00D3791E" w:rsidRPr="004D59B4" w:rsidTr="00F64A68">
        <w:trPr>
          <w:trHeight w:val="505"/>
        </w:trPr>
        <w:tc>
          <w:tcPr>
            <w:tcW w:w="1993" w:type="dxa"/>
            <w:vAlign w:val="center"/>
          </w:tcPr>
          <w:p w:rsidR="00D3791E" w:rsidRPr="004D59B4" w:rsidRDefault="00D3791E" w:rsidP="00F64A68">
            <w:pPr>
              <w:rPr>
                <w:rFonts w:ascii="Arial" w:hAnsi="Arial" w:cs="Arial"/>
              </w:rPr>
            </w:pPr>
            <w:r w:rsidRPr="004D59B4">
              <w:rPr>
                <w:rFonts w:ascii="Arial" w:hAnsi="Arial" w:cs="Arial"/>
              </w:rPr>
              <w:t>Recorder Code</w:t>
            </w:r>
          </w:p>
        </w:tc>
      </w:tr>
      <w:tr w:rsidR="00D3791E" w:rsidRPr="004D59B4" w:rsidTr="00F64A68">
        <w:trPr>
          <w:trHeight w:val="555"/>
        </w:trPr>
        <w:tc>
          <w:tcPr>
            <w:tcW w:w="1993" w:type="dxa"/>
            <w:vAlign w:val="center"/>
          </w:tcPr>
          <w:p w:rsidR="00D3791E" w:rsidRPr="004D59B4" w:rsidRDefault="00D3791E" w:rsidP="00F64A68">
            <w:pPr>
              <w:rPr>
                <w:rFonts w:ascii="Arial" w:hAnsi="Arial" w:cs="Arial"/>
              </w:rPr>
            </w:pPr>
            <w:r w:rsidRPr="004D59B4">
              <w:rPr>
                <w:rFonts w:ascii="Arial" w:hAnsi="Arial" w:cs="Arial"/>
              </w:rPr>
              <w:t>Date</w:t>
            </w:r>
          </w:p>
        </w:tc>
      </w:tr>
    </w:tbl>
    <w:tbl>
      <w:tblPr>
        <w:tblpPr w:leftFromText="180" w:rightFromText="180" w:vertAnchor="text" w:tblpX="63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645"/>
        <w:gridCol w:w="645"/>
      </w:tblGrid>
      <w:tr w:rsidR="00D3791E" w:rsidRPr="004D59B4" w:rsidTr="00D75223">
        <w:trPr>
          <w:trHeight w:val="524"/>
        </w:trPr>
        <w:tc>
          <w:tcPr>
            <w:tcW w:w="3226" w:type="dxa"/>
            <w:gridSpan w:val="3"/>
          </w:tcPr>
          <w:p w:rsidR="00D3791E" w:rsidRPr="004D59B4" w:rsidRDefault="00D3791E" w:rsidP="00F64A68">
            <w:pPr>
              <w:rPr>
                <w:rFonts w:ascii="Arial" w:hAnsi="Arial" w:cs="Arial"/>
              </w:rPr>
            </w:pPr>
          </w:p>
        </w:tc>
      </w:tr>
      <w:tr w:rsidR="005A2243" w:rsidRPr="004D59B4" w:rsidTr="0041796A">
        <w:trPr>
          <w:gridBefore w:val="1"/>
          <w:wBefore w:w="1936" w:type="dxa"/>
          <w:trHeight w:val="538"/>
        </w:trPr>
        <w:tc>
          <w:tcPr>
            <w:tcW w:w="1290" w:type="dxa"/>
            <w:gridSpan w:val="2"/>
          </w:tcPr>
          <w:p w:rsidR="005A2243" w:rsidRPr="004D59B4" w:rsidRDefault="005A2243" w:rsidP="00F64A68">
            <w:pPr>
              <w:rPr>
                <w:rFonts w:ascii="Arial" w:hAnsi="Arial" w:cs="Arial"/>
              </w:rPr>
            </w:pPr>
          </w:p>
        </w:tc>
      </w:tr>
      <w:tr w:rsidR="005A2243" w:rsidRPr="004D59B4" w:rsidTr="00710806">
        <w:trPr>
          <w:trHeight w:val="559"/>
        </w:trPr>
        <w:tc>
          <w:tcPr>
            <w:tcW w:w="1936" w:type="dxa"/>
            <w:tcBorders>
              <w:bottom w:val="single" w:sz="4" w:space="0" w:color="auto"/>
            </w:tcBorders>
          </w:tcPr>
          <w:p w:rsidR="005A2243" w:rsidRPr="004D59B4" w:rsidRDefault="005A2243" w:rsidP="00F64A68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5A2243" w:rsidRPr="004D59B4" w:rsidRDefault="005A2243" w:rsidP="00F64A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59B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5A2243" w:rsidRPr="004D59B4" w:rsidRDefault="005A2243" w:rsidP="00F64A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</w:tbl>
    <w:p w:rsidR="00D3791E" w:rsidRDefault="00D3791E" w:rsidP="00D3791E"/>
    <w:p w:rsidR="00D3791E" w:rsidRDefault="00D3791E" w:rsidP="00D3791E"/>
    <w:p w:rsidR="00D3791E" w:rsidRDefault="00D3791E" w:rsidP="00D3791E"/>
    <w:p w:rsidR="00D3791E" w:rsidRDefault="00D3791E" w:rsidP="00D3791E"/>
    <w:p w:rsidR="00D3791E" w:rsidRDefault="00D3791E" w:rsidP="00D3791E"/>
    <w:p w:rsidR="00D3791E" w:rsidRDefault="00D3791E" w:rsidP="00D3791E">
      <w:pPr>
        <w:jc w:val="center"/>
        <w:rPr>
          <w:b/>
          <w:sz w:val="72"/>
          <w:szCs w:val="72"/>
        </w:rPr>
      </w:pPr>
    </w:p>
    <w:p w:rsidR="00D3791E" w:rsidRDefault="00D3791E" w:rsidP="00D3791E">
      <w:pPr>
        <w:jc w:val="center"/>
        <w:rPr>
          <w:b/>
          <w:sz w:val="72"/>
          <w:szCs w:val="72"/>
        </w:rPr>
      </w:pPr>
    </w:p>
    <w:p w:rsidR="00D3791E" w:rsidRDefault="00D3791E" w:rsidP="00D3791E">
      <w:pPr>
        <w:jc w:val="center"/>
        <w:rPr>
          <w:b/>
          <w:sz w:val="72"/>
          <w:szCs w:val="72"/>
        </w:rPr>
      </w:pPr>
    </w:p>
    <w:p w:rsidR="00D3791E" w:rsidRDefault="00D3791E" w:rsidP="00D3791E">
      <w:pPr>
        <w:jc w:val="center"/>
        <w:rPr>
          <w:b/>
          <w:sz w:val="72"/>
          <w:szCs w:val="72"/>
        </w:rPr>
      </w:pPr>
    </w:p>
    <w:p w:rsidR="00D3791E" w:rsidRPr="0099138E" w:rsidRDefault="00D3791E" w:rsidP="00D3791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ADDITIONAL</w:t>
      </w:r>
      <w:r w:rsidRPr="0099138E">
        <w:rPr>
          <w:b/>
          <w:sz w:val="72"/>
          <w:szCs w:val="72"/>
        </w:rPr>
        <w:t xml:space="preserve"> SURVEY</w:t>
      </w:r>
    </w:p>
    <w:p w:rsidR="00D3791E" w:rsidRPr="0099138E" w:rsidRDefault="00D3791E" w:rsidP="00D3791E">
      <w:pPr>
        <w:jc w:val="center"/>
        <w:rPr>
          <w:b/>
          <w:sz w:val="72"/>
          <w:szCs w:val="72"/>
        </w:rPr>
      </w:pPr>
      <w:r w:rsidRPr="0099138E">
        <w:rPr>
          <w:b/>
          <w:sz w:val="72"/>
          <w:szCs w:val="72"/>
        </w:rPr>
        <w:t>2014</w:t>
      </w:r>
    </w:p>
    <w:p w:rsidR="00D3791E" w:rsidRDefault="00D3791E" w:rsidP="00D3791E"/>
    <w:p w:rsidR="00D3791E" w:rsidRDefault="00D3791E" w:rsidP="00D3791E"/>
    <w:p w:rsidR="00D3791E" w:rsidRDefault="00D3791E" w:rsidP="00D3791E"/>
    <w:p w:rsidR="00D3791E" w:rsidRDefault="00D3791E" w:rsidP="00D3791E"/>
    <w:p w:rsidR="00D3791E" w:rsidRDefault="00D3791E" w:rsidP="00D3791E"/>
    <w:p w:rsidR="00D3791E" w:rsidRDefault="00D3791E" w:rsidP="00D3791E"/>
    <w:p w:rsidR="00D3791E" w:rsidRDefault="00D3791E" w:rsidP="00D3791E"/>
    <w:p w:rsidR="00D3791E" w:rsidRDefault="00D3791E" w:rsidP="00D3791E"/>
    <w:p w:rsidR="00D3791E" w:rsidRDefault="00D3791E" w:rsidP="00D3791E"/>
    <w:p w:rsidR="00D3791E" w:rsidRDefault="00D3791E" w:rsidP="00D3791E"/>
    <w:p w:rsidR="00D3791E" w:rsidRDefault="00D3791E" w:rsidP="00D3791E"/>
    <w:p w:rsidR="00D3791E" w:rsidRDefault="00D3791E" w:rsidP="00D3791E"/>
    <w:p w:rsidR="00D3791E" w:rsidRDefault="00D3791E" w:rsidP="00D3791E"/>
    <w:p w:rsidR="00D3791E" w:rsidRDefault="00D3791E" w:rsidP="00D3791E"/>
    <w:p w:rsidR="00D3791E" w:rsidRDefault="00D3791E" w:rsidP="00D3791E"/>
    <w:p w:rsidR="00D3791E" w:rsidRDefault="00D3791E" w:rsidP="00D3791E"/>
    <w:p w:rsidR="00D3791E" w:rsidRDefault="00D3791E" w:rsidP="00D3791E">
      <w:pPr>
        <w:tabs>
          <w:tab w:val="left" w:pos="1425"/>
        </w:tabs>
        <w:jc w:val="center"/>
      </w:pPr>
      <w:r>
        <w:rPr>
          <w:rFonts w:ascii="Arial" w:hAnsi="Arial" w:cs="Arial"/>
          <w:noProof/>
          <w:color w:val="3366CC"/>
          <w:sz w:val="15"/>
          <w:szCs w:val="15"/>
          <w:lang w:val="en-IE" w:eastAsia="en-IE"/>
        </w:rPr>
        <w:drawing>
          <wp:inline distT="0" distB="0" distL="0" distR="0" wp14:anchorId="3F4D7F76" wp14:editId="1B1FA318">
            <wp:extent cx="2657475" cy="947448"/>
            <wp:effectExtent l="0" t="0" r="0" b="5080"/>
            <wp:docPr id="1" name="Picture 1" descr="Tnet - Teagasc Intrane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net - Teagasc Intran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4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91E" w:rsidRDefault="00D3791E" w:rsidP="00D3791E"/>
    <w:p w:rsidR="00D3791E" w:rsidRDefault="00D3791E" w:rsidP="00D3791E"/>
    <w:p w:rsidR="00D3791E" w:rsidRPr="00071796" w:rsidRDefault="00D3791E" w:rsidP="00D3791E">
      <w:pPr>
        <w:jc w:val="center"/>
        <w:rPr>
          <w:rFonts w:ascii="Arial" w:hAnsi="Arial" w:cs="Arial"/>
          <w:b/>
          <w:sz w:val="32"/>
          <w:szCs w:val="32"/>
        </w:rPr>
      </w:pPr>
      <w:r w:rsidRPr="00071796">
        <w:rPr>
          <w:rFonts w:ascii="Arial" w:hAnsi="Arial" w:cs="Arial"/>
          <w:b/>
          <w:sz w:val="32"/>
          <w:szCs w:val="32"/>
        </w:rPr>
        <w:t xml:space="preserve">Agricultural Economics </w:t>
      </w:r>
      <w:r>
        <w:rPr>
          <w:rFonts w:ascii="Arial" w:hAnsi="Arial" w:cs="Arial"/>
          <w:b/>
          <w:sz w:val="32"/>
          <w:szCs w:val="32"/>
        </w:rPr>
        <w:t>and</w:t>
      </w:r>
      <w:r w:rsidRPr="00071796">
        <w:rPr>
          <w:rFonts w:ascii="Arial" w:hAnsi="Arial" w:cs="Arial"/>
          <w:b/>
          <w:sz w:val="32"/>
          <w:szCs w:val="32"/>
        </w:rPr>
        <w:t xml:space="preserve"> Farm Survey Dept.</w:t>
      </w:r>
    </w:p>
    <w:p w:rsidR="00D3791E" w:rsidRDefault="00D3791E" w:rsidP="00D3791E"/>
    <w:p w:rsidR="0099138E" w:rsidRDefault="0099138E"/>
    <w:p w:rsidR="00D3791E" w:rsidRDefault="00D379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02471" w:rsidRPr="00BD2004" w:rsidRDefault="00F02471" w:rsidP="00F02471">
      <w:pPr>
        <w:rPr>
          <w:rFonts w:ascii="Arial" w:hAnsi="Arial" w:cs="Arial"/>
          <w:b/>
          <w:sz w:val="22"/>
          <w:szCs w:val="22"/>
        </w:rPr>
      </w:pPr>
      <w:r w:rsidRPr="00BD2004">
        <w:rPr>
          <w:rFonts w:ascii="Arial" w:hAnsi="Arial" w:cs="Arial"/>
          <w:b/>
          <w:sz w:val="22"/>
          <w:szCs w:val="22"/>
        </w:rPr>
        <w:lastRenderedPageBreak/>
        <w:t xml:space="preserve">Q1: </w:t>
      </w:r>
      <w:r w:rsidR="00500875" w:rsidRPr="00BD2004">
        <w:rPr>
          <w:rFonts w:ascii="Arial" w:hAnsi="Arial" w:cs="Arial"/>
          <w:b/>
          <w:sz w:val="22"/>
          <w:szCs w:val="22"/>
        </w:rPr>
        <w:t>Recent CAP changes may impact on farmer</w:t>
      </w:r>
      <w:r w:rsidR="00F62ED4" w:rsidRPr="00BD2004">
        <w:rPr>
          <w:rFonts w:ascii="Arial" w:hAnsi="Arial" w:cs="Arial"/>
          <w:b/>
          <w:sz w:val="22"/>
          <w:szCs w:val="22"/>
        </w:rPr>
        <w:t>’</w:t>
      </w:r>
      <w:r w:rsidR="00500875" w:rsidRPr="00BD2004">
        <w:rPr>
          <w:rFonts w:ascii="Arial" w:hAnsi="Arial" w:cs="Arial"/>
          <w:b/>
          <w:sz w:val="22"/>
          <w:szCs w:val="22"/>
        </w:rPr>
        <w:t>s production plans</w:t>
      </w:r>
      <w:r w:rsidRPr="00BD2004">
        <w:rPr>
          <w:rFonts w:ascii="Arial" w:hAnsi="Arial" w:cs="Arial"/>
          <w:b/>
          <w:sz w:val="22"/>
          <w:szCs w:val="22"/>
        </w:rPr>
        <w:t xml:space="preserve">.  We are trying to measure the impact of </w:t>
      </w:r>
      <w:r w:rsidR="00500875" w:rsidRPr="00BD2004">
        <w:rPr>
          <w:rFonts w:ascii="Arial" w:hAnsi="Arial" w:cs="Arial"/>
          <w:b/>
          <w:sz w:val="22"/>
          <w:szCs w:val="22"/>
        </w:rPr>
        <w:t>CAP changes</w:t>
      </w:r>
      <w:r w:rsidRPr="00BD2004">
        <w:rPr>
          <w:rFonts w:ascii="Arial" w:hAnsi="Arial" w:cs="Arial"/>
          <w:b/>
          <w:sz w:val="22"/>
          <w:szCs w:val="22"/>
        </w:rPr>
        <w:t xml:space="preserve"> on farm production and how you will react in the years ahead.</w:t>
      </w:r>
    </w:p>
    <w:p w:rsidR="00F02471" w:rsidRPr="00F02471" w:rsidRDefault="00F02471" w:rsidP="00F0247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22"/>
        <w:gridCol w:w="608"/>
        <w:gridCol w:w="1822"/>
        <w:gridCol w:w="248"/>
        <w:gridCol w:w="1575"/>
        <w:gridCol w:w="607"/>
        <w:gridCol w:w="608"/>
      </w:tblGrid>
      <w:tr w:rsidR="00F02471" w:rsidRPr="00F02471" w:rsidTr="009505DB">
        <w:trPr>
          <w:cantSplit/>
          <w:trHeight w:val="3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Hectares</w:t>
            </w:r>
            <w:r w:rsidRPr="00F02471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787EF8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02471">
              <w:rPr>
                <w:rFonts w:ascii="Arial" w:hAnsi="Arial" w:cs="Arial"/>
                <w:b/>
                <w:smallCaps/>
                <w:sz w:val="22"/>
                <w:szCs w:val="22"/>
              </w:rPr>
              <w:t>3</w:t>
            </w:r>
            <w:r w:rsidR="00787EF8">
              <w:rPr>
                <w:rFonts w:ascii="Arial" w:hAnsi="Arial" w:cs="Arial"/>
                <w:b/>
                <w:smallCap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="00787EF8">
              <w:rPr>
                <w:rFonts w:ascii="Arial" w:hAnsi="Arial" w:cs="Arial"/>
                <w:b/>
                <w:smallCaps/>
                <w:sz w:val="22"/>
                <w:szCs w:val="22"/>
              </w:rPr>
              <w:t>June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201</w:t>
            </w:r>
            <w:r w:rsidRPr="00F02471">
              <w:rPr>
                <w:rFonts w:ascii="Arial" w:hAnsi="Arial" w:cs="Arial"/>
                <w:b/>
                <w:smallCaps/>
                <w:sz w:val="22"/>
                <w:szCs w:val="22"/>
              </w:rPr>
              <w:t>4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787EF8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02471">
              <w:rPr>
                <w:rFonts w:ascii="Arial" w:hAnsi="Arial" w:cs="Arial"/>
                <w:b/>
                <w:smallCaps/>
                <w:sz w:val="22"/>
                <w:szCs w:val="22"/>
              </w:rPr>
              <w:t>3</w:t>
            </w:r>
            <w:r w:rsidR="00BD2004">
              <w:rPr>
                <w:rFonts w:ascii="Arial" w:hAnsi="Arial" w:cs="Arial"/>
                <w:b/>
                <w:smallCap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</w:t>
            </w:r>
            <w:r w:rsidR="00787EF8">
              <w:rPr>
                <w:rFonts w:ascii="Arial" w:hAnsi="Arial" w:cs="Arial"/>
                <w:b/>
                <w:smallCaps/>
                <w:sz w:val="22"/>
                <w:szCs w:val="22"/>
              </w:rPr>
              <w:t>June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201</w:t>
            </w:r>
            <w:r w:rsidRPr="00F02471">
              <w:rPr>
                <w:rFonts w:ascii="Arial" w:hAnsi="Arial" w:cs="Arial"/>
                <w:b/>
                <w:smallCaps/>
                <w:sz w:val="22"/>
                <w:szCs w:val="22"/>
              </w:rPr>
              <w:t>5 (plan)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91E" w:rsidRDefault="00F02471" w:rsidP="00787EF8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02471">
              <w:rPr>
                <w:rFonts w:ascii="Arial" w:hAnsi="Arial" w:cs="Arial"/>
                <w:b/>
                <w:smallCaps/>
                <w:sz w:val="22"/>
                <w:szCs w:val="22"/>
              </w:rPr>
              <w:t>3</w:t>
            </w:r>
            <w:r w:rsidR="00787EF8">
              <w:rPr>
                <w:rFonts w:ascii="Arial" w:hAnsi="Arial" w:cs="Arial"/>
                <w:b/>
                <w:smallCap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</w:t>
            </w:r>
            <w:r w:rsidR="00787EF8">
              <w:rPr>
                <w:rFonts w:ascii="Arial" w:hAnsi="Arial" w:cs="Arial"/>
                <w:b/>
                <w:smallCaps/>
                <w:sz w:val="22"/>
                <w:szCs w:val="22"/>
              </w:rPr>
              <w:t>June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201</w:t>
            </w:r>
            <w:r w:rsidRPr="00F02471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7 </w:t>
            </w:r>
          </w:p>
          <w:p w:rsidR="00F02471" w:rsidRPr="00F02471" w:rsidRDefault="00F02471" w:rsidP="00787EF8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02471">
              <w:rPr>
                <w:rFonts w:ascii="Arial" w:hAnsi="Arial" w:cs="Arial"/>
                <w:b/>
                <w:smallCaps/>
                <w:sz w:val="22"/>
                <w:szCs w:val="22"/>
              </w:rPr>
              <w:t>(plan)</w:t>
            </w:r>
          </w:p>
        </w:tc>
      </w:tr>
      <w:tr w:rsidR="00500875" w:rsidRPr="00F02471" w:rsidTr="001B12DF">
        <w:trPr>
          <w:cantSplit/>
          <w:trHeight w:val="3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2471">
              <w:rPr>
                <w:rFonts w:ascii="Arial" w:hAnsi="Arial" w:cs="Arial"/>
                <w:sz w:val="22"/>
                <w:szCs w:val="22"/>
              </w:rPr>
              <w:t>Land Owned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  <w:r w:rsidRPr="00F02471">
              <w:rPr>
                <w:rFonts w:ascii="Arial" w:hAnsi="Arial" w:cs="Arial"/>
                <w:sz w:val="22"/>
                <w:szCs w:val="22"/>
              </w:rPr>
              <w:t>1=Increase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875" w:rsidRPr="00F02471" w:rsidTr="00954EE1">
        <w:trPr>
          <w:cantSplit/>
          <w:trHeight w:val="3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F82B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2471">
              <w:rPr>
                <w:rFonts w:ascii="Arial" w:hAnsi="Arial" w:cs="Arial"/>
                <w:sz w:val="22"/>
                <w:szCs w:val="22"/>
              </w:rPr>
              <w:t>Land Rented-In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  <w:r w:rsidRPr="00F02471">
              <w:rPr>
                <w:rFonts w:ascii="Arial" w:hAnsi="Arial" w:cs="Arial"/>
                <w:sz w:val="22"/>
                <w:szCs w:val="22"/>
              </w:rPr>
              <w:t>2=Decrease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875" w:rsidRPr="00F02471" w:rsidTr="00BB548A">
        <w:trPr>
          <w:cantSplit/>
          <w:trHeight w:val="3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2471">
              <w:rPr>
                <w:rFonts w:ascii="Arial" w:hAnsi="Arial" w:cs="Arial"/>
                <w:sz w:val="22"/>
                <w:szCs w:val="22"/>
              </w:rPr>
              <w:t>Land Rented-Out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  <w:r w:rsidRPr="00F02471">
              <w:rPr>
                <w:rFonts w:ascii="Arial" w:hAnsi="Arial" w:cs="Arial"/>
                <w:sz w:val="22"/>
                <w:szCs w:val="22"/>
              </w:rPr>
              <w:t>3=No change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2471" w:rsidRPr="00F02471" w:rsidRDefault="00F02471" w:rsidP="00F0247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</w:tblGrid>
      <w:tr w:rsidR="00F02471" w:rsidRPr="00F02471" w:rsidTr="009505DB">
        <w:trPr>
          <w:cantSplit/>
          <w:trHeight w:val="3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02471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Livestock (Head) 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BD2004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02471">
              <w:rPr>
                <w:rFonts w:ascii="Arial" w:hAnsi="Arial" w:cs="Arial"/>
                <w:b/>
                <w:smallCaps/>
                <w:sz w:val="22"/>
                <w:szCs w:val="22"/>
              </w:rPr>
              <w:t>3</w:t>
            </w:r>
            <w:r w:rsidR="00BD2004">
              <w:rPr>
                <w:rFonts w:ascii="Arial" w:hAnsi="Arial" w:cs="Arial"/>
                <w:b/>
                <w:smallCap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="00BD2004">
              <w:rPr>
                <w:rFonts w:ascii="Arial" w:hAnsi="Arial" w:cs="Arial"/>
                <w:b/>
                <w:smallCaps/>
                <w:sz w:val="22"/>
                <w:szCs w:val="22"/>
              </w:rPr>
              <w:t>June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201</w:t>
            </w:r>
            <w:r w:rsidRPr="00F02471">
              <w:rPr>
                <w:rFonts w:ascii="Arial" w:hAnsi="Arial" w:cs="Arial"/>
                <w:b/>
                <w:smallCaps/>
                <w:sz w:val="22"/>
                <w:szCs w:val="22"/>
              </w:rPr>
              <w:t>4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91E" w:rsidRDefault="00F02471" w:rsidP="00BD2004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02471">
              <w:rPr>
                <w:rFonts w:ascii="Arial" w:hAnsi="Arial" w:cs="Arial"/>
                <w:b/>
                <w:smallCaps/>
                <w:sz w:val="22"/>
                <w:szCs w:val="22"/>
              </w:rPr>
              <w:t>3</w:t>
            </w:r>
            <w:r w:rsidR="00BD2004">
              <w:rPr>
                <w:rFonts w:ascii="Arial" w:hAnsi="Arial" w:cs="Arial"/>
                <w:b/>
                <w:smallCap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</w:t>
            </w:r>
            <w:r w:rsidR="00BD2004">
              <w:rPr>
                <w:rFonts w:ascii="Arial" w:hAnsi="Arial" w:cs="Arial"/>
                <w:b/>
                <w:smallCaps/>
                <w:sz w:val="22"/>
                <w:szCs w:val="22"/>
              </w:rPr>
              <w:t>June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201</w:t>
            </w:r>
            <w:r w:rsidRPr="00F02471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5 </w:t>
            </w:r>
          </w:p>
          <w:p w:rsidR="00F02471" w:rsidRPr="00F02471" w:rsidRDefault="00F02471" w:rsidP="00BD2004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02471">
              <w:rPr>
                <w:rFonts w:ascii="Arial" w:hAnsi="Arial" w:cs="Arial"/>
                <w:b/>
                <w:smallCaps/>
                <w:sz w:val="22"/>
                <w:szCs w:val="22"/>
              </w:rPr>
              <w:t>(plan)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91E" w:rsidRDefault="00F02471" w:rsidP="009505D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02471">
              <w:rPr>
                <w:rFonts w:ascii="Arial" w:hAnsi="Arial" w:cs="Arial"/>
                <w:b/>
                <w:smallCaps/>
                <w:sz w:val="22"/>
                <w:szCs w:val="22"/>
              </w:rPr>
              <w:t>3</w:t>
            </w:r>
            <w:r w:rsidR="00BD2004">
              <w:rPr>
                <w:rFonts w:ascii="Arial" w:hAnsi="Arial" w:cs="Arial"/>
                <w:b/>
                <w:smallCaps/>
                <w:sz w:val="22"/>
                <w:szCs w:val="22"/>
              </w:rPr>
              <w:t>0 June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201</w:t>
            </w:r>
            <w:r w:rsidRPr="00F02471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7 </w:t>
            </w:r>
          </w:p>
          <w:p w:rsidR="00F02471" w:rsidRPr="00F02471" w:rsidRDefault="00F02471" w:rsidP="009505D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02471">
              <w:rPr>
                <w:rFonts w:ascii="Arial" w:hAnsi="Arial" w:cs="Arial"/>
                <w:b/>
                <w:smallCaps/>
                <w:sz w:val="22"/>
                <w:szCs w:val="22"/>
              </w:rPr>
              <w:t>(plan)</w:t>
            </w:r>
          </w:p>
        </w:tc>
      </w:tr>
      <w:tr w:rsidR="00500875" w:rsidRPr="00F02471" w:rsidTr="00191AC6">
        <w:trPr>
          <w:trHeight w:val="3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2471">
              <w:rPr>
                <w:rFonts w:ascii="Arial" w:hAnsi="Arial" w:cs="Arial"/>
                <w:sz w:val="22"/>
                <w:szCs w:val="22"/>
              </w:rPr>
              <w:t>Dairy Cows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875" w:rsidRPr="00F02471" w:rsidTr="00CF2204">
        <w:trPr>
          <w:trHeight w:val="3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2471">
              <w:rPr>
                <w:rFonts w:ascii="Arial" w:hAnsi="Arial" w:cs="Arial"/>
                <w:sz w:val="22"/>
                <w:szCs w:val="22"/>
              </w:rPr>
              <w:t>Suckler Cows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91E" w:rsidRPr="00F02471" w:rsidTr="00F833F5">
        <w:trPr>
          <w:trHeight w:val="3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3791E" w:rsidRPr="00F02471" w:rsidRDefault="00D3791E" w:rsidP="009505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91E" w:rsidRPr="00D3791E" w:rsidRDefault="00D3791E" w:rsidP="009505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Autumn 2014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D3791E" w:rsidRPr="00F02471" w:rsidRDefault="00D3791E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91E" w:rsidRDefault="00D3791E" w:rsidP="009505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Autumn 2015</w:t>
            </w:r>
          </w:p>
          <w:p w:rsidR="00D3791E" w:rsidRPr="00D3791E" w:rsidRDefault="00D3791E" w:rsidP="009505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F02471">
              <w:rPr>
                <w:rFonts w:ascii="Arial" w:hAnsi="Arial" w:cs="Arial"/>
                <w:b/>
                <w:smallCaps/>
                <w:sz w:val="22"/>
                <w:szCs w:val="22"/>
              </w:rPr>
              <w:t>plan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D3791E" w:rsidRPr="00F02471" w:rsidRDefault="00D3791E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91E" w:rsidRDefault="00D3791E" w:rsidP="00F64A68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Autumn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2017</w:t>
            </w:r>
            <w:r w:rsidRPr="00F02471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</w:p>
          <w:p w:rsidR="00D3791E" w:rsidRPr="00F02471" w:rsidRDefault="00D3791E" w:rsidP="00F64A68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02471">
              <w:rPr>
                <w:rFonts w:ascii="Arial" w:hAnsi="Arial" w:cs="Arial"/>
                <w:b/>
                <w:smallCaps/>
                <w:sz w:val="22"/>
                <w:szCs w:val="22"/>
              </w:rPr>
              <w:t>(plan)</w:t>
            </w:r>
          </w:p>
        </w:tc>
      </w:tr>
      <w:tr w:rsidR="00500875" w:rsidRPr="00F02471" w:rsidTr="00B91DC8">
        <w:trPr>
          <w:trHeight w:val="3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2471">
              <w:rPr>
                <w:rFonts w:ascii="Arial" w:hAnsi="Arial" w:cs="Arial"/>
                <w:sz w:val="22"/>
                <w:szCs w:val="22"/>
              </w:rPr>
              <w:t>Ewes to Ram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471" w:rsidRPr="00F02471" w:rsidTr="009505DB">
        <w:trPr>
          <w:trHeight w:val="3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2471">
              <w:rPr>
                <w:rFonts w:ascii="Arial" w:hAnsi="Arial" w:cs="Arial"/>
                <w:sz w:val="22"/>
                <w:szCs w:val="22"/>
              </w:rPr>
              <w:t>Lowland= 1; Hill = 2;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471" w:rsidRPr="00F02471" w:rsidTr="009505DB">
        <w:trPr>
          <w:trHeight w:val="3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2471" w:rsidRPr="00F02471" w:rsidRDefault="00F02471" w:rsidP="00F024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Cereals (ha</w:t>
            </w:r>
            <w:r w:rsidRPr="00F0247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875" w:rsidRPr="00F02471" w:rsidTr="004972E1">
        <w:trPr>
          <w:trHeight w:val="3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FC0004" w:rsidP="009505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Crops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875" w:rsidRPr="00F02471" w:rsidTr="0005550A">
        <w:trPr>
          <w:trHeight w:val="3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FC0004" w:rsidP="009505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Forage Crops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004" w:rsidRPr="00F02471" w:rsidTr="00FC0004">
        <w:trPr>
          <w:trHeight w:val="3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004" w:rsidRPr="00FC0004" w:rsidRDefault="00FC0004" w:rsidP="009505D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C0004">
              <w:rPr>
                <w:rFonts w:ascii="Arial" w:hAnsi="Arial" w:cs="Arial"/>
                <w:i/>
                <w:sz w:val="22"/>
                <w:szCs w:val="22"/>
              </w:rPr>
              <w:t>Of which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C0004" w:rsidRPr="00F02471" w:rsidRDefault="00FC0004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04" w:rsidRPr="00F02471" w:rsidRDefault="00FC0004" w:rsidP="00950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Area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004" w:rsidRPr="00F02471" w:rsidRDefault="00FC0004" w:rsidP="00AF61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 </w:t>
            </w:r>
            <w:r w:rsidR="00AF61A3">
              <w:rPr>
                <w:rFonts w:ascii="Arial" w:hAnsi="Arial" w:cs="Arial"/>
                <w:sz w:val="22"/>
                <w:szCs w:val="22"/>
              </w:rPr>
              <w:t>Film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0004" w:rsidRPr="00F02471" w:rsidRDefault="00FC0004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C0004" w:rsidRPr="00F02471" w:rsidRDefault="00FC0004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C0004" w:rsidRPr="00F02471" w:rsidRDefault="00FC0004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004" w:rsidRPr="00F02471" w:rsidRDefault="00FC0004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C0004" w:rsidRPr="00F02471" w:rsidRDefault="00FC0004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004" w:rsidRPr="00F02471" w:rsidTr="00FC0004">
        <w:trPr>
          <w:trHeight w:val="3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004" w:rsidRPr="00F02471" w:rsidRDefault="00FC0004" w:rsidP="00FC00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Maize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C0004" w:rsidRPr="00F02471" w:rsidRDefault="00FC0004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04" w:rsidRPr="00F02471" w:rsidRDefault="00FC0004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004" w:rsidRPr="00F02471" w:rsidRDefault="00FC0004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004" w:rsidRPr="00F02471" w:rsidRDefault="00FC0004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0004" w:rsidRPr="00F02471" w:rsidRDefault="00FC0004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C0004" w:rsidRPr="00F02471" w:rsidRDefault="00FC0004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C0004" w:rsidRPr="00F02471" w:rsidRDefault="00FC0004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004" w:rsidRPr="00F02471" w:rsidRDefault="00FC0004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C0004" w:rsidRDefault="00FC0004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471" w:rsidRPr="00F02471" w:rsidTr="00FC0004">
        <w:trPr>
          <w:trHeight w:val="3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02471" w:rsidRPr="00F02471" w:rsidRDefault="00F02471" w:rsidP="009505DB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  <w:tr w:rsidR="00500875" w:rsidRPr="00F02471" w:rsidTr="00D13FCB">
        <w:trPr>
          <w:trHeight w:val="3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2471">
              <w:rPr>
                <w:rFonts w:ascii="Arial" w:hAnsi="Arial" w:cs="Arial"/>
                <w:sz w:val="22"/>
                <w:szCs w:val="22"/>
              </w:rPr>
              <w:t>Forestry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00875" w:rsidRPr="00F02471" w:rsidRDefault="00500875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06"/>
        <w:gridCol w:w="1812"/>
        <w:gridCol w:w="1195"/>
        <w:gridCol w:w="1073"/>
        <w:gridCol w:w="1134"/>
        <w:gridCol w:w="992"/>
        <w:gridCol w:w="1275"/>
        <w:gridCol w:w="709"/>
        <w:gridCol w:w="709"/>
        <w:gridCol w:w="1043"/>
      </w:tblGrid>
      <w:tr w:rsidR="00FC0004" w:rsidRPr="00BD2004" w:rsidTr="00AF61A3">
        <w:trPr>
          <w:trHeight w:hRule="exact" w:val="663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0004" w:rsidRDefault="00FC0004" w:rsidP="003E3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0004" w:rsidRDefault="00FC0004" w:rsidP="003E37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Q2(a) Do you use a “Zero Grazer”?</w:t>
            </w:r>
          </w:p>
          <w:p w:rsidR="00C32424" w:rsidRDefault="00C32424" w:rsidP="003E3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0004" w:rsidRDefault="00FC0004" w:rsidP="003E3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0004" w:rsidRDefault="00FC0004" w:rsidP="003E3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0004" w:rsidRDefault="00FC0004" w:rsidP="003E3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0004" w:rsidRDefault="00FC0004" w:rsidP="003E3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0004" w:rsidRDefault="00FC0004" w:rsidP="003E3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0004" w:rsidRDefault="00FC0004" w:rsidP="003E3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0004" w:rsidRDefault="00FC0004" w:rsidP="003E3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0004" w:rsidRDefault="00FC0004" w:rsidP="003E3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0004" w:rsidRDefault="00FC0004" w:rsidP="003E3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0004" w:rsidRDefault="00FC0004" w:rsidP="003E3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0004" w:rsidRDefault="00FC0004" w:rsidP="003E3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0004" w:rsidRDefault="00FC0004" w:rsidP="003E3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0004" w:rsidRDefault="00FC0004" w:rsidP="003E3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0004" w:rsidRPr="00BD2004" w:rsidRDefault="00FC0004" w:rsidP="003E37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2004">
              <w:rPr>
                <w:rFonts w:ascii="Arial" w:hAnsi="Arial" w:cs="Arial"/>
                <w:b/>
                <w:sz w:val="22"/>
                <w:szCs w:val="22"/>
              </w:rPr>
              <w:t>Q2(b):Do you use a Zero Grazer?</w:t>
            </w:r>
          </w:p>
        </w:tc>
      </w:tr>
      <w:tr w:rsidR="00FC0004" w:rsidTr="00AF61A3">
        <w:trPr>
          <w:trHeight w:val="37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04" w:rsidRPr="00F2755D" w:rsidRDefault="00FC0004" w:rsidP="003E373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2755D">
              <w:rPr>
                <w:rFonts w:ascii="Arial" w:hAnsi="Arial" w:cs="Arial"/>
                <w:i/>
                <w:sz w:val="22"/>
                <w:szCs w:val="22"/>
              </w:rPr>
              <w:t>1= Yes;  2 = 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04" w:rsidRDefault="00FC0004" w:rsidP="003E3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004" w:rsidTr="00AF61A3">
        <w:trPr>
          <w:trHeight w:val="37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04" w:rsidRDefault="00FC0004" w:rsidP="003E3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for how many weeks is it used?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04" w:rsidRDefault="00FC0004" w:rsidP="003E3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477" w:rsidRPr="00BD2004" w:rsidTr="00AF61A3">
        <w:trPr>
          <w:trHeight w:hRule="exact" w:val="663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0004" w:rsidRDefault="00FC0004" w:rsidP="00D172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0477" w:rsidRDefault="00511D20" w:rsidP="00FC00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2004">
              <w:rPr>
                <w:rFonts w:ascii="Arial" w:hAnsi="Arial" w:cs="Arial"/>
                <w:b/>
                <w:sz w:val="22"/>
                <w:szCs w:val="22"/>
              </w:rPr>
              <w:t>Q2</w:t>
            </w:r>
            <w:r w:rsidR="00D61A84" w:rsidRPr="00BD200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C0004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D61A84" w:rsidRPr="00BD2004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50477" w:rsidRPr="00BD2004">
              <w:rPr>
                <w:rFonts w:ascii="Arial" w:hAnsi="Arial" w:cs="Arial"/>
                <w:b/>
                <w:sz w:val="22"/>
                <w:szCs w:val="22"/>
              </w:rPr>
              <w:t xml:space="preserve">:  Area (hectares) of </w:t>
            </w:r>
            <w:r w:rsidR="00750477" w:rsidRPr="00BD2004">
              <w:rPr>
                <w:rFonts w:ascii="Arial" w:hAnsi="Arial" w:cs="Arial"/>
                <w:b/>
                <w:sz w:val="22"/>
                <w:szCs w:val="22"/>
                <w:u w:val="single"/>
              </w:rPr>
              <w:t>grass silage</w:t>
            </w:r>
            <w:r w:rsidR="00750477" w:rsidRPr="00BD2004">
              <w:rPr>
                <w:rFonts w:ascii="Arial" w:hAnsi="Arial" w:cs="Arial"/>
                <w:b/>
                <w:sz w:val="22"/>
                <w:szCs w:val="22"/>
              </w:rPr>
              <w:t xml:space="preserve"> harvested during 2013</w:t>
            </w:r>
            <w:r w:rsidR="00D172A9" w:rsidRPr="00BD20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0477" w:rsidRPr="00BD2004">
              <w:rPr>
                <w:rFonts w:ascii="Arial" w:hAnsi="Arial" w:cs="Arial"/>
                <w:b/>
                <w:sz w:val="22"/>
                <w:szCs w:val="22"/>
              </w:rPr>
              <w:t>by harvester type</w:t>
            </w:r>
          </w:p>
          <w:p w:rsidR="00C32424" w:rsidRPr="00BD2004" w:rsidRDefault="00C32424" w:rsidP="00FC00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61A3" w:rsidRPr="00BB2572" w:rsidTr="00AF61A3">
        <w:trPr>
          <w:trHeight w:hRule="exact"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77" w:rsidRPr="00BB2572" w:rsidRDefault="00750477" w:rsidP="00E72E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77" w:rsidRPr="00BB2572" w:rsidRDefault="00750477" w:rsidP="00E72EC0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77" w:rsidRPr="00750477" w:rsidRDefault="00750477" w:rsidP="00E72EC0">
            <w:pPr>
              <w:rPr>
                <w:rFonts w:ascii="Arial" w:hAnsi="Arial" w:cs="Arial"/>
                <w:sz w:val="22"/>
                <w:szCs w:val="22"/>
              </w:rPr>
            </w:pPr>
            <w:r w:rsidRPr="00750477">
              <w:rPr>
                <w:rFonts w:ascii="Arial" w:hAnsi="Arial" w:cs="Arial"/>
                <w:sz w:val="22"/>
                <w:szCs w:val="22"/>
              </w:rPr>
              <w:t>Precision-chop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77" w:rsidRPr="00750477" w:rsidRDefault="00750477" w:rsidP="00E72EC0">
            <w:pPr>
              <w:rPr>
                <w:rFonts w:ascii="Arial" w:hAnsi="Arial" w:cs="Arial"/>
                <w:sz w:val="22"/>
                <w:szCs w:val="22"/>
              </w:rPr>
            </w:pPr>
            <w:r w:rsidRPr="00750477">
              <w:rPr>
                <w:rFonts w:ascii="Arial" w:hAnsi="Arial" w:cs="Arial"/>
                <w:sz w:val="22"/>
                <w:szCs w:val="22"/>
              </w:rPr>
              <w:t>Double-chop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77" w:rsidRPr="00750477" w:rsidRDefault="00750477" w:rsidP="00E72EC0">
            <w:pPr>
              <w:rPr>
                <w:rFonts w:ascii="Arial" w:hAnsi="Arial" w:cs="Arial"/>
                <w:sz w:val="22"/>
                <w:szCs w:val="22"/>
              </w:rPr>
            </w:pPr>
            <w:r w:rsidRPr="00750477">
              <w:rPr>
                <w:rFonts w:ascii="Arial" w:hAnsi="Arial" w:cs="Arial"/>
                <w:sz w:val="22"/>
                <w:szCs w:val="22"/>
              </w:rPr>
              <w:t>Single-chop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77" w:rsidRPr="00750477" w:rsidRDefault="00750477" w:rsidP="00E72EC0">
            <w:pPr>
              <w:rPr>
                <w:rFonts w:ascii="Arial" w:hAnsi="Arial" w:cs="Arial"/>
                <w:sz w:val="22"/>
                <w:szCs w:val="22"/>
              </w:rPr>
            </w:pPr>
            <w:r w:rsidRPr="00750477">
              <w:rPr>
                <w:rFonts w:ascii="Arial" w:hAnsi="Arial" w:cs="Arial"/>
                <w:sz w:val="22"/>
                <w:szCs w:val="22"/>
              </w:rPr>
              <w:t>Forage wagon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77" w:rsidRPr="00750477" w:rsidRDefault="00750477" w:rsidP="00E72E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Large round bale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77" w:rsidRPr="00750477" w:rsidRDefault="00750477" w:rsidP="00E72E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Large square bale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77" w:rsidRPr="00750477" w:rsidRDefault="00750477" w:rsidP="00E72E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</w:tr>
      <w:tr w:rsidR="00AF61A3" w:rsidRPr="00BB2572" w:rsidTr="00AF61A3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477" w:rsidRDefault="00750477" w:rsidP="00605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477" w:rsidRDefault="00AF61A3" w:rsidP="00605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Ground cut once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477" w:rsidRPr="0099681D" w:rsidRDefault="00750477" w:rsidP="00605B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477" w:rsidRPr="0099681D" w:rsidRDefault="00750477" w:rsidP="00605B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477" w:rsidRDefault="00750477" w:rsidP="00605B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477" w:rsidRDefault="00750477" w:rsidP="00605B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477" w:rsidRDefault="00750477" w:rsidP="00605B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477" w:rsidRDefault="00750477" w:rsidP="00605B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477" w:rsidRDefault="00750477" w:rsidP="00605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1A3" w:rsidRPr="00BB2572" w:rsidTr="00AF61A3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477" w:rsidRPr="00750477" w:rsidRDefault="00750477" w:rsidP="00605BBC">
            <w:pPr>
              <w:rPr>
                <w:rFonts w:ascii="Arial" w:hAnsi="Arial" w:cs="Arial"/>
                <w:sz w:val="22"/>
                <w:szCs w:val="22"/>
              </w:rPr>
            </w:pPr>
            <w:r w:rsidRPr="00750477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477" w:rsidRDefault="00AF61A3" w:rsidP="00605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Ground cut twice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477" w:rsidRPr="0099681D" w:rsidRDefault="00750477" w:rsidP="00605B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477" w:rsidRDefault="00750477" w:rsidP="00605B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477" w:rsidRDefault="00750477" w:rsidP="00605B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477" w:rsidRDefault="00750477" w:rsidP="00605B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477" w:rsidRDefault="00750477" w:rsidP="00605B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477" w:rsidRDefault="00750477" w:rsidP="00605B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477" w:rsidRDefault="00750477" w:rsidP="00605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1A3" w:rsidRPr="00BB2572" w:rsidTr="00AF61A3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477" w:rsidRPr="00750477" w:rsidRDefault="00750477" w:rsidP="00605BBC">
            <w:pPr>
              <w:rPr>
                <w:rFonts w:ascii="Arial" w:hAnsi="Arial" w:cs="Arial"/>
                <w:sz w:val="22"/>
                <w:szCs w:val="22"/>
              </w:rPr>
            </w:pPr>
            <w:r w:rsidRPr="00750477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477" w:rsidRDefault="00AF61A3" w:rsidP="003651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Ground cut three times 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477" w:rsidRPr="0099681D" w:rsidRDefault="00750477" w:rsidP="00605B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477" w:rsidRDefault="00750477" w:rsidP="00605B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477" w:rsidRDefault="00750477" w:rsidP="00605B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477" w:rsidRDefault="00750477" w:rsidP="00605B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477" w:rsidRDefault="00750477" w:rsidP="00605B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477" w:rsidRDefault="00750477" w:rsidP="00605B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477" w:rsidRDefault="00750477" w:rsidP="00605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0004" w:rsidRDefault="00FC0004" w:rsidP="00046B7B">
      <w:pPr>
        <w:rPr>
          <w:rFonts w:ascii="Arial" w:hAnsi="Arial" w:cs="Arial"/>
          <w:sz w:val="20"/>
          <w:szCs w:val="20"/>
        </w:rPr>
      </w:pPr>
    </w:p>
    <w:p w:rsidR="00C32424" w:rsidRDefault="00C32424" w:rsidP="00046B7B">
      <w:pPr>
        <w:rPr>
          <w:rFonts w:ascii="Arial" w:hAnsi="Arial" w:cs="Arial"/>
          <w:b/>
          <w:sz w:val="22"/>
          <w:szCs w:val="22"/>
        </w:rPr>
      </w:pPr>
    </w:p>
    <w:p w:rsidR="00FC0004" w:rsidRDefault="00FC0004" w:rsidP="00046B7B">
      <w:pPr>
        <w:rPr>
          <w:rFonts w:ascii="Arial" w:hAnsi="Arial" w:cs="Arial"/>
          <w:sz w:val="20"/>
          <w:szCs w:val="20"/>
        </w:rPr>
      </w:pPr>
      <w:r w:rsidRPr="00BD2004">
        <w:rPr>
          <w:rFonts w:ascii="Arial" w:hAnsi="Arial" w:cs="Arial"/>
          <w:b/>
          <w:sz w:val="22"/>
          <w:szCs w:val="22"/>
        </w:rPr>
        <w:t>Q2(</w:t>
      </w:r>
      <w:r>
        <w:rPr>
          <w:rFonts w:ascii="Arial" w:hAnsi="Arial" w:cs="Arial"/>
          <w:b/>
          <w:sz w:val="22"/>
          <w:szCs w:val="22"/>
        </w:rPr>
        <w:t>c</w:t>
      </w:r>
      <w:r w:rsidRPr="00BD2004">
        <w:rPr>
          <w:rFonts w:ascii="Arial" w:hAnsi="Arial" w:cs="Arial"/>
          <w:b/>
          <w:sz w:val="22"/>
          <w:szCs w:val="22"/>
        </w:rPr>
        <w:t xml:space="preserve">):  </w:t>
      </w:r>
      <w:r>
        <w:rPr>
          <w:rFonts w:ascii="Arial" w:hAnsi="Arial" w:cs="Arial"/>
          <w:b/>
          <w:sz w:val="22"/>
          <w:szCs w:val="22"/>
        </w:rPr>
        <w:t>Number of bales of silage made in 2013</w:t>
      </w:r>
    </w:p>
    <w:tbl>
      <w:tblPr>
        <w:tblStyle w:val="TableGrid"/>
        <w:tblW w:w="10740" w:type="dxa"/>
        <w:tblLayout w:type="fixed"/>
        <w:tblLook w:val="01E0" w:firstRow="1" w:lastRow="1" w:firstColumn="1" w:lastColumn="1" w:noHBand="0" w:noVBand="0"/>
      </w:tblPr>
      <w:tblGrid>
        <w:gridCol w:w="1101"/>
        <w:gridCol w:w="1311"/>
        <w:gridCol w:w="1311"/>
        <w:gridCol w:w="1311"/>
        <w:gridCol w:w="1311"/>
        <w:gridCol w:w="1465"/>
        <w:gridCol w:w="1465"/>
        <w:gridCol w:w="1465"/>
      </w:tblGrid>
      <w:tr w:rsidR="00D0401B" w:rsidRPr="00BB2572" w:rsidTr="00D0401B">
        <w:trPr>
          <w:trHeight w:hRule="exact" w:val="36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1B" w:rsidRPr="00750477" w:rsidRDefault="00D0401B" w:rsidP="00D040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1B" w:rsidRPr="003A0AFB" w:rsidRDefault="00D0401B" w:rsidP="0095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AFB">
              <w:rPr>
                <w:rFonts w:ascii="Arial" w:hAnsi="Arial" w:cs="Arial"/>
                <w:sz w:val="22"/>
                <w:szCs w:val="22"/>
              </w:rPr>
              <w:t>Colour of plastic film used for wrapping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1B" w:rsidRPr="003A0AFB" w:rsidRDefault="00D0401B" w:rsidP="0095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AFB">
              <w:rPr>
                <w:rFonts w:ascii="Arial" w:hAnsi="Arial" w:cs="Arial"/>
                <w:sz w:val="22"/>
                <w:szCs w:val="22"/>
              </w:rPr>
              <w:t>Bale hold type</w:t>
            </w:r>
          </w:p>
        </w:tc>
      </w:tr>
      <w:tr w:rsidR="00D0401B" w:rsidRPr="00BB2572" w:rsidTr="00D0401B">
        <w:trPr>
          <w:trHeight w:hRule="exact" w:val="3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1B" w:rsidRDefault="00D0401B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1B" w:rsidRPr="003A0AFB" w:rsidRDefault="00D0401B" w:rsidP="0095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AFB">
              <w:rPr>
                <w:rFonts w:ascii="Arial" w:hAnsi="Arial" w:cs="Arial"/>
                <w:sz w:val="22"/>
                <w:szCs w:val="22"/>
              </w:rPr>
              <w:t>Black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1B" w:rsidRPr="003A0AFB" w:rsidRDefault="00D0401B" w:rsidP="0095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AFB">
              <w:rPr>
                <w:rFonts w:ascii="Arial" w:hAnsi="Arial" w:cs="Arial"/>
                <w:sz w:val="22"/>
                <w:szCs w:val="22"/>
              </w:rPr>
              <w:t>Green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1B" w:rsidRPr="003A0AFB" w:rsidRDefault="00D0401B" w:rsidP="0095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AFB"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1B" w:rsidRPr="003A0AFB" w:rsidRDefault="00D0401B" w:rsidP="0095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AFB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1B" w:rsidRPr="004E09ED" w:rsidRDefault="00D0401B" w:rsidP="0095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9ED">
              <w:rPr>
                <w:rFonts w:ascii="Arial" w:hAnsi="Arial" w:cs="Arial"/>
                <w:sz w:val="22"/>
                <w:szCs w:val="22"/>
              </w:rPr>
              <w:t>Twine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1B" w:rsidRPr="004E09ED" w:rsidRDefault="00D0401B" w:rsidP="0095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9ED">
              <w:rPr>
                <w:rFonts w:ascii="Arial" w:hAnsi="Arial" w:cs="Arial"/>
                <w:sz w:val="22"/>
                <w:szCs w:val="22"/>
              </w:rPr>
              <w:t>Netting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1B" w:rsidRPr="004E09ED" w:rsidRDefault="00D0401B" w:rsidP="0095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9ED">
              <w:rPr>
                <w:rFonts w:ascii="Arial" w:hAnsi="Arial" w:cs="Arial"/>
                <w:sz w:val="22"/>
                <w:szCs w:val="22"/>
              </w:rPr>
              <w:t>Barrel film</w:t>
            </w:r>
          </w:p>
        </w:tc>
      </w:tr>
      <w:tr w:rsidR="00787EF8" w:rsidRPr="00BB2572" w:rsidTr="00D0401B">
        <w:trPr>
          <w:trHeight w:hRule="exact"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F8" w:rsidRPr="00750477" w:rsidRDefault="00787EF8" w:rsidP="00D040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F8" w:rsidRPr="00955A52" w:rsidRDefault="00787EF8" w:rsidP="009505DB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F8" w:rsidRPr="00955A52" w:rsidRDefault="00787EF8" w:rsidP="009505DB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F8" w:rsidRPr="00955A52" w:rsidRDefault="00787EF8" w:rsidP="009505DB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F8" w:rsidRPr="00955A52" w:rsidRDefault="00787EF8" w:rsidP="009505DB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F8" w:rsidRPr="00955A52" w:rsidRDefault="00787EF8" w:rsidP="009505DB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F8" w:rsidRPr="00955A52" w:rsidRDefault="00787EF8" w:rsidP="009505DB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F8" w:rsidRPr="00955A52" w:rsidRDefault="00787EF8" w:rsidP="009505DB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</w:tbl>
    <w:p w:rsidR="00F4473E" w:rsidRDefault="00F4473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40" w:type="dxa"/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418"/>
        <w:gridCol w:w="1417"/>
        <w:gridCol w:w="1701"/>
        <w:gridCol w:w="1560"/>
        <w:gridCol w:w="1701"/>
      </w:tblGrid>
      <w:tr w:rsidR="00195141" w:rsidRPr="00BD2004" w:rsidTr="00F2755D">
        <w:trPr>
          <w:trHeight w:hRule="exact" w:val="663"/>
        </w:trPr>
        <w:tc>
          <w:tcPr>
            <w:tcW w:w="10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141" w:rsidRPr="00BD2004" w:rsidRDefault="00511D20" w:rsidP="00195141">
            <w:pPr>
              <w:rPr>
                <w:rFonts w:ascii="Arial" w:hAnsi="Arial" w:cs="Arial"/>
                <w:sz w:val="22"/>
                <w:szCs w:val="22"/>
              </w:rPr>
            </w:pPr>
            <w:r w:rsidRPr="00BD2004">
              <w:rPr>
                <w:rFonts w:ascii="Arial" w:hAnsi="Arial" w:cs="Arial"/>
                <w:b/>
                <w:sz w:val="22"/>
                <w:szCs w:val="22"/>
              </w:rPr>
              <w:lastRenderedPageBreak/>
              <w:t>Q2</w:t>
            </w:r>
            <w:r w:rsidR="00D61A84" w:rsidRPr="00BD200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C0004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D61A84" w:rsidRPr="00BD2004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195141" w:rsidRPr="00BD2004">
              <w:rPr>
                <w:rFonts w:ascii="Arial" w:hAnsi="Arial" w:cs="Arial"/>
                <w:b/>
                <w:sz w:val="22"/>
                <w:szCs w:val="22"/>
              </w:rPr>
              <w:t>:  Additives used in 2013 (hectares treated)</w:t>
            </w:r>
            <w:r w:rsidR="00195141" w:rsidRPr="00BD20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95141" w:rsidRPr="00BD2004" w:rsidRDefault="00195141" w:rsidP="00195141">
            <w:pPr>
              <w:rPr>
                <w:rFonts w:ascii="Arial" w:hAnsi="Arial" w:cs="Arial"/>
                <w:sz w:val="22"/>
                <w:szCs w:val="22"/>
              </w:rPr>
            </w:pPr>
            <w:r w:rsidRPr="00BD2004">
              <w:rPr>
                <w:rFonts w:ascii="Arial" w:hAnsi="Arial" w:cs="Arial"/>
                <w:sz w:val="22"/>
                <w:szCs w:val="22"/>
              </w:rPr>
              <w:t xml:space="preserve"> If no additive was used, enter the area harvested on the first line opposite ‘No additive’</w:t>
            </w:r>
          </w:p>
        </w:tc>
      </w:tr>
      <w:tr w:rsidR="00195141" w:rsidRPr="00BB2572" w:rsidTr="006819CE">
        <w:trPr>
          <w:trHeight w:hRule="exact" w:val="6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141" w:rsidRPr="00750477" w:rsidRDefault="00195141" w:rsidP="0095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41" w:rsidRPr="003A0AFB" w:rsidRDefault="00195141" w:rsidP="0095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Conventional grass silage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41" w:rsidRPr="003A0AFB" w:rsidRDefault="00195141" w:rsidP="0095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Baled grass silage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41" w:rsidRPr="003A0AFB" w:rsidRDefault="00195141" w:rsidP="0095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Maize silage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41" w:rsidRPr="003A0AFB" w:rsidRDefault="00195141" w:rsidP="0095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Whole crop cereal silage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41" w:rsidRPr="003A0AFB" w:rsidRDefault="00195141" w:rsidP="0095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Arable silage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41" w:rsidRPr="003A0AFB" w:rsidRDefault="00195141" w:rsidP="0095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moisture grain</w:t>
            </w:r>
          </w:p>
        </w:tc>
      </w:tr>
      <w:tr w:rsidR="00195141" w:rsidRPr="00BB2572" w:rsidTr="006819CE">
        <w:trPr>
          <w:trHeight w:hRule="exact"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Default="00195141" w:rsidP="00950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additive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Pr="003A0AFB" w:rsidRDefault="00195141" w:rsidP="0095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Pr="003A0AFB" w:rsidRDefault="00195141" w:rsidP="0095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Pr="003A0AFB" w:rsidRDefault="00195141" w:rsidP="0095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Pr="004E09ED" w:rsidRDefault="00195141" w:rsidP="0095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Pr="00EB7879" w:rsidRDefault="00195141" w:rsidP="0095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Pr="00EB7879" w:rsidRDefault="00195141" w:rsidP="0095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141" w:rsidRPr="00BB2572" w:rsidTr="006819CE">
        <w:trPr>
          <w:trHeight w:hRule="exact"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Pr="00750477" w:rsidRDefault="00195141" w:rsidP="00950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Molasses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Pr="00955A52" w:rsidRDefault="00195141" w:rsidP="009505DB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Pr="00955A52" w:rsidRDefault="00195141" w:rsidP="009505DB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Pr="00955A52" w:rsidRDefault="00195141" w:rsidP="009505DB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Pr="00955A52" w:rsidRDefault="00195141" w:rsidP="009505DB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Pr="00955A52" w:rsidRDefault="00195141" w:rsidP="009505DB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Pr="00955A52" w:rsidRDefault="00195141" w:rsidP="009505DB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195141" w:rsidRPr="00BB2572" w:rsidTr="006819CE">
        <w:trPr>
          <w:trHeight w:hRule="exact"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Pr="003A0AFB" w:rsidRDefault="00195141" w:rsidP="00950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Dry feeds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Default="0019514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Default="0019514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Default="0019514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Default="0019514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Default="0019514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Default="0019514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141" w:rsidRPr="00BB2572" w:rsidTr="006819CE">
        <w:trPr>
          <w:trHeight w:hRule="exact"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Pr="00B906A4" w:rsidRDefault="00195141" w:rsidP="00950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Biological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Default="0019514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Default="0019514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Default="0019514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Default="0019514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Default="0019514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Default="0019514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141" w:rsidRPr="00BB2572" w:rsidTr="006819CE">
        <w:trPr>
          <w:trHeight w:hRule="exact"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Default="00195141" w:rsidP="00950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Default="0019514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Default="0019514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Default="0019514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Default="0019514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Default="0019514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Default="0019514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F8F" w:rsidRPr="00BB2572" w:rsidTr="006819CE">
        <w:trPr>
          <w:trHeight w:hRule="exact"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F8F" w:rsidRDefault="008D5F8F" w:rsidP="00950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F8F" w:rsidRDefault="008D5F8F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F8F" w:rsidRDefault="008D5F8F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F8F" w:rsidRDefault="008D5F8F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F8F" w:rsidRDefault="008D5F8F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F8F" w:rsidRDefault="008D5F8F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F8F" w:rsidRDefault="008D5F8F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141" w:rsidRPr="00BB2572" w:rsidTr="006819CE">
        <w:trPr>
          <w:trHeight w:hRule="exact"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Default="00195141" w:rsidP="00950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Default="0019514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Default="0019514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Default="0019514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Default="0019514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Default="0019514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41" w:rsidRDefault="00195141" w:rsidP="00950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194E" w:rsidRDefault="000B194E" w:rsidP="00BB4EA5">
      <w:pPr>
        <w:jc w:val="both"/>
        <w:rPr>
          <w:rFonts w:ascii="Arial" w:hAnsi="Arial" w:cs="Arial"/>
          <w:sz w:val="20"/>
          <w:szCs w:val="20"/>
        </w:rPr>
      </w:pPr>
    </w:p>
    <w:p w:rsidR="00C32424" w:rsidRDefault="00C32424" w:rsidP="00B36CDF">
      <w:pPr>
        <w:jc w:val="both"/>
        <w:rPr>
          <w:rFonts w:ascii="Arial" w:hAnsi="Arial" w:cs="Arial"/>
          <w:b/>
          <w:sz w:val="22"/>
          <w:szCs w:val="22"/>
        </w:rPr>
      </w:pPr>
    </w:p>
    <w:p w:rsidR="00D0401B" w:rsidRDefault="005A2243" w:rsidP="00B36CD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Q3:  </w:t>
      </w:r>
      <w:r w:rsidR="00FC0004">
        <w:rPr>
          <w:rFonts w:ascii="Arial" w:hAnsi="Arial" w:cs="Arial"/>
          <w:b/>
          <w:sz w:val="22"/>
          <w:szCs w:val="22"/>
        </w:rPr>
        <w:t>GHG Emissions from Agriculture</w:t>
      </w:r>
    </w:p>
    <w:p w:rsidR="00FC0004" w:rsidRDefault="00FC0004" w:rsidP="00B36CDF">
      <w:pPr>
        <w:jc w:val="both"/>
        <w:rPr>
          <w:rFonts w:ascii="Arial" w:hAnsi="Arial" w:cs="Arial"/>
          <w:b/>
          <w:sz w:val="22"/>
          <w:szCs w:val="22"/>
        </w:rPr>
      </w:pPr>
    </w:p>
    <w:p w:rsidR="005A2243" w:rsidRPr="00BD2004" w:rsidRDefault="005A2243" w:rsidP="005A22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Q3</w:t>
      </w:r>
      <w:r w:rsidRPr="00BD2004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a</w:t>
      </w:r>
      <w:r w:rsidR="00571EF6">
        <w:rPr>
          <w:rFonts w:ascii="Arial" w:hAnsi="Arial" w:cs="Arial"/>
          <w:b/>
          <w:sz w:val="22"/>
          <w:szCs w:val="22"/>
        </w:rPr>
        <w:t>):  “Man-made Greenhouse Gas E</w:t>
      </w:r>
      <w:r w:rsidRPr="00BD2004">
        <w:rPr>
          <w:rFonts w:ascii="Arial" w:hAnsi="Arial" w:cs="Arial"/>
          <w:b/>
          <w:sz w:val="22"/>
          <w:szCs w:val="22"/>
        </w:rPr>
        <w:t>missions contribute to global climate change and changing weather patterns”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  <w:gridCol w:w="850"/>
      </w:tblGrid>
      <w:tr w:rsidR="005A2243" w:rsidRPr="004E055A" w:rsidTr="00F64A68">
        <w:trPr>
          <w:trHeight w:hRule="exact" w:val="397"/>
        </w:trPr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2243" w:rsidRPr="001A0B04" w:rsidRDefault="005A2243" w:rsidP="00F64A6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A0B04">
              <w:rPr>
                <w:rFonts w:ascii="Arial" w:hAnsi="Arial" w:cs="Arial"/>
                <w:i/>
                <w:sz w:val="22"/>
                <w:szCs w:val="22"/>
              </w:rPr>
              <w:t>1 = Agree with this statement; 2 = Disagree with this statement</w:t>
            </w:r>
            <w:r>
              <w:rPr>
                <w:rFonts w:ascii="Arial" w:hAnsi="Arial" w:cs="Arial"/>
                <w:i/>
                <w:sz w:val="22"/>
                <w:szCs w:val="22"/>
              </w:rPr>
              <w:t>;3 = Don’t Know</w:t>
            </w:r>
          </w:p>
        </w:tc>
        <w:tc>
          <w:tcPr>
            <w:tcW w:w="850" w:type="dxa"/>
          </w:tcPr>
          <w:p w:rsidR="005A2243" w:rsidRPr="004E055A" w:rsidRDefault="005A2243" w:rsidP="00F64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2ED4" w:rsidRDefault="00F62ED4" w:rsidP="00B36CDF">
      <w:pPr>
        <w:jc w:val="both"/>
        <w:rPr>
          <w:rFonts w:ascii="Arial" w:hAnsi="Arial" w:cs="Arial"/>
          <w:b/>
        </w:rPr>
      </w:pPr>
    </w:p>
    <w:p w:rsidR="00C32424" w:rsidRDefault="00C32424" w:rsidP="00B36CDF">
      <w:pPr>
        <w:jc w:val="both"/>
        <w:rPr>
          <w:rFonts w:ascii="Arial" w:hAnsi="Arial" w:cs="Arial"/>
          <w:b/>
          <w:sz w:val="22"/>
          <w:szCs w:val="22"/>
        </w:rPr>
      </w:pPr>
    </w:p>
    <w:p w:rsidR="00EF4E99" w:rsidRPr="00BD2004" w:rsidRDefault="00FC0004" w:rsidP="00B36C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Q3</w:t>
      </w:r>
      <w:r w:rsidR="00D61A84" w:rsidRPr="00BD2004">
        <w:rPr>
          <w:rFonts w:ascii="Arial" w:hAnsi="Arial" w:cs="Arial"/>
          <w:b/>
          <w:sz w:val="22"/>
          <w:szCs w:val="22"/>
        </w:rPr>
        <w:t>(</w:t>
      </w:r>
      <w:r w:rsidR="00511D20" w:rsidRPr="00BD2004">
        <w:rPr>
          <w:rFonts w:ascii="Arial" w:hAnsi="Arial" w:cs="Arial"/>
          <w:b/>
          <w:sz w:val="22"/>
          <w:szCs w:val="22"/>
        </w:rPr>
        <w:t>b</w:t>
      </w:r>
      <w:r w:rsidR="00D61A84" w:rsidRPr="00BD2004">
        <w:rPr>
          <w:rFonts w:ascii="Arial" w:hAnsi="Arial" w:cs="Arial"/>
          <w:b/>
          <w:sz w:val="22"/>
          <w:szCs w:val="22"/>
        </w:rPr>
        <w:t>)</w:t>
      </w:r>
      <w:r w:rsidR="00EF4E99" w:rsidRPr="00BD2004">
        <w:rPr>
          <w:rFonts w:ascii="Arial" w:hAnsi="Arial" w:cs="Arial"/>
          <w:b/>
          <w:sz w:val="22"/>
          <w:szCs w:val="22"/>
        </w:rPr>
        <w:t>:  Have you received any agri-environmental advice or training and if not would you be will</w:t>
      </w:r>
      <w:r w:rsidR="00126465" w:rsidRPr="00BD2004">
        <w:rPr>
          <w:rFonts w:ascii="Arial" w:hAnsi="Arial" w:cs="Arial"/>
          <w:b/>
          <w:sz w:val="22"/>
          <w:szCs w:val="22"/>
        </w:rPr>
        <w:t>ing</w:t>
      </w:r>
      <w:r w:rsidR="00EF4E99" w:rsidRPr="00BD2004">
        <w:rPr>
          <w:rFonts w:ascii="Arial" w:hAnsi="Arial" w:cs="Arial"/>
          <w:b/>
          <w:sz w:val="22"/>
          <w:szCs w:val="22"/>
        </w:rPr>
        <w:t xml:space="preserve"> to receive some?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4111"/>
        <w:gridCol w:w="1043"/>
      </w:tblGrid>
      <w:tr w:rsidR="00EF4E99" w:rsidTr="00D43E7B">
        <w:trPr>
          <w:trHeight w:val="635"/>
        </w:trPr>
        <w:tc>
          <w:tcPr>
            <w:tcW w:w="1668" w:type="dxa"/>
          </w:tcPr>
          <w:p w:rsidR="00EF4E99" w:rsidRDefault="00EF4E99" w:rsidP="00B36C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3E7B">
              <w:rPr>
                <w:rFonts w:ascii="Arial" w:hAnsi="Arial" w:cs="Arial"/>
                <w:b/>
                <w:sz w:val="22"/>
                <w:szCs w:val="22"/>
              </w:rPr>
              <w:t>1 =</w:t>
            </w:r>
            <w:r>
              <w:rPr>
                <w:rFonts w:ascii="Arial" w:hAnsi="Arial" w:cs="Arial"/>
                <w:sz w:val="22"/>
                <w:szCs w:val="22"/>
              </w:rPr>
              <w:t xml:space="preserve"> Yes I have</w:t>
            </w:r>
          </w:p>
        </w:tc>
        <w:tc>
          <w:tcPr>
            <w:tcW w:w="3827" w:type="dxa"/>
          </w:tcPr>
          <w:p w:rsidR="00EF4E99" w:rsidRDefault="00EF4E99" w:rsidP="00B36C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3E7B">
              <w:rPr>
                <w:rFonts w:ascii="Arial" w:hAnsi="Arial" w:cs="Arial"/>
                <w:b/>
                <w:sz w:val="22"/>
                <w:szCs w:val="22"/>
              </w:rPr>
              <w:t>2 =</w:t>
            </w:r>
            <w:r>
              <w:rPr>
                <w:rFonts w:ascii="Arial" w:hAnsi="Arial" w:cs="Arial"/>
                <w:sz w:val="22"/>
                <w:szCs w:val="22"/>
              </w:rPr>
              <w:t xml:space="preserve"> No I have not, but I would like to receive agri-en</w:t>
            </w:r>
            <w:r w:rsidR="00D43E7B">
              <w:rPr>
                <w:rFonts w:ascii="Arial" w:hAnsi="Arial" w:cs="Arial"/>
                <w:sz w:val="22"/>
                <w:szCs w:val="22"/>
              </w:rPr>
              <w:t>vironmental training</w:t>
            </w:r>
          </w:p>
        </w:tc>
        <w:tc>
          <w:tcPr>
            <w:tcW w:w="4111" w:type="dxa"/>
          </w:tcPr>
          <w:p w:rsidR="00EF4E99" w:rsidRDefault="00D43E7B" w:rsidP="00D43E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3E7B">
              <w:rPr>
                <w:rFonts w:ascii="Arial" w:hAnsi="Arial" w:cs="Arial"/>
                <w:b/>
                <w:sz w:val="22"/>
                <w:szCs w:val="22"/>
              </w:rPr>
              <w:t>3 =</w:t>
            </w:r>
            <w:r>
              <w:rPr>
                <w:rFonts w:ascii="Arial" w:hAnsi="Arial" w:cs="Arial"/>
                <w:sz w:val="22"/>
                <w:szCs w:val="22"/>
              </w:rPr>
              <w:t xml:space="preserve"> No I have not and I do not want to receive agri-environmental training</w:t>
            </w:r>
          </w:p>
        </w:tc>
        <w:tc>
          <w:tcPr>
            <w:tcW w:w="1043" w:type="dxa"/>
          </w:tcPr>
          <w:p w:rsidR="00EF4E99" w:rsidRDefault="00EF4E99" w:rsidP="00B36C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4E99" w:rsidRDefault="00EF4E99" w:rsidP="00B36CDF">
      <w:pPr>
        <w:jc w:val="both"/>
        <w:rPr>
          <w:rFonts w:ascii="Arial" w:hAnsi="Arial" w:cs="Arial"/>
        </w:rPr>
      </w:pPr>
    </w:p>
    <w:p w:rsidR="00C32424" w:rsidRDefault="00C32424" w:rsidP="00B36CDF">
      <w:pPr>
        <w:jc w:val="both"/>
        <w:rPr>
          <w:rFonts w:ascii="Arial" w:hAnsi="Arial" w:cs="Arial"/>
          <w:b/>
          <w:sz w:val="22"/>
          <w:szCs w:val="22"/>
        </w:rPr>
      </w:pPr>
    </w:p>
    <w:p w:rsidR="00EF7F23" w:rsidRPr="00BD2004" w:rsidRDefault="00FC0004" w:rsidP="00B36C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Q3</w:t>
      </w:r>
      <w:r w:rsidR="00D61A84" w:rsidRPr="00BD2004">
        <w:rPr>
          <w:rFonts w:ascii="Arial" w:hAnsi="Arial" w:cs="Arial"/>
          <w:b/>
          <w:sz w:val="22"/>
          <w:szCs w:val="22"/>
        </w:rPr>
        <w:t>(c)</w:t>
      </w:r>
      <w:r w:rsidR="00EF7F23" w:rsidRPr="00BD2004">
        <w:rPr>
          <w:rFonts w:ascii="Arial" w:hAnsi="Arial" w:cs="Arial"/>
          <w:b/>
          <w:sz w:val="22"/>
          <w:szCs w:val="22"/>
        </w:rPr>
        <w:t>: How much of an increase in your production costs would you be willing to incur in order to reduce your farm’s Greenhouse Gas Emissions by 5%?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  <w:gridCol w:w="1043"/>
      </w:tblGrid>
      <w:tr w:rsidR="00F51FE4" w:rsidRPr="001A0B04" w:rsidTr="00103692">
        <w:trPr>
          <w:trHeight w:val="6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</w:tcBorders>
          </w:tcPr>
          <w:p w:rsidR="00F82B3C" w:rsidRDefault="00F51FE4" w:rsidP="00B36C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0B04">
              <w:rPr>
                <w:rFonts w:ascii="Arial" w:hAnsi="Arial" w:cs="Arial"/>
                <w:sz w:val="22"/>
                <w:szCs w:val="22"/>
              </w:rPr>
              <w:t>1 = No increase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1A0B04">
              <w:rPr>
                <w:rFonts w:ascii="Arial" w:hAnsi="Arial" w:cs="Arial"/>
                <w:sz w:val="22"/>
                <w:szCs w:val="22"/>
              </w:rPr>
              <w:t>2 = Between 0% and 5%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1A0B04">
              <w:rPr>
                <w:rFonts w:ascii="Arial" w:hAnsi="Arial" w:cs="Arial"/>
                <w:sz w:val="22"/>
                <w:szCs w:val="22"/>
              </w:rPr>
              <w:t>3 = Between 5% and 10%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F51FE4" w:rsidRPr="001A0B04" w:rsidRDefault="00F51FE4" w:rsidP="00B36C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0B04">
              <w:rPr>
                <w:rFonts w:ascii="Arial" w:hAnsi="Arial" w:cs="Arial"/>
                <w:sz w:val="22"/>
                <w:szCs w:val="22"/>
              </w:rPr>
              <w:t>4 = Between 10% and 20%</w:t>
            </w:r>
            <w:r w:rsidR="00F82B3C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1A0B04">
              <w:rPr>
                <w:rFonts w:ascii="Arial" w:hAnsi="Arial" w:cs="Arial"/>
                <w:sz w:val="22"/>
                <w:szCs w:val="22"/>
              </w:rPr>
              <w:t>5 = More than 20%</w:t>
            </w:r>
          </w:p>
        </w:tc>
        <w:tc>
          <w:tcPr>
            <w:tcW w:w="1043" w:type="dxa"/>
          </w:tcPr>
          <w:p w:rsidR="00F51FE4" w:rsidRPr="001A0B04" w:rsidRDefault="00F51FE4" w:rsidP="00B36C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0B04" w:rsidRPr="00EF7F23" w:rsidRDefault="001A0B04" w:rsidP="00B36CDF">
      <w:pPr>
        <w:jc w:val="both"/>
        <w:rPr>
          <w:rFonts w:ascii="Arial" w:hAnsi="Arial" w:cs="Arial"/>
        </w:rPr>
      </w:pPr>
    </w:p>
    <w:p w:rsidR="00C32424" w:rsidRDefault="00C32424" w:rsidP="00B36CDF">
      <w:pPr>
        <w:jc w:val="both"/>
        <w:rPr>
          <w:rFonts w:ascii="Arial" w:hAnsi="Arial" w:cs="Arial"/>
          <w:b/>
          <w:sz w:val="22"/>
          <w:szCs w:val="22"/>
        </w:rPr>
      </w:pPr>
    </w:p>
    <w:p w:rsidR="00EF7F23" w:rsidRPr="00F82B3C" w:rsidRDefault="00FC0004" w:rsidP="00B36CD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Q3</w:t>
      </w:r>
      <w:r w:rsidR="00D61A84" w:rsidRPr="00BD2004">
        <w:rPr>
          <w:rFonts w:ascii="Arial" w:hAnsi="Arial" w:cs="Arial"/>
          <w:b/>
          <w:sz w:val="22"/>
          <w:szCs w:val="22"/>
        </w:rPr>
        <w:t>(</w:t>
      </w:r>
      <w:r w:rsidR="00511D20" w:rsidRPr="00BD2004">
        <w:rPr>
          <w:rFonts w:ascii="Arial" w:hAnsi="Arial" w:cs="Arial"/>
          <w:b/>
          <w:sz w:val="22"/>
          <w:szCs w:val="22"/>
        </w:rPr>
        <w:t>d</w:t>
      </w:r>
      <w:r w:rsidR="00D61A84" w:rsidRPr="00BD2004">
        <w:rPr>
          <w:rFonts w:ascii="Arial" w:hAnsi="Arial" w:cs="Arial"/>
          <w:b/>
          <w:sz w:val="22"/>
          <w:szCs w:val="22"/>
        </w:rPr>
        <w:t>)</w:t>
      </w:r>
      <w:r w:rsidR="002C06AE" w:rsidRPr="00BD2004">
        <w:rPr>
          <w:rFonts w:ascii="Arial" w:hAnsi="Arial" w:cs="Arial"/>
          <w:b/>
          <w:sz w:val="22"/>
          <w:szCs w:val="22"/>
        </w:rPr>
        <w:t xml:space="preserve">:  It is important </w:t>
      </w:r>
      <w:r w:rsidR="00F4204E" w:rsidRPr="00BD2004">
        <w:rPr>
          <w:rFonts w:ascii="Arial" w:hAnsi="Arial" w:cs="Arial"/>
          <w:b/>
          <w:sz w:val="22"/>
          <w:szCs w:val="22"/>
        </w:rPr>
        <w:t xml:space="preserve">to me </w:t>
      </w:r>
      <w:r w:rsidR="002C06AE" w:rsidRPr="00BD2004">
        <w:rPr>
          <w:rFonts w:ascii="Arial" w:hAnsi="Arial" w:cs="Arial"/>
          <w:b/>
          <w:sz w:val="22"/>
          <w:szCs w:val="22"/>
        </w:rPr>
        <w:t xml:space="preserve">that I reduce the </w:t>
      </w:r>
      <w:r w:rsidR="00F35304">
        <w:rPr>
          <w:rFonts w:ascii="Arial" w:hAnsi="Arial" w:cs="Arial"/>
          <w:b/>
          <w:sz w:val="22"/>
          <w:szCs w:val="22"/>
        </w:rPr>
        <w:t>G</w:t>
      </w:r>
      <w:r w:rsidR="002C06AE" w:rsidRPr="00BD2004">
        <w:rPr>
          <w:rFonts w:ascii="Arial" w:hAnsi="Arial" w:cs="Arial"/>
          <w:b/>
          <w:sz w:val="22"/>
          <w:szCs w:val="22"/>
        </w:rPr>
        <w:t xml:space="preserve">reenhouse </w:t>
      </w:r>
      <w:r w:rsidR="00F35304">
        <w:rPr>
          <w:rFonts w:ascii="Arial" w:hAnsi="Arial" w:cs="Arial"/>
          <w:b/>
          <w:sz w:val="22"/>
          <w:szCs w:val="22"/>
        </w:rPr>
        <w:t>Gas E</w:t>
      </w:r>
      <w:r w:rsidR="002C06AE" w:rsidRPr="00BD2004">
        <w:rPr>
          <w:rFonts w:ascii="Arial" w:hAnsi="Arial" w:cs="Arial"/>
          <w:b/>
          <w:sz w:val="22"/>
          <w:szCs w:val="22"/>
        </w:rPr>
        <w:t>missions of my farm</w:t>
      </w:r>
      <w:r w:rsidR="00F82B3C">
        <w:rPr>
          <w:rFonts w:ascii="Arial" w:hAnsi="Arial" w:cs="Arial"/>
          <w:b/>
          <w:sz w:val="22"/>
          <w:szCs w:val="22"/>
        </w:rPr>
        <w:t xml:space="preserve"> </w:t>
      </w:r>
      <w:r w:rsidR="00F82B3C">
        <w:rPr>
          <w:rFonts w:ascii="Arial" w:hAnsi="Arial" w:cs="Arial"/>
          <w:b/>
          <w:i/>
          <w:sz w:val="22"/>
          <w:szCs w:val="22"/>
        </w:rPr>
        <w:t>(Tick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30"/>
        <w:gridCol w:w="2130"/>
        <w:gridCol w:w="2130"/>
        <w:gridCol w:w="2130"/>
      </w:tblGrid>
      <w:tr w:rsidR="002C06AE" w:rsidRPr="002C06AE" w:rsidTr="002C06AE">
        <w:tc>
          <w:tcPr>
            <w:tcW w:w="2129" w:type="dxa"/>
          </w:tcPr>
          <w:p w:rsidR="002C06AE" w:rsidRPr="002C06AE" w:rsidRDefault="002C06AE" w:rsidP="002C0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Strongly D</w:t>
            </w:r>
            <w:r w:rsidRPr="002C06AE">
              <w:rPr>
                <w:rFonts w:ascii="Arial" w:hAnsi="Arial" w:cs="Arial"/>
                <w:sz w:val="22"/>
                <w:szCs w:val="22"/>
              </w:rPr>
              <w:t>isagree</w:t>
            </w:r>
          </w:p>
        </w:tc>
        <w:tc>
          <w:tcPr>
            <w:tcW w:w="2130" w:type="dxa"/>
          </w:tcPr>
          <w:p w:rsidR="002C06AE" w:rsidRPr="002C06AE" w:rsidRDefault="002C06AE" w:rsidP="002C0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6AE">
              <w:rPr>
                <w:rFonts w:ascii="Arial" w:hAnsi="Arial" w:cs="Arial"/>
                <w:sz w:val="22"/>
                <w:szCs w:val="22"/>
              </w:rPr>
              <w:t>Disagree</w:t>
            </w:r>
          </w:p>
        </w:tc>
        <w:tc>
          <w:tcPr>
            <w:tcW w:w="2130" w:type="dxa"/>
          </w:tcPr>
          <w:p w:rsidR="002C06AE" w:rsidRPr="002C06AE" w:rsidRDefault="002C06AE" w:rsidP="002C0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6AE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2130" w:type="dxa"/>
          </w:tcPr>
          <w:p w:rsidR="002C06AE" w:rsidRPr="002C06AE" w:rsidRDefault="002C06AE" w:rsidP="002C0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6AE">
              <w:rPr>
                <w:rFonts w:ascii="Arial" w:hAnsi="Arial" w:cs="Arial"/>
                <w:sz w:val="22"/>
                <w:szCs w:val="22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2C06AE">
              <w:rPr>
                <w:rFonts w:ascii="Arial" w:hAnsi="Arial" w:cs="Arial"/>
                <w:sz w:val="22"/>
                <w:szCs w:val="22"/>
              </w:rPr>
              <w:t>ongly Agree</w:t>
            </w:r>
          </w:p>
        </w:tc>
        <w:tc>
          <w:tcPr>
            <w:tcW w:w="2130" w:type="dxa"/>
          </w:tcPr>
          <w:p w:rsidR="002C06AE" w:rsidRPr="002C06AE" w:rsidRDefault="002C06AE" w:rsidP="002C0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6AE">
              <w:rPr>
                <w:rFonts w:ascii="Arial" w:hAnsi="Arial" w:cs="Arial"/>
                <w:sz w:val="22"/>
                <w:szCs w:val="22"/>
              </w:rPr>
              <w:t>Don’t know</w:t>
            </w:r>
          </w:p>
        </w:tc>
      </w:tr>
      <w:tr w:rsidR="002C06AE" w:rsidTr="002C06AE">
        <w:tc>
          <w:tcPr>
            <w:tcW w:w="2129" w:type="dxa"/>
          </w:tcPr>
          <w:p w:rsidR="002C06AE" w:rsidRDefault="002C06AE" w:rsidP="00B36CD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0" w:type="dxa"/>
          </w:tcPr>
          <w:p w:rsidR="002C06AE" w:rsidRDefault="002C06AE" w:rsidP="00B36CD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0" w:type="dxa"/>
          </w:tcPr>
          <w:p w:rsidR="002C06AE" w:rsidRDefault="002C06AE" w:rsidP="00B36CD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0" w:type="dxa"/>
          </w:tcPr>
          <w:p w:rsidR="002C06AE" w:rsidRDefault="002C06AE" w:rsidP="00B36CD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0" w:type="dxa"/>
          </w:tcPr>
          <w:p w:rsidR="002C06AE" w:rsidRDefault="002C06AE" w:rsidP="00B36CD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A0B04" w:rsidRDefault="001A0B04" w:rsidP="00B36CDF">
      <w:pPr>
        <w:jc w:val="both"/>
        <w:rPr>
          <w:rFonts w:ascii="Arial" w:hAnsi="Arial" w:cs="Arial"/>
          <w:b/>
        </w:rPr>
      </w:pPr>
    </w:p>
    <w:p w:rsidR="00C32424" w:rsidRDefault="00C32424" w:rsidP="00B36CDF">
      <w:pPr>
        <w:jc w:val="both"/>
        <w:rPr>
          <w:rFonts w:ascii="Arial" w:hAnsi="Arial" w:cs="Arial"/>
          <w:b/>
          <w:sz w:val="22"/>
          <w:szCs w:val="22"/>
        </w:rPr>
      </w:pPr>
    </w:p>
    <w:p w:rsidR="005A4265" w:rsidRDefault="00FC0004" w:rsidP="00B36C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Q3</w:t>
      </w:r>
      <w:r w:rsidR="00D61A84" w:rsidRPr="00BD2004">
        <w:rPr>
          <w:rFonts w:ascii="Arial" w:hAnsi="Arial" w:cs="Arial"/>
          <w:b/>
          <w:sz w:val="22"/>
          <w:szCs w:val="22"/>
        </w:rPr>
        <w:t>(e)</w:t>
      </w:r>
      <w:r w:rsidR="009A76FD" w:rsidRPr="00BD2004">
        <w:rPr>
          <w:rFonts w:ascii="Arial" w:hAnsi="Arial" w:cs="Arial"/>
          <w:b/>
          <w:sz w:val="22"/>
          <w:szCs w:val="22"/>
        </w:rPr>
        <w:t>: Do you expect climate change to have a negative impact on your production decisions?</w:t>
      </w:r>
      <w:r w:rsidR="009A76FD" w:rsidRPr="00BD2004">
        <w:rPr>
          <w:rFonts w:ascii="Arial" w:hAnsi="Arial" w:cs="Arial"/>
          <w:sz w:val="22"/>
          <w:szCs w:val="22"/>
        </w:rPr>
        <w:t xml:space="preserve"> </w:t>
      </w:r>
    </w:p>
    <w:p w:rsidR="009A76FD" w:rsidRPr="00BD2004" w:rsidRDefault="009A76FD" w:rsidP="00B36CDF">
      <w:pPr>
        <w:jc w:val="both"/>
        <w:rPr>
          <w:rFonts w:ascii="Arial" w:hAnsi="Arial" w:cs="Arial"/>
          <w:sz w:val="22"/>
          <w:szCs w:val="22"/>
        </w:rPr>
      </w:pPr>
      <w:r w:rsidRPr="00BD2004">
        <w:rPr>
          <w:rFonts w:ascii="Arial" w:hAnsi="Arial" w:cs="Arial"/>
          <w:i/>
          <w:sz w:val="22"/>
          <w:szCs w:val="22"/>
        </w:rPr>
        <w:t>(Tick one answer only)</w:t>
      </w:r>
      <w:r w:rsidRPr="00BD2004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  <w:gridCol w:w="1043"/>
      </w:tblGrid>
      <w:tr w:rsidR="00D61A84" w:rsidRPr="001A0B04" w:rsidTr="00253239">
        <w:trPr>
          <w:trHeight w:hRule="exact" w:val="3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A84" w:rsidRPr="001A0B04" w:rsidRDefault="00D61A84" w:rsidP="00B36C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0B04">
              <w:rPr>
                <w:rFonts w:ascii="Arial" w:hAnsi="Arial" w:cs="Arial"/>
                <w:sz w:val="22"/>
                <w:szCs w:val="22"/>
              </w:rPr>
              <w:t>1 = Yes but only in the long term (i.e. not for 20 years or more)</w:t>
            </w:r>
          </w:p>
        </w:tc>
        <w:tc>
          <w:tcPr>
            <w:tcW w:w="1043" w:type="dxa"/>
          </w:tcPr>
          <w:p w:rsidR="00D61A84" w:rsidRPr="001A0B04" w:rsidRDefault="00D61A84" w:rsidP="00B36C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A84" w:rsidTr="00253239">
        <w:trPr>
          <w:trHeight w:hRule="exact" w:val="3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A84" w:rsidRDefault="00D61A84" w:rsidP="00B36CDF">
            <w:pPr>
              <w:jc w:val="both"/>
              <w:rPr>
                <w:rFonts w:ascii="Arial" w:hAnsi="Arial" w:cs="Arial"/>
              </w:rPr>
            </w:pPr>
            <w:r w:rsidRPr="001A0B04">
              <w:rPr>
                <w:rFonts w:ascii="Arial" w:hAnsi="Arial" w:cs="Arial"/>
                <w:sz w:val="22"/>
                <w:szCs w:val="22"/>
              </w:rPr>
              <w:t>2 = Yes in the medium term (i.e. within the next 5 years)</w:t>
            </w:r>
          </w:p>
        </w:tc>
        <w:tc>
          <w:tcPr>
            <w:tcW w:w="1043" w:type="dxa"/>
          </w:tcPr>
          <w:p w:rsidR="00D61A84" w:rsidRDefault="00D61A84" w:rsidP="00B36CDF">
            <w:pPr>
              <w:jc w:val="both"/>
              <w:rPr>
                <w:rFonts w:ascii="Arial" w:hAnsi="Arial" w:cs="Arial"/>
              </w:rPr>
            </w:pPr>
          </w:p>
        </w:tc>
      </w:tr>
      <w:tr w:rsidR="00D61A84" w:rsidTr="00253239">
        <w:trPr>
          <w:trHeight w:hRule="exact" w:val="3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A84" w:rsidRPr="001A0B04" w:rsidRDefault="00D61A84" w:rsidP="00D61A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0B04">
              <w:rPr>
                <w:rFonts w:ascii="Arial" w:hAnsi="Arial" w:cs="Arial"/>
                <w:sz w:val="22"/>
                <w:szCs w:val="22"/>
              </w:rPr>
              <w:t>3 = Yes we are currently seeing the impact</w:t>
            </w:r>
          </w:p>
          <w:p w:rsidR="00D61A84" w:rsidRDefault="00D61A84" w:rsidP="00B36C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D61A84" w:rsidRDefault="00D61A84" w:rsidP="00B36CDF">
            <w:pPr>
              <w:jc w:val="both"/>
              <w:rPr>
                <w:rFonts w:ascii="Arial" w:hAnsi="Arial" w:cs="Arial"/>
              </w:rPr>
            </w:pPr>
          </w:p>
        </w:tc>
      </w:tr>
      <w:tr w:rsidR="00D61A84" w:rsidTr="00253239">
        <w:trPr>
          <w:trHeight w:hRule="exact" w:val="3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A84" w:rsidRPr="00D61A84" w:rsidRDefault="00D61A84" w:rsidP="00B36C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0B04">
              <w:rPr>
                <w:rFonts w:ascii="Arial" w:hAnsi="Arial" w:cs="Arial"/>
                <w:sz w:val="22"/>
                <w:szCs w:val="22"/>
              </w:rPr>
              <w:t>4 = No I do not expect any impact at all</w:t>
            </w:r>
          </w:p>
        </w:tc>
        <w:tc>
          <w:tcPr>
            <w:tcW w:w="1043" w:type="dxa"/>
          </w:tcPr>
          <w:p w:rsidR="00D61A84" w:rsidRDefault="00D61A84" w:rsidP="00B36CDF">
            <w:pPr>
              <w:jc w:val="both"/>
              <w:rPr>
                <w:rFonts w:ascii="Arial" w:hAnsi="Arial" w:cs="Arial"/>
              </w:rPr>
            </w:pPr>
          </w:p>
        </w:tc>
      </w:tr>
      <w:tr w:rsidR="00D61A84" w:rsidTr="00253239">
        <w:trPr>
          <w:trHeight w:hRule="exact" w:val="3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A84" w:rsidRPr="001A0B04" w:rsidRDefault="00D61A84" w:rsidP="00D61A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0B04">
              <w:rPr>
                <w:rFonts w:ascii="Arial" w:hAnsi="Arial" w:cs="Arial"/>
                <w:sz w:val="22"/>
                <w:szCs w:val="22"/>
              </w:rPr>
              <w:t>5 = No I expect a positive impact</w:t>
            </w:r>
          </w:p>
          <w:p w:rsidR="00D61A84" w:rsidRDefault="00D61A84" w:rsidP="00B36C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D61A84" w:rsidRDefault="00D61A84" w:rsidP="00B36CDF">
            <w:pPr>
              <w:jc w:val="both"/>
              <w:rPr>
                <w:rFonts w:ascii="Arial" w:hAnsi="Arial" w:cs="Arial"/>
              </w:rPr>
            </w:pPr>
          </w:p>
        </w:tc>
      </w:tr>
      <w:tr w:rsidR="00D61A84" w:rsidTr="00253239">
        <w:trPr>
          <w:trHeight w:hRule="exact" w:val="3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1A84" w:rsidRDefault="00D61A84" w:rsidP="00B36CDF">
            <w:pPr>
              <w:jc w:val="both"/>
              <w:rPr>
                <w:rFonts w:ascii="Arial" w:hAnsi="Arial" w:cs="Arial"/>
              </w:rPr>
            </w:pPr>
            <w:r w:rsidRPr="001A0B04">
              <w:rPr>
                <w:rFonts w:ascii="Arial" w:hAnsi="Arial" w:cs="Arial"/>
                <w:sz w:val="22"/>
                <w:szCs w:val="22"/>
              </w:rPr>
              <w:t>6 = Don’t know</w:t>
            </w:r>
          </w:p>
        </w:tc>
        <w:tc>
          <w:tcPr>
            <w:tcW w:w="1043" w:type="dxa"/>
            <w:shd w:val="clear" w:color="auto" w:fill="auto"/>
          </w:tcPr>
          <w:p w:rsidR="00D61A84" w:rsidRDefault="00D61A84" w:rsidP="00B36CDF">
            <w:pPr>
              <w:jc w:val="both"/>
              <w:rPr>
                <w:rFonts w:ascii="Arial" w:hAnsi="Arial" w:cs="Arial"/>
              </w:rPr>
            </w:pPr>
          </w:p>
        </w:tc>
      </w:tr>
    </w:tbl>
    <w:p w:rsidR="001A0B04" w:rsidRDefault="001A0B04" w:rsidP="00B36CDF">
      <w:pPr>
        <w:jc w:val="both"/>
        <w:rPr>
          <w:rFonts w:ascii="Arial" w:hAnsi="Arial" w:cs="Arial"/>
        </w:rPr>
      </w:pPr>
    </w:p>
    <w:p w:rsidR="005A2243" w:rsidRDefault="005A22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57391" w:rsidRPr="00BD2004" w:rsidRDefault="00FC0004" w:rsidP="00B36CD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Q3</w:t>
      </w:r>
      <w:r w:rsidR="00D61A84" w:rsidRPr="00BD2004">
        <w:rPr>
          <w:rFonts w:ascii="Arial" w:hAnsi="Arial" w:cs="Arial"/>
          <w:b/>
          <w:sz w:val="22"/>
          <w:szCs w:val="22"/>
        </w:rPr>
        <w:t>(</w:t>
      </w:r>
      <w:r w:rsidR="00511D20" w:rsidRPr="00BD2004">
        <w:rPr>
          <w:rFonts w:ascii="Arial" w:hAnsi="Arial" w:cs="Arial"/>
          <w:b/>
          <w:sz w:val="22"/>
          <w:szCs w:val="22"/>
        </w:rPr>
        <w:t>f</w:t>
      </w:r>
      <w:r w:rsidR="00D61A84" w:rsidRPr="00BD2004">
        <w:rPr>
          <w:rFonts w:ascii="Arial" w:hAnsi="Arial" w:cs="Arial"/>
          <w:b/>
          <w:sz w:val="22"/>
          <w:szCs w:val="22"/>
        </w:rPr>
        <w:t>)</w:t>
      </w:r>
      <w:r w:rsidR="006F3FE3" w:rsidRPr="00BD2004">
        <w:rPr>
          <w:rFonts w:ascii="Arial" w:hAnsi="Arial" w:cs="Arial"/>
          <w:b/>
          <w:sz w:val="22"/>
          <w:szCs w:val="22"/>
        </w:rPr>
        <w:t xml:space="preserve">:  The activities listed below are important causes </w:t>
      </w:r>
      <w:r w:rsidR="00571EF6">
        <w:rPr>
          <w:rFonts w:ascii="Arial" w:hAnsi="Arial" w:cs="Arial"/>
          <w:b/>
          <w:sz w:val="22"/>
          <w:szCs w:val="22"/>
        </w:rPr>
        <w:t>of</w:t>
      </w:r>
      <w:r w:rsidR="005A2243">
        <w:rPr>
          <w:rFonts w:ascii="Arial" w:hAnsi="Arial" w:cs="Arial"/>
          <w:b/>
          <w:sz w:val="22"/>
          <w:szCs w:val="22"/>
        </w:rPr>
        <w:t xml:space="preserve"> Irish</w:t>
      </w:r>
      <w:r w:rsidR="00F35304">
        <w:rPr>
          <w:rFonts w:ascii="Arial" w:hAnsi="Arial" w:cs="Arial"/>
          <w:b/>
          <w:sz w:val="22"/>
          <w:szCs w:val="22"/>
        </w:rPr>
        <w:t xml:space="preserve"> Agricultural Greenhouse Gas E</w:t>
      </w:r>
      <w:r w:rsidR="006F3FE3" w:rsidRPr="00BD2004">
        <w:rPr>
          <w:rFonts w:ascii="Arial" w:hAnsi="Arial" w:cs="Arial"/>
          <w:b/>
          <w:sz w:val="22"/>
          <w:szCs w:val="22"/>
        </w:rPr>
        <w:t xml:space="preserve">missions. </w:t>
      </w:r>
      <w:r w:rsidR="006F3FE3" w:rsidRPr="00BD2004">
        <w:rPr>
          <w:rFonts w:ascii="Arial" w:hAnsi="Arial" w:cs="Arial"/>
          <w:i/>
          <w:sz w:val="22"/>
          <w:szCs w:val="22"/>
        </w:rPr>
        <w:t>Circle one 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063"/>
        <w:gridCol w:w="1063"/>
        <w:gridCol w:w="1417"/>
        <w:gridCol w:w="993"/>
        <w:gridCol w:w="992"/>
      </w:tblGrid>
      <w:tr w:rsidR="005A2243" w:rsidRPr="006F3FE3" w:rsidTr="005A2243">
        <w:trPr>
          <w:trHeight w:hRule="exact" w:val="371"/>
        </w:trPr>
        <w:tc>
          <w:tcPr>
            <w:tcW w:w="817" w:type="dxa"/>
            <w:vAlign w:val="center"/>
          </w:tcPr>
          <w:p w:rsidR="005A2243" w:rsidRPr="006F3FE3" w:rsidRDefault="005A2243" w:rsidP="006F3F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5A2243" w:rsidRPr="006F3FE3" w:rsidRDefault="005A2243" w:rsidP="006F3F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A2243" w:rsidRPr="001A0B04" w:rsidRDefault="005A2243" w:rsidP="005A2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2243">
              <w:rPr>
                <w:rFonts w:ascii="Arial" w:hAnsi="Arial" w:cs="Arial"/>
                <w:b/>
                <w:sz w:val="22"/>
                <w:szCs w:val="22"/>
                <w:u w:val="single"/>
              </w:rPr>
              <w:t>Strongly disagree</w:t>
            </w:r>
          </w:p>
        </w:tc>
        <w:tc>
          <w:tcPr>
            <w:tcW w:w="1417" w:type="dxa"/>
            <w:vAlign w:val="center"/>
          </w:tcPr>
          <w:p w:rsidR="005A2243" w:rsidRPr="001A0B04" w:rsidRDefault="005A2243" w:rsidP="005A2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2243">
              <w:rPr>
                <w:rFonts w:ascii="Arial" w:hAnsi="Arial" w:cs="Arial"/>
                <w:b/>
                <w:sz w:val="22"/>
                <w:szCs w:val="22"/>
                <w:u w:val="single"/>
              </w:rPr>
              <w:t>Don’t know</w:t>
            </w:r>
          </w:p>
        </w:tc>
        <w:tc>
          <w:tcPr>
            <w:tcW w:w="1985" w:type="dxa"/>
            <w:gridSpan w:val="2"/>
            <w:vAlign w:val="center"/>
          </w:tcPr>
          <w:p w:rsidR="005A2243" w:rsidRPr="001A0B04" w:rsidRDefault="005A2243" w:rsidP="005A2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2243">
              <w:rPr>
                <w:rFonts w:ascii="Arial" w:hAnsi="Arial" w:cs="Arial"/>
                <w:b/>
                <w:sz w:val="22"/>
                <w:szCs w:val="22"/>
                <w:u w:val="single"/>
              </w:rPr>
              <w:t>Strongly agree</w:t>
            </w:r>
          </w:p>
        </w:tc>
      </w:tr>
      <w:tr w:rsidR="006F3FE3" w:rsidRPr="006F3FE3" w:rsidTr="005A2243">
        <w:trPr>
          <w:trHeight w:hRule="exact" w:val="340"/>
        </w:trPr>
        <w:tc>
          <w:tcPr>
            <w:tcW w:w="817" w:type="dxa"/>
            <w:vAlign w:val="center"/>
          </w:tcPr>
          <w:p w:rsidR="006F3FE3" w:rsidRPr="006F3FE3" w:rsidRDefault="006F3FE3" w:rsidP="006F3FE3">
            <w:pPr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6F3FE3" w:rsidRPr="006F3FE3" w:rsidRDefault="006F3FE3" w:rsidP="006F3FE3">
            <w:pPr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Livestock production</w:t>
            </w:r>
          </w:p>
        </w:tc>
        <w:tc>
          <w:tcPr>
            <w:tcW w:w="1063" w:type="dxa"/>
            <w:vAlign w:val="center"/>
          </w:tcPr>
          <w:p w:rsidR="006F3FE3" w:rsidRPr="006F3FE3" w:rsidRDefault="006F3FE3" w:rsidP="006F3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3" w:type="dxa"/>
            <w:vAlign w:val="center"/>
          </w:tcPr>
          <w:p w:rsidR="006F3FE3" w:rsidRPr="006F3FE3" w:rsidRDefault="006F3FE3" w:rsidP="006F3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6F3FE3" w:rsidRPr="006F3FE3" w:rsidRDefault="006F3FE3" w:rsidP="006F3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6F3FE3" w:rsidRPr="006F3FE3" w:rsidRDefault="006F3FE3" w:rsidP="006F3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F3FE3" w:rsidRPr="006F3FE3" w:rsidRDefault="006F3FE3" w:rsidP="006F3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F3FE3" w:rsidRPr="006F3FE3" w:rsidTr="005A2243">
        <w:trPr>
          <w:trHeight w:hRule="exact" w:val="340"/>
        </w:trPr>
        <w:tc>
          <w:tcPr>
            <w:tcW w:w="817" w:type="dxa"/>
            <w:vAlign w:val="center"/>
          </w:tcPr>
          <w:p w:rsidR="006F3FE3" w:rsidRPr="006F3FE3" w:rsidRDefault="006F3FE3" w:rsidP="006F3FE3">
            <w:pPr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:rsidR="006F3FE3" w:rsidRPr="006F3FE3" w:rsidRDefault="006F3FE3" w:rsidP="006F3FE3">
            <w:pPr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Artificial fertiliser application</w:t>
            </w:r>
          </w:p>
        </w:tc>
        <w:tc>
          <w:tcPr>
            <w:tcW w:w="1063" w:type="dxa"/>
            <w:vAlign w:val="center"/>
          </w:tcPr>
          <w:p w:rsidR="006F3FE3" w:rsidRPr="006F3FE3" w:rsidRDefault="006F3FE3" w:rsidP="006F3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3" w:type="dxa"/>
            <w:vAlign w:val="center"/>
          </w:tcPr>
          <w:p w:rsidR="006F3FE3" w:rsidRPr="006F3FE3" w:rsidRDefault="006F3FE3" w:rsidP="006F3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6F3FE3" w:rsidRPr="006F3FE3" w:rsidRDefault="006F3FE3" w:rsidP="006F3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6F3FE3" w:rsidRPr="006F3FE3" w:rsidRDefault="006F3FE3" w:rsidP="006F3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F3FE3" w:rsidRPr="006F3FE3" w:rsidRDefault="006F3FE3" w:rsidP="006F3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F3FE3" w:rsidRPr="006F3FE3" w:rsidTr="005A2243">
        <w:trPr>
          <w:trHeight w:hRule="exact" w:val="340"/>
        </w:trPr>
        <w:tc>
          <w:tcPr>
            <w:tcW w:w="817" w:type="dxa"/>
            <w:vAlign w:val="center"/>
          </w:tcPr>
          <w:p w:rsidR="006F3FE3" w:rsidRPr="006F3FE3" w:rsidRDefault="006F3FE3" w:rsidP="006F3FE3">
            <w:pPr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3" w:type="dxa"/>
            <w:vAlign w:val="center"/>
          </w:tcPr>
          <w:p w:rsidR="006F3FE3" w:rsidRPr="006F3FE3" w:rsidRDefault="006F3FE3" w:rsidP="006F3FE3">
            <w:pPr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Tilling of land</w:t>
            </w:r>
          </w:p>
        </w:tc>
        <w:tc>
          <w:tcPr>
            <w:tcW w:w="1063" w:type="dxa"/>
            <w:vAlign w:val="center"/>
          </w:tcPr>
          <w:p w:rsidR="006F3FE3" w:rsidRPr="006F3FE3" w:rsidRDefault="006F3FE3" w:rsidP="006F3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3" w:type="dxa"/>
            <w:vAlign w:val="center"/>
          </w:tcPr>
          <w:p w:rsidR="006F3FE3" w:rsidRPr="006F3FE3" w:rsidRDefault="006F3FE3" w:rsidP="006F3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6F3FE3" w:rsidRPr="006F3FE3" w:rsidRDefault="006F3FE3" w:rsidP="006F3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6F3FE3" w:rsidRPr="006F3FE3" w:rsidRDefault="006F3FE3" w:rsidP="006F3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F3FE3" w:rsidRPr="006F3FE3" w:rsidRDefault="006F3FE3" w:rsidP="006F3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F3FE3" w:rsidRPr="006F3FE3" w:rsidTr="005A2243">
        <w:trPr>
          <w:trHeight w:hRule="exact" w:val="340"/>
        </w:trPr>
        <w:tc>
          <w:tcPr>
            <w:tcW w:w="817" w:type="dxa"/>
            <w:vAlign w:val="center"/>
          </w:tcPr>
          <w:p w:rsidR="006F3FE3" w:rsidRPr="006F3FE3" w:rsidRDefault="006F3FE3" w:rsidP="006F3FE3">
            <w:pPr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3" w:type="dxa"/>
            <w:vAlign w:val="center"/>
          </w:tcPr>
          <w:p w:rsidR="006F3FE3" w:rsidRPr="006F3FE3" w:rsidRDefault="006F3FE3" w:rsidP="006F3FE3">
            <w:pPr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Clearing of forests</w:t>
            </w:r>
          </w:p>
        </w:tc>
        <w:tc>
          <w:tcPr>
            <w:tcW w:w="1063" w:type="dxa"/>
            <w:vAlign w:val="center"/>
          </w:tcPr>
          <w:p w:rsidR="006F3FE3" w:rsidRPr="006F3FE3" w:rsidRDefault="006F3FE3" w:rsidP="006F3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3" w:type="dxa"/>
            <w:vAlign w:val="center"/>
          </w:tcPr>
          <w:p w:rsidR="006F3FE3" w:rsidRPr="006F3FE3" w:rsidRDefault="006F3FE3" w:rsidP="006F3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6F3FE3" w:rsidRPr="006F3FE3" w:rsidRDefault="006F3FE3" w:rsidP="006F3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6F3FE3" w:rsidRPr="006F3FE3" w:rsidRDefault="006F3FE3" w:rsidP="006F3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F3FE3" w:rsidRPr="006F3FE3" w:rsidRDefault="006F3FE3" w:rsidP="006F3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F3FE3" w:rsidRPr="006F3FE3" w:rsidTr="005A2243">
        <w:trPr>
          <w:trHeight w:hRule="exact" w:val="340"/>
        </w:trPr>
        <w:tc>
          <w:tcPr>
            <w:tcW w:w="817" w:type="dxa"/>
            <w:vAlign w:val="center"/>
          </w:tcPr>
          <w:p w:rsidR="006F3FE3" w:rsidRPr="006F3FE3" w:rsidRDefault="006F3FE3" w:rsidP="006F3FE3">
            <w:pPr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3" w:type="dxa"/>
            <w:vAlign w:val="center"/>
          </w:tcPr>
          <w:p w:rsidR="006F3FE3" w:rsidRPr="006F3FE3" w:rsidRDefault="006F3FE3" w:rsidP="006F3FE3">
            <w:pPr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Electricity and fuel use on the farm</w:t>
            </w:r>
          </w:p>
        </w:tc>
        <w:tc>
          <w:tcPr>
            <w:tcW w:w="1063" w:type="dxa"/>
            <w:vAlign w:val="center"/>
          </w:tcPr>
          <w:p w:rsidR="006F3FE3" w:rsidRPr="006F3FE3" w:rsidRDefault="006F3FE3" w:rsidP="006F3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3" w:type="dxa"/>
            <w:vAlign w:val="center"/>
          </w:tcPr>
          <w:p w:rsidR="006F3FE3" w:rsidRPr="006F3FE3" w:rsidRDefault="006F3FE3" w:rsidP="006F3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6F3FE3" w:rsidRPr="006F3FE3" w:rsidRDefault="006F3FE3" w:rsidP="006F3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6F3FE3" w:rsidRPr="006F3FE3" w:rsidRDefault="006F3FE3" w:rsidP="006F3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F3FE3" w:rsidRPr="006F3FE3" w:rsidRDefault="006F3FE3" w:rsidP="006F3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FE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1A0B04" w:rsidRDefault="001A0B04" w:rsidP="00B36CDF">
      <w:pPr>
        <w:jc w:val="both"/>
        <w:rPr>
          <w:rFonts w:ascii="Arial" w:hAnsi="Arial" w:cs="Arial"/>
        </w:rPr>
      </w:pPr>
    </w:p>
    <w:p w:rsidR="004E055A" w:rsidRPr="00BD2004" w:rsidRDefault="00FC0004" w:rsidP="00B36C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Q3</w:t>
      </w:r>
      <w:r w:rsidR="00D61A84" w:rsidRPr="00BD2004">
        <w:rPr>
          <w:rFonts w:ascii="Arial" w:hAnsi="Arial" w:cs="Arial"/>
          <w:b/>
          <w:sz w:val="22"/>
          <w:szCs w:val="22"/>
        </w:rPr>
        <w:t>(</w:t>
      </w:r>
      <w:r w:rsidR="00511D20" w:rsidRPr="00BD2004">
        <w:rPr>
          <w:rFonts w:ascii="Arial" w:hAnsi="Arial" w:cs="Arial"/>
          <w:b/>
          <w:sz w:val="22"/>
          <w:szCs w:val="22"/>
        </w:rPr>
        <w:t>g</w:t>
      </w:r>
      <w:r w:rsidR="00D61A84" w:rsidRPr="00BD2004">
        <w:rPr>
          <w:rFonts w:ascii="Arial" w:hAnsi="Arial" w:cs="Arial"/>
          <w:b/>
          <w:sz w:val="22"/>
          <w:szCs w:val="22"/>
        </w:rPr>
        <w:t>)</w:t>
      </w:r>
      <w:r w:rsidR="00E05DD4">
        <w:rPr>
          <w:rFonts w:ascii="Arial" w:hAnsi="Arial" w:cs="Arial"/>
          <w:b/>
          <w:sz w:val="22"/>
          <w:szCs w:val="22"/>
        </w:rPr>
        <w:t xml:space="preserve">:  Would you </w:t>
      </w:r>
      <w:r w:rsidR="004E055A" w:rsidRPr="00BD2004">
        <w:rPr>
          <w:rFonts w:ascii="Arial" w:hAnsi="Arial" w:cs="Arial"/>
          <w:b/>
          <w:sz w:val="22"/>
          <w:szCs w:val="22"/>
        </w:rPr>
        <w:t>be interested in using an advisor</w:t>
      </w:r>
      <w:r w:rsidR="00F35304">
        <w:rPr>
          <w:rFonts w:ascii="Arial" w:hAnsi="Arial" w:cs="Arial"/>
          <w:b/>
          <w:sz w:val="22"/>
          <w:szCs w:val="22"/>
        </w:rPr>
        <w:t>y tool that quantifies the GHG e</w:t>
      </w:r>
      <w:r w:rsidR="004E055A" w:rsidRPr="00BD2004">
        <w:rPr>
          <w:rFonts w:ascii="Arial" w:hAnsi="Arial" w:cs="Arial"/>
          <w:b/>
          <w:sz w:val="22"/>
          <w:szCs w:val="22"/>
        </w:rPr>
        <w:t>mission from your farm</w:t>
      </w:r>
      <w:r w:rsidR="005A4265">
        <w:rPr>
          <w:rFonts w:ascii="Arial" w:hAnsi="Arial" w:cs="Arial"/>
          <w:b/>
          <w:sz w:val="22"/>
          <w:szCs w:val="22"/>
        </w:rPr>
        <w:t>?</w:t>
      </w:r>
      <w:r w:rsidR="004E055A" w:rsidRPr="00BD2004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  <w:gridCol w:w="850"/>
      </w:tblGrid>
      <w:tr w:rsidR="004E055A" w:rsidRPr="004E055A" w:rsidTr="005A4265">
        <w:trPr>
          <w:trHeight w:hRule="exact" w:val="39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55A" w:rsidRPr="004E055A" w:rsidRDefault="004E055A" w:rsidP="004E055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055A">
              <w:rPr>
                <w:rFonts w:ascii="Arial" w:hAnsi="Arial" w:cs="Arial"/>
                <w:i/>
                <w:sz w:val="22"/>
                <w:szCs w:val="22"/>
              </w:rPr>
              <w:t>1 = Yes; 2 = No</w:t>
            </w:r>
            <w:r w:rsidR="00FC0004">
              <w:rPr>
                <w:rFonts w:ascii="Arial" w:hAnsi="Arial" w:cs="Arial"/>
                <w:i/>
                <w:sz w:val="22"/>
                <w:szCs w:val="22"/>
              </w:rPr>
              <w:t>; 3 = Don’t Know</w:t>
            </w:r>
          </w:p>
        </w:tc>
        <w:tc>
          <w:tcPr>
            <w:tcW w:w="850" w:type="dxa"/>
          </w:tcPr>
          <w:p w:rsidR="004E055A" w:rsidRPr="004E055A" w:rsidRDefault="004E055A" w:rsidP="00B36C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2424" w:rsidRDefault="00C32424" w:rsidP="00B36CDF">
      <w:pPr>
        <w:jc w:val="both"/>
        <w:rPr>
          <w:rFonts w:ascii="Arial" w:hAnsi="Arial" w:cs="Arial"/>
          <w:b/>
          <w:sz w:val="22"/>
          <w:szCs w:val="22"/>
        </w:rPr>
      </w:pPr>
    </w:p>
    <w:p w:rsidR="005A4265" w:rsidRDefault="005A4265" w:rsidP="00B36C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Q3(h):  </w:t>
      </w:r>
      <w:r w:rsidR="00571EF6">
        <w:rPr>
          <w:rFonts w:ascii="Arial" w:hAnsi="Arial" w:cs="Arial"/>
          <w:b/>
          <w:sz w:val="22"/>
          <w:szCs w:val="22"/>
        </w:rPr>
        <w:t xml:space="preserve">Would </w:t>
      </w:r>
      <w:r w:rsidR="00E05DD4">
        <w:rPr>
          <w:rFonts w:ascii="Arial" w:hAnsi="Arial" w:cs="Arial"/>
          <w:b/>
          <w:sz w:val="22"/>
          <w:szCs w:val="22"/>
        </w:rPr>
        <w:t xml:space="preserve">you </w:t>
      </w:r>
      <w:r w:rsidR="00571EF6">
        <w:rPr>
          <w:rFonts w:ascii="Arial" w:hAnsi="Arial" w:cs="Arial"/>
          <w:b/>
          <w:sz w:val="22"/>
          <w:szCs w:val="22"/>
        </w:rPr>
        <w:t>us</w:t>
      </w:r>
      <w:r w:rsidR="00E05DD4">
        <w:rPr>
          <w:rFonts w:ascii="Arial" w:hAnsi="Arial" w:cs="Arial"/>
          <w:b/>
          <w:sz w:val="22"/>
          <w:szCs w:val="22"/>
        </w:rPr>
        <w:t>e</w:t>
      </w:r>
      <w:r w:rsidR="00571EF6">
        <w:rPr>
          <w:rFonts w:ascii="Arial" w:hAnsi="Arial" w:cs="Arial"/>
          <w:b/>
          <w:sz w:val="22"/>
          <w:szCs w:val="22"/>
        </w:rPr>
        <w:t xml:space="preserve"> an advisory tool that would show</w:t>
      </w:r>
      <w:r w:rsidRPr="00BD2004">
        <w:rPr>
          <w:rFonts w:ascii="Arial" w:hAnsi="Arial" w:cs="Arial"/>
          <w:b/>
          <w:sz w:val="22"/>
          <w:szCs w:val="22"/>
        </w:rPr>
        <w:t xml:space="preserve"> the potential reduction in GHG emissions from the adoption of new technologies on your farm?</w:t>
      </w:r>
      <w:r w:rsidRPr="00BD2004">
        <w:rPr>
          <w:rFonts w:ascii="Arial" w:hAnsi="Arial" w:cs="Arial"/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  <w:gridCol w:w="850"/>
      </w:tblGrid>
      <w:tr w:rsidR="005A4265" w:rsidRPr="004E055A" w:rsidTr="00F64A68">
        <w:trPr>
          <w:trHeight w:hRule="exact" w:val="39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65" w:rsidRPr="004E055A" w:rsidRDefault="005A4265" w:rsidP="00F64A6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055A">
              <w:rPr>
                <w:rFonts w:ascii="Arial" w:hAnsi="Arial" w:cs="Arial"/>
                <w:i/>
                <w:sz w:val="22"/>
                <w:szCs w:val="22"/>
              </w:rPr>
              <w:t>1 = Yes; 2 = No</w:t>
            </w:r>
            <w:r>
              <w:rPr>
                <w:rFonts w:ascii="Arial" w:hAnsi="Arial" w:cs="Arial"/>
                <w:i/>
                <w:sz w:val="22"/>
                <w:szCs w:val="22"/>
              </w:rPr>
              <w:t>; 3 = Don’t Know</w:t>
            </w:r>
          </w:p>
        </w:tc>
        <w:tc>
          <w:tcPr>
            <w:tcW w:w="850" w:type="dxa"/>
          </w:tcPr>
          <w:p w:rsidR="005A4265" w:rsidRPr="004E055A" w:rsidRDefault="005A4265" w:rsidP="00F64A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2424" w:rsidRDefault="00C32424" w:rsidP="00B36CDF">
      <w:pPr>
        <w:jc w:val="both"/>
        <w:rPr>
          <w:rFonts w:ascii="Arial" w:hAnsi="Arial" w:cs="Arial"/>
          <w:b/>
          <w:sz w:val="22"/>
          <w:szCs w:val="22"/>
        </w:rPr>
      </w:pPr>
    </w:p>
    <w:p w:rsidR="004E055A" w:rsidRPr="00BD2004" w:rsidRDefault="00FC0004" w:rsidP="00B36C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Q3</w:t>
      </w:r>
      <w:r w:rsidR="00D61A84" w:rsidRPr="00BD2004">
        <w:rPr>
          <w:rFonts w:ascii="Arial" w:hAnsi="Arial" w:cs="Arial"/>
          <w:b/>
          <w:sz w:val="22"/>
          <w:szCs w:val="22"/>
        </w:rPr>
        <w:t>(</w:t>
      </w:r>
      <w:r w:rsidR="005A4265">
        <w:rPr>
          <w:rFonts w:ascii="Arial" w:hAnsi="Arial" w:cs="Arial"/>
          <w:b/>
          <w:sz w:val="22"/>
          <w:szCs w:val="22"/>
        </w:rPr>
        <w:t>i</w:t>
      </w:r>
      <w:r w:rsidR="00D61A84" w:rsidRPr="00BD2004">
        <w:rPr>
          <w:rFonts w:ascii="Arial" w:hAnsi="Arial" w:cs="Arial"/>
          <w:b/>
          <w:sz w:val="22"/>
          <w:szCs w:val="22"/>
        </w:rPr>
        <w:t>)</w:t>
      </w:r>
      <w:r w:rsidR="004E055A" w:rsidRPr="00BD2004">
        <w:rPr>
          <w:rFonts w:ascii="Arial" w:hAnsi="Arial" w:cs="Arial"/>
          <w:b/>
          <w:sz w:val="22"/>
          <w:szCs w:val="22"/>
        </w:rPr>
        <w:t>:  Do you use information from social networking tools (such as discussion boards, blogs, twitter, etc.) to help you make farm management decisions?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  <w:gridCol w:w="850"/>
      </w:tblGrid>
      <w:tr w:rsidR="001A0B04" w:rsidRPr="004E055A" w:rsidTr="005A4265">
        <w:trPr>
          <w:trHeight w:hRule="exact" w:val="39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B04" w:rsidRPr="001A0B04" w:rsidRDefault="001A0B04" w:rsidP="00FC000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A0B04">
              <w:rPr>
                <w:rFonts w:ascii="Arial" w:hAnsi="Arial" w:cs="Arial"/>
                <w:i/>
                <w:sz w:val="22"/>
                <w:szCs w:val="22"/>
              </w:rPr>
              <w:t>1 = Yes, frequently;  2 = Yes, but infrequently;  3 = No</w:t>
            </w:r>
            <w:r w:rsidR="00FC000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1A0B04" w:rsidRPr="004E055A" w:rsidRDefault="001A0B04" w:rsidP="004E05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1A84" w:rsidRDefault="00D61A84" w:rsidP="00B36CDF">
      <w:pPr>
        <w:jc w:val="both"/>
        <w:rPr>
          <w:rFonts w:ascii="Arial" w:hAnsi="Arial" w:cs="Arial"/>
        </w:rPr>
      </w:pPr>
    </w:p>
    <w:p w:rsidR="008D4BC3" w:rsidRPr="00BD2004" w:rsidRDefault="00FC0004" w:rsidP="00B36C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Q3</w:t>
      </w:r>
      <w:r w:rsidR="00D61A84" w:rsidRPr="00BD2004">
        <w:rPr>
          <w:rFonts w:ascii="Arial" w:hAnsi="Arial" w:cs="Arial"/>
          <w:b/>
          <w:sz w:val="22"/>
          <w:szCs w:val="22"/>
        </w:rPr>
        <w:t>(</w:t>
      </w:r>
      <w:r w:rsidR="00511D20" w:rsidRPr="00BD2004">
        <w:rPr>
          <w:rFonts w:ascii="Arial" w:hAnsi="Arial" w:cs="Arial"/>
          <w:b/>
          <w:sz w:val="22"/>
          <w:szCs w:val="22"/>
        </w:rPr>
        <w:t>j</w:t>
      </w:r>
      <w:r w:rsidR="00D61A84" w:rsidRPr="00BD2004">
        <w:rPr>
          <w:rFonts w:ascii="Arial" w:hAnsi="Arial" w:cs="Arial"/>
          <w:b/>
          <w:sz w:val="22"/>
          <w:szCs w:val="22"/>
        </w:rPr>
        <w:t>)</w:t>
      </w:r>
      <w:r w:rsidR="008D4BC3" w:rsidRPr="00BD2004">
        <w:rPr>
          <w:rFonts w:ascii="Arial" w:hAnsi="Arial" w:cs="Arial"/>
          <w:b/>
          <w:sz w:val="22"/>
          <w:szCs w:val="22"/>
        </w:rPr>
        <w:t>:  When you retire, what do you expect to happen with your farm?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  <w:gridCol w:w="850"/>
      </w:tblGrid>
      <w:tr w:rsidR="001A0B04" w:rsidRPr="008D4BC3" w:rsidTr="00D0401B">
        <w:trPr>
          <w:trHeight w:hRule="exact" w:val="510"/>
        </w:trPr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0B04" w:rsidRPr="001A0B04" w:rsidRDefault="001A0B04" w:rsidP="001A0B0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1 = </w:t>
            </w:r>
            <w:r w:rsidRPr="001A0B04">
              <w:rPr>
                <w:rFonts w:ascii="Arial" w:hAnsi="Arial" w:cs="Arial"/>
                <w:i/>
                <w:sz w:val="22"/>
                <w:szCs w:val="22"/>
              </w:rPr>
              <w:t>Continue to be farmed by a family member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; 2 = </w:t>
            </w:r>
            <w:r w:rsidRPr="001A0B04">
              <w:rPr>
                <w:rFonts w:ascii="Arial" w:hAnsi="Arial" w:cs="Arial"/>
                <w:i/>
                <w:sz w:val="22"/>
                <w:szCs w:val="22"/>
              </w:rPr>
              <w:t>Continue to be owned by a family member but not farmed by a family member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; 3 = </w:t>
            </w:r>
            <w:r w:rsidRPr="001A0B04">
              <w:rPr>
                <w:rFonts w:ascii="Arial" w:hAnsi="Arial" w:cs="Arial"/>
                <w:i/>
                <w:sz w:val="22"/>
                <w:szCs w:val="22"/>
              </w:rPr>
              <w:t>No longer owned by the family</w:t>
            </w:r>
          </w:p>
        </w:tc>
        <w:tc>
          <w:tcPr>
            <w:tcW w:w="850" w:type="dxa"/>
          </w:tcPr>
          <w:p w:rsidR="001A0B04" w:rsidRPr="008D4BC3" w:rsidRDefault="001A0B04" w:rsidP="00B36C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736B" w:rsidRDefault="0014736B">
      <w:pPr>
        <w:rPr>
          <w:rFonts w:ascii="Arial" w:hAnsi="Arial" w:cs="Arial"/>
          <w:b/>
          <w:sz w:val="22"/>
          <w:szCs w:val="22"/>
        </w:rPr>
      </w:pPr>
    </w:p>
    <w:p w:rsidR="00C32424" w:rsidRDefault="00C32424" w:rsidP="00FC0004">
      <w:pPr>
        <w:rPr>
          <w:rFonts w:ascii="Arial" w:hAnsi="Arial" w:cs="Arial"/>
          <w:b/>
          <w:sz w:val="22"/>
          <w:szCs w:val="22"/>
        </w:rPr>
      </w:pPr>
    </w:p>
    <w:p w:rsidR="00FC0004" w:rsidRPr="00BD2004" w:rsidRDefault="00FC0004" w:rsidP="00FC0004">
      <w:pPr>
        <w:rPr>
          <w:rFonts w:ascii="Arial" w:hAnsi="Arial" w:cs="Arial"/>
          <w:sz w:val="22"/>
          <w:szCs w:val="22"/>
        </w:rPr>
      </w:pPr>
      <w:r w:rsidRPr="00BD2004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4</w:t>
      </w:r>
      <w:r w:rsidRPr="00BD2004">
        <w:rPr>
          <w:rFonts w:ascii="Arial" w:hAnsi="Arial" w:cs="Arial"/>
          <w:b/>
          <w:sz w:val="22"/>
          <w:szCs w:val="22"/>
        </w:rPr>
        <w:t>(a):  Access to credit – all farms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  <w:gridCol w:w="902"/>
      </w:tblGrid>
      <w:tr w:rsidR="00FC0004" w:rsidRPr="009512E8" w:rsidTr="003E3733">
        <w:trPr>
          <w:trHeight w:hRule="exact" w:val="369"/>
        </w:trPr>
        <w:tc>
          <w:tcPr>
            <w:tcW w:w="9747" w:type="dxa"/>
            <w:vAlign w:val="center"/>
          </w:tcPr>
          <w:p w:rsidR="00FC0004" w:rsidRPr="009512E8" w:rsidRDefault="00FC0004" w:rsidP="003E373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512E8">
              <w:rPr>
                <w:rFonts w:ascii="Arial" w:hAnsi="Arial" w:cs="Arial"/>
                <w:sz w:val="22"/>
                <w:szCs w:val="22"/>
              </w:rPr>
              <w:t xml:space="preserve">In 2013 did you seek loan finance? </w:t>
            </w:r>
            <w:r w:rsidRPr="009512E8">
              <w:rPr>
                <w:rFonts w:ascii="Arial" w:hAnsi="Arial" w:cs="Arial"/>
                <w:i/>
                <w:sz w:val="22"/>
                <w:szCs w:val="22"/>
              </w:rPr>
              <w:t>1 = Yes, 2 = No</w:t>
            </w:r>
          </w:p>
        </w:tc>
        <w:tc>
          <w:tcPr>
            <w:tcW w:w="902" w:type="dxa"/>
            <w:vAlign w:val="center"/>
          </w:tcPr>
          <w:p w:rsidR="00FC0004" w:rsidRPr="009512E8" w:rsidRDefault="00FC0004" w:rsidP="003E3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004" w:rsidRPr="009512E8" w:rsidTr="003E3733">
        <w:trPr>
          <w:trHeight w:hRule="exact" w:val="369"/>
        </w:trPr>
        <w:tc>
          <w:tcPr>
            <w:tcW w:w="9747" w:type="dxa"/>
            <w:vAlign w:val="center"/>
          </w:tcPr>
          <w:p w:rsidR="00FC0004" w:rsidRPr="009512E8" w:rsidRDefault="00FC0004" w:rsidP="003E3733">
            <w:pPr>
              <w:rPr>
                <w:rFonts w:ascii="Arial" w:hAnsi="Arial" w:cs="Arial"/>
                <w:sz w:val="22"/>
                <w:szCs w:val="22"/>
              </w:rPr>
            </w:pPr>
            <w:r w:rsidRPr="009512E8">
              <w:rPr>
                <w:rFonts w:ascii="Arial" w:hAnsi="Arial" w:cs="Arial"/>
                <w:b/>
                <w:sz w:val="22"/>
                <w:szCs w:val="22"/>
              </w:rPr>
              <w:t>If YES</w:t>
            </w:r>
            <w:r w:rsidRPr="009512E8">
              <w:rPr>
                <w:rFonts w:ascii="Arial" w:hAnsi="Arial" w:cs="Arial"/>
                <w:sz w:val="22"/>
                <w:szCs w:val="22"/>
              </w:rPr>
              <w:t xml:space="preserve"> how successful were you in obtaining loan finance from each of the following:-</w:t>
            </w:r>
          </w:p>
        </w:tc>
        <w:tc>
          <w:tcPr>
            <w:tcW w:w="902" w:type="dxa"/>
            <w:vAlign w:val="center"/>
          </w:tcPr>
          <w:p w:rsidR="00FC0004" w:rsidRPr="009512E8" w:rsidRDefault="00FC0004" w:rsidP="003E3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004" w:rsidRPr="009512E8" w:rsidTr="003E3733">
        <w:trPr>
          <w:trHeight w:hRule="exact" w:val="369"/>
        </w:trPr>
        <w:tc>
          <w:tcPr>
            <w:tcW w:w="9747" w:type="dxa"/>
            <w:vAlign w:val="center"/>
          </w:tcPr>
          <w:p w:rsidR="00FC0004" w:rsidRPr="009512E8" w:rsidRDefault="00FC0004" w:rsidP="003E373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Finance Company               </w:t>
            </w:r>
            <w:r>
              <w:rPr>
                <w:rFonts w:ascii="Arial" w:hAnsi="Arial" w:cs="Arial"/>
                <w:i/>
                <w:sz w:val="22"/>
                <w:szCs w:val="22"/>
              </w:rPr>
              <w:t>1 = Successful; 2 = Partially successful; 3 = Unsuccessful; 4 = n/a</w:t>
            </w:r>
          </w:p>
        </w:tc>
        <w:tc>
          <w:tcPr>
            <w:tcW w:w="902" w:type="dxa"/>
            <w:vAlign w:val="center"/>
          </w:tcPr>
          <w:p w:rsidR="00FC0004" w:rsidRPr="009512E8" w:rsidRDefault="00FC0004" w:rsidP="003E3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004" w:rsidRPr="009512E8" w:rsidTr="003E3733">
        <w:trPr>
          <w:trHeight w:hRule="exact" w:val="369"/>
        </w:trPr>
        <w:tc>
          <w:tcPr>
            <w:tcW w:w="9747" w:type="dxa"/>
            <w:vAlign w:val="center"/>
          </w:tcPr>
          <w:p w:rsidR="00FC0004" w:rsidRPr="009512E8" w:rsidRDefault="00FC0004" w:rsidP="003E3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Banks                                  </w:t>
            </w:r>
            <w:r>
              <w:rPr>
                <w:rFonts w:ascii="Arial" w:hAnsi="Arial" w:cs="Arial"/>
                <w:i/>
                <w:sz w:val="22"/>
                <w:szCs w:val="22"/>
              </w:rPr>
              <w:t>1 = Successful; 2 = Partially successful; 3 = Unsuccessful; 4 = n/a</w:t>
            </w:r>
          </w:p>
        </w:tc>
        <w:tc>
          <w:tcPr>
            <w:tcW w:w="902" w:type="dxa"/>
            <w:vAlign w:val="center"/>
          </w:tcPr>
          <w:p w:rsidR="00FC0004" w:rsidRPr="009512E8" w:rsidRDefault="00FC0004" w:rsidP="003E3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004" w:rsidRPr="009512E8" w:rsidTr="003E3733">
        <w:trPr>
          <w:trHeight w:hRule="exact" w:val="369"/>
        </w:trPr>
        <w:tc>
          <w:tcPr>
            <w:tcW w:w="9747" w:type="dxa"/>
            <w:vAlign w:val="center"/>
          </w:tcPr>
          <w:p w:rsidR="00FC0004" w:rsidRPr="009512E8" w:rsidRDefault="00FC0004" w:rsidP="003E3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Credit Unions                      </w:t>
            </w:r>
            <w:r>
              <w:rPr>
                <w:rFonts w:ascii="Arial" w:hAnsi="Arial" w:cs="Arial"/>
                <w:i/>
                <w:sz w:val="22"/>
                <w:szCs w:val="22"/>
              </w:rPr>
              <w:t>1 = Successful; 2 = Partially successful; 3 = Unsuccessful; 4 = n/a</w:t>
            </w:r>
          </w:p>
        </w:tc>
        <w:tc>
          <w:tcPr>
            <w:tcW w:w="902" w:type="dxa"/>
            <w:vAlign w:val="center"/>
          </w:tcPr>
          <w:p w:rsidR="00FC0004" w:rsidRPr="009512E8" w:rsidRDefault="00FC0004" w:rsidP="003E3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004" w:rsidRPr="009512E8" w:rsidTr="003E3733">
        <w:trPr>
          <w:trHeight w:hRule="exact" w:val="369"/>
        </w:trPr>
        <w:tc>
          <w:tcPr>
            <w:tcW w:w="9747" w:type="dxa"/>
            <w:vAlign w:val="center"/>
          </w:tcPr>
          <w:p w:rsidR="00FC0004" w:rsidRPr="009512E8" w:rsidRDefault="00FC0004" w:rsidP="003E3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Family                                 </w:t>
            </w:r>
            <w:r>
              <w:rPr>
                <w:rFonts w:ascii="Arial" w:hAnsi="Arial" w:cs="Arial"/>
                <w:i/>
                <w:sz w:val="22"/>
                <w:szCs w:val="22"/>
              </w:rPr>
              <w:t>1 = Successful; 2 = Partially successful; 3 = Unsuccessful; 4 = n/a</w:t>
            </w:r>
          </w:p>
        </w:tc>
        <w:tc>
          <w:tcPr>
            <w:tcW w:w="902" w:type="dxa"/>
            <w:vAlign w:val="center"/>
          </w:tcPr>
          <w:p w:rsidR="00FC0004" w:rsidRPr="009512E8" w:rsidRDefault="00FC0004" w:rsidP="003E3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004" w:rsidRPr="009512E8" w:rsidTr="003E3733">
        <w:trPr>
          <w:trHeight w:hRule="exact" w:val="369"/>
        </w:trPr>
        <w:tc>
          <w:tcPr>
            <w:tcW w:w="9747" w:type="dxa"/>
            <w:vAlign w:val="center"/>
          </w:tcPr>
          <w:p w:rsidR="00FC0004" w:rsidRPr="009512E8" w:rsidRDefault="00FC0004" w:rsidP="003E3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Finance Source </w:t>
            </w:r>
            <w:r w:rsidRPr="009512E8">
              <w:rPr>
                <w:rFonts w:ascii="Arial" w:hAnsi="Arial" w:cs="Arial"/>
                <w:i/>
                <w:sz w:val="22"/>
                <w:szCs w:val="22"/>
              </w:rPr>
              <w:t>(specify)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__________________________________________________</w:t>
            </w:r>
          </w:p>
        </w:tc>
        <w:tc>
          <w:tcPr>
            <w:tcW w:w="902" w:type="dxa"/>
            <w:vAlign w:val="center"/>
          </w:tcPr>
          <w:p w:rsidR="00FC0004" w:rsidRPr="009512E8" w:rsidRDefault="00FC0004" w:rsidP="003E3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0004" w:rsidRDefault="00FC0004" w:rsidP="00FC0004">
      <w:pPr>
        <w:rPr>
          <w:rFonts w:ascii="Arial" w:hAnsi="Arial" w:cs="Arial"/>
          <w:b/>
          <w:sz w:val="22"/>
          <w:szCs w:val="22"/>
        </w:rPr>
      </w:pPr>
    </w:p>
    <w:p w:rsidR="00C32424" w:rsidRDefault="00C32424" w:rsidP="00FC0004">
      <w:pPr>
        <w:rPr>
          <w:rFonts w:ascii="Arial" w:hAnsi="Arial" w:cs="Arial"/>
          <w:b/>
          <w:sz w:val="22"/>
          <w:szCs w:val="22"/>
        </w:rPr>
      </w:pPr>
    </w:p>
    <w:p w:rsidR="00FC0004" w:rsidRPr="00BD2004" w:rsidRDefault="00FC0004" w:rsidP="00FC0004">
      <w:pPr>
        <w:rPr>
          <w:rFonts w:ascii="Arial" w:hAnsi="Arial" w:cs="Arial"/>
          <w:sz w:val="22"/>
          <w:szCs w:val="22"/>
        </w:rPr>
      </w:pPr>
      <w:r w:rsidRPr="00BD2004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4</w:t>
      </w:r>
      <w:r w:rsidRPr="00BD2004">
        <w:rPr>
          <w:rFonts w:ascii="Arial" w:hAnsi="Arial" w:cs="Arial"/>
          <w:b/>
          <w:sz w:val="22"/>
          <w:szCs w:val="22"/>
        </w:rPr>
        <w:t>(b):  Funding Investment 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  <w:gridCol w:w="902"/>
      </w:tblGrid>
      <w:tr w:rsidR="00FC0004" w:rsidRPr="009512E8" w:rsidTr="003E3733">
        <w:trPr>
          <w:trHeight w:val="579"/>
        </w:trPr>
        <w:tc>
          <w:tcPr>
            <w:tcW w:w="9747" w:type="dxa"/>
            <w:vAlign w:val="center"/>
          </w:tcPr>
          <w:p w:rsidR="00FC0004" w:rsidRPr="00CF6EA2" w:rsidRDefault="00FC0004" w:rsidP="003E373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plan to invest in additional land, machinery, buildings or livestock over the next 1-3 years:  </w:t>
            </w:r>
            <w:r>
              <w:rPr>
                <w:rFonts w:ascii="Arial" w:hAnsi="Arial" w:cs="Arial"/>
                <w:i/>
                <w:sz w:val="22"/>
                <w:szCs w:val="22"/>
              </w:rPr>
              <w:t>1 = Yes; 2 = No</w:t>
            </w:r>
          </w:p>
        </w:tc>
        <w:tc>
          <w:tcPr>
            <w:tcW w:w="902" w:type="dxa"/>
            <w:vAlign w:val="center"/>
          </w:tcPr>
          <w:p w:rsidR="00FC0004" w:rsidRPr="009512E8" w:rsidRDefault="00FC0004" w:rsidP="003E3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004" w:rsidRPr="009512E8" w:rsidTr="003E3733">
        <w:trPr>
          <w:trHeight w:val="340"/>
        </w:trPr>
        <w:tc>
          <w:tcPr>
            <w:tcW w:w="9747" w:type="dxa"/>
            <w:vAlign w:val="center"/>
          </w:tcPr>
          <w:p w:rsidR="00FC0004" w:rsidRPr="00151837" w:rsidRDefault="00FC0004" w:rsidP="003E3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YES</w:t>
            </w:r>
            <w:r>
              <w:rPr>
                <w:rFonts w:ascii="Arial" w:hAnsi="Arial" w:cs="Arial"/>
                <w:sz w:val="22"/>
                <w:szCs w:val="22"/>
              </w:rPr>
              <w:t xml:space="preserve"> how do you intend to finance the investment:</w:t>
            </w:r>
          </w:p>
        </w:tc>
        <w:tc>
          <w:tcPr>
            <w:tcW w:w="902" w:type="dxa"/>
            <w:vAlign w:val="center"/>
          </w:tcPr>
          <w:p w:rsidR="00FC0004" w:rsidRPr="009512E8" w:rsidRDefault="00FC0004" w:rsidP="003E3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004" w:rsidRPr="009512E8" w:rsidTr="003E3733">
        <w:trPr>
          <w:trHeight w:val="340"/>
        </w:trPr>
        <w:tc>
          <w:tcPr>
            <w:tcW w:w="9747" w:type="dxa"/>
            <w:vAlign w:val="center"/>
          </w:tcPr>
          <w:p w:rsidR="00FC0004" w:rsidRDefault="00FC0004" w:rsidP="003E3733">
            <w:pPr>
              <w:rPr>
                <w:rFonts w:ascii="Arial" w:hAnsi="Arial" w:cs="Arial"/>
                <w:sz w:val="22"/>
                <w:szCs w:val="22"/>
              </w:rPr>
            </w:pPr>
            <w:r w:rsidRPr="005B275B">
              <w:rPr>
                <w:rFonts w:ascii="Arial" w:hAnsi="Arial" w:cs="Arial"/>
                <w:sz w:val="22"/>
                <w:szCs w:val="22"/>
              </w:rPr>
              <w:t>Loan Finance</w:t>
            </w:r>
          </w:p>
          <w:p w:rsidR="00FC0004" w:rsidRPr="005B275B" w:rsidRDefault="00FC0004" w:rsidP="003E373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 = Fully fund investment; 2 = Partially fund investment; 3 = Don’t intend to use this source</w:t>
            </w:r>
          </w:p>
        </w:tc>
        <w:tc>
          <w:tcPr>
            <w:tcW w:w="902" w:type="dxa"/>
            <w:vAlign w:val="center"/>
          </w:tcPr>
          <w:p w:rsidR="00FC0004" w:rsidRPr="009512E8" w:rsidRDefault="00FC0004" w:rsidP="003E3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004" w:rsidRPr="009512E8" w:rsidTr="003E3733">
        <w:trPr>
          <w:trHeight w:val="340"/>
        </w:trPr>
        <w:tc>
          <w:tcPr>
            <w:tcW w:w="9747" w:type="dxa"/>
            <w:vAlign w:val="center"/>
          </w:tcPr>
          <w:p w:rsidR="00FC0004" w:rsidRDefault="00FC0004" w:rsidP="003E3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savings / cash flow</w:t>
            </w:r>
          </w:p>
          <w:p w:rsidR="00FC0004" w:rsidRPr="005B275B" w:rsidRDefault="00FC0004" w:rsidP="003E373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 = Fully fund investment; 2 = Partially fund investment; 3 = Don’t intend to use this source</w:t>
            </w:r>
          </w:p>
        </w:tc>
        <w:tc>
          <w:tcPr>
            <w:tcW w:w="902" w:type="dxa"/>
            <w:vAlign w:val="center"/>
          </w:tcPr>
          <w:p w:rsidR="00FC0004" w:rsidRPr="009512E8" w:rsidRDefault="00FC0004" w:rsidP="003E3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004" w:rsidRPr="009512E8" w:rsidTr="003E3733">
        <w:trPr>
          <w:trHeight w:val="607"/>
        </w:trPr>
        <w:tc>
          <w:tcPr>
            <w:tcW w:w="9747" w:type="dxa"/>
            <w:vAlign w:val="center"/>
          </w:tcPr>
          <w:p w:rsidR="00FC0004" w:rsidRDefault="00FC0004" w:rsidP="003E3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 Grant aid</w:t>
            </w:r>
          </w:p>
          <w:p w:rsidR="00FC0004" w:rsidRPr="009512E8" w:rsidRDefault="00FC0004" w:rsidP="003E3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 = Fully fund investment; 2 = Partially fund investment; 3 = Don’t intend to use this source</w:t>
            </w:r>
          </w:p>
        </w:tc>
        <w:tc>
          <w:tcPr>
            <w:tcW w:w="902" w:type="dxa"/>
            <w:vAlign w:val="center"/>
          </w:tcPr>
          <w:p w:rsidR="00FC0004" w:rsidRPr="009512E8" w:rsidRDefault="00FC0004" w:rsidP="003E3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004" w:rsidRPr="009512E8" w:rsidTr="003E3733">
        <w:trPr>
          <w:trHeight w:val="340"/>
        </w:trPr>
        <w:tc>
          <w:tcPr>
            <w:tcW w:w="9747" w:type="dxa"/>
            <w:vAlign w:val="center"/>
          </w:tcPr>
          <w:p w:rsidR="00FC0004" w:rsidRDefault="00FC0004" w:rsidP="003E373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Finance Source </w:t>
            </w:r>
            <w:r>
              <w:rPr>
                <w:rFonts w:ascii="Arial" w:hAnsi="Arial" w:cs="Arial"/>
                <w:i/>
                <w:sz w:val="22"/>
                <w:szCs w:val="22"/>
              </w:rPr>
              <w:t>(specify) __________________________________________________</w:t>
            </w:r>
          </w:p>
          <w:p w:rsidR="00FC0004" w:rsidRPr="005B275B" w:rsidRDefault="00FC0004" w:rsidP="003E37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FC0004" w:rsidRPr="009512E8" w:rsidRDefault="00FC0004" w:rsidP="003E3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0004" w:rsidRDefault="00FC0004">
      <w:pPr>
        <w:rPr>
          <w:rFonts w:ascii="Arial" w:hAnsi="Arial" w:cs="Arial"/>
          <w:b/>
          <w:sz w:val="22"/>
          <w:szCs w:val="22"/>
        </w:rPr>
      </w:pPr>
    </w:p>
    <w:p w:rsidR="004B5C64" w:rsidRPr="00D3791E" w:rsidRDefault="004B5C64" w:rsidP="00D3791E">
      <w:pPr>
        <w:rPr>
          <w:rFonts w:ascii="Arial" w:hAnsi="Arial" w:cs="Arial"/>
          <w:b/>
          <w:sz w:val="22"/>
          <w:szCs w:val="22"/>
        </w:rPr>
      </w:pPr>
    </w:p>
    <w:sectPr w:rsidR="004B5C64" w:rsidRPr="00D3791E" w:rsidSect="003631A9">
      <w:pgSz w:w="11907" w:h="16840" w:orient="landscape" w:code="8"/>
      <w:pgMar w:top="794" w:right="737" w:bottom="90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FAE" w:rsidRDefault="00445FAE">
      <w:r>
        <w:separator/>
      </w:r>
    </w:p>
  </w:endnote>
  <w:endnote w:type="continuationSeparator" w:id="0">
    <w:p w:rsidR="00445FAE" w:rsidRDefault="0044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FAE" w:rsidRDefault="00445FAE">
      <w:r>
        <w:separator/>
      </w:r>
    </w:p>
  </w:footnote>
  <w:footnote w:type="continuationSeparator" w:id="0">
    <w:p w:rsidR="00445FAE" w:rsidRDefault="00445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1299"/>
    <w:multiLevelType w:val="multilevel"/>
    <w:tmpl w:val="8156581A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B70B4"/>
    <w:multiLevelType w:val="hybridMultilevel"/>
    <w:tmpl w:val="4F76F554"/>
    <w:lvl w:ilvl="0" w:tplc="3AECD5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CD5A2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617B5"/>
    <w:multiLevelType w:val="hybridMultilevel"/>
    <w:tmpl w:val="64E88B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E22AB"/>
    <w:multiLevelType w:val="hybridMultilevel"/>
    <w:tmpl w:val="1FE62EFC"/>
    <w:lvl w:ilvl="0" w:tplc="F2AC3DB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76087"/>
    <w:multiLevelType w:val="hybridMultilevel"/>
    <w:tmpl w:val="AEA0D47C"/>
    <w:lvl w:ilvl="0" w:tplc="7FC06900">
      <w:start w:val="2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904267B"/>
    <w:multiLevelType w:val="hybridMultilevel"/>
    <w:tmpl w:val="4FCE2070"/>
    <w:lvl w:ilvl="0" w:tplc="5BB0FB2C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2C1287"/>
    <w:multiLevelType w:val="hybridMultilevel"/>
    <w:tmpl w:val="DDD24706"/>
    <w:lvl w:ilvl="0" w:tplc="E61AFD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245C25"/>
    <w:multiLevelType w:val="hybridMultilevel"/>
    <w:tmpl w:val="EBDC17D2"/>
    <w:lvl w:ilvl="0" w:tplc="A6AC9D1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501D5"/>
    <w:multiLevelType w:val="hybridMultilevel"/>
    <w:tmpl w:val="D29E6D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4202D1"/>
    <w:multiLevelType w:val="hybridMultilevel"/>
    <w:tmpl w:val="8156581A"/>
    <w:lvl w:ilvl="0" w:tplc="FD1239D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BD0A44"/>
    <w:multiLevelType w:val="hybridMultilevel"/>
    <w:tmpl w:val="D1485A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0CD3FC">
      <w:start w:val="1"/>
      <w:numFmt w:val="decimal"/>
      <w:lvlText w:val="%3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736F16"/>
    <w:multiLevelType w:val="hybridMultilevel"/>
    <w:tmpl w:val="9120E972"/>
    <w:lvl w:ilvl="0" w:tplc="3486706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D82CC2"/>
    <w:multiLevelType w:val="multilevel"/>
    <w:tmpl w:val="4FCE2070"/>
    <w:lvl w:ilvl="0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CC3F37"/>
    <w:multiLevelType w:val="hybridMultilevel"/>
    <w:tmpl w:val="33EEC306"/>
    <w:lvl w:ilvl="0" w:tplc="ACFCBDBA">
      <w:start w:val="2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73374CF7"/>
    <w:multiLevelType w:val="hybridMultilevel"/>
    <w:tmpl w:val="DC8ED202"/>
    <w:lvl w:ilvl="0" w:tplc="AAB674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9"/>
  </w:num>
  <w:num w:numId="5">
    <w:abstractNumId w:val="0"/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12"/>
  </w:num>
  <w:num w:numId="14">
    <w:abstractNumId w:val="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A1"/>
    <w:rsid w:val="00004FCE"/>
    <w:rsid w:val="00013EA1"/>
    <w:rsid w:val="000140A1"/>
    <w:rsid w:val="000244A4"/>
    <w:rsid w:val="000245AC"/>
    <w:rsid w:val="00031437"/>
    <w:rsid w:val="00040205"/>
    <w:rsid w:val="00041CDD"/>
    <w:rsid w:val="00044FD4"/>
    <w:rsid w:val="00046B7B"/>
    <w:rsid w:val="00047413"/>
    <w:rsid w:val="00052FF0"/>
    <w:rsid w:val="000568BD"/>
    <w:rsid w:val="00063352"/>
    <w:rsid w:val="00067268"/>
    <w:rsid w:val="00070E4A"/>
    <w:rsid w:val="00071796"/>
    <w:rsid w:val="000748EC"/>
    <w:rsid w:val="000773EC"/>
    <w:rsid w:val="00082201"/>
    <w:rsid w:val="00086744"/>
    <w:rsid w:val="000A036F"/>
    <w:rsid w:val="000A0515"/>
    <w:rsid w:val="000A2D70"/>
    <w:rsid w:val="000A4136"/>
    <w:rsid w:val="000B194E"/>
    <w:rsid w:val="000B4CA2"/>
    <w:rsid w:val="000B553A"/>
    <w:rsid w:val="000B6A15"/>
    <w:rsid w:val="000C10EF"/>
    <w:rsid w:val="000C28F3"/>
    <w:rsid w:val="000C30AA"/>
    <w:rsid w:val="000C46A6"/>
    <w:rsid w:val="000E184A"/>
    <w:rsid w:val="000F0372"/>
    <w:rsid w:val="000F1AC2"/>
    <w:rsid w:val="0010130E"/>
    <w:rsid w:val="00101710"/>
    <w:rsid w:val="00106610"/>
    <w:rsid w:val="001074EB"/>
    <w:rsid w:val="00112AC3"/>
    <w:rsid w:val="0011472A"/>
    <w:rsid w:val="0012102E"/>
    <w:rsid w:val="00123FDC"/>
    <w:rsid w:val="00125E12"/>
    <w:rsid w:val="00126465"/>
    <w:rsid w:val="00133BFC"/>
    <w:rsid w:val="00134F87"/>
    <w:rsid w:val="0014134F"/>
    <w:rsid w:val="0014736B"/>
    <w:rsid w:val="00151837"/>
    <w:rsid w:val="001525EA"/>
    <w:rsid w:val="00162096"/>
    <w:rsid w:val="00166034"/>
    <w:rsid w:val="00167195"/>
    <w:rsid w:val="00181CE8"/>
    <w:rsid w:val="00181ED6"/>
    <w:rsid w:val="00181F62"/>
    <w:rsid w:val="00183A6B"/>
    <w:rsid w:val="001900EE"/>
    <w:rsid w:val="001933EB"/>
    <w:rsid w:val="00195141"/>
    <w:rsid w:val="001A0A9B"/>
    <w:rsid w:val="001A0B04"/>
    <w:rsid w:val="001A4567"/>
    <w:rsid w:val="001B171E"/>
    <w:rsid w:val="001B43EF"/>
    <w:rsid w:val="001C6C07"/>
    <w:rsid w:val="001D06B2"/>
    <w:rsid w:val="001D2692"/>
    <w:rsid w:val="001D42FF"/>
    <w:rsid w:val="001D45A0"/>
    <w:rsid w:val="001D7687"/>
    <w:rsid w:val="001E0C8A"/>
    <w:rsid w:val="001E7A41"/>
    <w:rsid w:val="002045A1"/>
    <w:rsid w:val="0021124F"/>
    <w:rsid w:val="0022080C"/>
    <w:rsid w:val="002228E8"/>
    <w:rsid w:val="00222D6F"/>
    <w:rsid w:val="00242593"/>
    <w:rsid w:val="00242790"/>
    <w:rsid w:val="002452C4"/>
    <w:rsid w:val="00253239"/>
    <w:rsid w:val="00260C55"/>
    <w:rsid w:val="002653C4"/>
    <w:rsid w:val="00265D7A"/>
    <w:rsid w:val="00267C7B"/>
    <w:rsid w:val="00272F0D"/>
    <w:rsid w:val="00273FCB"/>
    <w:rsid w:val="0029618E"/>
    <w:rsid w:val="002A5017"/>
    <w:rsid w:val="002A58F5"/>
    <w:rsid w:val="002B213F"/>
    <w:rsid w:val="002C06AE"/>
    <w:rsid w:val="002D3DDA"/>
    <w:rsid w:val="002D54F8"/>
    <w:rsid w:val="002E5D26"/>
    <w:rsid w:val="002F1A9D"/>
    <w:rsid w:val="00311AEC"/>
    <w:rsid w:val="00333C5D"/>
    <w:rsid w:val="003353A0"/>
    <w:rsid w:val="0034254A"/>
    <w:rsid w:val="00343F00"/>
    <w:rsid w:val="003476F5"/>
    <w:rsid w:val="00351E93"/>
    <w:rsid w:val="0035220B"/>
    <w:rsid w:val="00356996"/>
    <w:rsid w:val="003631A9"/>
    <w:rsid w:val="003651C0"/>
    <w:rsid w:val="00373795"/>
    <w:rsid w:val="003833A1"/>
    <w:rsid w:val="003867F4"/>
    <w:rsid w:val="00393614"/>
    <w:rsid w:val="003966B4"/>
    <w:rsid w:val="003A0AFB"/>
    <w:rsid w:val="003A2FC9"/>
    <w:rsid w:val="003A7FCD"/>
    <w:rsid w:val="003B1AF4"/>
    <w:rsid w:val="003B32D5"/>
    <w:rsid w:val="003C46F4"/>
    <w:rsid w:val="003C5377"/>
    <w:rsid w:val="003D03F5"/>
    <w:rsid w:val="003D0E39"/>
    <w:rsid w:val="003D133C"/>
    <w:rsid w:val="003D17B1"/>
    <w:rsid w:val="003E4EA2"/>
    <w:rsid w:val="003E5EC2"/>
    <w:rsid w:val="003F2DA5"/>
    <w:rsid w:val="003F70CC"/>
    <w:rsid w:val="003F7B96"/>
    <w:rsid w:val="004008F8"/>
    <w:rsid w:val="00403501"/>
    <w:rsid w:val="00406F33"/>
    <w:rsid w:val="004113F7"/>
    <w:rsid w:val="00425308"/>
    <w:rsid w:val="00430ABF"/>
    <w:rsid w:val="00432FF1"/>
    <w:rsid w:val="00434BC0"/>
    <w:rsid w:val="00435613"/>
    <w:rsid w:val="00436C6E"/>
    <w:rsid w:val="0044515E"/>
    <w:rsid w:val="00445C95"/>
    <w:rsid w:val="00445FAE"/>
    <w:rsid w:val="00454CD1"/>
    <w:rsid w:val="00456394"/>
    <w:rsid w:val="00457391"/>
    <w:rsid w:val="00463EC8"/>
    <w:rsid w:val="004654D0"/>
    <w:rsid w:val="004677BF"/>
    <w:rsid w:val="00467C81"/>
    <w:rsid w:val="0047601F"/>
    <w:rsid w:val="00481D93"/>
    <w:rsid w:val="0048292D"/>
    <w:rsid w:val="00482DBA"/>
    <w:rsid w:val="004959EC"/>
    <w:rsid w:val="004A01DD"/>
    <w:rsid w:val="004A1C9B"/>
    <w:rsid w:val="004B5034"/>
    <w:rsid w:val="004B5C64"/>
    <w:rsid w:val="004C1C72"/>
    <w:rsid w:val="004C60EB"/>
    <w:rsid w:val="004C77BE"/>
    <w:rsid w:val="004C7BAF"/>
    <w:rsid w:val="004D59B4"/>
    <w:rsid w:val="004E0502"/>
    <w:rsid w:val="004E055A"/>
    <w:rsid w:val="004E09ED"/>
    <w:rsid w:val="004E29B8"/>
    <w:rsid w:val="004E5627"/>
    <w:rsid w:val="004F17FE"/>
    <w:rsid w:val="004F362F"/>
    <w:rsid w:val="004F4CCA"/>
    <w:rsid w:val="004F5F29"/>
    <w:rsid w:val="00500875"/>
    <w:rsid w:val="00502103"/>
    <w:rsid w:val="005038A5"/>
    <w:rsid w:val="00504C70"/>
    <w:rsid w:val="00511D20"/>
    <w:rsid w:val="00511EE8"/>
    <w:rsid w:val="00517EEF"/>
    <w:rsid w:val="005418DE"/>
    <w:rsid w:val="00551EA9"/>
    <w:rsid w:val="005538D4"/>
    <w:rsid w:val="00556EF1"/>
    <w:rsid w:val="00564EED"/>
    <w:rsid w:val="00571EF6"/>
    <w:rsid w:val="0057203C"/>
    <w:rsid w:val="005730B9"/>
    <w:rsid w:val="00573D64"/>
    <w:rsid w:val="00574C1B"/>
    <w:rsid w:val="00580A5C"/>
    <w:rsid w:val="00591E57"/>
    <w:rsid w:val="00594E9E"/>
    <w:rsid w:val="005A1D46"/>
    <w:rsid w:val="005A2243"/>
    <w:rsid w:val="005A2DCE"/>
    <w:rsid w:val="005A4265"/>
    <w:rsid w:val="005A4815"/>
    <w:rsid w:val="005A7E11"/>
    <w:rsid w:val="005B275B"/>
    <w:rsid w:val="005C01AC"/>
    <w:rsid w:val="005C15C8"/>
    <w:rsid w:val="005C4468"/>
    <w:rsid w:val="005C4C50"/>
    <w:rsid w:val="005D05FB"/>
    <w:rsid w:val="005D17FF"/>
    <w:rsid w:val="005D676F"/>
    <w:rsid w:val="005E2DE6"/>
    <w:rsid w:val="005F5879"/>
    <w:rsid w:val="005F5F11"/>
    <w:rsid w:val="00601499"/>
    <w:rsid w:val="006054CB"/>
    <w:rsid w:val="00605BBC"/>
    <w:rsid w:val="00606AD8"/>
    <w:rsid w:val="0061030C"/>
    <w:rsid w:val="00626A27"/>
    <w:rsid w:val="00632F46"/>
    <w:rsid w:val="00641462"/>
    <w:rsid w:val="0064357A"/>
    <w:rsid w:val="006457B1"/>
    <w:rsid w:val="00650051"/>
    <w:rsid w:val="00656A19"/>
    <w:rsid w:val="006618CF"/>
    <w:rsid w:val="00665DAD"/>
    <w:rsid w:val="00667324"/>
    <w:rsid w:val="006679B9"/>
    <w:rsid w:val="0067335E"/>
    <w:rsid w:val="00673776"/>
    <w:rsid w:val="00680F1A"/>
    <w:rsid w:val="006819CE"/>
    <w:rsid w:val="00681DD7"/>
    <w:rsid w:val="006901BF"/>
    <w:rsid w:val="00693B46"/>
    <w:rsid w:val="00694327"/>
    <w:rsid w:val="006C6C2B"/>
    <w:rsid w:val="006D2A12"/>
    <w:rsid w:val="006D784C"/>
    <w:rsid w:val="006E18C4"/>
    <w:rsid w:val="006F0A9C"/>
    <w:rsid w:val="006F0E6D"/>
    <w:rsid w:val="006F3FE3"/>
    <w:rsid w:val="006F5451"/>
    <w:rsid w:val="006F6831"/>
    <w:rsid w:val="0070067F"/>
    <w:rsid w:val="0070123A"/>
    <w:rsid w:val="00710176"/>
    <w:rsid w:val="00710E70"/>
    <w:rsid w:val="007111CB"/>
    <w:rsid w:val="00714C0F"/>
    <w:rsid w:val="00716284"/>
    <w:rsid w:val="00722D89"/>
    <w:rsid w:val="007245FB"/>
    <w:rsid w:val="00736CAD"/>
    <w:rsid w:val="00750477"/>
    <w:rsid w:val="00757A56"/>
    <w:rsid w:val="007631DB"/>
    <w:rsid w:val="00766255"/>
    <w:rsid w:val="00766907"/>
    <w:rsid w:val="00772D50"/>
    <w:rsid w:val="007775B2"/>
    <w:rsid w:val="0077773B"/>
    <w:rsid w:val="0078193E"/>
    <w:rsid w:val="00783D4D"/>
    <w:rsid w:val="00783F06"/>
    <w:rsid w:val="00786775"/>
    <w:rsid w:val="00787EF8"/>
    <w:rsid w:val="007934E8"/>
    <w:rsid w:val="007963CC"/>
    <w:rsid w:val="007C51A2"/>
    <w:rsid w:val="007C5E0E"/>
    <w:rsid w:val="007D4C30"/>
    <w:rsid w:val="007D6588"/>
    <w:rsid w:val="007E36DF"/>
    <w:rsid w:val="007E466F"/>
    <w:rsid w:val="007E59F6"/>
    <w:rsid w:val="007F2328"/>
    <w:rsid w:val="007F272D"/>
    <w:rsid w:val="00805AB3"/>
    <w:rsid w:val="00806065"/>
    <w:rsid w:val="0081005D"/>
    <w:rsid w:val="00812C1A"/>
    <w:rsid w:val="00812E8C"/>
    <w:rsid w:val="00813332"/>
    <w:rsid w:val="00830A41"/>
    <w:rsid w:val="0083474E"/>
    <w:rsid w:val="00834DAC"/>
    <w:rsid w:val="00835E80"/>
    <w:rsid w:val="00837578"/>
    <w:rsid w:val="00850297"/>
    <w:rsid w:val="0086364B"/>
    <w:rsid w:val="00883F76"/>
    <w:rsid w:val="008B04BA"/>
    <w:rsid w:val="008B08C6"/>
    <w:rsid w:val="008B5F14"/>
    <w:rsid w:val="008C3801"/>
    <w:rsid w:val="008C7267"/>
    <w:rsid w:val="008D4BC3"/>
    <w:rsid w:val="008D5232"/>
    <w:rsid w:val="008D5F8F"/>
    <w:rsid w:val="008E5AB1"/>
    <w:rsid w:val="008F3DEC"/>
    <w:rsid w:val="008F5E5C"/>
    <w:rsid w:val="008F66C8"/>
    <w:rsid w:val="008F769D"/>
    <w:rsid w:val="0091711B"/>
    <w:rsid w:val="00920388"/>
    <w:rsid w:val="00922C14"/>
    <w:rsid w:val="00923109"/>
    <w:rsid w:val="00932652"/>
    <w:rsid w:val="00933F81"/>
    <w:rsid w:val="00935148"/>
    <w:rsid w:val="009359A3"/>
    <w:rsid w:val="009433FB"/>
    <w:rsid w:val="00944EA0"/>
    <w:rsid w:val="009456CD"/>
    <w:rsid w:val="00947652"/>
    <w:rsid w:val="009505DB"/>
    <w:rsid w:val="009512E8"/>
    <w:rsid w:val="00953331"/>
    <w:rsid w:val="00953365"/>
    <w:rsid w:val="00953D8B"/>
    <w:rsid w:val="0095445A"/>
    <w:rsid w:val="00955A52"/>
    <w:rsid w:val="00963DBF"/>
    <w:rsid w:val="00975CB3"/>
    <w:rsid w:val="009766E4"/>
    <w:rsid w:val="0099138E"/>
    <w:rsid w:val="00991F66"/>
    <w:rsid w:val="00993D58"/>
    <w:rsid w:val="0099681D"/>
    <w:rsid w:val="009A1819"/>
    <w:rsid w:val="009A5302"/>
    <w:rsid w:val="009A7177"/>
    <w:rsid w:val="009A76FD"/>
    <w:rsid w:val="009B2BA6"/>
    <w:rsid w:val="009B3DA7"/>
    <w:rsid w:val="009C0EC2"/>
    <w:rsid w:val="009C3915"/>
    <w:rsid w:val="009D02D8"/>
    <w:rsid w:val="009D23BB"/>
    <w:rsid w:val="009D71FE"/>
    <w:rsid w:val="009E1780"/>
    <w:rsid w:val="009E476C"/>
    <w:rsid w:val="009F0C48"/>
    <w:rsid w:val="009F1E58"/>
    <w:rsid w:val="009F6AFD"/>
    <w:rsid w:val="00A11CD6"/>
    <w:rsid w:val="00A154F1"/>
    <w:rsid w:val="00A166B7"/>
    <w:rsid w:val="00A17112"/>
    <w:rsid w:val="00A20072"/>
    <w:rsid w:val="00A21C09"/>
    <w:rsid w:val="00A25B43"/>
    <w:rsid w:val="00A36AAB"/>
    <w:rsid w:val="00A401E9"/>
    <w:rsid w:val="00A409F6"/>
    <w:rsid w:val="00A5143C"/>
    <w:rsid w:val="00A61204"/>
    <w:rsid w:val="00A80B8E"/>
    <w:rsid w:val="00A81028"/>
    <w:rsid w:val="00A82352"/>
    <w:rsid w:val="00A8595C"/>
    <w:rsid w:val="00A8704B"/>
    <w:rsid w:val="00A908F7"/>
    <w:rsid w:val="00A90E6F"/>
    <w:rsid w:val="00A953B0"/>
    <w:rsid w:val="00AA53D3"/>
    <w:rsid w:val="00AA7CED"/>
    <w:rsid w:val="00AC5441"/>
    <w:rsid w:val="00AE0FD6"/>
    <w:rsid w:val="00AE1430"/>
    <w:rsid w:val="00AE292B"/>
    <w:rsid w:val="00AF1826"/>
    <w:rsid w:val="00AF61A3"/>
    <w:rsid w:val="00AF7E99"/>
    <w:rsid w:val="00B00233"/>
    <w:rsid w:val="00B00E38"/>
    <w:rsid w:val="00B0503B"/>
    <w:rsid w:val="00B15EB7"/>
    <w:rsid w:val="00B20643"/>
    <w:rsid w:val="00B20835"/>
    <w:rsid w:val="00B22F86"/>
    <w:rsid w:val="00B2405A"/>
    <w:rsid w:val="00B26DE7"/>
    <w:rsid w:val="00B31D6D"/>
    <w:rsid w:val="00B36CDF"/>
    <w:rsid w:val="00B41CF9"/>
    <w:rsid w:val="00B4372F"/>
    <w:rsid w:val="00B45560"/>
    <w:rsid w:val="00B56947"/>
    <w:rsid w:val="00B62C6D"/>
    <w:rsid w:val="00B7294E"/>
    <w:rsid w:val="00B74390"/>
    <w:rsid w:val="00B82F88"/>
    <w:rsid w:val="00B8465D"/>
    <w:rsid w:val="00B84CBD"/>
    <w:rsid w:val="00B85B4B"/>
    <w:rsid w:val="00B86232"/>
    <w:rsid w:val="00B906A4"/>
    <w:rsid w:val="00BA644B"/>
    <w:rsid w:val="00BA7DE5"/>
    <w:rsid w:val="00BB2572"/>
    <w:rsid w:val="00BB371B"/>
    <w:rsid w:val="00BB4EA5"/>
    <w:rsid w:val="00BB6F85"/>
    <w:rsid w:val="00BB714C"/>
    <w:rsid w:val="00BD2004"/>
    <w:rsid w:val="00BE2892"/>
    <w:rsid w:val="00BE5D1A"/>
    <w:rsid w:val="00C04796"/>
    <w:rsid w:val="00C10077"/>
    <w:rsid w:val="00C13383"/>
    <w:rsid w:val="00C139EA"/>
    <w:rsid w:val="00C13D4B"/>
    <w:rsid w:val="00C16ECC"/>
    <w:rsid w:val="00C2456F"/>
    <w:rsid w:val="00C25C86"/>
    <w:rsid w:val="00C27A4C"/>
    <w:rsid w:val="00C308C9"/>
    <w:rsid w:val="00C32424"/>
    <w:rsid w:val="00C35063"/>
    <w:rsid w:val="00C370FC"/>
    <w:rsid w:val="00C45658"/>
    <w:rsid w:val="00C65797"/>
    <w:rsid w:val="00C81C23"/>
    <w:rsid w:val="00C913BF"/>
    <w:rsid w:val="00C91C5B"/>
    <w:rsid w:val="00C972E5"/>
    <w:rsid w:val="00C973ED"/>
    <w:rsid w:val="00CA25CD"/>
    <w:rsid w:val="00CB6907"/>
    <w:rsid w:val="00CC06A8"/>
    <w:rsid w:val="00CC196F"/>
    <w:rsid w:val="00CC3485"/>
    <w:rsid w:val="00CC7A03"/>
    <w:rsid w:val="00CD56C6"/>
    <w:rsid w:val="00CD578F"/>
    <w:rsid w:val="00CE333A"/>
    <w:rsid w:val="00CE7DCC"/>
    <w:rsid w:val="00CF176E"/>
    <w:rsid w:val="00CF2D71"/>
    <w:rsid w:val="00CF3585"/>
    <w:rsid w:val="00CF6EA2"/>
    <w:rsid w:val="00CF7A19"/>
    <w:rsid w:val="00D0137A"/>
    <w:rsid w:val="00D038F9"/>
    <w:rsid w:val="00D0401B"/>
    <w:rsid w:val="00D06232"/>
    <w:rsid w:val="00D13C46"/>
    <w:rsid w:val="00D14CE5"/>
    <w:rsid w:val="00D150C5"/>
    <w:rsid w:val="00D16BDB"/>
    <w:rsid w:val="00D172A9"/>
    <w:rsid w:val="00D2609C"/>
    <w:rsid w:val="00D300D9"/>
    <w:rsid w:val="00D3791E"/>
    <w:rsid w:val="00D42D4C"/>
    <w:rsid w:val="00D43E7B"/>
    <w:rsid w:val="00D51353"/>
    <w:rsid w:val="00D52EE8"/>
    <w:rsid w:val="00D61A84"/>
    <w:rsid w:val="00D63A39"/>
    <w:rsid w:val="00D704DF"/>
    <w:rsid w:val="00D739DE"/>
    <w:rsid w:val="00D82F8B"/>
    <w:rsid w:val="00D83CFE"/>
    <w:rsid w:val="00D87475"/>
    <w:rsid w:val="00D9758D"/>
    <w:rsid w:val="00DA0412"/>
    <w:rsid w:val="00DA15A1"/>
    <w:rsid w:val="00DB432F"/>
    <w:rsid w:val="00DB59E3"/>
    <w:rsid w:val="00DB7BA4"/>
    <w:rsid w:val="00DC34CF"/>
    <w:rsid w:val="00DC5F38"/>
    <w:rsid w:val="00DD276C"/>
    <w:rsid w:val="00DD5342"/>
    <w:rsid w:val="00DD6B6F"/>
    <w:rsid w:val="00DE7BD4"/>
    <w:rsid w:val="00DF20C5"/>
    <w:rsid w:val="00DF2D57"/>
    <w:rsid w:val="00DF5AE6"/>
    <w:rsid w:val="00DF706F"/>
    <w:rsid w:val="00DF7F89"/>
    <w:rsid w:val="00E00441"/>
    <w:rsid w:val="00E009EC"/>
    <w:rsid w:val="00E0211B"/>
    <w:rsid w:val="00E030EA"/>
    <w:rsid w:val="00E05DD4"/>
    <w:rsid w:val="00E15B49"/>
    <w:rsid w:val="00E30B16"/>
    <w:rsid w:val="00E36668"/>
    <w:rsid w:val="00E623DF"/>
    <w:rsid w:val="00E649C3"/>
    <w:rsid w:val="00E72EC0"/>
    <w:rsid w:val="00E73A5D"/>
    <w:rsid w:val="00E80A09"/>
    <w:rsid w:val="00E8357B"/>
    <w:rsid w:val="00E86599"/>
    <w:rsid w:val="00E869DE"/>
    <w:rsid w:val="00E91606"/>
    <w:rsid w:val="00E97B70"/>
    <w:rsid w:val="00EA0638"/>
    <w:rsid w:val="00EA1224"/>
    <w:rsid w:val="00EA1816"/>
    <w:rsid w:val="00EA223E"/>
    <w:rsid w:val="00EA3C2B"/>
    <w:rsid w:val="00EA55D4"/>
    <w:rsid w:val="00EA5D3C"/>
    <w:rsid w:val="00EB4DF9"/>
    <w:rsid w:val="00EB7879"/>
    <w:rsid w:val="00EB7B99"/>
    <w:rsid w:val="00EC1F58"/>
    <w:rsid w:val="00EC3785"/>
    <w:rsid w:val="00ED0D46"/>
    <w:rsid w:val="00ED3683"/>
    <w:rsid w:val="00ED4E72"/>
    <w:rsid w:val="00EE798F"/>
    <w:rsid w:val="00EF18E6"/>
    <w:rsid w:val="00EF294C"/>
    <w:rsid w:val="00EF4E99"/>
    <w:rsid w:val="00EF5EF6"/>
    <w:rsid w:val="00EF7F23"/>
    <w:rsid w:val="00F02471"/>
    <w:rsid w:val="00F03489"/>
    <w:rsid w:val="00F05AE7"/>
    <w:rsid w:val="00F06A98"/>
    <w:rsid w:val="00F11070"/>
    <w:rsid w:val="00F159C7"/>
    <w:rsid w:val="00F161B4"/>
    <w:rsid w:val="00F24C6B"/>
    <w:rsid w:val="00F25DDC"/>
    <w:rsid w:val="00F2755D"/>
    <w:rsid w:val="00F330DF"/>
    <w:rsid w:val="00F3373A"/>
    <w:rsid w:val="00F35304"/>
    <w:rsid w:val="00F40363"/>
    <w:rsid w:val="00F40494"/>
    <w:rsid w:val="00F4204E"/>
    <w:rsid w:val="00F4473E"/>
    <w:rsid w:val="00F474FD"/>
    <w:rsid w:val="00F517DF"/>
    <w:rsid w:val="00F51FE4"/>
    <w:rsid w:val="00F62ED4"/>
    <w:rsid w:val="00F66271"/>
    <w:rsid w:val="00F701F6"/>
    <w:rsid w:val="00F73676"/>
    <w:rsid w:val="00F80E65"/>
    <w:rsid w:val="00F82B3C"/>
    <w:rsid w:val="00F860A5"/>
    <w:rsid w:val="00F91977"/>
    <w:rsid w:val="00F93727"/>
    <w:rsid w:val="00F9778B"/>
    <w:rsid w:val="00FA6F9D"/>
    <w:rsid w:val="00FA7098"/>
    <w:rsid w:val="00FA7EEC"/>
    <w:rsid w:val="00FB32A9"/>
    <w:rsid w:val="00FC0004"/>
    <w:rsid w:val="00FC4024"/>
    <w:rsid w:val="00FC4CF6"/>
    <w:rsid w:val="00FC5339"/>
    <w:rsid w:val="00FC5928"/>
    <w:rsid w:val="00FD2317"/>
    <w:rsid w:val="00FE10EE"/>
    <w:rsid w:val="00FE2A07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CEE2C0B-675A-4323-AB58-0649C0C8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3EA1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qFormat/>
    <w:rsid w:val="00E00441"/>
    <w:pPr>
      <w:keepNext/>
      <w:jc w:val="center"/>
      <w:outlineLvl w:val="1"/>
    </w:pPr>
    <w:rPr>
      <w:rFonts w:ascii="Arial" w:hAnsi="Arial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013EA1"/>
    <w:rPr>
      <w:sz w:val="16"/>
    </w:rPr>
  </w:style>
  <w:style w:type="paragraph" w:styleId="Caption">
    <w:name w:val="caption"/>
    <w:basedOn w:val="Normal"/>
    <w:next w:val="Normal"/>
    <w:qFormat/>
    <w:rsid w:val="00013EA1"/>
    <w:rPr>
      <w:rFonts w:ascii="Arial" w:hAnsi="Arial"/>
      <w:b/>
      <w:sz w:val="22"/>
      <w:szCs w:val="20"/>
      <w:lang w:val="en-US" w:eastAsia="en-US"/>
    </w:rPr>
  </w:style>
  <w:style w:type="table" w:styleId="TableGrid">
    <w:name w:val="Table Grid"/>
    <w:basedOn w:val="TableNormal"/>
    <w:rsid w:val="0001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100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qFormat/>
    <w:rsid w:val="00E00441"/>
    <w:pPr>
      <w:jc w:val="center"/>
    </w:pPr>
    <w:rPr>
      <w:rFonts w:ascii="Comic Sans MS" w:hAnsi="Comic Sans MS"/>
      <w:sz w:val="96"/>
      <w:szCs w:val="20"/>
      <w:lang w:val="en-US" w:eastAsia="en-US"/>
    </w:rPr>
  </w:style>
  <w:style w:type="paragraph" w:styleId="BalloonText">
    <w:name w:val="Balloon Text"/>
    <w:basedOn w:val="Normal"/>
    <w:semiHidden/>
    <w:rsid w:val="004E56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11E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1EE8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812E8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basedOn w:val="DefaultParagraphFont"/>
    <w:qFormat/>
    <w:rsid w:val="00667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net.teagasc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C764-AA4B-4585-953C-44E4212D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Code</vt:lpstr>
    </vt:vector>
  </TitlesOfParts>
  <Company>Teagasc</Company>
  <LinksUpToDate>false</LinksUpToDate>
  <CharactersWithSpaces>5628</CharactersWithSpaces>
  <SharedDoc>false</SharedDoc>
  <HLinks>
    <vt:vector size="6" baseType="variant">
      <vt:variant>
        <vt:i4>65566</vt:i4>
      </vt:variant>
      <vt:variant>
        <vt:i4>0</vt:i4>
      </vt:variant>
      <vt:variant>
        <vt:i4>0</vt:i4>
      </vt:variant>
      <vt:variant>
        <vt:i4>5</vt:i4>
      </vt:variant>
      <vt:variant>
        <vt:lpwstr>http://tnet.teagasc.net/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Code</dc:title>
  <dc:creator>nichola.nilan</dc:creator>
  <cp:lastModifiedBy>Domna Tzemi</cp:lastModifiedBy>
  <cp:revision>2</cp:revision>
  <cp:lastPrinted>2014-06-23T13:47:00Z</cp:lastPrinted>
  <dcterms:created xsi:type="dcterms:W3CDTF">2018-08-20T15:15:00Z</dcterms:created>
  <dcterms:modified xsi:type="dcterms:W3CDTF">2018-08-20T15:15:00Z</dcterms:modified>
</cp:coreProperties>
</file>