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FB1B" w14:textId="77777777" w:rsidR="00F60F9C" w:rsidRPr="00F60F9C" w:rsidRDefault="00F60F9C" w:rsidP="00F60F9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420"/>
        <w:gridCol w:w="1420"/>
        <w:gridCol w:w="1954"/>
        <w:gridCol w:w="2133"/>
      </w:tblGrid>
      <w:tr w:rsidR="00F60F9C" w:rsidRPr="00F60F9C" w14:paraId="56F67BAA" w14:textId="77777777" w:rsidTr="004F2289">
        <w:tc>
          <w:tcPr>
            <w:tcW w:w="5000" w:type="pct"/>
            <w:gridSpan w:val="5"/>
            <w:tcBorders>
              <w:top w:val="nil"/>
            </w:tcBorders>
          </w:tcPr>
          <w:p w14:paraId="69901159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b/>
                <w:sz w:val="20"/>
                <w:szCs w:val="20"/>
              </w:rPr>
              <w:t>Table S1.</w:t>
            </w:r>
            <w:r w:rsidRPr="00F60F9C">
              <w:rPr>
                <w:rFonts w:ascii="Arial" w:eastAsia="宋体" w:hAnsi="Arial" w:cs="Arial"/>
                <w:sz w:val="20"/>
                <w:szCs w:val="20"/>
              </w:rPr>
              <w:t xml:space="preserve"> Clinical data of the patients.</w:t>
            </w:r>
          </w:p>
        </w:tc>
      </w:tr>
      <w:tr w:rsidR="00F60F9C" w:rsidRPr="00F60F9C" w14:paraId="7B6F6067" w14:textId="77777777" w:rsidTr="004F2289">
        <w:tc>
          <w:tcPr>
            <w:tcW w:w="830" w:type="pct"/>
          </w:tcPr>
          <w:p w14:paraId="48F31E05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 xml:space="preserve">Patient no. </w:t>
            </w:r>
          </w:p>
        </w:tc>
        <w:tc>
          <w:tcPr>
            <w:tcW w:w="855" w:type="pct"/>
          </w:tcPr>
          <w:p w14:paraId="31D389EC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Sex</w:t>
            </w:r>
          </w:p>
        </w:tc>
        <w:tc>
          <w:tcPr>
            <w:tcW w:w="855" w:type="pct"/>
          </w:tcPr>
          <w:p w14:paraId="1B5EEFFD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Age</w:t>
            </w:r>
          </w:p>
        </w:tc>
        <w:tc>
          <w:tcPr>
            <w:tcW w:w="1176" w:type="pct"/>
          </w:tcPr>
          <w:p w14:paraId="24297ACE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TNM stage</w:t>
            </w:r>
          </w:p>
        </w:tc>
        <w:tc>
          <w:tcPr>
            <w:tcW w:w="1284" w:type="pct"/>
          </w:tcPr>
          <w:p w14:paraId="6658E5A9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Histological grade</w:t>
            </w:r>
          </w:p>
        </w:tc>
      </w:tr>
      <w:tr w:rsidR="00F60F9C" w:rsidRPr="00F60F9C" w14:paraId="64FD520B" w14:textId="77777777" w:rsidTr="004F2289">
        <w:tc>
          <w:tcPr>
            <w:tcW w:w="830" w:type="pct"/>
            <w:tcBorders>
              <w:bottom w:val="nil"/>
            </w:tcBorders>
          </w:tcPr>
          <w:p w14:paraId="7AD251B7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855" w:type="pct"/>
            <w:tcBorders>
              <w:bottom w:val="nil"/>
            </w:tcBorders>
          </w:tcPr>
          <w:p w14:paraId="7195D4E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bottom w:val="nil"/>
            </w:tcBorders>
          </w:tcPr>
          <w:p w14:paraId="1C14E89A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1176" w:type="pct"/>
            <w:tcBorders>
              <w:bottom w:val="nil"/>
            </w:tcBorders>
          </w:tcPr>
          <w:p w14:paraId="692C113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T2N0M0</w:t>
            </w:r>
          </w:p>
        </w:tc>
        <w:tc>
          <w:tcPr>
            <w:tcW w:w="1284" w:type="pct"/>
            <w:tcBorders>
              <w:bottom w:val="nil"/>
            </w:tcBorders>
          </w:tcPr>
          <w:p w14:paraId="5A9D70CD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7905227E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65416D93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1A158ABA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4777D1BE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5AB64D80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T1N0M0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1EC7FB6C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</w:t>
            </w:r>
          </w:p>
        </w:tc>
      </w:tr>
      <w:tr w:rsidR="00F60F9C" w:rsidRPr="00F60F9C" w14:paraId="16AD745C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550927D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5B497A6E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2CEAB151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42A144B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T1N0M0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3FD62DF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6EED6C4C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17559FED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4AE50AE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4FE04EE1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86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6B3EFD74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T1N0M0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6A8E44AC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2FD77463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25609C71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065E6635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6E83B9D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55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4E7D955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T1N0M0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42D63C63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</w:t>
            </w:r>
          </w:p>
        </w:tc>
      </w:tr>
      <w:tr w:rsidR="00F60F9C" w:rsidRPr="00F60F9C" w14:paraId="540DD07A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7798CC4F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3BE2E471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Female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0A6292B4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74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02A2BA1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T2N0M0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37C9CEC3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4015EBA0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3103CDA9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79F5911A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5CCC81F0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56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2CA1B8D1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T2N0M0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533C0197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783F61B6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23FD36F0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4431588C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Female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341ED803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76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1E51CD2C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T3N0M0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4338E1E8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III</w:t>
            </w:r>
          </w:p>
        </w:tc>
      </w:tr>
      <w:tr w:rsidR="00F60F9C" w:rsidRPr="00F60F9C" w14:paraId="4B8ADA9A" w14:textId="77777777" w:rsidTr="004F2289">
        <w:tc>
          <w:tcPr>
            <w:tcW w:w="830" w:type="pct"/>
            <w:tcBorders>
              <w:top w:val="nil"/>
              <w:bottom w:val="nil"/>
            </w:tcBorders>
          </w:tcPr>
          <w:p w14:paraId="32947A8E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052E61BF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Male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14:paraId="5F688CCA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65</w:t>
            </w:r>
          </w:p>
        </w:tc>
        <w:tc>
          <w:tcPr>
            <w:tcW w:w="1176" w:type="pct"/>
            <w:tcBorders>
              <w:top w:val="nil"/>
              <w:bottom w:val="nil"/>
            </w:tcBorders>
          </w:tcPr>
          <w:p w14:paraId="48EE084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T2N0M0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14:paraId="6EBFB4E0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</w:t>
            </w:r>
          </w:p>
        </w:tc>
      </w:tr>
      <w:tr w:rsidR="00F60F9C" w:rsidRPr="00F60F9C" w14:paraId="2D094F01" w14:textId="77777777" w:rsidTr="004F2289">
        <w:tc>
          <w:tcPr>
            <w:tcW w:w="830" w:type="pct"/>
            <w:tcBorders>
              <w:top w:val="nil"/>
            </w:tcBorders>
          </w:tcPr>
          <w:p w14:paraId="28F12F12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10</w:t>
            </w:r>
          </w:p>
        </w:tc>
        <w:tc>
          <w:tcPr>
            <w:tcW w:w="855" w:type="pct"/>
            <w:tcBorders>
              <w:top w:val="nil"/>
            </w:tcBorders>
          </w:tcPr>
          <w:p w14:paraId="47A7994F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Female</w:t>
            </w:r>
          </w:p>
        </w:tc>
        <w:tc>
          <w:tcPr>
            <w:tcW w:w="855" w:type="pct"/>
            <w:tcBorders>
              <w:top w:val="nil"/>
            </w:tcBorders>
          </w:tcPr>
          <w:p w14:paraId="03B14864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69</w:t>
            </w:r>
          </w:p>
        </w:tc>
        <w:tc>
          <w:tcPr>
            <w:tcW w:w="1176" w:type="pct"/>
            <w:tcBorders>
              <w:top w:val="nil"/>
            </w:tcBorders>
          </w:tcPr>
          <w:p w14:paraId="4332CBE4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T2N0M0</w:t>
            </w:r>
          </w:p>
        </w:tc>
        <w:tc>
          <w:tcPr>
            <w:tcW w:w="1284" w:type="pct"/>
            <w:tcBorders>
              <w:top w:val="nil"/>
            </w:tcBorders>
          </w:tcPr>
          <w:p w14:paraId="0EC4C013" w14:textId="77777777" w:rsidR="00F60F9C" w:rsidRPr="00F60F9C" w:rsidRDefault="00F60F9C" w:rsidP="00F60F9C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F60F9C">
              <w:rPr>
                <w:rFonts w:ascii="Arial" w:eastAsia="宋体" w:hAnsi="Arial" w:cs="Arial"/>
                <w:sz w:val="20"/>
                <w:szCs w:val="20"/>
              </w:rPr>
              <w:t>II</w:t>
            </w:r>
          </w:p>
        </w:tc>
      </w:tr>
    </w:tbl>
    <w:p w14:paraId="59289262" w14:textId="77777777" w:rsidR="00F60F9C" w:rsidRPr="00F60F9C" w:rsidRDefault="00F60F9C" w:rsidP="00F60F9C">
      <w:pPr>
        <w:rPr>
          <w:rFonts w:ascii="Arial" w:eastAsia="宋体" w:hAnsi="Arial" w:cs="Arial"/>
          <w:sz w:val="20"/>
          <w:szCs w:val="20"/>
        </w:rPr>
      </w:pPr>
    </w:p>
    <w:p w14:paraId="04849C36" w14:textId="77777777" w:rsidR="00F60F9C" w:rsidRPr="00F60F9C" w:rsidRDefault="00F60F9C" w:rsidP="00F60F9C">
      <w:pPr>
        <w:rPr>
          <w:rFonts w:ascii="Arial" w:eastAsia="宋体" w:hAnsi="Arial" w:cs="Arial"/>
          <w:sz w:val="20"/>
          <w:szCs w:val="20"/>
        </w:rPr>
      </w:pPr>
    </w:p>
    <w:p w14:paraId="6E697897" w14:textId="77777777" w:rsidR="00F60F9C" w:rsidRPr="00F60F9C" w:rsidRDefault="00F60F9C" w:rsidP="00F60F9C">
      <w:pPr>
        <w:spacing w:line="360" w:lineRule="auto"/>
        <w:rPr>
          <w:rFonts w:ascii="Arial" w:hAnsi="Arial" w:cs="Arial"/>
          <w:sz w:val="20"/>
          <w:szCs w:val="20"/>
        </w:rPr>
      </w:pPr>
      <w:r w:rsidRPr="00F60F9C">
        <w:rPr>
          <w:rFonts w:ascii="Arial" w:hAnsi="Arial" w:cs="Arial"/>
          <w:b/>
          <w:sz w:val="20"/>
          <w:szCs w:val="20"/>
        </w:rPr>
        <w:t>Table S2.</w:t>
      </w:r>
      <w:r w:rsidRPr="00F60F9C">
        <w:rPr>
          <w:rFonts w:ascii="Arial" w:hAnsi="Arial" w:cs="Arial"/>
          <w:sz w:val="20"/>
          <w:szCs w:val="20"/>
        </w:rPr>
        <w:t xml:space="preserve"> The oligonucleotides used in this study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69"/>
        <w:gridCol w:w="6127"/>
      </w:tblGrid>
      <w:tr w:rsidR="00F60F9C" w:rsidRPr="00F60F9C" w14:paraId="6E0B52DD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5F4422C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Name</w:t>
            </w:r>
            <w:r w:rsidRPr="00F60F9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69" w:type="dxa"/>
            <w:noWrap/>
            <w:hideMark/>
          </w:tcPr>
          <w:p w14:paraId="53F80CAE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Sequence (5'</w:t>
            </w:r>
            <w:r w:rsidRPr="00F60F9C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F60F9C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F60F9C">
              <w:rPr>
                <w:rFonts w:ascii="Arial" w:hAnsi="Arial" w:cs="Arial"/>
                <w:sz w:val="20"/>
                <w:szCs w:val="20"/>
              </w:rPr>
              <w:t>‘</w:t>
            </w:r>
            <w:proofErr w:type="gramEnd"/>
            <w:r w:rsidRPr="00F60F9C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</w:tr>
      <w:tr w:rsidR="00F60F9C" w:rsidRPr="00F60F9C" w14:paraId="34A3CC8B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4376D874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 xml:space="preserve">miR-300 </w:t>
            </w:r>
          </w:p>
          <w:p w14:paraId="415AB0D5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mimics (sense)</w:t>
            </w:r>
          </w:p>
        </w:tc>
        <w:tc>
          <w:tcPr>
            <w:tcW w:w="6069" w:type="dxa"/>
            <w:noWrap/>
            <w:hideMark/>
          </w:tcPr>
          <w:p w14:paraId="4F3EBB49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UAUACAAGGGCAGACUCUCUCU</w:t>
            </w:r>
          </w:p>
        </w:tc>
      </w:tr>
      <w:tr w:rsidR="00F60F9C" w:rsidRPr="00F60F9C" w14:paraId="2953EE4F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0AEAAEF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NC (sense)</w:t>
            </w:r>
          </w:p>
        </w:tc>
        <w:tc>
          <w:tcPr>
            <w:tcW w:w="6069" w:type="dxa"/>
            <w:noWrap/>
            <w:hideMark/>
          </w:tcPr>
          <w:p w14:paraId="6847E61E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ACTACTGAGTGACAGTAGA</w:t>
            </w:r>
          </w:p>
        </w:tc>
      </w:tr>
      <w:tr w:rsidR="00F60F9C" w:rsidRPr="00F60F9C" w14:paraId="07F709C6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13EA0546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si-SP1-1 (sense)</w:t>
            </w:r>
          </w:p>
        </w:tc>
        <w:tc>
          <w:tcPr>
            <w:tcW w:w="6069" w:type="dxa"/>
            <w:noWrap/>
            <w:hideMark/>
          </w:tcPr>
          <w:p w14:paraId="13D9073A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CCUGGAGUGAUGCCUAAUAdTdT</w:t>
            </w:r>
            <w:proofErr w:type="spellEnd"/>
          </w:p>
        </w:tc>
      </w:tr>
      <w:tr w:rsidR="00F60F9C" w:rsidRPr="00F60F9C" w14:paraId="6BDEF04D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2B3EB245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si-SP1-2 (sense)</w:t>
            </w:r>
          </w:p>
        </w:tc>
        <w:tc>
          <w:tcPr>
            <w:tcW w:w="6069" w:type="dxa"/>
            <w:noWrap/>
            <w:hideMark/>
          </w:tcPr>
          <w:p w14:paraId="1F49C388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CAGCUUGGUAUCAUCACAAdTdT</w:t>
            </w:r>
            <w:proofErr w:type="spellEnd"/>
          </w:p>
        </w:tc>
      </w:tr>
      <w:tr w:rsidR="00F60F9C" w:rsidRPr="00F60F9C" w14:paraId="5FAFC2D9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62B5A724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si-SP1-3 (sense)</w:t>
            </w:r>
          </w:p>
        </w:tc>
        <w:tc>
          <w:tcPr>
            <w:tcW w:w="6069" w:type="dxa"/>
            <w:noWrap/>
            <w:hideMark/>
          </w:tcPr>
          <w:p w14:paraId="6DDA02F1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GGCAGACCUUUACAACUCAdTdT</w:t>
            </w:r>
            <w:proofErr w:type="spellEnd"/>
          </w:p>
        </w:tc>
      </w:tr>
      <w:tr w:rsidR="00F60F9C" w:rsidRPr="00F60F9C" w14:paraId="5D12D1F2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74D2DCD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miR-300 F</w:t>
            </w:r>
          </w:p>
        </w:tc>
        <w:tc>
          <w:tcPr>
            <w:tcW w:w="6069" w:type="dxa"/>
            <w:noWrap/>
            <w:hideMark/>
          </w:tcPr>
          <w:p w14:paraId="587008EA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TATACAAGGGCAGACTCTCTCT</w:t>
            </w:r>
          </w:p>
        </w:tc>
      </w:tr>
      <w:tr w:rsidR="00F60F9C" w:rsidRPr="00F60F9C" w14:paraId="298C1F68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360D220F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U6 F</w:t>
            </w:r>
          </w:p>
        </w:tc>
        <w:tc>
          <w:tcPr>
            <w:tcW w:w="6069" w:type="dxa"/>
            <w:noWrap/>
            <w:hideMark/>
          </w:tcPr>
          <w:p w14:paraId="30E05791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TGCGGGTGCTCGCTTCGGCAGC</w:t>
            </w:r>
          </w:p>
        </w:tc>
      </w:tr>
      <w:tr w:rsidR="00F60F9C" w:rsidRPr="00F60F9C" w14:paraId="3FBDEDBC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7F9DA86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 F</w:t>
            </w:r>
          </w:p>
        </w:tc>
        <w:tc>
          <w:tcPr>
            <w:tcW w:w="6069" w:type="dxa"/>
            <w:noWrap/>
            <w:hideMark/>
          </w:tcPr>
          <w:p w14:paraId="5E536105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TGGCAGCAGTACCAATGGC</w:t>
            </w:r>
          </w:p>
        </w:tc>
      </w:tr>
      <w:tr w:rsidR="00F60F9C" w:rsidRPr="00F60F9C" w14:paraId="28DE2B69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745614DE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 R</w:t>
            </w:r>
          </w:p>
        </w:tc>
        <w:tc>
          <w:tcPr>
            <w:tcW w:w="6069" w:type="dxa"/>
            <w:noWrap/>
            <w:hideMark/>
          </w:tcPr>
          <w:p w14:paraId="256B851B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CCAGGTAGTCCTGTCAGAACTT</w:t>
            </w:r>
          </w:p>
        </w:tc>
      </w:tr>
      <w:tr w:rsidR="00F60F9C" w:rsidRPr="00F60F9C" w14:paraId="2150FE81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6E34235F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CDK6 F</w:t>
            </w:r>
          </w:p>
        </w:tc>
        <w:tc>
          <w:tcPr>
            <w:tcW w:w="6069" w:type="dxa"/>
            <w:noWrap/>
            <w:hideMark/>
          </w:tcPr>
          <w:p w14:paraId="613DF79C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CAATAGCAATGGCGAGATCA</w:t>
            </w:r>
          </w:p>
        </w:tc>
      </w:tr>
      <w:tr w:rsidR="00F60F9C" w:rsidRPr="00F60F9C" w14:paraId="474EF77E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3B4064BE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CDK6 R</w:t>
            </w:r>
          </w:p>
        </w:tc>
        <w:tc>
          <w:tcPr>
            <w:tcW w:w="6069" w:type="dxa"/>
            <w:noWrap/>
            <w:hideMark/>
          </w:tcPr>
          <w:p w14:paraId="3065AA9C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ACCTCGGAGAAGCTGAAACA</w:t>
            </w:r>
          </w:p>
        </w:tc>
      </w:tr>
      <w:tr w:rsidR="00F60F9C" w:rsidRPr="00F60F9C" w14:paraId="56FE8493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3B7967E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TGM2 F</w:t>
            </w:r>
          </w:p>
        </w:tc>
        <w:tc>
          <w:tcPr>
            <w:tcW w:w="6069" w:type="dxa"/>
            <w:noWrap/>
            <w:hideMark/>
          </w:tcPr>
          <w:p w14:paraId="3B94D00E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TCAATGCCGACGTGGTAGAC</w:t>
            </w:r>
          </w:p>
        </w:tc>
      </w:tr>
      <w:tr w:rsidR="00F60F9C" w:rsidRPr="00F60F9C" w14:paraId="2D54D6C4" w14:textId="77777777" w:rsidTr="009A642C">
        <w:trPr>
          <w:trHeight w:val="276"/>
        </w:trPr>
        <w:tc>
          <w:tcPr>
            <w:tcW w:w="2227" w:type="dxa"/>
            <w:noWrap/>
            <w:hideMark/>
          </w:tcPr>
          <w:p w14:paraId="7D30CCEC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TGM2 R</w:t>
            </w:r>
          </w:p>
        </w:tc>
        <w:tc>
          <w:tcPr>
            <w:tcW w:w="6069" w:type="dxa"/>
            <w:noWrap/>
            <w:hideMark/>
          </w:tcPr>
          <w:p w14:paraId="54326B8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TCAGGGAACGGTTGATGGAT</w:t>
            </w:r>
          </w:p>
        </w:tc>
      </w:tr>
      <w:tr w:rsidR="00F60F9C" w:rsidRPr="00F60F9C" w14:paraId="6D4434FD" w14:textId="77777777" w:rsidTr="009A642C">
        <w:trPr>
          <w:trHeight w:val="276"/>
        </w:trPr>
        <w:tc>
          <w:tcPr>
            <w:tcW w:w="2227" w:type="dxa"/>
            <w:hideMark/>
          </w:tcPr>
          <w:p w14:paraId="2ABFEF2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c-Met F</w:t>
            </w:r>
          </w:p>
        </w:tc>
        <w:tc>
          <w:tcPr>
            <w:tcW w:w="6069" w:type="dxa"/>
            <w:hideMark/>
          </w:tcPr>
          <w:p w14:paraId="20476040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TGTCCCGAGAATGGTCATAA</w:t>
            </w:r>
          </w:p>
        </w:tc>
      </w:tr>
      <w:tr w:rsidR="00F60F9C" w:rsidRPr="00F60F9C" w14:paraId="6D0B2CF5" w14:textId="77777777" w:rsidTr="009A642C">
        <w:trPr>
          <w:trHeight w:val="276"/>
        </w:trPr>
        <w:tc>
          <w:tcPr>
            <w:tcW w:w="2227" w:type="dxa"/>
            <w:hideMark/>
          </w:tcPr>
          <w:p w14:paraId="6CB1C186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c-Met R</w:t>
            </w:r>
          </w:p>
        </w:tc>
        <w:tc>
          <w:tcPr>
            <w:tcW w:w="6069" w:type="dxa"/>
            <w:hideMark/>
          </w:tcPr>
          <w:p w14:paraId="7A5A1601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AGGGAAGGAGTGGTACAACA</w:t>
            </w:r>
          </w:p>
        </w:tc>
      </w:tr>
      <w:tr w:rsidR="00F60F9C" w:rsidRPr="00F60F9C" w14:paraId="7B259AE6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60C891F0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PTTG1 F</w:t>
            </w:r>
          </w:p>
        </w:tc>
        <w:tc>
          <w:tcPr>
            <w:tcW w:w="6069" w:type="dxa"/>
            <w:noWrap/>
            <w:hideMark/>
          </w:tcPr>
          <w:p w14:paraId="0993836D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CCCGCCTCCCCTTGAGT</w:t>
            </w:r>
          </w:p>
        </w:tc>
      </w:tr>
      <w:tr w:rsidR="00F60F9C" w:rsidRPr="00F60F9C" w14:paraId="131275EE" w14:textId="77777777" w:rsidTr="009A642C">
        <w:trPr>
          <w:trHeight w:val="264"/>
        </w:trPr>
        <w:tc>
          <w:tcPr>
            <w:tcW w:w="2227" w:type="dxa"/>
            <w:noWrap/>
            <w:hideMark/>
          </w:tcPr>
          <w:p w14:paraId="6CB4737F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lastRenderedPageBreak/>
              <w:t>PTTG1 R</w:t>
            </w:r>
          </w:p>
        </w:tc>
        <w:tc>
          <w:tcPr>
            <w:tcW w:w="6069" w:type="dxa"/>
            <w:noWrap/>
            <w:hideMark/>
          </w:tcPr>
          <w:p w14:paraId="61BFB869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TCAAGCTCCCTCTCCTCATCA</w:t>
            </w:r>
          </w:p>
        </w:tc>
      </w:tr>
      <w:tr w:rsidR="00F60F9C" w:rsidRPr="00F60F9C" w14:paraId="6FC37703" w14:textId="77777777" w:rsidTr="009A642C">
        <w:trPr>
          <w:trHeight w:val="528"/>
        </w:trPr>
        <w:tc>
          <w:tcPr>
            <w:tcW w:w="2227" w:type="dxa"/>
            <w:noWrap/>
            <w:hideMark/>
          </w:tcPr>
          <w:p w14:paraId="4642E083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SP1-utr-F</w:t>
            </w:r>
          </w:p>
        </w:tc>
        <w:tc>
          <w:tcPr>
            <w:tcW w:w="6069" w:type="dxa"/>
            <w:hideMark/>
          </w:tcPr>
          <w:p w14:paraId="0EABCC26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cCATATATATTTTTTGCTTTTGTATATCCTATATAGGAAACg</w:t>
            </w:r>
            <w:proofErr w:type="spellEnd"/>
          </w:p>
        </w:tc>
      </w:tr>
      <w:tr w:rsidR="00F60F9C" w:rsidRPr="00F60F9C" w14:paraId="6C82F618" w14:textId="77777777" w:rsidTr="009A642C">
        <w:trPr>
          <w:trHeight w:val="528"/>
        </w:trPr>
        <w:tc>
          <w:tcPr>
            <w:tcW w:w="2227" w:type="dxa"/>
            <w:noWrap/>
            <w:hideMark/>
          </w:tcPr>
          <w:p w14:paraId="38B9AA8C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SP1-utr-R</w:t>
            </w:r>
          </w:p>
        </w:tc>
        <w:tc>
          <w:tcPr>
            <w:tcW w:w="6069" w:type="dxa"/>
            <w:hideMark/>
          </w:tcPr>
          <w:p w14:paraId="45D08B76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tcgacGTTTCCTATATAGGATATACAAAAGCAAAAAATATATATGgagct</w:t>
            </w:r>
            <w:proofErr w:type="spellEnd"/>
          </w:p>
        </w:tc>
      </w:tr>
      <w:tr w:rsidR="00F60F9C" w:rsidRPr="00F60F9C" w14:paraId="21E60A6F" w14:textId="77777777" w:rsidTr="009A642C">
        <w:trPr>
          <w:trHeight w:val="528"/>
        </w:trPr>
        <w:tc>
          <w:tcPr>
            <w:tcW w:w="2227" w:type="dxa"/>
            <w:noWrap/>
            <w:hideMark/>
          </w:tcPr>
          <w:p w14:paraId="7727FAD0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SP1-mut-F</w:t>
            </w:r>
          </w:p>
        </w:tc>
        <w:tc>
          <w:tcPr>
            <w:tcW w:w="6069" w:type="dxa"/>
            <w:hideMark/>
          </w:tcPr>
          <w:p w14:paraId="53CE06C1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cCATATATATTTTTTGCTTAACATATTCCTATATAGGAAACg</w:t>
            </w:r>
            <w:proofErr w:type="spellEnd"/>
          </w:p>
        </w:tc>
      </w:tr>
      <w:tr w:rsidR="00F60F9C" w:rsidRPr="00F60F9C" w14:paraId="05CB9C33" w14:textId="77777777" w:rsidTr="009A642C">
        <w:trPr>
          <w:trHeight w:val="528"/>
        </w:trPr>
        <w:tc>
          <w:tcPr>
            <w:tcW w:w="2227" w:type="dxa"/>
            <w:noWrap/>
            <w:hideMark/>
          </w:tcPr>
          <w:p w14:paraId="112B0285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SP1-mut-R</w:t>
            </w:r>
          </w:p>
        </w:tc>
        <w:tc>
          <w:tcPr>
            <w:tcW w:w="6069" w:type="dxa"/>
            <w:hideMark/>
          </w:tcPr>
          <w:p w14:paraId="3A0C52A7" w14:textId="77777777" w:rsidR="00F60F9C" w:rsidRPr="00F60F9C" w:rsidRDefault="00F60F9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F9C">
              <w:rPr>
                <w:rFonts w:ascii="Arial" w:hAnsi="Arial" w:cs="Arial"/>
                <w:sz w:val="20"/>
                <w:szCs w:val="20"/>
              </w:rPr>
              <w:t>tcgacGTTTCCTATATAGGAATATGTTAAGCAAAAAATATATATGgagct</w:t>
            </w:r>
            <w:proofErr w:type="spellEnd"/>
          </w:p>
        </w:tc>
      </w:tr>
      <w:tr w:rsidR="009A642C" w:rsidRPr="00F60F9C" w14:paraId="272DEA65" w14:textId="77777777" w:rsidTr="009A642C">
        <w:trPr>
          <w:trHeight w:val="528"/>
        </w:trPr>
        <w:tc>
          <w:tcPr>
            <w:tcW w:w="2227" w:type="dxa"/>
            <w:noWrap/>
          </w:tcPr>
          <w:p w14:paraId="68127FFD" w14:textId="5801194A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ite1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Assay-F</w:t>
            </w:r>
          </w:p>
        </w:tc>
        <w:tc>
          <w:tcPr>
            <w:tcW w:w="6069" w:type="dxa"/>
          </w:tcPr>
          <w:p w14:paraId="28C4F669" w14:textId="53C7202F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GCCTGTCAAGGAGGGGTGGG</w:t>
            </w:r>
          </w:p>
        </w:tc>
      </w:tr>
      <w:tr w:rsidR="009A642C" w:rsidRPr="00F60F9C" w14:paraId="433BC591" w14:textId="77777777" w:rsidTr="009A642C">
        <w:trPr>
          <w:trHeight w:val="528"/>
        </w:trPr>
        <w:tc>
          <w:tcPr>
            <w:tcW w:w="2227" w:type="dxa"/>
            <w:noWrap/>
          </w:tcPr>
          <w:p w14:paraId="2785ECC6" w14:textId="4D579B7D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 xml:space="preserve">Site1 in the </w:t>
            </w:r>
            <w:proofErr w:type="spellStart"/>
            <w:r w:rsidRPr="009A642C">
              <w:rPr>
                <w:rFonts w:ascii="Arial" w:hAnsi="Arial" w:cs="Arial"/>
                <w:sz w:val="20"/>
                <w:szCs w:val="20"/>
              </w:rPr>
              <w:t>ChIP</w:t>
            </w:r>
            <w:proofErr w:type="spellEnd"/>
            <w:r w:rsidRPr="009A642C">
              <w:rPr>
                <w:rFonts w:ascii="Arial" w:hAnsi="Arial" w:cs="Arial"/>
                <w:sz w:val="20"/>
                <w:szCs w:val="20"/>
              </w:rPr>
              <w:t xml:space="preserve"> Assay-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69" w:type="dxa"/>
          </w:tcPr>
          <w:p w14:paraId="57D937BA" w14:textId="572E44DE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TGGTGAGGGCAGAGGTGTCT</w:t>
            </w:r>
          </w:p>
        </w:tc>
      </w:tr>
      <w:tr w:rsidR="009A642C" w:rsidRPr="00F60F9C" w14:paraId="5D188815" w14:textId="77777777" w:rsidTr="009A642C">
        <w:trPr>
          <w:trHeight w:val="528"/>
        </w:trPr>
        <w:tc>
          <w:tcPr>
            <w:tcW w:w="2227" w:type="dxa"/>
            <w:noWrap/>
          </w:tcPr>
          <w:p w14:paraId="67173433" w14:textId="2462F344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A642C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9A642C">
              <w:rPr>
                <w:rFonts w:ascii="Arial" w:hAnsi="Arial" w:cs="Arial"/>
                <w:sz w:val="20"/>
                <w:szCs w:val="20"/>
              </w:rPr>
              <w:t>ChIP</w:t>
            </w:r>
            <w:proofErr w:type="spellEnd"/>
            <w:r w:rsidRPr="009A642C">
              <w:rPr>
                <w:rFonts w:ascii="Arial" w:hAnsi="Arial" w:cs="Arial"/>
                <w:sz w:val="20"/>
                <w:szCs w:val="20"/>
              </w:rPr>
              <w:t xml:space="preserve"> Assay-F</w:t>
            </w:r>
          </w:p>
        </w:tc>
        <w:tc>
          <w:tcPr>
            <w:tcW w:w="6069" w:type="dxa"/>
          </w:tcPr>
          <w:p w14:paraId="003A7148" w14:textId="42080826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TTTGAGTTGTTAGCAGGTTT</w:t>
            </w:r>
          </w:p>
        </w:tc>
      </w:tr>
      <w:tr w:rsidR="009A642C" w:rsidRPr="00F60F9C" w14:paraId="4181C10A" w14:textId="77777777" w:rsidTr="009A642C">
        <w:trPr>
          <w:trHeight w:val="528"/>
        </w:trPr>
        <w:tc>
          <w:tcPr>
            <w:tcW w:w="2227" w:type="dxa"/>
            <w:noWrap/>
          </w:tcPr>
          <w:p w14:paraId="11297EED" w14:textId="151CBBEF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A642C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9A642C">
              <w:rPr>
                <w:rFonts w:ascii="Arial" w:hAnsi="Arial" w:cs="Arial"/>
                <w:sz w:val="20"/>
                <w:szCs w:val="20"/>
              </w:rPr>
              <w:t>ChIP</w:t>
            </w:r>
            <w:proofErr w:type="spellEnd"/>
            <w:r w:rsidRPr="009A642C">
              <w:rPr>
                <w:rFonts w:ascii="Arial" w:hAnsi="Arial" w:cs="Arial"/>
                <w:sz w:val="20"/>
                <w:szCs w:val="20"/>
              </w:rPr>
              <w:t xml:space="preserve"> Assay-</w:t>
            </w: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</w:p>
        </w:tc>
        <w:tc>
          <w:tcPr>
            <w:tcW w:w="6069" w:type="dxa"/>
          </w:tcPr>
          <w:p w14:paraId="7FF6FE2B" w14:textId="67A1D814" w:rsidR="009A642C" w:rsidRPr="00F60F9C" w:rsidRDefault="009A642C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42C">
              <w:rPr>
                <w:rFonts w:ascii="Arial" w:hAnsi="Arial" w:cs="Arial"/>
                <w:sz w:val="20"/>
                <w:szCs w:val="20"/>
              </w:rPr>
              <w:t>CCTCACTCCTTTCTTCCTAG</w:t>
            </w:r>
          </w:p>
        </w:tc>
      </w:tr>
      <w:tr w:rsidR="00605BF5" w:rsidRPr="00F60F9C" w14:paraId="72E57C01" w14:textId="77777777" w:rsidTr="009A642C">
        <w:trPr>
          <w:trHeight w:val="528"/>
        </w:trPr>
        <w:tc>
          <w:tcPr>
            <w:tcW w:w="2227" w:type="dxa"/>
            <w:noWrap/>
          </w:tcPr>
          <w:p w14:paraId="21E8DA40" w14:textId="047DC5BF" w:rsidR="00605BF5" w:rsidRPr="009A642C" w:rsidRDefault="00605BF5" w:rsidP="00F60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5BF5">
              <w:rPr>
                <w:rFonts w:ascii="Arial" w:hAnsi="Arial" w:cs="Arial"/>
                <w:sz w:val="20"/>
                <w:szCs w:val="20"/>
              </w:rPr>
              <w:t>Hsa-mir-300 probe</w:t>
            </w:r>
          </w:p>
        </w:tc>
        <w:tc>
          <w:tcPr>
            <w:tcW w:w="6069" w:type="dxa"/>
          </w:tcPr>
          <w:p w14:paraId="7D098FFB" w14:textId="74862B3A" w:rsidR="00605BF5" w:rsidRPr="009A642C" w:rsidRDefault="00605BF5" w:rsidP="00605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5BF5">
              <w:rPr>
                <w:rFonts w:ascii="Arial" w:hAnsi="Arial" w:cs="Arial"/>
                <w:sz w:val="20"/>
                <w:szCs w:val="20"/>
              </w:rPr>
              <w:t>5’-DIG-AGAGAGAGTCTGCCCTTGTAT-DIG-3’.</w:t>
            </w:r>
          </w:p>
        </w:tc>
      </w:tr>
    </w:tbl>
    <w:p w14:paraId="6F340799" w14:textId="44A566A5" w:rsidR="00F60F9C" w:rsidRPr="00F60F9C" w:rsidRDefault="00F60F9C" w:rsidP="00F60F9C">
      <w:pPr>
        <w:spacing w:line="360" w:lineRule="auto"/>
        <w:rPr>
          <w:rFonts w:ascii="Arial" w:hAnsi="Arial" w:cs="Arial"/>
          <w:sz w:val="20"/>
          <w:szCs w:val="20"/>
        </w:rPr>
      </w:pPr>
      <w:r w:rsidRPr="00F60F9C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F60F9C">
        <w:rPr>
          <w:rFonts w:ascii="Arial" w:hAnsi="Arial" w:cs="Arial"/>
          <w:sz w:val="20"/>
          <w:szCs w:val="20"/>
        </w:rPr>
        <w:t>F, forward primer; R, reverse primer.</w:t>
      </w:r>
    </w:p>
    <w:p w14:paraId="143F760E" w14:textId="77777777" w:rsidR="00E028EC" w:rsidRPr="009A642C" w:rsidRDefault="00E028EC">
      <w:bookmarkStart w:id="0" w:name="_GoBack"/>
      <w:bookmarkEnd w:id="0"/>
    </w:p>
    <w:sectPr w:rsidR="00E028EC" w:rsidRPr="009A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FC3B" w14:textId="77777777" w:rsidR="001A7EDB" w:rsidRDefault="001A7EDB" w:rsidP="00F60F9C">
      <w:r>
        <w:separator/>
      </w:r>
    </w:p>
  </w:endnote>
  <w:endnote w:type="continuationSeparator" w:id="0">
    <w:p w14:paraId="353956F0" w14:textId="77777777" w:rsidR="001A7EDB" w:rsidRDefault="001A7EDB" w:rsidP="00F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8FDC" w14:textId="77777777" w:rsidR="001A7EDB" w:rsidRDefault="001A7EDB" w:rsidP="00F60F9C">
      <w:r>
        <w:separator/>
      </w:r>
    </w:p>
  </w:footnote>
  <w:footnote w:type="continuationSeparator" w:id="0">
    <w:p w14:paraId="5F8C25C1" w14:textId="77777777" w:rsidR="001A7EDB" w:rsidRDefault="001A7EDB" w:rsidP="00F6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92"/>
    <w:rsid w:val="00120A61"/>
    <w:rsid w:val="001A7EDB"/>
    <w:rsid w:val="00605BF5"/>
    <w:rsid w:val="009A642C"/>
    <w:rsid w:val="009F6C92"/>
    <w:rsid w:val="00D253AD"/>
    <w:rsid w:val="00E028EC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65D4"/>
  <w15:chartTrackingRefBased/>
  <w15:docId w15:val="{0E8675A8-03D8-4765-8FE2-907B08E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F9C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F6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6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4</cp:revision>
  <dcterms:created xsi:type="dcterms:W3CDTF">2018-08-07T11:58:00Z</dcterms:created>
  <dcterms:modified xsi:type="dcterms:W3CDTF">2018-10-22T08:37:00Z</dcterms:modified>
</cp:coreProperties>
</file>