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FFB" w:rsidRPr="00500CAF" w:rsidRDefault="00861FFB" w:rsidP="00D27F4F">
      <w:pPr>
        <w:rPr>
          <w:rStyle w:val="Strong"/>
          <w:rFonts w:ascii="Times New Roman" w:hAnsi="Times New Roman"/>
          <w:bCs w:val="0"/>
          <w:caps/>
          <w:sz w:val="28"/>
        </w:rPr>
      </w:pPr>
      <w:r w:rsidRPr="00500CAF">
        <w:rPr>
          <w:rStyle w:val="Strong"/>
          <w:rFonts w:ascii="Times New Roman" w:hAnsi="Times New Roman"/>
          <w:bCs w:val="0"/>
          <w:caps/>
          <w:sz w:val="28"/>
        </w:rPr>
        <w:t>Using renewables in panelboard resins to influence volatile organic compound emissions from panels</w:t>
      </w:r>
    </w:p>
    <w:p w:rsidR="00861FFB" w:rsidRPr="00500CAF" w:rsidRDefault="00861FFB" w:rsidP="00D27F4F">
      <w:pPr>
        <w:rPr>
          <w:rStyle w:val="Strong"/>
          <w:rFonts w:ascii="Times New Roman" w:hAnsi="Times New Roman"/>
          <w:b w:val="0"/>
          <w:bCs w:val="0"/>
          <w:sz w:val="24"/>
        </w:rPr>
      </w:pPr>
    </w:p>
    <w:p w:rsidR="00500CAF" w:rsidRPr="00500CAF" w:rsidRDefault="00500CAF" w:rsidP="00500CAF">
      <w:pPr>
        <w:jc w:val="center"/>
        <w:rPr>
          <w:rStyle w:val="Strong"/>
          <w:rFonts w:ascii="Times New Roman" w:hAnsi="Times New Roman"/>
          <w:b w:val="0"/>
          <w:sz w:val="24"/>
        </w:rPr>
      </w:pPr>
      <w:r w:rsidRPr="00500CAF">
        <w:rPr>
          <w:rStyle w:val="Strong"/>
          <w:rFonts w:ascii="Times New Roman" w:hAnsi="Times New Roman"/>
          <w:b w:val="0"/>
          <w:sz w:val="24"/>
        </w:rPr>
        <w:t>Kohta Miyamoto</w:t>
      </w:r>
      <w:r w:rsidRPr="00500CAF">
        <w:rPr>
          <w:rFonts w:ascii="Times New Roman" w:hAnsi="Times New Roman"/>
          <w:sz w:val="24"/>
          <w:vertAlign w:val="superscript"/>
        </w:rPr>
        <w:t>2</w:t>
      </w:r>
      <w:r w:rsidRPr="00500CAF">
        <w:rPr>
          <w:rFonts w:ascii="Times New Roman" w:hAnsi="Times New Roman"/>
          <w:sz w:val="24"/>
        </w:rPr>
        <w:t xml:space="preserve">, </w:t>
      </w:r>
      <w:r w:rsidRPr="00500CAF">
        <w:rPr>
          <w:rStyle w:val="Strong"/>
          <w:rFonts w:ascii="Times New Roman" w:hAnsi="Times New Roman"/>
          <w:b w:val="0"/>
          <w:sz w:val="24"/>
        </w:rPr>
        <w:t>Warren Grigsby</w:t>
      </w:r>
      <w:r w:rsidRPr="00500CAF">
        <w:rPr>
          <w:rStyle w:val="Strong"/>
          <w:rFonts w:ascii="Times New Roman" w:hAnsi="Times New Roman"/>
          <w:b w:val="0"/>
          <w:sz w:val="24"/>
          <w:vertAlign w:val="superscript"/>
        </w:rPr>
        <w:t>2</w:t>
      </w:r>
      <w:r w:rsidRPr="00500CAF">
        <w:rPr>
          <w:rStyle w:val="Strong"/>
          <w:rFonts w:ascii="Times New Roman" w:hAnsi="Times New Roman"/>
          <w:b w:val="0"/>
          <w:sz w:val="24"/>
        </w:rPr>
        <w:t xml:space="preserve"> and </w:t>
      </w:r>
      <w:r w:rsidRPr="00500CAF">
        <w:rPr>
          <w:rFonts w:ascii="Times New Roman" w:hAnsi="Times New Roman"/>
          <w:sz w:val="24"/>
        </w:rPr>
        <w:t>Shin-ichiro Tohmura</w:t>
      </w:r>
      <w:r w:rsidRPr="00500CAF">
        <w:rPr>
          <w:rFonts w:ascii="Times New Roman" w:hAnsi="Times New Roman"/>
          <w:sz w:val="24"/>
          <w:vertAlign w:val="superscript"/>
        </w:rPr>
        <w:t>1</w:t>
      </w:r>
      <w:r w:rsidRPr="00500CAF">
        <w:rPr>
          <w:rFonts w:ascii="Times New Roman" w:hAnsi="Times New Roman"/>
          <w:sz w:val="24"/>
        </w:rPr>
        <w:t xml:space="preserve"> </w:t>
      </w:r>
    </w:p>
    <w:p w:rsidR="00500CAF" w:rsidRPr="00500CAF" w:rsidRDefault="00500CAF" w:rsidP="00500CAF">
      <w:pPr>
        <w:jc w:val="center"/>
        <w:rPr>
          <w:rStyle w:val="Strong"/>
          <w:rFonts w:ascii="Times New Roman" w:hAnsi="Times New Roman"/>
          <w:b w:val="0"/>
          <w:sz w:val="24"/>
        </w:rPr>
      </w:pPr>
      <w:r w:rsidRPr="00500CAF">
        <w:rPr>
          <w:rStyle w:val="Strong"/>
          <w:rFonts w:ascii="Times New Roman" w:hAnsi="Times New Roman"/>
          <w:b w:val="0"/>
          <w:sz w:val="24"/>
        </w:rPr>
        <w:t>1. Forestry and Forest Products Research Institute, Tsukuba, Japan and 2. Scion, Rotorua, New Zealand</w:t>
      </w:r>
    </w:p>
    <w:p w:rsidR="00500CAF" w:rsidRDefault="00500CAF" w:rsidP="00500CAF">
      <w:pPr>
        <w:rPr>
          <w:rFonts w:ascii="Times New Roman" w:hAnsi="Times New Roman"/>
          <w:caps/>
        </w:rPr>
      </w:pPr>
    </w:p>
    <w:p w:rsidR="00E34E59" w:rsidRPr="00500CAF" w:rsidRDefault="00E34E59" w:rsidP="00500CAF">
      <w:pPr>
        <w:rPr>
          <w:rFonts w:ascii="Times New Roman" w:hAnsi="Times New Roman"/>
          <w:caps/>
        </w:rPr>
      </w:pPr>
      <w:bookmarkStart w:id="0" w:name="_GoBack"/>
      <w:bookmarkEnd w:id="0"/>
    </w:p>
    <w:p w:rsidR="00861FFB" w:rsidRPr="00500CAF" w:rsidRDefault="00861FFB" w:rsidP="00D27F4F">
      <w:pPr>
        <w:rPr>
          <w:rStyle w:val="Strong"/>
          <w:rFonts w:ascii="Times New Roman" w:hAnsi="Times New Roman"/>
          <w:b w:val="0"/>
          <w:bCs w:val="0"/>
          <w:sz w:val="24"/>
        </w:rPr>
      </w:pPr>
    </w:p>
    <w:p w:rsidR="00DD47E4" w:rsidRPr="00500CAF" w:rsidRDefault="00861FFB" w:rsidP="00500CAF">
      <w:pPr>
        <w:jc w:val="center"/>
        <w:rPr>
          <w:rStyle w:val="Strong"/>
          <w:rFonts w:ascii="Times New Roman" w:hAnsi="Times New Roman"/>
          <w:b w:val="0"/>
          <w:bCs w:val="0"/>
          <w:sz w:val="32"/>
        </w:rPr>
      </w:pPr>
      <w:r w:rsidRPr="00500CAF">
        <w:rPr>
          <w:rStyle w:val="Strong"/>
          <w:rFonts w:ascii="Times New Roman" w:hAnsi="Times New Roman"/>
          <w:b w:val="0"/>
          <w:bCs w:val="0"/>
          <w:sz w:val="32"/>
        </w:rPr>
        <w:t>Supplementary Materials</w:t>
      </w:r>
    </w:p>
    <w:p w:rsidR="00861FFB" w:rsidRPr="00861FFB" w:rsidRDefault="00861FFB" w:rsidP="00D27F4F">
      <w:pPr>
        <w:rPr>
          <w:rStyle w:val="Strong"/>
          <w:rFonts w:ascii="Times New Roman" w:hAnsi="Times New Roman"/>
          <w:b w:val="0"/>
          <w:bCs w:val="0"/>
          <w:sz w:val="24"/>
        </w:rPr>
      </w:pPr>
    </w:p>
    <w:p w:rsidR="00861FFB" w:rsidRDefault="00861FFB" w:rsidP="00D27F4F">
      <w:pPr>
        <w:rPr>
          <w:rStyle w:val="Strong"/>
          <w:rFonts w:ascii="Times New Roman" w:hAnsi="Times New Roman"/>
          <w:b w:val="0"/>
          <w:bCs w:val="0"/>
          <w:sz w:val="24"/>
        </w:rPr>
      </w:pPr>
    </w:p>
    <w:p w:rsidR="00306147" w:rsidRDefault="00306147" w:rsidP="00D27F4F">
      <w:pPr>
        <w:rPr>
          <w:rStyle w:val="Strong"/>
          <w:rFonts w:ascii="Times New Roman" w:hAnsi="Times New Roman"/>
          <w:b w:val="0"/>
          <w:bCs w:val="0"/>
          <w:sz w:val="24"/>
        </w:rPr>
      </w:pPr>
    </w:p>
    <w:p w:rsidR="00500CAF" w:rsidRPr="00306147" w:rsidRDefault="00500CAF" w:rsidP="00D27F4F">
      <w:pPr>
        <w:rPr>
          <w:rStyle w:val="Strong"/>
          <w:rFonts w:ascii="Times New Roman" w:hAnsi="Times New Roman"/>
          <w:b w:val="0"/>
          <w:bCs w:val="0"/>
          <w:sz w:val="32"/>
        </w:rPr>
      </w:pPr>
    </w:p>
    <w:p w:rsidR="00E03517" w:rsidRPr="00306147" w:rsidRDefault="00500CAF" w:rsidP="00500CAF">
      <w:pPr>
        <w:jc w:val="center"/>
        <w:rPr>
          <w:rFonts w:ascii="Times New Roman" w:hAnsi="Times New Roman"/>
          <w:sz w:val="24"/>
        </w:rPr>
      </w:pPr>
      <w:r w:rsidRPr="00306147">
        <w:rPr>
          <w:rFonts w:ascii="Times New Roman" w:hAnsi="Times New Roman"/>
          <w:sz w:val="24"/>
        </w:rPr>
        <w:t xml:space="preserve">Table </w:t>
      </w:r>
      <w:r w:rsidR="00E03517" w:rsidRPr="00306147">
        <w:rPr>
          <w:rFonts w:ascii="Times New Roman" w:hAnsi="Times New Roman"/>
          <w:sz w:val="24"/>
        </w:rPr>
        <w:t>1</w:t>
      </w:r>
      <w:r w:rsidRPr="00306147">
        <w:rPr>
          <w:rFonts w:ascii="Times New Roman" w:hAnsi="Times New Roman"/>
          <w:sz w:val="24"/>
        </w:rPr>
        <w:t xml:space="preserve">. </w:t>
      </w:r>
      <w:r w:rsidR="00E03517" w:rsidRPr="00306147">
        <w:rPr>
          <w:rFonts w:ascii="Times New Roman" w:hAnsi="Times New Roman"/>
          <w:sz w:val="24"/>
        </w:rPr>
        <w:t xml:space="preserve">Average bond ratings assessment of dry chisel testing plywood </w:t>
      </w:r>
      <w:r w:rsidR="005B07AD">
        <w:rPr>
          <w:rFonts w:ascii="Times New Roman" w:hAnsi="Times New Roman"/>
          <w:sz w:val="24"/>
        </w:rPr>
        <w:t>bondlines</w:t>
      </w:r>
      <w:r w:rsidR="00E03517" w:rsidRPr="00306147">
        <w:rPr>
          <w:rFonts w:ascii="Times New Roman" w:hAnsi="Times New Roman"/>
          <w:sz w:val="24"/>
        </w:rPr>
        <w:t>.</w:t>
      </w:r>
    </w:p>
    <w:p w:rsidR="00E03517" w:rsidRPr="00306147" w:rsidRDefault="00E03517" w:rsidP="00500CAF">
      <w:pPr>
        <w:jc w:val="center"/>
        <w:rPr>
          <w:rFonts w:ascii="Times New Roman" w:hAnsi="Times New Roman"/>
          <w:sz w:val="24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118"/>
      </w:tblGrid>
      <w:tr w:rsidR="00E03517" w:rsidRPr="00306147" w:rsidTr="00306147">
        <w:trPr>
          <w:trHeight w:val="300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E03517" w:rsidRPr="00306147" w:rsidRDefault="00E03517" w:rsidP="00E0351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NZ"/>
              </w:rPr>
            </w:pPr>
            <w:r w:rsidRPr="00306147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NZ"/>
              </w:rPr>
              <w:t>Panel</w:t>
            </w:r>
          </w:p>
        </w:tc>
        <w:tc>
          <w:tcPr>
            <w:tcW w:w="3118" w:type="dxa"/>
          </w:tcPr>
          <w:p w:rsidR="00E03517" w:rsidRPr="00306147" w:rsidRDefault="00E03517" w:rsidP="00FD5BCF">
            <w:pPr>
              <w:tabs>
                <w:tab w:val="left" w:pos="1215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NZ"/>
              </w:rPr>
            </w:pPr>
            <w:r w:rsidRPr="00306147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NZ"/>
              </w:rPr>
              <w:t>Average Dry Bond Rating</w:t>
            </w:r>
            <w:r w:rsidR="00306147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NZ"/>
              </w:rPr>
              <w:t>*</w:t>
            </w:r>
          </w:p>
        </w:tc>
      </w:tr>
      <w:tr w:rsidR="00E03517" w:rsidRPr="00306147" w:rsidTr="00306147">
        <w:trPr>
          <w:trHeight w:val="300"/>
          <w:jc w:val="center"/>
        </w:trPr>
        <w:tc>
          <w:tcPr>
            <w:tcW w:w="2689" w:type="dxa"/>
            <w:shd w:val="clear" w:color="auto" w:fill="auto"/>
            <w:noWrap/>
            <w:vAlign w:val="center"/>
          </w:tcPr>
          <w:p w:rsidR="00E03517" w:rsidRPr="00E34E59" w:rsidRDefault="00E03517" w:rsidP="00E03517">
            <w:pPr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NZ"/>
              </w:rPr>
            </w:pPr>
            <w:r w:rsidRPr="00E34E59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NZ"/>
              </w:rPr>
              <w:t>Veneer-only (neutral)</w:t>
            </w:r>
          </w:p>
        </w:tc>
        <w:tc>
          <w:tcPr>
            <w:tcW w:w="3118" w:type="dxa"/>
          </w:tcPr>
          <w:p w:rsidR="00E03517" w:rsidRPr="00306147" w:rsidRDefault="00E03517" w:rsidP="00FD5BCF">
            <w:pPr>
              <w:tabs>
                <w:tab w:val="left" w:pos="1215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NZ"/>
              </w:rPr>
            </w:pPr>
            <w:r w:rsidRPr="00306147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en-NZ"/>
              </w:rPr>
              <w:t>-</w:t>
            </w:r>
          </w:p>
        </w:tc>
      </w:tr>
      <w:tr w:rsidR="00E03517" w:rsidRPr="00306147" w:rsidTr="00306147">
        <w:trPr>
          <w:trHeight w:val="300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E03517" w:rsidRPr="00E34E59" w:rsidRDefault="00E03517" w:rsidP="00E03517">
            <w:pPr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NZ"/>
              </w:rPr>
            </w:pPr>
            <w:r w:rsidRPr="00E34E59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NZ"/>
              </w:rPr>
              <w:t>BioAdhesive 1 (acid)</w:t>
            </w:r>
          </w:p>
        </w:tc>
        <w:tc>
          <w:tcPr>
            <w:tcW w:w="3118" w:type="dxa"/>
          </w:tcPr>
          <w:p w:rsidR="00E03517" w:rsidRPr="00306147" w:rsidRDefault="00E03517" w:rsidP="00FD5BC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en-NZ"/>
              </w:rPr>
            </w:pPr>
            <w:r w:rsidRPr="00306147">
              <w:rPr>
                <w:rFonts w:ascii="Times New Roman" w:hAnsi="Times New Roman"/>
                <w:color w:val="000000"/>
                <w:sz w:val="24"/>
                <w:szCs w:val="20"/>
                <w:lang w:eastAsia="en-NZ"/>
              </w:rPr>
              <w:t>7</w:t>
            </w:r>
          </w:p>
        </w:tc>
      </w:tr>
      <w:tr w:rsidR="00E03517" w:rsidRPr="00306147" w:rsidTr="00306147">
        <w:trPr>
          <w:trHeight w:val="300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E03517" w:rsidRPr="00E34E59" w:rsidRDefault="00E03517" w:rsidP="00E34E59">
            <w:pPr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NZ"/>
              </w:rPr>
            </w:pPr>
            <w:r w:rsidRPr="00E34E59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NZ"/>
              </w:rPr>
              <w:t xml:space="preserve">Bioadhesive 2 </w:t>
            </w:r>
            <w:r w:rsidR="00E34E59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NZ"/>
              </w:rPr>
              <w:t>(a</w:t>
            </w:r>
            <w:r w:rsidRPr="00E34E59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NZ"/>
              </w:rPr>
              <w:t>lkaline</w:t>
            </w:r>
            <w:r w:rsidR="00E34E59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NZ"/>
              </w:rPr>
              <w:t>)</w:t>
            </w:r>
          </w:p>
        </w:tc>
        <w:tc>
          <w:tcPr>
            <w:tcW w:w="3118" w:type="dxa"/>
          </w:tcPr>
          <w:p w:rsidR="00E03517" w:rsidRPr="00306147" w:rsidRDefault="00E03517" w:rsidP="00FD5BCF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en-NZ"/>
              </w:rPr>
            </w:pPr>
            <w:r w:rsidRPr="00306147">
              <w:rPr>
                <w:rFonts w:ascii="Times New Roman" w:hAnsi="Times New Roman"/>
                <w:color w:val="000000"/>
                <w:sz w:val="24"/>
                <w:szCs w:val="20"/>
                <w:lang w:eastAsia="en-NZ"/>
              </w:rPr>
              <w:t>8</w:t>
            </w:r>
          </w:p>
        </w:tc>
      </w:tr>
      <w:tr w:rsidR="00E03517" w:rsidRPr="00306147" w:rsidTr="00306147">
        <w:trPr>
          <w:trHeight w:val="255"/>
          <w:jc w:val="center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E03517" w:rsidRPr="00E34E59" w:rsidRDefault="00E03517" w:rsidP="00E03517">
            <w:pPr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NZ"/>
              </w:rPr>
            </w:pPr>
            <w:r w:rsidRPr="00E34E59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en-NZ"/>
              </w:rPr>
              <w:t>Soy Flour (neutral)</w:t>
            </w:r>
          </w:p>
        </w:tc>
        <w:tc>
          <w:tcPr>
            <w:tcW w:w="3118" w:type="dxa"/>
          </w:tcPr>
          <w:p w:rsidR="00E03517" w:rsidRPr="00306147" w:rsidRDefault="00E03517" w:rsidP="00E03517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en-NZ"/>
              </w:rPr>
            </w:pPr>
            <w:r w:rsidRPr="00306147">
              <w:rPr>
                <w:rFonts w:ascii="Times New Roman" w:hAnsi="Times New Roman"/>
                <w:color w:val="000000"/>
                <w:sz w:val="24"/>
                <w:szCs w:val="20"/>
                <w:lang w:eastAsia="en-NZ"/>
              </w:rPr>
              <w:t>6</w:t>
            </w:r>
          </w:p>
        </w:tc>
      </w:tr>
    </w:tbl>
    <w:p w:rsidR="00E03517" w:rsidRDefault="00306147" w:rsidP="00500CAF">
      <w:pPr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chisel testing undertaken according to AS/NZS2098:2:2012</w:t>
      </w:r>
    </w:p>
    <w:p w:rsidR="00306147" w:rsidRDefault="00306147" w:rsidP="00500CAF">
      <w:pPr>
        <w:jc w:val="center"/>
        <w:outlineLvl w:val="0"/>
        <w:rPr>
          <w:rFonts w:ascii="Times New Roman" w:hAnsi="Times New Roman"/>
          <w:sz w:val="24"/>
        </w:rPr>
      </w:pPr>
    </w:p>
    <w:p w:rsidR="00306147" w:rsidRPr="00306147" w:rsidRDefault="00306147" w:rsidP="00500CAF">
      <w:pPr>
        <w:jc w:val="center"/>
        <w:outlineLvl w:val="0"/>
        <w:rPr>
          <w:rFonts w:ascii="Times New Roman" w:hAnsi="Times New Roman"/>
          <w:sz w:val="24"/>
        </w:rPr>
      </w:pPr>
    </w:p>
    <w:p w:rsidR="00E03517" w:rsidRPr="00306147" w:rsidRDefault="00E03517" w:rsidP="00500CAF">
      <w:pPr>
        <w:jc w:val="center"/>
        <w:rPr>
          <w:rFonts w:ascii="Times New Roman" w:hAnsi="Times New Roman"/>
          <w:sz w:val="24"/>
        </w:rPr>
      </w:pPr>
    </w:p>
    <w:p w:rsidR="00500CAF" w:rsidRPr="00306147" w:rsidRDefault="00306147" w:rsidP="00500CAF">
      <w:pPr>
        <w:jc w:val="center"/>
        <w:rPr>
          <w:sz w:val="24"/>
        </w:rPr>
      </w:pPr>
      <w:r w:rsidRPr="00306147">
        <w:rPr>
          <w:noProof/>
          <w:sz w:val="24"/>
          <w:lang w:eastAsia="en-N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8D9F7D" wp14:editId="222C4D16">
                <wp:simplePos x="0" y="0"/>
                <wp:positionH relativeFrom="column">
                  <wp:posOffset>1219200</wp:posOffset>
                </wp:positionH>
                <wp:positionV relativeFrom="paragraph">
                  <wp:posOffset>1083368</wp:posOffset>
                </wp:positionV>
                <wp:extent cx="0" cy="205740"/>
                <wp:effectExtent l="76200" t="38100" r="57150" b="2286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1CE3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96pt;margin-top:85.3pt;width:0;height:16.2pt;flip:y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" strokecolor="black [3213]">
                <v:stroke endarrow="block"/>
              </v:shape>
            </w:pict>
          </mc:Fallback>
        </mc:AlternateContent>
      </w:r>
      <w:r w:rsidR="00500CAF" w:rsidRPr="00306147">
        <w:rPr>
          <w:noProof/>
          <w:sz w:val="24"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95F71B" wp14:editId="3735D087">
                <wp:simplePos x="0" y="0"/>
                <wp:positionH relativeFrom="column">
                  <wp:posOffset>1087524</wp:posOffset>
                </wp:positionH>
                <wp:positionV relativeFrom="paragraph">
                  <wp:posOffset>938300</wp:posOffset>
                </wp:positionV>
                <wp:extent cx="403225" cy="10858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CAF" w:rsidRPr="00F5161A" w:rsidRDefault="00500CAF" w:rsidP="00500CAF">
                            <w:pPr>
                              <w:rPr>
                                <w:sz w:val="16"/>
                              </w:rPr>
                            </w:pPr>
                            <w:r w:rsidRPr="00F5161A">
                              <w:rPr>
                                <w:sz w:val="16"/>
                              </w:rPr>
                              <w:t>Abundance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5F7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65pt;margin-top:73.9pt;width:31.75pt;height: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" filled="f" stroked="f">
                <v:textbox style="layout-flow:vertical;mso-layout-flow-alt:bottom-to-top">
                  <w:txbxContent>
                    <w:p w:rsidR="00500CAF" w:rsidRPr="00F5161A" w:rsidRDefault="00500CAF" w:rsidP="00500CAF">
                      <w:pPr>
                        <w:rPr>
                          <w:sz w:val="16"/>
                        </w:rPr>
                      </w:pPr>
                      <w:r w:rsidRPr="00F5161A">
                        <w:rPr>
                          <w:sz w:val="16"/>
                        </w:rPr>
                        <w:t>Abundance</w:t>
                      </w:r>
                    </w:p>
                  </w:txbxContent>
                </v:textbox>
              </v:shape>
            </w:pict>
          </mc:Fallback>
        </mc:AlternateContent>
      </w:r>
      <w:r w:rsidR="00500CAF" w:rsidRPr="00306147">
        <w:rPr>
          <w:noProof/>
          <w:sz w:val="24"/>
          <w:lang w:eastAsia="en-NZ"/>
        </w:rPr>
        <w:drawing>
          <wp:inline distT="0" distB="0" distL="0" distR="0" wp14:anchorId="18961432" wp14:editId="5091756A">
            <wp:extent cx="3307080" cy="261366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9" t="14571" r="13246" b="43066"/>
                    <a:stretch/>
                  </pic:blipFill>
                  <pic:spPr bwMode="auto">
                    <a:xfrm>
                      <a:off x="0" y="0"/>
                      <a:ext cx="330708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0CAF" w:rsidRPr="00306147" w:rsidRDefault="00500CAF" w:rsidP="00500CAF">
      <w:pPr>
        <w:jc w:val="center"/>
        <w:outlineLvl w:val="0"/>
        <w:rPr>
          <w:rFonts w:ascii="Times New Roman" w:hAnsi="Times New Roman"/>
          <w:sz w:val="24"/>
        </w:rPr>
      </w:pPr>
      <w:r w:rsidRPr="00306147">
        <w:rPr>
          <w:rFonts w:ascii="Times New Roman" w:hAnsi="Times New Roman"/>
          <w:sz w:val="24"/>
        </w:rPr>
        <w:t xml:space="preserve">Figure </w:t>
      </w:r>
      <w:r w:rsidR="00E03517" w:rsidRPr="00306147">
        <w:rPr>
          <w:rFonts w:ascii="Times New Roman" w:hAnsi="Times New Roman"/>
          <w:sz w:val="24"/>
        </w:rPr>
        <w:t>1</w:t>
      </w:r>
      <w:r w:rsidRPr="00306147">
        <w:rPr>
          <w:rFonts w:ascii="Times New Roman" w:hAnsi="Times New Roman"/>
          <w:sz w:val="24"/>
        </w:rPr>
        <w:t xml:space="preserve">. Representative GCMS chromatogram of </w:t>
      </w:r>
      <w:r w:rsidR="00E03517" w:rsidRPr="00306147">
        <w:rPr>
          <w:rFonts w:ascii="Times New Roman" w:hAnsi="Times New Roman"/>
          <w:sz w:val="24"/>
        </w:rPr>
        <w:t xml:space="preserve">the </w:t>
      </w:r>
      <w:r w:rsidRPr="00306147">
        <w:rPr>
          <w:rFonts w:ascii="Times New Roman" w:hAnsi="Times New Roman"/>
          <w:sz w:val="24"/>
        </w:rPr>
        <w:t>soy flour panel gaseous press emissions.</w:t>
      </w:r>
      <w:r w:rsidR="00E03517" w:rsidRPr="00306147">
        <w:rPr>
          <w:rFonts w:ascii="Times New Roman" w:hAnsi="Times New Roman"/>
          <w:sz w:val="24"/>
        </w:rPr>
        <w:t xml:space="preserve"> Only the top 20 compounds were analysed.</w:t>
      </w:r>
    </w:p>
    <w:p w:rsidR="00500CAF" w:rsidRPr="00306147" w:rsidRDefault="00500CAF" w:rsidP="00500CAF">
      <w:pPr>
        <w:rPr>
          <w:rFonts w:ascii="Times New Roman" w:hAnsi="Times New Roman"/>
          <w:sz w:val="24"/>
        </w:rPr>
      </w:pPr>
    </w:p>
    <w:p w:rsidR="00500CAF" w:rsidRPr="00306147" w:rsidRDefault="00500CAF" w:rsidP="00500CAF">
      <w:pPr>
        <w:rPr>
          <w:rFonts w:ascii="Times New Roman" w:hAnsi="Times New Roman"/>
          <w:sz w:val="24"/>
        </w:rPr>
      </w:pPr>
    </w:p>
    <w:p w:rsidR="00500CAF" w:rsidRPr="00861FFB" w:rsidRDefault="00500CAF" w:rsidP="00D27F4F">
      <w:pPr>
        <w:rPr>
          <w:rStyle w:val="Strong"/>
          <w:rFonts w:ascii="Times New Roman" w:hAnsi="Times New Roman"/>
          <w:b w:val="0"/>
          <w:bCs w:val="0"/>
          <w:sz w:val="24"/>
        </w:rPr>
      </w:pPr>
    </w:p>
    <w:sectPr w:rsidR="00500CAF" w:rsidRPr="00861FFB" w:rsidSect="00436E4D">
      <w:footerReference w:type="default" r:id="rId9"/>
      <w:pgSz w:w="11906" w:h="16838" w:code="9"/>
      <w:pgMar w:top="1418" w:right="1134" w:bottom="1134" w:left="1418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FFB" w:rsidRDefault="00861FFB">
      <w:r>
        <w:separator/>
      </w:r>
    </w:p>
  </w:endnote>
  <w:endnote w:type="continuationSeparator" w:id="0">
    <w:p w:rsidR="00861FFB" w:rsidRDefault="0086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4D" w:rsidRDefault="00436E4D" w:rsidP="00436E4D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03517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E0351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FFB" w:rsidRDefault="00861FFB">
      <w:r>
        <w:separator/>
      </w:r>
    </w:p>
  </w:footnote>
  <w:footnote w:type="continuationSeparator" w:id="0">
    <w:p w:rsidR="00861FFB" w:rsidRDefault="0086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51CE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0D9674AE"/>
    <w:lvl w:ilvl="0">
      <w:numFmt w:val="bullet"/>
      <w:lvlText w:val="*"/>
      <w:lvlJc w:val="left"/>
    </w:lvl>
  </w:abstractNum>
  <w:abstractNum w:abstractNumId="2" w15:restartNumberingAfterBreak="0">
    <w:nsid w:val="07087985"/>
    <w:multiLevelType w:val="hybridMultilevel"/>
    <w:tmpl w:val="9484307E"/>
    <w:lvl w:ilvl="0" w:tplc="0409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0ABF7E00"/>
    <w:multiLevelType w:val="multilevel"/>
    <w:tmpl w:val="BA3E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C6BC0"/>
    <w:multiLevelType w:val="hybridMultilevel"/>
    <w:tmpl w:val="03F67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00CA4"/>
    <w:multiLevelType w:val="hybridMultilevel"/>
    <w:tmpl w:val="35E604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36D38"/>
    <w:multiLevelType w:val="hybridMultilevel"/>
    <w:tmpl w:val="984E7B84"/>
    <w:lvl w:ilvl="0" w:tplc="755CC86A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ED50C53"/>
    <w:multiLevelType w:val="hybridMultilevel"/>
    <w:tmpl w:val="DE96A314"/>
    <w:lvl w:ilvl="0" w:tplc="4F6EA52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54696"/>
    <w:multiLevelType w:val="hybridMultilevel"/>
    <w:tmpl w:val="60D42D7E"/>
    <w:lvl w:ilvl="0" w:tplc="BDB44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7C6962">
      <w:start w:val="164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561870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F49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F84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982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0E1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4EC2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7896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B4B1399"/>
    <w:multiLevelType w:val="hybridMultilevel"/>
    <w:tmpl w:val="9484307E"/>
    <w:lvl w:ilvl="0" w:tplc="0409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0" w15:restartNumberingAfterBreak="0">
    <w:nsid w:val="2C4A4987"/>
    <w:multiLevelType w:val="hybridMultilevel"/>
    <w:tmpl w:val="22F692AC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F93548A"/>
    <w:multiLevelType w:val="hybridMultilevel"/>
    <w:tmpl w:val="09520454"/>
    <w:lvl w:ilvl="0" w:tplc="FC7819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F3836"/>
    <w:multiLevelType w:val="hybridMultilevel"/>
    <w:tmpl w:val="3EFCD7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B3BF5"/>
    <w:multiLevelType w:val="hybridMultilevel"/>
    <w:tmpl w:val="E8045DBC"/>
    <w:lvl w:ilvl="0" w:tplc="755CC8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C68B9"/>
    <w:multiLevelType w:val="hybridMultilevel"/>
    <w:tmpl w:val="A454BE74"/>
    <w:lvl w:ilvl="0" w:tplc="755CC8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13FE6"/>
    <w:multiLevelType w:val="hybridMultilevel"/>
    <w:tmpl w:val="28B2A0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84B19"/>
    <w:multiLevelType w:val="hybridMultilevel"/>
    <w:tmpl w:val="96CCB890"/>
    <w:lvl w:ilvl="0" w:tplc="0409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7" w15:restartNumberingAfterBreak="0">
    <w:nsid w:val="414B207B"/>
    <w:multiLevelType w:val="multilevel"/>
    <w:tmpl w:val="D1568A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177E0"/>
    <w:multiLevelType w:val="hybridMultilevel"/>
    <w:tmpl w:val="277C1B82"/>
    <w:lvl w:ilvl="0" w:tplc="E2DE14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F628E"/>
    <w:multiLevelType w:val="hybridMultilevel"/>
    <w:tmpl w:val="5762C4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5706F"/>
    <w:multiLevelType w:val="hybridMultilevel"/>
    <w:tmpl w:val="435699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F584E"/>
    <w:multiLevelType w:val="hybridMultilevel"/>
    <w:tmpl w:val="040A35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4716F"/>
    <w:multiLevelType w:val="hybridMultilevel"/>
    <w:tmpl w:val="429A6270"/>
    <w:lvl w:ilvl="0" w:tplc="FC7819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047E6"/>
    <w:multiLevelType w:val="hybridMultilevel"/>
    <w:tmpl w:val="0C70A0C6"/>
    <w:lvl w:ilvl="0" w:tplc="FC7819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B52C4"/>
    <w:multiLevelType w:val="hybridMultilevel"/>
    <w:tmpl w:val="E954C33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25" w15:restartNumberingAfterBreak="0">
    <w:nsid w:val="5D012842"/>
    <w:multiLevelType w:val="hybridMultilevel"/>
    <w:tmpl w:val="C3483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B3297"/>
    <w:multiLevelType w:val="multilevel"/>
    <w:tmpl w:val="277C1B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6058A"/>
    <w:multiLevelType w:val="hybridMultilevel"/>
    <w:tmpl w:val="9AB2060E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4061F"/>
    <w:multiLevelType w:val="hybridMultilevel"/>
    <w:tmpl w:val="E8045D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00279"/>
    <w:multiLevelType w:val="hybridMultilevel"/>
    <w:tmpl w:val="17E87BCA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72004C3"/>
    <w:multiLevelType w:val="hybridMultilevel"/>
    <w:tmpl w:val="9484307E"/>
    <w:lvl w:ilvl="0" w:tplc="04090005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1" w15:restartNumberingAfterBreak="0">
    <w:nsid w:val="68B83060"/>
    <w:multiLevelType w:val="hybridMultilevel"/>
    <w:tmpl w:val="ADDEB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D5355"/>
    <w:multiLevelType w:val="hybridMultilevel"/>
    <w:tmpl w:val="58AC4B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84BBF"/>
    <w:multiLevelType w:val="hybridMultilevel"/>
    <w:tmpl w:val="6B843992"/>
    <w:lvl w:ilvl="0" w:tplc="755CC8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C2450"/>
    <w:multiLevelType w:val="hybridMultilevel"/>
    <w:tmpl w:val="786ADD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9B5F00"/>
    <w:multiLevelType w:val="hybridMultilevel"/>
    <w:tmpl w:val="BA3E95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65269"/>
    <w:multiLevelType w:val="hybridMultilevel"/>
    <w:tmpl w:val="78501AD0"/>
    <w:lvl w:ilvl="0" w:tplc="207C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4CE5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946E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CA3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2A20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687C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B6B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844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2471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AA022E5"/>
    <w:multiLevelType w:val="hybridMultilevel"/>
    <w:tmpl w:val="F3CC7A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76FE5"/>
    <w:multiLevelType w:val="hybridMultilevel"/>
    <w:tmpl w:val="D1568A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85FDD"/>
    <w:multiLevelType w:val="hybridMultilevel"/>
    <w:tmpl w:val="C2886960"/>
    <w:lvl w:ilvl="0" w:tplc="755CC8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B5B15"/>
    <w:multiLevelType w:val="hybridMultilevel"/>
    <w:tmpl w:val="170CAF6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320005"/>
    <w:multiLevelType w:val="hybridMultilevel"/>
    <w:tmpl w:val="F3CC7A72"/>
    <w:lvl w:ilvl="0" w:tplc="755CC8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A7047D"/>
    <w:multiLevelType w:val="hybridMultilevel"/>
    <w:tmpl w:val="ADDEB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0728E"/>
    <w:multiLevelType w:val="hybridMultilevel"/>
    <w:tmpl w:val="070A4986"/>
    <w:lvl w:ilvl="0" w:tplc="755CC8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1"/>
  </w:num>
  <w:num w:numId="4">
    <w:abstractNumId w:val="15"/>
  </w:num>
  <w:num w:numId="5">
    <w:abstractNumId w:val="38"/>
  </w:num>
  <w:num w:numId="6">
    <w:abstractNumId w:val="17"/>
  </w:num>
  <w:num w:numId="7">
    <w:abstractNumId w:val="21"/>
  </w:num>
  <w:num w:numId="8">
    <w:abstractNumId w:val="40"/>
  </w:num>
  <w:num w:numId="9">
    <w:abstractNumId w:val="10"/>
  </w:num>
  <w:num w:numId="10">
    <w:abstractNumId w:val="34"/>
  </w:num>
  <w:num w:numId="11">
    <w:abstractNumId w:val="25"/>
  </w:num>
  <w:num w:numId="12">
    <w:abstractNumId w:val="30"/>
  </w:num>
  <w:num w:numId="13">
    <w:abstractNumId w:val="20"/>
  </w:num>
  <w:num w:numId="14">
    <w:abstractNumId w:val="32"/>
  </w:num>
  <w:num w:numId="15">
    <w:abstractNumId w:val="19"/>
  </w:num>
  <w:num w:numId="16">
    <w:abstractNumId w:val="4"/>
  </w:num>
  <w:num w:numId="17">
    <w:abstractNumId w:val="42"/>
  </w:num>
  <w:num w:numId="18">
    <w:abstractNumId w:val="31"/>
  </w:num>
  <w:num w:numId="19">
    <w:abstractNumId w:val="29"/>
  </w:num>
  <w:num w:numId="20">
    <w:abstractNumId w:val="36"/>
  </w:num>
  <w:num w:numId="21">
    <w:abstractNumId w:val="8"/>
  </w:num>
  <w:num w:numId="22">
    <w:abstractNumId w:val="27"/>
  </w:num>
  <w:num w:numId="23">
    <w:abstractNumId w:val="24"/>
  </w:num>
  <w:num w:numId="24">
    <w:abstractNumId w:val="9"/>
  </w:num>
  <w:num w:numId="25">
    <w:abstractNumId w:val="2"/>
  </w:num>
  <w:num w:numId="26">
    <w:abstractNumId w:val="16"/>
  </w:num>
  <w:num w:numId="27">
    <w:abstractNumId w:val="14"/>
  </w:num>
  <w:num w:numId="28">
    <w:abstractNumId w:val="39"/>
  </w:num>
  <w:num w:numId="29">
    <w:abstractNumId w:val="43"/>
  </w:num>
  <w:num w:numId="30">
    <w:abstractNumId w:val="6"/>
  </w:num>
  <w:num w:numId="31">
    <w:abstractNumId w:val="41"/>
  </w:num>
  <w:num w:numId="32">
    <w:abstractNumId w:val="37"/>
  </w:num>
  <w:num w:numId="33">
    <w:abstractNumId w:val="28"/>
  </w:num>
  <w:num w:numId="34">
    <w:abstractNumId w:val="13"/>
  </w:num>
  <w:num w:numId="35">
    <w:abstractNumId w:val="33"/>
  </w:num>
  <w:num w:numId="3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</w:rPr>
      </w:lvl>
    </w:lvlOverride>
  </w:num>
  <w:num w:numId="37">
    <w:abstractNumId w:val="18"/>
  </w:num>
  <w:num w:numId="38">
    <w:abstractNumId w:val="26"/>
  </w:num>
  <w:num w:numId="39">
    <w:abstractNumId w:val="35"/>
  </w:num>
  <w:num w:numId="40">
    <w:abstractNumId w:val="12"/>
  </w:num>
  <w:num w:numId="41">
    <w:abstractNumId w:val="3"/>
  </w:num>
  <w:num w:numId="42">
    <w:abstractNumId w:val="7"/>
  </w:num>
  <w:num w:numId="43">
    <w:abstractNumId w:val="5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FB"/>
    <w:rsid w:val="00141AAE"/>
    <w:rsid w:val="001761A2"/>
    <w:rsid w:val="001E1E73"/>
    <w:rsid w:val="00306147"/>
    <w:rsid w:val="004258F6"/>
    <w:rsid w:val="00436E4D"/>
    <w:rsid w:val="00500CAF"/>
    <w:rsid w:val="005B07AD"/>
    <w:rsid w:val="007A63C4"/>
    <w:rsid w:val="00861FFB"/>
    <w:rsid w:val="008C311E"/>
    <w:rsid w:val="008D3B0E"/>
    <w:rsid w:val="00966BD3"/>
    <w:rsid w:val="00A07C20"/>
    <w:rsid w:val="00BA6379"/>
    <w:rsid w:val="00C65DA9"/>
    <w:rsid w:val="00C70354"/>
    <w:rsid w:val="00CA76DE"/>
    <w:rsid w:val="00D27F4F"/>
    <w:rsid w:val="00DD47E4"/>
    <w:rsid w:val="00E03517"/>
    <w:rsid w:val="00E34E59"/>
    <w:rsid w:val="00F87B69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24AF414-6E4C-4056-8532-C18C2676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11E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1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pPr>
      <w:keepNext/>
      <w:outlineLvl w:val="4"/>
    </w:pPr>
  </w:style>
  <w:style w:type="paragraph" w:styleId="Heading6">
    <w:name w:val="heading 6"/>
    <w:basedOn w:val="Normal"/>
    <w:next w:val="Normal"/>
    <w:pPr>
      <w:keepNext/>
      <w:framePr w:w="5841" w:h="3402" w:hRule="exact" w:wrap="around" w:vAnchor="page" w:hAnchor="page" w:x="5201" w:y="9725"/>
      <w:autoSpaceDE w:val="0"/>
      <w:autoSpaceDN w:val="0"/>
      <w:adjustRightInd w:val="0"/>
      <w:spacing w:line="560" w:lineRule="exact"/>
      <w:ind w:right="-114"/>
      <w:outlineLvl w:val="5"/>
    </w:pPr>
    <w:rPr>
      <w:rFonts w:cs="Arial"/>
      <w:b/>
      <w:bCs/>
      <w:color w:val="FF9147"/>
      <w:sz w:val="56"/>
      <w:szCs w:val="56"/>
      <w:lang w:val="en-US"/>
    </w:rPr>
  </w:style>
  <w:style w:type="paragraph" w:styleId="Heading7">
    <w:name w:val="heading 7"/>
    <w:basedOn w:val="Normal"/>
    <w:next w:val="Normal"/>
    <w:pPr>
      <w:keepNext/>
      <w:ind w:left="709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pPr>
      <w:keepNext/>
      <w:outlineLvl w:val="7"/>
    </w:pPr>
    <w:rPr>
      <w:rFonts w:cs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Pr>
      <w:i/>
      <w:sz w:val="16"/>
    </w:rPr>
  </w:style>
  <w:style w:type="paragraph" w:styleId="Header">
    <w:name w:val="header"/>
    <w:basedOn w:val="Normal"/>
    <w:pPr>
      <w:tabs>
        <w:tab w:val="right" w:pos="9356"/>
      </w:tabs>
    </w:pPr>
    <w:rPr>
      <w:b/>
      <w:i/>
      <w:sz w:val="16"/>
    </w:rPr>
  </w:style>
  <w:style w:type="paragraph" w:styleId="Footer">
    <w:name w:val="footer"/>
    <w:basedOn w:val="Normal"/>
    <w:pPr>
      <w:tabs>
        <w:tab w:val="right" w:pos="9356"/>
      </w:tabs>
    </w:pPr>
    <w:rPr>
      <w:i/>
      <w:sz w:val="16"/>
    </w:rPr>
  </w:style>
  <w:style w:type="paragraph" w:styleId="BodyText">
    <w:name w:val="Body Text"/>
    <w:basedOn w:val="Normal"/>
    <w:link w:val="BodyTextChar"/>
  </w:style>
  <w:style w:type="paragraph" w:styleId="Title">
    <w:name w:val="Title"/>
    <w:basedOn w:val="Normal"/>
    <w:rPr>
      <w:rFonts w:ascii="Arial Rounded MT Bold" w:hAnsi="Arial Rounded MT Bold"/>
      <w:b/>
      <w:sz w:val="52"/>
    </w:rPr>
  </w:style>
  <w:style w:type="paragraph" w:styleId="Subtitle">
    <w:name w:val="Subtitle"/>
    <w:basedOn w:val="Normal"/>
    <w:rPr>
      <w:i/>
    </w:rPr>
  </w:style>
  <w:style w:type="paragraph" w:styleId="Caption">
    <w:name w:val="caption"/>
    <w:basedOn w:val="Normal"/>
    <w:next w:val="Normal"/>
    <w:pPr>
      <w:framePr w:w="5841" w:h="3402" w:hRule="exact" w:wrap="around" w:vAnchor="page" w:hAnchor="page" w:x="5201" w:y="9725"/>
      <w:spacing w:after="40"/>
    </w:pPr>
    <w:rPr>
      <w:rFonts w:cs="Arial"/>
      <w:color w:val="FF9147"/>
      <w:sz w:val="32"/>
      <w:szCs w:val="32"/>
      <w:lang w:val="en-US"/>
    </w:rPr>
  </w:style>
  <w:style w:type="paragraph" w:customStyle="1" w:styleId="Tablecaption">
    <w:name w:val="Table caption"/>
    <w:basedOn w:val="Normal"/>
    <w:pPr>
      <w:jc w:val="center"/>
    </w:pPr>
    <w:rPr>
      <w:b/>
    </w:rPr>
  </w:style>
  <w:style w:type="paragraph" w:customStyle="1" w:styleId="Figurecaption">
    <w:name w:val="Figure caption"/>
    <w:basedOn w:val="Normal"/>
    <w:pPr>
      <w:jc w:val="center"/>
    </w:pPr>
    <w:rPr>
      <w:b/>
    </w:rPr>
  </w:style>
  <w:style w:type="paragraph" w:styleId="ListBullet">
    <w:name w:val="List Bullet"/>
    <w:basedOn w:val="Normal"/>
    <w:pPr>
      <w:ind w:left="567" w:hanging="567"/>
    </w:pPr>
  </w:style>
  <w:style w:type="paragraph" w:styleId="List2">
    <w:name w:val="List 2"/>
    <w:basedOn w:val="Normal"/>
    <w:pPr>
      <w:ind w:left="851" w:hanging="284"/>
    </w:pPr>
  </w:style>
  <w:style w:type="paragraph" w:styleId="List">
    <w:name w:val="List"/>
    <w:basedOn w:val="Normal"/>
    <w:pPr>
      <w:ind w:left="567" w:hanging="567"/>
    </w:pPr>
  </w:style>
  <w:style w:type="paragraph" w:styleId="ListBullet2">
    <w:name w:val="List Bullet 2"/>
    <w:basedOn w:val="Normal"/>
    <w:pPr>
      <w:ind w:left="851" w:hanging="284"/>
    </w:pPr>
  </w:style>
  <w:style w:type="paragraph" w:styleId="ListNumber">
    <w:name w:val="List Number"/>
    <w:basedOn w:val="Normal"/>
    <w:pPr>
      <w:ind w:left="567" w:hanging="567"/>
    </w:pPr>
  </w:style>
  <w:style w:type="paragraph" w:styleId="ListNumber2">
    <w:name w:val="List Number 2"/>
    <w:basedOn w:val="Normal"/>
    <w:pPr>
      <w:ind w:left="851" w:hanging="284"/>
    </w:pPr>
  </w:style>
  <w:style w:type="paragraph" w:styleId="ListNumber3">
    <w:name w:val="List Number 3"/>
    <w:basedOn w:val="Normal"/>
    <w:pPr>
      <w:ind w:left="1135" w:hanging="284"/>
    </w:pPr>
  </w:style>
  <w:style w:type="paragraph" w:styleId="ListNumber4">
    <w:name w:val="List Number 4"/>
    <w:basedOn w:val="Normal"/>
    <w:pPr>
      <w:ind w:left="1418" w:hanging="284"/>
    </w:pPr>
  </w:style>
  <w:style w:type="paragraph" w:styleId="ListNumber5">
    <w:name w:val="List Number 5"/>
    <w:basedOn w:val="Normal"/>
    <w:pPr>
      <w:ind w:left="1702" w:hanging="284"/>
    </w:pPr>
  </w:style>
  <w:style w:type="paragraph" w:styleId="Signature">
    <w:name w:val="Signature"/>
    <w:basedOn w:val="Normal"/>
    <w:pPr>
      <w:ind w:left="4252"/>
    </w:pPr>
  </w:style>
  <w:style w:type="paragraph" w:styleId="BodyTextIndent">
    <w:name w:val="Body Text Indent"/>
    <w:basedOn w:val="Normal"/>
    <w:pPr>
      <w:ind w:left="720"/>
    </w:pPr>
    <w:rPr>
      <w:rFonts w:cs="Arial"/>
    </w:rPr>
  </w:style>
  <w:style w:type="paragraph" w:styleId="BodyTextIndent2">
    <w:name w:val="Body Text Indent 2"/>
    <w:basedOn w:val="Normal"/>
    <w:pPr>
      <w:ind w:left="443"/>
    </w:pPr>
    <w:rPr>
      <w:rFonts w:cs="Arial"/>
    </w:rPr>
  </w:style>
  <w:style w:type="paragraph" w:styleId="BodyText2">
    <w:name w:val="Body Text 2"/>
    <w:basedOn w:val="Normal"/>
    <w:rPr>
      <w:rFonts w:cs="Arial"/>
    </w:rPr>
  </w:style>
  <w:style w:type="paragraph" w:styleId="BodyTextIndent3">
    <w:name w:val="Body Text Indent 3"/>
    <w:basedOn w:val="Normal"/>
    <w:pPr>
      <w:ind w:left="720"/>
    </w:pPr>
    <w:rPr>
      <w:rFonts w:cs="Arial"/>
    </w:rPr>
  </w:style>
  <w:style w:type="paragraph" w:styleId="BodyText3">
    <w:name w:val="Body Text 3"/>
    <w:basedOn w:val="Normal"/>
    <w:rPr>
      <w:rFonts w:cs="Arial"/>
    </w:rPr>
  </w:style>
  <w:style w:type="paragraph" w:customStyle="1" w:styleId="ReportTitle1">
    <w:name w:val="Report Title 1"/>
    <w:pPr>
      <w:jc w:val="right"/>
    </w:pPr>
    <w:rPr>
      <w:rFonts w:ascii="Arial" w:hAnsi="Arial"/>
      <w:color w:val="333333"/>
      <w:sz w:val="48"/>
      <w:szCs w:val="24"/>
      <w:lang w:val="en-AU" w:eastAsia="en-US"/>
    </w:rPr>
  </w:style>
  <w:style w:type="paragraph" w:customStyle="1" w:styleId="ReportTitle2">
    <w:name w:val="Report Title 2"/>
    <w:pPr>
      <w:spacing w:before="240"/>
      <w:jc w:val="right"/>
    </w:pPr>
    <w:rPr>
      <w:rFonts w:ascii="Arial" w:hAnsi="Arial"/>
      <w:color w:val="333333"/>
      <w:sz w:val="28"/>
      <w:szCs w:val="24"/>
      <w:lang w:val="en-AU" w:eastAsia="en-US"/>
    </w:rPr>
  </w:style>
  <w:style w:type="paragraph" w:styleId="FootnoteText">
    <w:name w:val="footnote text"/>
    <w:basedOn w:val="Normal"/>
    <w:semiHidden/>
    <w:rPr>
      <w:szCs w:val="20"/>
      <w:lang w:eastAsia="en-NZ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Heading2Char">
    <w:name w:val="Heading 2 Char"/>
    <w:basedOn w:val="DefaultParagraphFont"/>
    <w:rPr>
      <w:rFonts w:ascii="Arial" w:hAnsi="Arial" w:cs="Arial"/>
      <w:b/>
      <w:bCs/>
      <w:i/>
      <w:iCs/>
      <w:sz w:val="28"/>
      <w:szCs w:val="28"/>
      <w:lang w:val="en-NZ" w:eastAsia="en-NZ" w:bidi="ar-SA"/>
    </w:rPr>
  </w:style>
  <w:style w:type="character" w:customStyle="1" w:styleId="Heading3Char">
    <w:name w:val="Heading 3 Char"/>
    <w:basedOn w:val="DefaultParagraphFont"/>
    <w:rPr>
      <w:rFonts w:ascii="Arial" w:hAnsi="Arial" w:cs="Arial"/>
      <w:b/>
      <w:bCs/>
      <w:sz w:val="26"/>
      <w:szCs w:val="26"/>
      <w:lang w:val="en-NZ" w:eastAsia="en-NZ" w:bidi="ar-SA"/>
    </w:rPr>
  </w:style>
  <w:style w:type="paragraph" w:styleId="TOC1">
    <w:name w:val="toc 1"/>
    <w:basedOn w:val="Normal"/>
    <w:next w:val="Normal"/>
    <w:autoRedefine/>
    <w:semiHidden/>
    <w:rPr>
      <w:b/>
      <w:lang w:eastAsia="en-NZ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lang w:eastAsia="en-NZ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StyleHeading1Arial16pt">
    <w:name w:val="Style Heading 1 + Arial 16 pt"/>
    <w:basedOn w:val="Heading1"/>
    <w:link w:val="StyleHeading1Arial16ptChar"/>
    <w:rPr>
      <w:bCs/>
      <w:caps w:val="0"/>
      <w:sz w:val="32"/>
    </w:rPr>
  </w:style>
  <w:style w:type="paragraph" w:customStyle="1" w:styleId="StyleHeading2Arial">
    <w:name w:val="Style Heading 2 + Arial"/>
    <w:basedOn w:val="Heading2"/>
    <w:rPr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lumndescription">
    <w:name w:val="Column description"/>
    <w:basedOn w:val="Heading5"/>
    <w:rPr>
      <w:b/>
      <w:bCs/>
      <w:i/>
      <w:iCs/>
      <w:smallCaps/>
      <w:szCs w:val="20"/>
      <w:lang w:val="en-GB"/>
    </w:rPr>
  </w:style>
  <w:style w:type="paragraph" w:customStyle="1" w:styleId="Mainheading">
    <w:name w:val="Main heading"/>
    <w:basedOn w:val="Normal"/>
    <w:pPr>
      <w:jc w:val="center"/>
    </w:pPr>
    <w:rPr>
      <w:b/>
      <w:bCs/>
      <w:sz w:val="32"/>
      <w:szCs w:val="20"/>
      <w:lang w:val="en-GB"/>
    </w:rPr>
  </w:style>
  <w:style w:type="paragraph" w:customStyle="1" w:styleId="Style1">
    <w:name w:val="Style1"/>
    <w:basedOn w:val="Heading3"/>
    <w:rPr>
      <w:rFonts w:ascii="Arial Narrow" w:hAnsi="Arial Narrow"/>
      <w:b w:val="0"/>
      <w:sz w:val="28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  <w:lang w:val="en-AU" w:eastAsia="en-US" w:bidi="ar-SA"/>
    </w:rPr>
  </w:style>
  <w:style w:type="paragraph" w:customStyle="1" w:styleId="H2SCIONArialNarrow14ptBold">
    <w:name w:val="H2 SCION (Arial Narrow 14pt Bold)"/>
    <w:basedOn w:val="Heading2"/>
    <w:next w:val="Normal"/>
    <w:link w:val="H2SCIONArialNarrow14ptBoldChar"/>
    <w:rPr>
      <w:rFonts w:ascii="Arial Narrow" w:hAnsi="Arial Narrow"/>
    </w:rPr>
  </w:style>
  <w:style w:type="character" w:customStyle="1" w:styleId="Heading2Char1">
    <w:name w:val="Heading 2 Char1"/>
    <w:basedOn w:val="DefaultParagraphFont"/>
    <w:link w:val="Heading2"/>
    <w:rPr>
      <w:rFonts w:ascii="Arial" w:hAnsi="Arial"/>
      <w:b/>
      <w:sz w:val="28"/>
      <w:szCs w:val="24"/>
      <w:lang w:val="en-AU" w:eastAsia="en-US" w:bidi="ar-SA"/>
    </w:rPr>
  </w:style>
  <w:style w:type="character" w:customStyle="1" w:styleId="H2SCIONArialNarrow14ptBoldChar">
    <w:name w:val="H2 SCION (Arial Narrow 14pt Bold) Char"/>
    <w:basedOn w:val="Heading2Char1"/>
    <w:link w:val="H2SCIONArialNarrow14ptBold"/>
    <w:rPr>
      <w:rFonts w:ascii="Arial Narrow" w:hAnsi="Arial Narrow"/>
      <w:b/>
      <w:sz w:val="28"/>
      <w:szCs w:val="24"/>
      <w:lang w:val="en-AU" w:eastAsia="en-US" w:bidi="ar-SA"/>
    </w:rPr>
  </w:style>
  <w:style w:type="paragraph" w:customStyle="1" w:styleId="H1SCIONArial16ptArialNarrowBottomThin-t">
    <w:name w:val="H1 SCION + Arial 16 pt + Arial Narrow Bottom: (Thin-t..."/>
    <w:basedOn w:val="StyleHeading1Arial16pt"/>
    <w:next w:val="Normal"/>
    <w:link w:val="H1SCIONArial16ptArialNarrowBottomThin-tChar"/>
    <w:rsid w:val="00436E4D"/>
    <w:pPr>
      <w:spacing w:after="240"/>
    </w:pPr>
    <w:rPr>
      <w:rFonts w:ascii="Arial Narrow" w:hAnsi="Arial Narrow"/>
      <w:szCs w:val="20"/>
    </w:rPr>
  </w:style>
  <w:style w:type="character" w:customStyle="1" w:styleId="Heading1Char">
    <w:name w:val="Heading 1 Char"/>
    <w:basedOn w:val="DefaultParagraphFont"/>
    <w:link w:val="Heading1"/>
    <w:rPr>
      <w:b/>
      <w:caps/>
      <w:sz w:val="24"/>
      <w:szCs w:val="24"/>
      <w:lang w:val="en-AU" w:eastAsia="en-US" w:bidi="ar-SA"/>
    </w:rPr>
  </w:style>
  <w:style w:type="character" w:customStyle="1" w:styleId="StyleHeading1Arial16ptChar">
    <w:name w:val="Style Heading 1 + Arial 16 pt Char"/>
    <w:basedOn w:val="Heading1Char"/>
    <w:link w:val="StyleHeading1Arial16pt"/>
    <w:rPr>
      <w:rFonts w:ascii="Arial" w:hAnsi="Arial"/>
      <w:b/>
      <w:bCs/>
      <w:caps/>
      <w:sz w:val="32"/>
      <w:szCs w:val="24"/>
      <w:lang w:val="en-AU" w:eastAsia="en-US" w:bidi="ar-SA"/>
    </w:rPr>
  </w:style>
  <w:style w:type="character" w:customStyle="1" w:styleId="H1SCIONArial16ptArialNarrowBottomThin-tChar">
    <w:name w:val="H1 SCION + Arial 16 pt + Arial Narrow Bottom: (Thin-t... Char"/>
    <w:basedOn w:val="StyleHeading1Arial16ptChar"/>
    <w:link w:val="H1SCIONArial16ptArialNarrowBottomThin-t"/>
    <w:rsid w:val="00436E4D"/>
    <w:rPr>
      <w:rFonts w:ascii="Arial Narrow" w:hAnsi="Arial Narrow"/>
      <w:b/>
      <w:bCs/>
      <w:caps w:val="0"/>
      <w:sz w:val="32"/>
      <w:szCs w:val="24"/>
      <w:lang w:val="en-AU" w:eastAsia="en-US" w:bidi="ar-SA"/>
    </w:rPr>
  </w:style>
  <w:style w:type="paragraph" w:customStyle="1" w:styleId="H3SCIONArialNarrow14ptBold">
    <w:name w:val="H3 SCION (Arial Narrow 14pt Bold)"/>
    <w:basedOn w:val="H2SCIONArialNarrow14ptBold"/>
    <w:next w:val="Normal"/>
    <w:rPr>
      <w:i/>
    </w:rPr>
  </w:style>
  <w:style w:type="paragraph" w:styleId="Revision">
    <w:name w:val="Revision"/>
    <w:hidden/>
    <w:uiPriority w:val="99"/>
    <w:semiHidden/>
    <w:rPr>
      <w:rFonts w:ascii="Arial" w:hAnsi="Arial"/>
      <w:sz w:val="22"/>
      <w:szCs w:val="24"/>
      <w:lang w:val="en-AU" w:eastAsia="en-US"/>
    </w:rPr>
  </w:style>
  <w:style w:type="character" w:styleId="Strong">
    <w:name w:val="Strong"/>
    <w:basedOn w:val="DefaultParagraphFont"/>
    <w:qFormat/>
    <w:rPr>
      <w:b/>
      <w:bCs/>
    </w:rPr>
  </w:style>
  <w:style w:type="paragraph" w:styleId="NoSpacing">
    <w:name w:val="No Spacing"/>
    <w:link w:val="NoSpacingChar"/>
    <w:uiPriority w:val="1"/>
    <w:rPr>
      <w:rFonts w:ascii="Arial" w:hAnsi="Arial"/>
      <w:sz w:val="22"/>
      <w:szCs w:val="24"/>
      <w:lang w:val="en-AU" w:eastAsia="en-US"/>
    </w:rPr>
  </w:style>
  <w:style w:type="paragraph" w:styleId="IntenseQuote">
    <w:name w:val="Intense Quote"/>
    <w:basedOn w:val="Normal"/>
    <w:next w:val="Normal"/>
    <w:link w:val="IntenseQuoteChar"/>
    <w:uiPriority w:val="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Arial" w:hAnsi="Arial"/>
      <w:b/>
      <w:bCs/>
      <w:i/>
      <w:iCs/>
      <w:color w:val="4F81BD" w:themeColor="accent1"/>
      <w:sz w:val="22"/>
      <w:szCs w:val="24"/>
      <w:lang w:val="en-AU" w:eastAsia="en-US"/>
    </w:rPr>
  </w:style>
  <w:style w:type="paragraph" w:customStyle="1" w:styleId="H1Scion">
    <w:name w:val="H1 Scion"/>
    <w:basedOn w:val="NoSpacing"/>
    <w:next w:val="Normal"/>
    <w:link w:val="H1ScionChar"/>
    <w:qFormat/>
    <w:rsid w:val="008C311E"/>
    <w:pPr>
      <w:spacing w:after="240"/>
    </w:pPr>
    <w:rPr>
      <w:color w:val="666666"/>
      <w:sz w:val="36"/>
      <w:szCs w:val="36"/>
    </w:rPr>
  </w:style>
  <w:style w:type="paragraph" w:customStyle="1" w:styleId="H2Scion">
    <w:name w:val="H2 Scion"/>
    <w:basedOn w:val="NoSpacing"/>
    <w:next w:val="Normal"/>
    <w:link w:val="H2ScionChar"/>
    <w:qFormat/>
    <w:rsid w:val="00BA6379"/>
    <w:pPr>
      <w:spacing w:before="240" w:after="240"/>
    </w:pPr>
    <w:rPr>
      <w:b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C311E"/>
    <w:rPr>
      <w:rFonts w:ascii="Arial" w:hAnsi="Arial"/>
      <w:sz w:val="22"/>
      <w:szCs w:val="24"/>
      <w:lang w:val="en-AU" w:eastAsia="en-US"/>
    </w:rPr>
  </w:style>
  <w:style w:type="character" w:customStyle="1" w:styleId="H1ScionChar">
    <w:name w:val="H1 Scion Char"/>
    <w:basedOn w:val="NoSpacingChar"/>
    <w:link w:val="H1Scion"/>
    <w:rsid w:val="008C311E"/>
    <w:rPr>
      <w:rFonts w:ascii="Arial" w:hAnsi="Arial"/>
      <w:color w:val="666666"/>
      <w:sz w:val="36"/>
      <w:szCs w:val="36"/>
      <w:lang w:val="en-AU" w:eastAsia="en-US"/>
    </w:rPr>
  </w:style>
  <w:style w:type="paragraph" w:customStyle="1" w:styleId="H3Scion">
    <w:name w:val="H3 Scion"/>
    <w:basedOn w:val="NoSpacing"/>
    <w:next w:val="Normal"/>
    <w:link w:val="H3ScionChar"/>
    <w:qFormat/>
    <w:rsid w:val="00BA6379"/>
    <w:pPr>
      <w:spacing w:before="240" w:after="120"/>
    </w:pPr>
    <w:rPr>
      <w:b/>
      <w:i/>
      <w:sz w:val="24"/>
    </w:rPr>
  </w:style>
  <w:style w:type="character" w:customStyle="1" w:styleId="H2ScionChar">
    <w:name w:val="H2 Scion Char"/>
    <w:basedOn w:val="NoSpacingChar"/>
    <w:link w:val="H2Scion"/>
    <w:rsid w:val="00BA6379"/>
    <w:rPr>
      <w:rFonts w:ascii="Arial" w:hAnsi="Arial"/>
      <w:b/>
      <w:sz w:val="24"/>
      <w:szCs w:val="24"/>
      <w:lang w:val="en-AU" w:eastAsia="en-US"/>
    </w:rPr>
  </w:style>
  <w:style w:type="character" w:customStyle="1" w:styleId="H3ScionChar">
    <w:name w:val="H3 Scion Char"/>
    <w:basedOn w:val="NoSpacingChar"/>
    <w:link w:val="H3Scion"/>
    <w:rsid w:val="00BA6379"/>
    <w:rPr>
      <w:rFonts w:ascii="Arial" w:hAnsi="Arial"/>
      <w:b/>
      <w:i/>
      <w:sz w:val="24"/>
      <w:szCs w:val="24"/>
      <w:lang w:val="en-AU" w:eastAsia="en-US"/>
    </w:rPr>
  </w:style>
  <w:style w:type="paragraph" w:styleId="ListParagraph">
    <w:name w:val="List Paragraph"/>
    <w:basedOn w:val="Normal"/>
    <w:uiPriority w:val="34"/>
    <w:rsid w:val="0030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30452-E4C0-4CD4-BBE3-2A855E03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Scion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Grigsby</dc:creator>
  <cp:keywords/>
  <dc:description/>
  <cp:lastModifiedBy>Warren Grigsby</cp:lastModifiedBy>
  <cp:revision>3</cp:revision>
  <dcterms:created xsi:type="dcterms:W3CDTF">2018-04-19T07:39:00Z</dcterms:created>
  <dcterms:modified xsi:type="dcterms:W3CDTF">2018-05-18T05:09:00Z</dcterms:modified>
</cp:coreProperties>
</file>