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471D" w14:textId="77777777" w:rsidR="00CF2FE3" w:rsidRPr="0096035B" w:rsidRDefault="000520CE" w:rsidP="0096035B">
      <w:pPr>
        <w:spacing w:after="0" w:line="367" w:lineRule="exact"/>
        <w:ind w:left="1922" w:right="-20"/>
        <w:rPr>
          <w:rFonts w:asciiTheme="minorEastAsia" w:hAnsiTheme="minorEastAsia" w:cs="Baoli SC" w:hint="eastAsia"/>
          <w:b/>
          <w:sz w:val="24"/>
          <w:szCs w:val="24"/>
        </w:rPr>
      </w:pPr>
      <w:r w:rsidRPr="0096035B">
        <w:rPr>
          <w:rFonts w:asciiTheme="minorEastAsia" w:hAnsiTheme="minorEastAsia" w:cs="Baoli SC"/>
          <w:b/>
          <w:position w:val="1"/>
          <w:sz w:val="24"/>
          <w:szCs w:val="24"/>
        </w:rPr>
        <w:t>中文版</w:t>
      </w:r>
      <w:r w:rsidRPr="0096035B">
        <w:rPr>
          <w:rFonts w:asciiTheme="minorEastAsia" w:hAnsiTheme="minorEastAsia" w:cs="Baoli SC"/>
          <w:b/>
          <w:position w:val="1"/>
          <w:sz w:val="24"/>
          <w:szCs w:val="24"/>
        </w:rPr>
        <w:t xml:space="preserve"> </w:t>
      </w:r>
      <w:r w:rsidRPr="0096035B">
        <w:rPr>
          <w:rFonts w:asciiTheme="minorEastAsia" w:hAnsiTheme="minorEastAsia" w:cs="Times New Roman"/>
          <w:b/>
          <w:spacing w:val="1"/>
          <w:w w:val="95"/>
          <w:position w:val="1"/>
          <w:sz w:val="24"/>
          <w:szCs w:val="24"/>
        </w:rPr>
        <w:t>B</w:t>
      </w:r>
      <w:r w:rsidRPr="0096035B">
        <w:rPr>
          <w:rFonts w:asciiTheme="minorEastAsia" w:hAnsiTheme="minorEastAsia" w:cs="Times New Roman"/>
          <w:b/>
          <w:spacing w:val="2"/>
          <w:w w:val="95"/>
          <w:position w:val="1"/>
          <w:sz w:val="24"/>
          <w:szCs w:val="24"/>
        </w:rPr>
        <w:t>M</w:t>
      </w:r>
      <w:r w:rsidRPr="0096035B">
        <w:rPr>
          <w:rFonts w:asciiTheme="minorEastAsia" w:hAnsiTheme="minorEastAsia" w:cs="Times New Roman"/>
          <w:b/>
          <w:w w:val="95"/>
          <w:position w:val="1"/>
          <w:sz w:val="24"/>
          <w:szCs w:val="24"/>
        </w:rPr>
        <w:t>Q</w:t>
      </w:r>
      <w:r w:rsidRPr="0096035B">
        <w:rPr>
          <w:rFonts w:asciiTheme="minorEastAsia" w:hAnsiTheme="minorEastAsia" w:cs="Times New Roman"/>
          <w:b/>
          <w:spacing w:val="1"/>
          <w:w w:val="95"/>
          <w:position w:val="1"/>
          <w:sz w:val="24"/>
          <w:szCs w:val="24"/>
        </w:rPr>
        <w:t xml:space="preserve"> </w:t>
      </w:r>
      <w:r w:rsidRPr="0096035B">
        <w:rPr>
          <w:rFonts w:asciiTheme="minorEastAsia" w:hAnsiTheme="minorEastAsia" w:cs="Baoli SC"/>
          <w:b/>
          <w:position w:val="1"/>
          <w:sz w:val="24"/>
          <w:szCs w:val="24"/>
        </w:rPr>
        <w:t>用于哮喘患者</w:t>
      </w:r>
      <w:r w:rsidRPr="0096035B">
        <w:rPr>
          <w:rFonts w:asciiTheme="minorEastAsia" w:hAnsiTheme="minorEastAsia" w:cs="Baoli SC"/>
          <w:b/>
          <w:position w:val="1"/>
          <w:sz w:val="24"/>
          <w:szCs w:val="24"/>
        </w:rPr>
        <w:t xml:space="preserve"> </w:t>
      </w:r>
      <w:r w:rsidRPr="0096035B">
        <w:rPr>
          <w:rFonts w:asciiTheme="minorEastAsia" w:hAnsiTheme="minorEastAsia" w:cs="Times New Roman"/>
          <w:b/>
          <w:w w:val="88"/>
          <w:position w:val="1"/>
          <w:sz w:val="24"/>
          <w:szCs w:val="24"/>
        </w:rPr>
        <w:t>I</w:t>
      </w:r>
      <w:r w:rsidRPr="0096035B">
        <w:rPr>
          <w:rFonts w:asciiTheme="minorEastAsia" w:hAnsiTheme="minorEastAsia" w:cs="Times New Roman"/>
          <w:b/>
          <w:spacing w:val="1"/>
          <w:w w:val="88"/>
          <w:position w:val="1"/>
          <w:sz w:val="24"/>
          <w:szCs w:val="24"/>
        </w:rPr>
        <w:t>C</w:t>
      </w:r>
      <w:r w:rsidRPr="0096035B">
        <w:rPr>
          <w:rFonts w:asciiTheme="minorEastAsia" w:hAnsiTheme="minorEastAsia" w:cs="Times New Roman"/>
          <w:b/>
          <w:w w:val="88"/>
          <w:position w:val="1"/>
          <w:sz w:val="24"/>
          <w:szCs w:val="24"/>
        </w:rPr>
        <w:t>S</w:t>
      </w:r>
      <w:r w:rsidRPr="0096035B">
        <w:rPr>
          <w:rFonts w:asciiTheme="minorEastAsia" w:hAnsiTheme="minorEastAsia" w:cs="Times New Roman"/>
          <w:b/>
          <w:spacing w:val="11"/>
          <w:w w:val="88"/>
          <w:position w:val="1"/>
          <w:sz w:val="24"/>
          <w:szCs w:val="24"/>
        </w:rPr>
        <w:t xml:space="preserve"> </w:t>
      </w:r>
      <w:r w:rsidRPr="0096035B">
        <w:rPr>
          <w:rFonts w:asciiTheme="minorEastAsia" w:hAnsiTheme="minorEastAsia" w:cs="Baoli SC"/>
          <w:b/>
          <w:position w:val="1"/>
          <w:sz w:val="24"/>
          <w:szCs w:val="24"/>
        </w:rPr>
        <w:t>服药信念调查</w:t>
      </w:r>
    </w:p>
    <w:p w14:paraId="2034E9AC" w14:textId="77777777" w:rsidR="0096035B" w:rsidRPr="0096035B" w:rsidRDefault="0096035B" w:rsidP="0096035B">
      <w:pPr>
        <w:spacing w:after="0" w:line="367" w:lineRule="exact"/>
        <w:ind w:left="1922" w:right="-20"/>
        <w:rPr>
          <w:rFonts w:asciiTheme="minorEastAsia" w:hAnsiTheme="minorEastAsia" w:cs="Baoli SC" w:hint="eastAsia"/>
          <w:sz w:val="24"/>
          <w:szCs w:val="24"/>
        </w:rPr>
      </w:pPr>
    </w:p>
    <w:p w14:paraId="28F51F90" w14:textId="77777777" w:rsidR="0096035B" w:rsidRPr="0096035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 w:hint="eastAsia"/>
          <w:kern w:val="0"/>
        </w:rPr>
      </w:pPr>
      <w:r w:rsidRPr="00D36C9C">
        <w:rPr>
          <w:rFonts w:asciiTheme="minorEastAsia" w:hAnsiTheme="minorEastAsia" w:cs="Helvetica" w:hint="eastAsia"/>
          <w:kern w:val="0"/>
        </w:rPr>
        <w:t>我当前的健康状况依赖于</w:t>
      </w:r>
      <w:r>
        <w:rPr>
          <w:rFonts w:asciiTheme="minorEastAsia" w:hAnsiTheme="minorEastAsia" w:cs="Helvetica" w:hint="eastAsia"/>
          <w:kern w:val="0"/>
        </w:rPr>
        <w:t>使用</w:t>
      </w:r>
      <w:r w:rsidRPr="00D36C9C">
        <w:rPr>
          <w:rFonts w:asciiTheme="minorEastAsia" w:hAnsiTheme="minorEastAsia" w:cs="Helvetica" w:hint="eastAsia"/>
          <w:kern w:val="0"/>
        </w:rPr>
        <w:t>吸入</w:t>
      </w:r>
      <w:r>
        <w:rPr>
          <w:rFonts w:asciiTheme="minorEastAsia" w:hAnsiTheme="minorEastAsia" w:cs="Helvetica" w:hint="eastAsia"/>
          <w:kern w:val="0"/>
        </w:rPr>
        <w:t>性</w:t>
      </w:r>
      <w:r>
        <w:rPr>
          <w:rFonts w:asciiTheme="minorEastAsia" w:hAnsiTheme="minorEastAsia" w:cs="Times New Roman" w:hint="eastAsia"/>
          <w:kern w:val="0"/>
        </w:rPr>
        <w:t>糖皮质激素</w:t>
      </w:r>
    </w:p>
    <w:p w14:paraId="5EC89401" w14:textId="77777777" w:rsidR="0096035B" w:rsidRP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 w:hint="eastAsi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4FE2C926" w14:textId="77777777" w:rsidR="0096035B" w:rsidRPr="0096035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 w:rsidRPr="0096035B">
        <w:rPr>
          <w:rFonts w:asciiTheme="minorEastAsia" w:hAnsiTheme="minorEastAsia" w:cs="Times New Roman" w:hint="eastAsia"/>
          <w:kern w:val="0"/>
        </w:rPr>
        <w:t>我很担忧必须要使用吸入性糖皮质激素</w:t>
      </w:r>
    </w:p>
    <w:p w14:paraId="4A4B8807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4EAE4A7C" w14:textId="77777777" w:rsidR="0096035B" w:rsidRPr="00F76F25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Theme="minorEastAsia" w:hAnsiTheme="minorEastAsia" w:cs="Times New Roman" w:hint="eastAsia"/>
          <w:kern w:val="0"/>
        </w:rPr>
        <w:t>如果没有吸入性糖皮质激素</w:t>
      </w:r>
      <w:r w:rsidRPr="00B3019B">
        <w:rPr>
          <w:rFonts w:asciiTheme="minorEastAsia" w:hAnsiTheme="minorEastAsia" w:cs="Times New Roman" w:hint="eastAsia"/>
          <w:kern w:val="0"/>
        </w:rPr>
        <w:t>，</w:t>
      </w:r>
      <w:r>
        <w:rPr>
          <w:rFonts w:asciiTheme="minorEastAsia" w:hAnsiTheme="minorEastAsia" w:cs="Times New Roman" w:hint="eastAsia"/>
          <w:kern w:val="0"/>
        </w:rPr>
        <w:t>我就没有正常的生活</w:t>
      </w:r>
    </w:p>
    <w:p w14:paraId="0F6C5E00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4B5EEF81" w14:textId="77777777" w:rsidR="0096035B" w:rsidRPr="00F76F25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hint="eastAsia"/>
        </w:rPr>
        <w:t>如果没有吸入性糖皮质激素，我的病情会很严重</w:t>
      </w:r>
    </w:p>
    <w:p w14:paraId="141708F9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52BFFB84" w14:textId="77777777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 w:rsidRPr="00B3019B">
        <w:rPr>
          <w:rFonts w:asciiTheme="minorEastAsia" w:hAnsiTheme="minorEastAsia" w:cs="Times New Roman" w:hint="eastAsia"/>
          <w:kern w:val="0"/>
        </w:rPr>
        <w:t>我有时候会担心</w:t>
      </w:r>
      <w:r w:rsidRPr="00D36C9C">
        <w:rPr>
          <w:rFonts w:asciiTheme="minorEastAsia" w:hAnsiTheme="minorEastAsia" w:cs="Times New Roman" w:hint="eastAsia"/>
          <w:kern w:val="0"/>
        </w:rPr>
        <w:t>长期使用</w:t>
      </w:r>
      <w:r>
        <w:rPr>
          <w:rFonts w:asciiTheme="minorEastAsia" w:hAnsiTheme="minorEastAsia" w:cs="Times New Roman" w:hint="eastAsia"/>
          <w:kern w:val="0"/>
        </w:rPr>
        <w:t>吸入性糖皮质激素</w:t>
      </w:r>
      <w:r w:rsidRPr="00D36C9C">
        <w:rPr>
          <w:rFonts w:asciiTheme="minorEastAsia" w:hAnsiTheme="minorEastAsia" w:cs="Times New Roman" w:hint="eastAsia"/>
          <w:kern w:val="0"/>
        </w:rPr>
        <w:t>会带来不良反应</w:t>
      </w:r>
    </w:p>
    <w:p w14:paraId="2A20E699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4B3B47C9" w14:textId="77777777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 w:rsidRPr="00B3019B">
        <w:rPr>
          <w:rFonts w:asciiTheme="minorEastAsia" w:hAnsiTheme="minorEastAsia" w:cs="Times New Roman" w:hint="eastAsia"/>
          <w:kern w:val="0"/>
        </w:rPr>
        <w:t>吸入</w:t>
      </w:r>
      <w:r>
        <w:rPr>
          <w:rFonts w:asciiTheme="minorEastAsia" w:hAnsiTheme="minorEastAsia" w:cs="Times New Roman" w:hint="eastAsia"/>
          <w:kern w:val="0"/>
        </w:rPr>
        <w:t>性糖皮质激素对我来说是个谜</w:t>
      </w:r>
    </w:p>
    <w:p w14:paraId="3C3DB972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27001292" w14:textId="77777777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 w:rsidRPr="00B3019B">
        <w:rPr>
          <w:rFonts w:asciiTheme="minorEastAsia" w:hAnsiTheme="minorEastAsia" w:cs="Times New Roman" w:hint="eastAsia"/>
          <w:kern w:val="0"/>
        </w:rPr>
        <w:t>吸入</w:t>
      </w:r>
      <w:r>
        <w:rPr>
          <w:rFonts w:asciiTheme="minorEastAsia" w:hAnsiTheme="minorEastAsia" w:cs="Times New Roman" w:hint="eastAsia"/>
          <w:kern w:val="0"/>
        </w:rPr>
        <w:t>性糖皮质激素扰乱</w:t>
      </w:r>
      <w:r w:rsidRPr="00B3019B">
        <w:rPr>
          <w:rFonts w:asciiTheme="minorEastAsia" w:hAnsiTheme="minorEastAsia" w:cs="Times New Roman" w:hint="eastAsia"/>
          <w:kern w:val="0"/>
        </w:rPr>
        <w:t>了我的生活</w:t>
      </w:r>
    </w:p>
    <w:p w14:paraId="48D541CE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384A62B7" w14:textId="77777777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 w:rsidRPr="00B3019B">
        <w:rPr>
          <w:rFonts w:asciiTheme="minorEastAsia" w:hAnsiTheme="minorEastAsia" w:cs="Times New Roman" w:hint="eastAsia"/>
          <w:kern w:val="0"/>
        </w:rPr>
        <w:t>我有时候会担心</w:t>
      </w:r>
      <w:r>
        <w:rPr>
          <w:rFonts w:asciiTheme="minorEastAsia" w:hAnsiTheme="minorEastAsia" w:cs="Times New Roman" w:hint="eastAsia"/>
          <w:kern w:val="0"/>
        </w:rPr>
        <w:t>自己</w:t>
      </w:r>
      <w:r w:rsidRPr="00B3019B">
        <w:rPr>
          <w:rFonts w:asciiTheme="minorEastAsia" w:hAnsiTheme="minorEastAsia" w:cs="Times New Roman" w:hint="eastAsia"/>
          <w:kern w:val="0"/>
        </w:rPr>
        <w:t>过分的依赖使用</w:t>
      </w:r>
      <w:r>
        <w:rPr>
          <w:rFonts w:asciiTheme="minorEastAsia" w:hAnsiTheme="minorEastAsia" w:cs="Times New Roman" w:hint="eastAsia"/>
          <w:kern w:val="0"/>
        </w:rPr>
        <w:t>吸入性糖皮质激素</w:t>
      </w:r>
    </w:p>
    <w:p w14:paraId="18B9C905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2A6183AF" w14:textId="77777777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Theme="minorEastAsia" w:hAnsiTheme="minorEastAsia" w:cs="Times New Roman" w:hint="eastAsia"/>
          <w:kern w:val="0"/>
        </w:rPr>
        <w:t>我今后的健康状况将要继续依赖吸入性糖皮质激素</w:t>
      </w:r>
    </w:p>
    <w:p w14:paraId="7A059342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42EF3E24" w14:textId="18D51590" w:rsidR="0096035B" w:rsidRPr="00B3019B" w:rsidRDefault="0096035B" w:rsidP="0096035B">
      <w:pPr>
        <w:pStyle w:val="a3"/>
        <w:numPr>
          <w:ilvl w:val="0"/>
          <w:numId w:val="1"/>
        </w:numPr>
        <w:spacing w:line="360" w:lineRule="auto"/>
        <w:ind w:firstLineChars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Theme="minorEastAsia" w:hAnsiTheme="minorEastAsia" w:cs="Times New Roman" w:hint="eastAsia"/>
          <w:kern w:val="0"/>
        </w:rPr>
        <w:t>吸入性糖皮质激素可以防止</w:t>
      </w:r>
      <w:r w:rsidR="000520CE">
        <w:rPr>
          <w:rFonts w:asciiTheme="minorEastAsia" w:hAnsiTheme="minorEastAsia" w:cs="Times New Roman" w:hint="eastAsia"/>
          <w:kern w:val="0"/>
        </w:rPr>
        <w:t>哮喘</w:t>
      </w:r>
      <w:r>
        <w:rPr>
          <w:rFonts w:asciiTheme="minorEastAsia" w:hAnsiTheme="minorEastAsia" w:cs="Times New Roman" w:hint="eastAsia"/>
          <w:kern w:val="0"/>
        </w:rPr>
        <w:t>恶化</w:t>
      </w:r>
    </w:p>
    <w:p w14:paraId="6F2FCBF5" w14:textId="77777777" w:rsidR="0096035B" w:rsidRDefault="0096035B" w:rsidP="0096035B">
      <w:pPr>
        <w:pStyle w:val="a3"/>
        <w:spacing w:line="360" w:lineRule="auto"/>
        <w:ind w:left="360" w:firstLineChars="0" w:firstLine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EastAsia" w:hAnsiTheme="minorEastAsia" w:cs="Helvetica"/>
          <w:kern w:val="0"/>
        </w:rPr>
      </w:pP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不同意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不确定</w:t>
      </w:r>
      <w:r w:rsidRPr="009106B8">
        <w:rPr>
          <w:rFonts w:asciiTheme="minorEastAsia" w:hAnsiTheme="minorEastAsia" w:cs="Helvetica" w:hint="eastAsia"/>
          <w:kern w:val="0"/>
        </w:rPr>
        <w:t xml:space="preserve">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同意</w:t>
      </w:r>
      <w:r w:rsidRPr="009106B8">
        <w:rPr>
          <w:rFonts w:asciiTheme="minorEastAsia" w:hAnsiTheme="minorEastAsia" w:cs="Helvetica" w:hint="eastAsia"/>
          <w:kern w:val="0"/>
        </w:rPr>
        <w:t xml:space="preserve">   </w:t>
      </w:r>
      <w:r>
        <w:rPr>
          <w:rFonts w:ascii="ＭＳ ゴシック" w:eastAsia="ＭＳ ゴシック" w:hAnsi="ＭＳ ゴシック" w:cs="Helvetica" w:hint="eastAsia"/>
          <w:kern w:val="0"/>
        </w:rPr>
        <w:t xml:space="preserve">☐ </w:t>
      </w:r>
      <w:r w:rsidRPr="009106B8">
        <w:rPr>
          <w:rFonts w:asciiTheme="minorEastAsia" w:hAnsiTheme="minorEastAsia" w:cs="Helvetica"/>
          <w:kern w:val="0"/>
        </w:rPr>
        <w:t>非常同意</w:t>
      </w:r>
    </w:p>
    <w:p w14:paraId="17B070E4" w14:textId="77777777" w:rsidR="0096035B" w:rsidRPr="0096035B" w:rsidRDefault="0096035B">
      <w:pPr>
        <w:tabs>
          <w:tab w:val="left" w:pos="2280"/>
          <w:tab w:val="left" w:pos="3600"/>
          <w:tab w:val="left" w:pos="4920"/>
          <w:tab w:val="left" w:pos="6120"/>
        </w:tabs>
        <w:spacing w:after="0" w:line="240" w:lineRule="auto"/>
        <w:ind w:left="481" w:right="-20"/>
        <w:rPr>
          <w:rFonts w:asciiTheme="minorEastAsia" w:hAnsiTheme="minorEastAsia" w:cs="Baoli SC" w:hint="eastAsia"/>
          <w:sz w:val="24"/>
          <w:szCs w:val="24"/>
        </w:rPr>
      </w:pPr>
      <w:bookmarkStart w:id="0" w:name="_GoBack"/>
      <w:bookmarkEnd w:id="0"/>
    </w:p>
    <w:sectPr w:rsidR="0096035B" w:rsidRPr="0096035B">
      <w:type w:val="continuous"/>
      <w:pgSz w:w="11900" w:h="1684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Baol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7750"/>
    <w:multiLevelType w:val="hybridMultilevel"/>
    <w:tmpl w:val="C10694DE"/>
    <w:lvl w:ilvl="0" w:tplc="7C8EC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2FE3"/>
    <w:rsid w:val="000520CE"/>
    <w:rsid w:val="0096035B"/>
    <w:rsid w:val="00C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0C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5B"/>
    <w:pPr>
      <w:spacing w:after="0" w:line="240" w:lineRule="auto"/>
      <w:ind w:firstLineChars="200" w:firstLine="420"/>
      <w:jc w:val="both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qcai1862@163.com</dc:creator>
  <cp:lastModifiedBy>qcai1862@163.com</cp:lastModifiedBy>
  <cp:revision>3</cp:revision>
  <dcterms:created xsi:type="dcterms:W3CDTF">2018-12-01T07:00:00Z</dcterms:created>
  <dcterms:modified xsi:type="dcterms:W3CDTF">2018-11-30T23:05:00Z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2018-11-30T00:00:00Z</vt:filetime>
  </property>
</Properties>
</file>