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79F" w:rsidRPr="002148F1" w:rsidRDefault="00B44790" w:rsidP="00B44790">
      <w:pPr>
        <w:spacing w:before="120" w:after="24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de-DE"/>
        </w:rPr>
      </w:pPr>
      <w:r>
        <w:rPr>
          <w:rFonts w:ascii="Palatino" w:hAnsi="Palatino" w:cs="Times New Roman"/>
          <w:b/>
          <w:sz w:val="26"/>
          <w:szCs w:val="26"/>
          <w:lang w:val="en-GB"/>
        </w:rPr>
        <w:t xml:space="preserve">Study 2 - </w:t>
      </w:r>
      <w:proofErr w:type="spellStart"/>
      <w:r>
        <w:rPr>
          <w:rFonts w:ascii="Palatino" w:hAnsi="Palatino" w:cs="Times New Roman"/>
          <w:b/>
          <w:sz w:val="26"/>
          <w:szCs w:val="26"/>
          <w:lang w:val="en-GB"/>
        </w:rPr>
        <w:t>Pretest</w:t>
      </w:r>
      <w:proofErr w:type="spellEnd"/>
    </w:p>
    <w:p w:rsidR="003701E0" w:rsidRDefault="002148F1" w:rsidP="0057475C">
      <w:pPr>
        <w:spacing w:after="0" w:line="48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>A total of 50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 xml:space="preserve"> students at the University of Hagen participated in exchange for credit points. Five students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>were excluded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 xml:space="preserve"> from analysis because they indicated that they did not watch the videos completely. The remaining </w:t>
      </w:r>
      <w:r w:rsidR="00574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 xml:space="preserve">45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>participants (33 women, 12 men) were aged between 20 and 56 (</w:t>
      </w:r>
      <w:r w:rsidRPr="002148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 w:eastAsia="de-DE"/>
        </w:rPr>
        <w:t>M</w:t>
      </w:r>
      <w:r w:rsidRPr="002148F1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val="en-GB" w:eastAsia="de-DE"/>
        </w:rPr>
        <w:t>age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 xml:space="preserve"> = 33.8, </w:t>
      </w:r>
      <w:r w:rsidRPr="002148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 w:eastAsia="de-DE"/>
        </w:rPr>
        <w:t>SD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 xml:space="preserve"> = 11.5).</w:t>
      </w:r>
      <w:r w:rsidR="00574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 xml:space="preserve"> Each participant watched all 23 video clips shown in Table S1</w:t>
      </w:r>
      <w:r w:rsidR="00BA268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 xml:space="preserve">, which </w:t>
      </w:r>
      <w:proofErr w:type="gramStart"/>
      <w:r w:rsidR="00BA268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>were presented</w:t>
      </w:r>
      <w:proofErr w:type="gramEnd"/>
      <w:r w:rsidR="00BA268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 xml:space="preserve"> in randomized order</w:t>
      </w:r>
      <w:r w:rsidR="00574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 xml:space="preserve">. </w:t>
      </w:r>
    </w:p>
    <w:p w:rsidR="00DD079F" w:rsidRDefault="008650E4" w:rsidP="0057475C">
      <w:pPr>
        <w:spacing w:after="0" w:line="48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>A subset of</w:t>
      </w:r>
      <w:r w:rsidR="00574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 xml:space="preserve"> clips were</w:t>
      </w:r>
      <w:r w:rsidR="00C71C7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 xml:space="preserve"> previously used to elicit being moved by clos</w:t>
      </w:r>
      <w:r w:rsidR="00AE094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>eness (</w:t>
      </w:r>
      <w:r w:rsidR="00C71C7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>clip 12 and 13, Schubert,</w:t>
      </w:r>
      <w:r w:rsidR="0054204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 xml:space="preserve"> </w:t>
      </w:r>
      <w:proofErr w:type="spellStart"/>
      <w:r w:rsidR="0054204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>Zickfeld</w:t>
      </w:r>
      <w:proofErr w:type="spellEnd"/>
      <w:r w:rsidR="0054204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>,</w:t>
      </w:r>
      <w:r w:rsidR="00C71C7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 xml:space="preserve"> </w:t>
      </w:r>
      <w:proofErr w:type="spellStart"/>
      <w:r w:rsidR="00C71C7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>Seibt</w:t>
      </w:r>
      <w:proofErr w:type="spellEnd"/>
      <w:r w:rsidR="00C71C7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 xml:space="preserve"> &amp; Fiske, 2018), being </w:t>
      </w:r>
      <w:r w:rsidR="00AE094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>moved by US election ads (</w:t>
      </w:r>
      <w:r w:rsidR="00C71C7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 xml:space="preserve">clip 20, </w:t>
      </w:r>
      <w:proofErr w:type="spellStart"/>
      <w:r w:rsidR="00C71C7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>Seibt</w:t>
      </w:r>
      <w:proofErr w:type="spellEnd"/>
      <w:r w:rsidR="00C71C7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 xml:space="preserve">, </w:t>
      </w:r>
      <w:r w:rsidR="0054204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 xml:space="preserve">Schubert, </w:t>
      </w:r>
      <w:proofErr w:type="spellStart"/>
      <w:r w:rsidR="0054204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>Zickfeld</w:t>
      </w:r>
      <w:proofErr w:type="spellEnd"/>
      <w:r w:rsidR="0054204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 xml:space="preserve"> &amp; Fiske,</w:t>
      </w:r>
      <w:r w:rsidR="00C71C7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 xml:space="preserve"> 2018) or </w:t>
      </w:r>
      <w:r w:rsidR="00AE094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>being moved by sad films (</w:t>
      </w:r>
      <w:r w:rsidR="00C71C7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 xml:space="preserve">clip 3 and 4, </w:t>
      </w:r>
      <w:proofErr w:type="spellStart"/>
      <w:r w:rsidR="0054204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>Hanich</w:t>
      </w:r>
      <w:proofErr w:type="spellEnd"/>
      <w:r w:rsidR="0054204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 xml:space="preserve">, </w:t>
      </w:r>
      <w:r w:rsidR="00542043" w:rsidRPr="0054204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 xml:space="preserve">Wagner, Shah, Jacobsen &amp; </w:t>
      </w:r>
      <w:proofErr w:type="spellStart"/>
      <w:r w:rsidR="00542043" w:rsidRPr="0054204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>Menninghaus</w:t>
      </w:r>
      <w:proofErr w:type="spellEnd"/>
      <w:r w:rsidR="0054204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>,</w:t>
      </w:r>
      <w:r w:rsidR="00C71C7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 xml:space="preserve"> 2014). </w:t>
      </w:r>
      <w:r w:rsidR="0006202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 xml:space="preserve">We </w:t>
      </w:r>
      <w:r w:rsidR="003701E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 xml:space="preserve">added </w:t>
      </w:r>
      <w:r w:rsidR="0006202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 xml:space="preserve">the other clips because we expected them to be moving and to show either a reunion, separation, success </w:t>
      </w:r>
      <w:proofErr w:type="gramStart"/>
      <w:r w:rsidR="0006202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>or failure</w:t>
      </w:r>
      <w:proofErr w:type="gramEnd"/>
      <w:r w:rsidR="0006202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 xml:space="preserve"> scene. </w:t>
      </w:r>
      <w:r w:rsidR="00120B3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 xml:space="preserve">The movie scenes were introduced with short summaries of the film in order to put the scene in a context for those participants how did not watch the whole movie. </w:t>
      </w:r>
      <w:r w:rsidR="006D0B4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 xml:space="preserve">The YouTube clips </w:t>
      </w:r>
      <w:proofErr w:type="gramStart"/>
      <w:r w:rsidR="006D0B4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>were taken</w:t>
      </w:r>
      <w:proofErr w:type="gramEnd"/>
      <w:r w:rsidR="006D0B4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 xml:space="preserve"> as they are, except for two clips: We showed only the first 1:57 minutes of “Homecoming soldiers” because the original clip was too long and we cut a scene from “Emmanuel,” in which he talks </w:t>
      </w:r>
      <w:r w:rsidR="004B13F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>about his strong bond with</w:t>
      </w:r>
      <w:r w:rsidR="006D0B4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 xml:space="preserve"> his mother in order to possibly keep out the social context. </w:t>
      </w:r>
      <w:r w:rsidR="002E303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 xml:space="preserve">The clips “Obama” and “Derek Redmond” </w:t>
      </w:r>
      <w:proofErr w:type="gramStart"/>
      <w:r w:rsidR="002E303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>were supplemented</w:t>
      </w:r>
      <w:proofErr w:type="gramEnd"/>
      <w:r w:rsidR="002E303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 xml:space="preserve"> with German subtitles</w:t>
      </w:r>
      <w:r w:rsidR="00D57E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>.</w:t>
      </w:r>
    </w:p>
    <w:p w:rsidR="00DD079F" w:rsidRDefault="003D0E2A" w:rsidP="0039515A">
      <w:pPr>
        <w:spacing w:after="0" w:line="48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 xml:space="preserve">After each clip, participants rated how intensely they were moved by the video on a slider scale ranging from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>0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 xml:space="preserve"> (</w:t>
      </w:r>
      <w:r w:rsidRPr="00F015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 w:eastAsia="de-DE"/>
        </w:rPr>
        <w:t>not at all</w:t>
      </w:r>
      <w:r w:rsidRPr="00F0151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>to 100 (</w:t>
      </w:r>
      <w:r w:rsidRPr="00F015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 w:eastAsia="de-DE"/>
        </w:rPr>
        <w:t>extremely</w:t>
      </w:r>
      <w:r w:rsidR="00FD4BA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 xml:space="preserve">). </w:t>
      </w:r>
      <w:proofErr w:type="gramStart"/>
      <w:r w:rsidR="00FD4BA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>In addition,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 xml:space="preserve"> they rated the quality of their feelings (i.e., </w:t>
      </w:r>
      <w:r w:rsidR="0039515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 xml:space="preserve">to what extent they would describe their feelings 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>positive, n</w:t>
      </w:r>
      <w:r w:rsidR="00E32A9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>egative, active and passive),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 xml:space="preserve"> the content of the video (i.e., </w:t>
      </w:r>
      <w:r w:rsidR="0039515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 xml:space="preserve">to what extent the video shows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 xml:space="preserve">reunion, separation, success and failure) </w:t>
      </w:r>
      <w:r w:rsidR="002E303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 xml:space="preserve">and the context (i.e., to what extent the video shows a social and an achievement context)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>on scales ranging from 1 (</w:t>
      </w:r>
      <w:r w:rsidRPr="000663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 w:eastAsia="de-DE"/>
        </w:rPr>
        <w:t>not at 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>) to 7 (</w:t>
      </w:r>
      <w:r w:rsidRPr="000663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 w:eastAsia="de-DE"/>
        </w:rPr>
        <w:t>very much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>).</w:t>
      </w:r>
      <w:proofErr w:type="gramEnd"/>
    </w:p>
    <w:p w:rsidR="00143B85" w:rsidRDefault="00143B85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 w:eastAsia="de-DE"/>
        </w:rPr>
        <w:sectPr w:rsidR="00143B85" w:rsidSect="00AD4FFC">
          <w:pgSz w:w="11906" w:h="16838"/>
          <w:pgMar w:top="1417" w:right="1416" w:bottom="1134" w:left="1418" w:header="708" w:footer="708" w:gutter="0"/>
          <w:cols w:space="708"/>
          <w:docGrid w:linePitch="360"/>
        </w:sectPr>
      </w:pPr>
    </w:p>
    <w:p w:rsidR="00143B85" w:rsidRDefault="00143B85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 w:eastAsia="de-DE"/>
        </w:rPr>
      </w:pPr>
    </w:p>
    <w:tbl>
      <w:tblPr>
        <w:tblpPr w:leftFromText="141" w:rightFromText="141" w:vertAnchor="page" w:horzAnchor="margin" w:tblpXSpec="center" w:tblpY="1651"/>
        <w:tblW w:w="15309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2009"/>
        <w:gridCol w:w="1559"/>
        <w:gridCol w:w="709"/>
        <w:gridCol w:w="1276"/>
        <w:gridCol w:w="886"/>
        <w:gridCol w:w="886"/>
        <w:gridCol w:w="886"/>
        <w:gridCol w:w="886"/>
        <w:gridCol w:w="166"/>
        <w:gridCol w:w="915"/>
        <w:gridCol w:w="915"/>
        <w:gridCol w:w="915"/>
        <w:gridCol w:w="916"/>
        <w:gridCol w:w="161"/>
        <w:gridCol w:w="911"/>
        <w:gridCol w:w="912"/>
      </w:tblGrid>
      <w:tr w:rsidR="00B47D88" w:rsidRPr="00B47D88" w:rsidTr="00FD1826">
        <w:trPr>
          <w:trHeight w:val="318"/>
        </w:trPr>
        <w:tc>
          <w:tcPr>
            <w:tcW w:w="401" w:type="dxa"/>
            <w:tcBorders>
              <w:bottom w:val="nil"/>
            </w:tcBorders>
            <w:shd w:val="clear" w:color="000000" w:fill="FFFFFF"/>
          </w:tcPr>
          <w:p w:rsidR="00B47D88" w:rsidRPr="00B47D88" w:rsidRDefault="00B47D88" w:rsidP="0057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</w:p>
        </w:tc>
        <w:tc>
          <w:tcPr>
            <w:tcW w:w="2009" w:type="dxa"/>
            <w:tcBorders>
              <w:bottom w:val="nil"/>
            </w:tcBorders>
            <w:shd w:val="clear" w:color="000000" w:fill="FFFFFF"/>
            <w:noWrap/>
            <w:vAlign w:val="center"/>
            <w:hideMark/>
          </w:tcPr>
          <w:p w:rsidR="00B47D88" w:rsidRPr="00B47D88" w:rsidRDefault="00B47D88" w:rsidP="0057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B47D88" w:rsidRPr="00B47D88" w:rsidRDefault="00B47D88" w:rsidP="0057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B47D88" w:rsidRPr="00B47D88" w:rsidRDefault="00B47D88" w:rsidP="0057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B47D88" w:rsidRPr="00B47D88" w:rsidRDefault="00B47D88" w:rsidP="0057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88" w:rsidRPr="00B47D88" w:rsidRDefault="00B47D88" w:rsidP="0057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GB" w:eastAsia="de-DE"/>
              </w:rPr>
              <w:t>Evaluation of the Feeling (1-7)</w:t>
            </w:r>
          </w:p>
        </w:tc>
        <w:tc>
          <w:tcPr>
            <w:tcW w:w="166" w:type="dxa"/>
            <w:tcBorders>
              <w:top w:val="single" w:sz="4" w:space="0" w:color="auto"/>
              <w:bottom w:val="nil"/>
            </w:tcBorders>
          </w:tcPr>
          <w:p w:rsidR="00B47D88" w:rsidRPr="00B47D88" w:rsidRDefault="00B47D88" w:rsidP="0057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GB" w:eastAsia="de-DE"/>
              </w:rPr>
            </w:pPr>
          </w:p>
        </w:tc>
        <w:tc>
          <w:tcPr>
            <w:tcW w:w="36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88" w:rsidRPr="00B47D88" w:rsidRDefault="00B47D88" w:rsidP="0057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GB" w:eastAsia="de-DE"/>
              </w:rPr>
              <w:t>Evaluation of the Video (1-7)</w:t>
            </w:r>
          </w:p>
        </w:tc>
        <w:tc>
          <w:tcPr>
            <w:tcW w:w="161" w:type="dxa"/>
            <w:tcBorders>
              <w:top w:val="single" w:sz="4" w:space="0" w:color="auto"/>
              <w:bottom w:val="nil"/>
            </w:tcBorders>
          </w:tcPr>
          <w:p w:rsidR="00B47D88" w:rsidRPr="00B47D88" w:rsidRDefault="00B47D88" w:rsidP="0057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GB" w:eastAsia="de-DE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D88" w:rsidRPr="00B47D88" w:rsidRDefault="00B47D88" w:rsidP="00B4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GB" w:eastAsia="de-DE"/>
              </w:rPr>
              <w:t>Context</w:t>
            </w:r>
            <w:r w:rsidR="009504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GB" w:eastAsia="de-DE"/>
              </w:rPr>
              <w:t xml:space="preserve"> (1-7)</w:t>
            </w:r>
          </w:p>
        </w:tc>
      </w:tr>
      <w:tr w:rsidR="00B47D88" w:rsidRPr="00B47D88" w:rsidTr="00FD1826">
        <w:trPr>
          <w:trHeight w:val="638"/>
        </w:trPr>
        <w:tc>
          <w:tcPr>
            <w:tcW w:w="401" w:type="dxa"/>
            <w:tcBorders>
              <w:top w:val="nil"/>
              <w:bottom w:val="single" w:sz="4" w:space="0" w:color="auto"/>
            </w:tcBorders>
            <w:vAlign w:val="center"/>
          </w:tcPr>
          <w:p w:rsidR="00B47D88" w:rsidRPr="00B47D88" w:rsidRDefault="00B47D88" w:rsidP="00574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GB" w:eastAsia="de-DE"/>
              </w:rPr>
            </w:pPr>
            <w:proofErr w:type="spellStart"/>
            <w:r w:rsidRPr="00B47D8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GB" w:eastAsia="de-DE"/>
              </w:rPr>
              <w:t>Nr</w:t>
            </w:r>
            <w:proofErr w:type="spellEnd"/>
            <w:r w:rsidRPr="00B47D8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GB" w:eastAsia="de-DE"/>
              </w:rPr>
              <w:t>.</w:t>
            </w:r>
          </w:p>
        </w:tc>
        <w:tc>
          <w:tcPr>
            <w:tcW w:w="20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7D88" w:rsidRPr="00B47D88" w:rsidRDefault="00B47D88" w:rsidP="0057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GB" w:eastAsia="de-DE"/>
              </w:rPr>
              <w:t>Movie Scenes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B47D88" w:rsidRPr="00B47D88" w:rsidRDefault="00B47D88" w:rsidP="0057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GB" w:eastAsia="de-DE"/>
              </w:rPr>
              <w:t>Time Code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B47D88" w:rsidRPr="00B47D88" w:rsidRDefault="00B47D88" w:rsidP="0057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GB" w:eastAsia="de-DE"/>
              </w:rPr>
              <w:t>Length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7D88" w:rsidRPr="00B47D88" w:rsidRDefault="00B47D88" w:rsidP="0057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GB" w:eastAsia="de-DE"/>
              </w:rPr>
              <w:t xml:space="preserve">Being Moved </w:t>
            </w:r>
            <w:r w:rsidRPr="00B47D8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GB" w:eastAsia="de-DE"/>
              </w:rPr>
              <w:br/>
              <w:t>(0-100)</w:t>
            </w:r>
          </w:p>
        </w:tc>
        <w:tc>
          <w:tcPr>
            <w:tcW w:w="886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47D88" w:rsidRPr="00B47D88" w:rsidRDefault="00B47D88" w:rsidP="0057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GB" w:eastAsia="de-DE"/>
              </w:rPr>
              <w:t>Positive</w:t>
            </w:r>
          </w:p>
        </w:tc>
        <w:tc>
          <w:tcPr>
            <w:tcW w:w="886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47D88" w:rsidRPr="00B47D88" w:rsidRDefault="00B47D88" w:rsidP="0057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GB" w:eastAsia="de-DE"/>
              </w:rPr>
              <w:t>Negative</w:t>
            </w:r>
          </w:p>
        </w:tc>
        <w:tc>
          <w:tcPr>
            <w:tcW w:w="886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47D88" w:rsidRPr="00B47D88" w:rsidRDefault="00B47D88" w:rsidP="0057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GB" w:eastAsia="de-DE"/>
              </w:rPr>
              <w:t>Active</w:t>
            </w:r>
          </w:p>
        </w:tc>
        <w:tc>
          <w:tcPr>
            <w:tcW w:w="88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7D88" w:rsidRPr="00B47D88" w:rsidRDefault="00B47D88" w:rsidP="0057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GB" w:eastAsia="de-DE"/>
              </w:rPr>
              <w:t>Passive</w:t>
            </w:r>
          </w:p>
        </w:tc>
        <w:tc>
          <w:tcPr>
            <w:tcW w:w="166" w:type="dxa"/>
            <w:tcBorders>
              <w:top w:val="nil"/>
              <w:bottom w:val="single" w:sz="4" w:space="0" w:color="auto"/>
            </w:tcBorders>
          </w:tcPr>
          <w:p w:rsidR="00B47D88" w:rsidRPr="00B47D88" w:rsidRDefault="00B47D88" w:rsidP="0057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GB" w:eastAsia="de-DE"/>
              </w:rPr>
            </w:pPr>
          </w:p>
        </w:tc>
        <w:tc>
          <w:tcPr>
            <w:tcW w:w="91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7D88" w:rsidRPr="00B47D88" w:rsidRDefault="00B47D88" w:rsidP="0057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GB" w:eastAsia="de-DE"/>
              </w:rPr>
              <w:t>Reunion</w:t>
            </w:r>
          </w:p>
        </w:tc>
        <w:tc>
          <w:tcPr>
            <w:tcW w:w="91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7D88" w:rsidRPr="00B47D88" w:rsidRDefault="00B47D88" w:rsidP="0057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GB" w:eastAsia="de-DE"/>
              </w:rPr>
              <w:t>Separation</w:t>
            </w:r>
          </w:p>
        </w:tc>
        <w:tc>
          <w:tcPr>
            <w:tcW w:w="91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7D88" w:rsidRPr="00B47D88" w:rsidRDefault="00B47D88" w:rsidP="0057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GB" w:eastAsia="de-DE"/>
              </w:rPr>
              <w:t>Success</w:t>
            </w:r>
          </w:p>
        </w:tc>
        <w:tc>
          <w:tcPr>
            <w:tcW w:w="9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7D88" w:rsidRPr="00B47D88" w:rsidRDefault="00B47D88" w:rsidP="0057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GB" w:eastAsia="de-DE"/>
              </w:rPr>
              <w:t>Failure</w:t>
            </w:r>
          </w:p>
        </w:tc>
        <w:tc>
          <w:tcPr>
            <w:tcW w:w="161" w:type="dxa"/>
            <w:tcBorders>
              <w:top w:val="nil"/>
              <w:bottom w:val="single" w:sz="4" w:space="0" w:color="auto"/>
            </w:tcBorders>
          </w:tcPr>
          <w:p w:rsidR="00B47D88" w:rsidRPr="00B47D88" w:rsidRDefault="00B47D88" w:rsidP="0057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GB" w:eastAsia="de-DE"/>
              </w:rPr>
            </w:pP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  <w:vAlign w:val="center"/>
          </w:tcPr>
          <w:p w:rsidR="00B47D88" w:rsidRDefault="00B47D88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GB" w:eastAsia="de-DE"/>
              </w:rPr>
            </w:pPr>
          </w:p>
          <w:p w:rsidR="00B47D88" w:rsidRPr="006C761C" w:rsidRDefault="006C761C" w:rsidP="006C761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n-GB" w:eastAsia="de-DE"/>
              </w:rPr>
            </w:pPr>
            <w:r w:rsidRPr="006C761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n-GB" w:eastAsia="de-DE"/>
              </w:rPr>
              <w:t>Social</w:t>
            </w:r>
          </w:p>
        </w:tc>
        <w:tc>
          <w:tcPr>
            <w:tcW w:w="912" w:type="dxa"/>
            <w:tcBorders>
              <w:top w:val="nil"/>
              <w:bottom w:val="single" w:sz="4" w:space="0" w:color="auto"/>
            </w:tcBorders>
            <w:vAlign w:val="center"/>
          </w:tcPr>
          <w:p w:rsidR="00B47D88" w:rsidRDefault="006C761C" w:rsidP="006C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GB" w:eastAsia="de-DE"/>
              </w:rPr>
              <w:t>Achieve-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GB" w:eastAsia="de-DE"/>
              </w:rPr>
              <w:t>ment</w:t>
            </w:r>
            <w:proofErr w:type="spellEnd"/>
          </w:p>
        </w:tc>
      </w:tr>
      <w:tr w:rsidR="005A4A94" w:rsidRPr="00B47D88" w:rsidTr="003D1CB6">
        <w:trPr>
          <w:trHeight w:val="318"/>
        </w:trPr>
        <w:tc>
          <w:tcPr>
            <w:tcW w:w="40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5A4A94" w:rsidRPr="00B47D88" w:rsidRDefault="005A4A94" w:rsidP="003D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 xml:space="preserve">The Impossible (2012)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01:18:47-01:22:46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04:43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60.31 (27.10)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4.98 (2.11)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2.62 (1.51)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3.73 (1.89)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2.78 (1.73)</w:t>
            </w:r>
          </w:p>
        </w:tc>
        <w:tc>
          <w:tcPr>
            <w:tcW w:w="166" w:type="dxa"/>
            <w:tcBorders>
              <w:top w:val="single" w:sz="4" w:space="0" w:color="auto"/>
            </w:tcBorders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6.71 (0.97)</w:t>
            </w:r>
          </w:p>
        </w:tc>
        <w:tc>
          <w:tcPr>
            <w:tcW w:w="9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4.18 (2.24)</w:t>
            </w:r>
          </w:p>
        </w:tc>
        <w:tc>
          <w:tcPr>
            <w:tcW w:w="9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4.00 (2.63)</w:t>
            </w:r>
          </w:p>
        </w:tc>
        <w:tc>
          <w:tcPr>
            <w:tcW w:w="9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1.42 (1.06)</w:t>
            </w:r>
          </w:p>
        </w:tc>
        <w:tc>
          <w:tcPr>
            <w:tcW w:w="161" w:type="dxa"/>
            <w:tcBorders>
              <w:top w:val="single" w:sz="4" w:space="0" w:color="auto"/>
            </w:tcBorders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</w:p>
        </w:tc>
        <w:tc>
          <w:tcPr>
            <w:tcW w:w="911" w:type="dxa"/>
            <w:tcBorders>
              <w:top w:val="single" w:sz="4" w:space="0" w:color="auto"/>
            </w:tcBorders>
            <w:vAlign w:val="center"/>
          </w:tcPr>
          <w:p w:rsidR="005A4A94" w:rsidRPr="007A3BEB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7A3BE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6.84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 xml:space="preserve"> (</w:t>
            </w:r>
            <w:r w:rsidR="00D96BF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0.67)</w:t>
            </w:r>
          </w:p>
        </w:tc>
        <w:tc>
          <w:tcPr>
            <w:tcW w:w="912" w:type="dxa"/>
            <w:tcBorders>
              <w:top w:val="single" w:sz="4" w:space="0" w:color="auto"/>
            </w:tcBorders>
            <w:vAlign w:val="center"/>
          </w:tcPr>
          <w:p w:rsidR="005A4A94" w:rsidRPr="007A3BEB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7A3BE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1.51</w:t>
            </w:r>
            <w:r w:rsidR="00AE63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 xml:space="preserve"> (1.21)</w:t>
            </w:r>
          </w:p>
        </w:tc>
      </w:tr>
      <w:tr w:rsidR="005A4A94" w:rsidRPr="00B47D88" w:rsidTr="003D1CB6">
        <w:trPr>
          <w:trHeight w:val="318"/>
        </w:trPr>
        <w:tc>
          <w:tcPr>
            <w:tcW w:w="401" w:type="dxa"/>
            <w:shd w:val="clear" w:color="000000" w:fill="FFFFFF"/>
            <w:vAlign w:val="center"/>
          </w:tcPr>
          <w:p w:rsidR="005A4A94" w:rsidRPr="00B47D88" w:rsidRDefault="005A4A94" w:rsidP="003D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2</w:t>
            </w:r>
          </w:p>
        </w:tc>
        <w:tc>
          <w:tcPr>
            <w:tcW w:w="2009" w:type="dxa"/>
            <w:shd w:val="clear" w:color="000000" w:fill="FFFFFF"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 xml:space="preserve">Little Princess (1995)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01:21:10-01:25:25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05:08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56.53 (23.99)</w:t>
            </w:r>
          </w:p>
        </w:tc>
        <w:tc>
          <w:tcPr>
            <w:tcW w:w="886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4.67 (1.86)</w:t>
            </w:r>
          </w:p>
        </w:tc>
        <w:tc>
          <w:tcPr>
            <w:tcW w:w="886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3.04 (1.64)</w:t>
            </w:r>
          </w:p>
        </w:tc>
        <w:tc>
          <w:tcPr>
            <w:tcW w:w="886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3.53 (2.00)</w:t>
            </w:r>
          </w:p>
        </w:tc>
        <w:tc>
          <w:tcPr>
            <w:tcW w:w="886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3.00 (1.81)</w:t>
            </w:r>
          </w:p>
        </w:tc>
        <w:tc>
          <w:tcPr>
            <w:tcW w:w="166" w:type="dxa"/>
            <w:shd w:val="clear" w:color="000000" w:fill="FFFFFF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6.49 (1.22)</w:t>
            </w:r>
          </w:p>
        </w:tc>
        <w:tc>
          <w:tcPr>
            <w:tcW w:w="915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3.71 (2.31)</w:t>
            </w:r>
          </w:p>
        </w:tc>
        <w:tc>
          <w:tcPr>
            <w:tcW w:w="915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3.87 (2.40)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2.20 (1.79)</w:t>
            </w:r>
          </w:p>
        </w:tc>
        <w:tc>
          <w:tcPr>
            <w:tcW w:w="161" w:type="dxa"/>
            <w:shd w:val="clear" w:color="000000" w:fill="FFFFFF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</w:p>
        </w:tc>
        <w:tc>
          <w:tcPr>
            <w:tcW w:w="911" w:type="dxa"/>
            <w:shd w:val="clear" w:color="000000" w:fill="FFFFFF"/>
            <w:vAlign w:val="center"/>
          </w:tcPr>
          <w:p w:rsidR="005A4A94" w:rsidRPr="007A3BEB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7A3BE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6.80</w:t>
            </w:r>
            <w:r w:rsidR="00D96BF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 xml:space="preserve"> (0.51)</w:t>
            </w:r>
          </w:p>
        </w:tc>
        <w:tc>
          <w:tcPr>
            <w:tcW w:w="912" w:type="dxa"/>
            <w:shd w:val="clear" w:color="000000" w:fill="FFFFFF"/>
            <w:vAlign w:val="center"/>
          </w:tcPr>
          <w:p w:rsidR="005A4A94" w:rsidRPr="007A3BEB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7A3BE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1.42</w:t>
            </w:r>
            <w:r w:rsidR="00AE63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 xml:space="preserve"> (0.99)</w:t>
            </w:r>
          </w:p>
        </w:tc>
      </w:tr>
      <w:tr w:rsidR="005A4A94" w:rsidRPr="00B47D88" w:rsidTr="003D1CB6">
        <w:trPr>
          <w:trHeight w:val="318"/>
        </w:trPr>
        <w:tc>
          <w:tcPr>
            <w:tcW w:w="401" w:type="dxa"/>
            <w:shd w:val="clear" w:color="000000" w:fill="FFFFFF"/>
            <w:vAlign w:val="center"/>
          </w:tcPr>
          <w:p w:rsidR="005A4A94" w:rsidRPr="00B47D88" w:rsidRDefault="005A4A94" w:rsidP="003D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3</w:t>
            </w:r>
          </w:p>
        </w:tc>
        <w:tc>
          <w:tcPr>
            <w:tcW w:w="2009" w:type="dxa"/>
            <w:shd w:val="clear" w:color="000000" w:fill="FFFFFF"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 xml:space="preserve">My Girl (1991)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01:14:56-01:16:19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01:55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64.53 (26.07)</w:t>
            </w:r>
          </w:p>
        </w:tc>
        <w:tc>
          <w:tcPr>
            <w:tcW w:w="886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2.18 (1.64)</w:t>
            </w:r>
          </w:p>
        </w:tc>
        <w:tc>
          <w:tcPr>
            <w:tcW w:w="886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4.89 (1.90)</w:t>
            </w:r>
          </w:p>
        </w:tc>
        <w:tc>
          <w:tcPr>
            <w:tcW w:w="886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3.51 (1.95)</w:t>
            </w:r>
          </w:p>
        </w:tc>
        <w:tc>
          <w:tcPr>
            <w:tcW w:w="886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3.38 (1.93)</w:t>
            </w:r>
          </w:p>
        </w:tc>
        <w:tc>
          <w:tcPr>
            <w:tcW w:w="166" w:type="dxa"/>
            <w:shd w:val="clear" w:color="000000" w:fill="FFFFFF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</w:p>
        </w:tc>
        <w:tc>
          <w:tcPr>
            <w:tcW w:w="915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1.24 (0.88)</w:t>
            </w:r>
          </w:p>
        </w:tc>
        <w:tc>
          <w:tcPr>
            <w:tcW w:w="915" w:type="dxa"/>
            <w:shd w:val="clear" w:color="auto" w:fill="D9D9D9" w:themeFill="background1" w:themeFillShade="D9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6.64 (0.74)</w:t>
            </w:r>
          </w:p>
        </w:tc>
        <w:tc>
          <w:tcPr>
            <w:tcW w:w="915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1.18 (0.61)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1.91 (1.70)</w:t>
            </w:r>
          </w:p>
        </w:tc>
        <w:tc>
          <w:tcPr>
            <w:tcW w:w="161" w:type="dxa"/>
            <w:shd w:val="clear" w:color="000000" w:fill="FFFFFF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</w:p>
        </w:tc>
        <w:tc>
          <w:tcPr>
            <w:tcW w:w="911" w:type="dxa"/>
            <w:shd w:val="clear" w:color="000000" w:fill="FFFFFF"/>
            <w:vAlign w:val="center"/>
          </w:tcPr>
          <w:p w:rsidR="005A4A94" w:rsidRPr="007A3BEB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7A3BE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6.73</w:t>
            </w:r>
            <w:r w:rsidR="00D96BF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 xml:space="preserve"> (0.75)</w:t>
            </w:r>
          </w:p>
        </w:tc>
        <w:tc>
          <w:tcPr>
            <w:tcW w:w="912" w:type="dxa"/>
            <w:shd w:val="clear" w:color="000000" w:fill="FFFFFF"/>
            <w:vAlign w:val="center"/>
          </w:tcPr>
          <w:p w:rsidR="005A4A94" w:rsidRPr="007A3BEB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7A3BE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1.16</w:t>
            </w:r>
            <w:r w:rsidR="00AE63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 xml:space="preserve"> (0.52)</w:t>
            </w:r>
          </w:p>
        </w:tc>
      </w:tr>
      <w:tr w:rsidR="005A4A94" w:rsidRPr="00B47D88" w:rsidTr="003D1CB6">
        <w:trPr>
          <w:trHeight w:val="318"/>
        </w:trPr>
        <w:tc>
          <w:tcPr>
            <w:tcW w:w="401" w:type="dxa"/>
            <w:shd w:val="clear" w:color="000000" w:fill="FFFFFF"/>
            <w:vAlign w:val="center"/>
          </w:tcPr>
          <w:p w:rsidR="005A4A94" w:rsidRPr="00B47D88" w:rsidRDefault="005A4A94" w:rsidP="003D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4</w:t>
            </w:r>
          </w:p>
        </w:tc>
        <w:tc>
          <w:tcPr>
            <w:tcW w:w="2009" w:type="dxa"/>
            <w:shd w:val="clear" w:color="000000" w:fill="FFFFFF"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 xml:space="preserve">Grace is Gone (2007)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01:10:55-01:15:18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03:40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68.87 (25.30)</w:t>
            </w:r>
          </w:p>
        </w:tc>
        <w:tc>
          <w:tcPr>
            <w:tcW w:w="886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1.98 (1.53)</w:t>
            </w:r>
          </w:p>
        </w:tc>
        <w:tc>
          <w:tcPr>
            <w:tcW w:w="886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5.00 (1.95)</w:t>
            </w:r>
          </w:p>
        </w:tc>
        <w:tc>
          <w:tcPr>
            <w:tcW w:w="886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3.16 (1.82)</w:t>
            </w:r>
          </w:p>
        </w:tc>
        <w:tc>
          <w:tcPr>
            <w:tcW w:w="886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3.60 (1.99)</w:t>
            </w:r>
          </w:p>
        </w:tc>
        <w:tc>
          <w:tcPr>
            <w:tcW w:w="166" w:type="dxa"/>
            <w:shd w:val="clear" w:color="000000" w:fill="FFFFFF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</w:p>
        </w:tc>
        <w:tc>
          <w:tcPr>
            <w:tcW w:w="915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1.40 (1.14)</w:t>
            </w:r>
          </w:p>
        </w:tc>
        <w:tc>
          <w:tcPr>
            <w:tcW w:w="915" w:type="dxa"/>
            <w:shd w:val="clear" w:color="auto" w:fill="D9D9D9" w:themeFill="background1" w:themeFillShade="D9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6.69 (0.79)</w:t>
            </w:r>
          </w:p>
        </w:tc>
        <w:tc>
          <w:tcPr>
            <w:tcW w:w="915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1.44 (1.06)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2.47 (1.94)</w:t>
            </w:r>
          </w:p>
        </w:tc>
        <w:tc>
          <w:tcPr>
            <w:tcW w:w="161" w:type="dxa"/>
            <w:shd w:val="clear" w:color="000000" w:fill="FFFFFF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</w:p>
        </w:tc>
        <w:tc>
          <w:tcPr>
            <w:tcW w:w="911" w:type="dxa"/>
            <w:shd w:val="clear" w:color="000000" w:fill="FFFFFF"/>
            <w:vAlign w:val="center"/>
          </w:tcPr>
          <w:p w:rsidR="005A4A94" w:rsidRPr="007A3BEB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7A3BE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6.98</w:t>
            </w:r>
            <w:r w:rsidR="00D96BF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 xml:space="preserve"> (0.15)</w:t>
            </w:r>
          </w:p>
        </w:tc>
        <w:tc>
          <w:tcPr>
            <w:tcW w:w="912" w:type="dxa"/>
            <w:shd w:val="clear" w:color="000000" w:fill="FFFFFF"/>
            <w:vAlign w:val="center"/>
          </w:tcPr>
          <w:p w:rsidR="005A4A94" w:rsidRPr="007A3BEB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7A3BE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1.33</w:t>
            </w:r>
            <w:r w:rsidR="00AE63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 xml:space="preserve"> (1.00</w:t>
            </w:r>
          </w:p>
        </w:tc>
      </w:tr>
      <w:tr w:rsidR="005A4A94" w:rsidRPr="00B47D88" w:rsidTr="003D1CB6">
        <w:trPr>
          <w:trHeight w:val="318"/>
        </w:trPr>
        <w:tc>
          <w:tcPr>
            <w:tcW w:w="401" w:type="dxa"/>
            <w:shd w:val="clear" w:color="000000" w:fill="FFFFFF"/>
            <w:vAlign w:val="center"/>
          </w:tcPr>
          <w:p w:rsidR="005A4A94" w:rsidRPr="00B47D88" w:rsidRDefault="005A4A94" w:rsidP="003D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5</w:t>
            </w:r>
          </w:p>
        </w:tc>
        <w:tc>
          <w:tcPr>
            <w:tcW w:w="2009" w:type="dxa"/>
            <w:shd w:val="clear" w:color="000000" w:fill="FFFFFF"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 xml:space="preserve">Pursuit of Happiness (2006)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01:42:53-01:46:57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04:55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63.11 (26.56)</w:t>
            </w:r>
          </w:p>
        </w:tc>
        <w:tc>
          <w:tcPr>
            <w:tcW w:w="886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5.78 (1.15)</w:t>
            </w:r>
          </w:p>
        </w:tc>
        <w:tc>
          <w:tcPr>
            <w:tcW w:w="886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2.02 (1.36)</w:t>
            </w:r>
          </w:p>
        </w:tc>
        <w:tc>
          <w:tcPr>
            <w:tcW w:w="886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3.84 (2.21)</w:t>
            </w:r>
          </w:p>
        </w:tc>
        <w:tc>
          <w:tcPr>
            <w:tcW w:w="886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2.56 (1.77)</w:t>
            </w:r>
          </w:p>
        </w:tc>
        <w:tc>
          <w:tcPr>
            <w:tcW w:w="166" w:type="dxa"/>
            <w:shd w:val="clear" w:color="000000" w:fill="FFFFFF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</w:p>
        </w:tc>
        <w:tc>
          <w:tcPr>
            <w:tcW w:w="915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1.53 (1.22)</w:t>
            </w:r>
          </w:p>
        </w:tc>
        <w:tc>
          <w:tcPr>
            <w:tcW w:w="915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1.40 (1.23)</w:t>
            </w:r>
          </w:p>
        </w:tc>
        <w:tc>
          <w:tcPr>
            <w:tcW w:w="915" w:type="dxa"/>
            <w:shd w:val="clear" w:color="auto" w:fill="D9D9D9" w:themeFill="background1" w:themeFillShade="D9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6.49 (1.36)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1.80 (1.62)</w:t>
            </w:r>
          </w:p>
        </w:tc>
        <w:tc>
          <w:tcPr>
            <w:tcW w:w="161" w:type="dxa"/>
            <w:shd w:val="clear" w:color="000000" w:fill="FFFFFF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</w:p>
        </w:tc>
        <w:tc>
          <w:tcPr>
            <w:tcW w:w="911" w:type="dxa"/>
            <w:shd w:val="clear" w:color="000000" w:fill="FFFFFF"/>
            <w:vAlign w:val="center"/>
          </w:tcPr>
          <w:p w:rsidR="005A4A94" w:rsidRPr="007A3BEB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7A3BE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3.09</w:t>
            </w:r>
            <w:r w:rsidR="00D96BF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 xml:space="preserve"> (2.04)</w:t>
            </w:r>
          </w:p>
        </w:tc>
        <w:tc>
          <w:tcPr>
            <w:tcW w:w="912" w:type="dxa"/>
            <w:shd w:val="clear" w:color="000000" w:fill="FFFFFF"/>
            <w:vAlign w:val="center"/>
          </w:tcPr>
          <w:p w:rsidR="005A4A94" w:rsidRPr="007A3BEB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7A3BE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6.64</w:t>
            </w:r>
            <w:r w:rsidR="00AE63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 xml:space="preserve"> (0.98)</w:t>
            </w:r>
          </w:p>
        </w:tc>
      </w:tr>
      <w:tr w:rsidR="005A4A94" w:rsidRPr="00B47D88" w:rsidTr="003D1CB6">
        <w:trPr>
          <w:trHeight w:val="318"/>
        </w:trPr>
        <w:tc>
          <w:tcPr>
            <w:tcW w:w="401" w:type="dxa"/>
            <w:shd w:val="clear" w:color="000000" w:fill="FFFFFF"/>
            <w:vAlign w:val="center"/>
          </w:tcPr>
          <w:p w:rsidR="005A4A94" w:rsidRPr="00B47D88" w:rsidRDefault="005A4A94" w:rsidP="003D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6</w:t>
            </w:r>
          </w:p>
        </w:tc>
        <w:tc>
          <w:tcPr>
            <w:tcW w:w="2009" w:type="dxa"/>
            <w:shd w:val="clear" w:color="000000" w:fill="FFFFFF"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 xml:space="preserve">Jobs (2013)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00:00:52-00:03:27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03:25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28.71 (20.71)</w:t>
            </w:r>
          </w:p>
        </w:tc>
        <w:tc>
          <w:tcPr>
            <w:tcW w:w="886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4.02 (1.99)</w:t>
            </w:r>
          </w:p>
        </w:tc>
        <w:tc>
          <w:tcPr>
            <w:tcW w:w="886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2.00 (1.30)</w:t>
            </w:r>
          </w:p>
        </w:tc>
        <w:tc>
          <w:tcPr>
            <w:tcW w:w="886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2.76 (1.76)</w:t>
            </w:r>
          </w:p>
        </w:tc>
        <w:tc>
          <w:tcPr>
            <w:tcW w:w="886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2.78 (1.73)</w:t>
            </w:r>
          </w:p>
        </w:tc>
        <w:tc>
          <w:tcPr>
            <w:tcW w:w="166" w:type="dxa"/>
            <w:shd w:val="clear" w:color="000000" w:fill="FFFFFF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</w:p>
        </w:tc>
        <w:tc>
          <w:tcPr>
            <w:tcW w:w="915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1.93 (1.62)</w:t>
            </w:r>
          </w:p>
        </w:tc>
        <w:tc>
          <w:tcPr>
            <w:tcW w:w="915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1.36 (1.00)</w:t>
            </w:r>
          </w:p>
        </w:tc>
        <w:tc>
          <w:tcPr>
            <w:tcW w:w="915" w:type="dxa"/>
            <w:shd w:val="clear" w:color="auto" w:fill="D9D9D9" w:themeFill="background1" w:themeFillShade="D9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6.33 (1.17)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1.53 (1.24)</w:t>
            </w:r>
          </w:p>
        </w:tc>
        <w:tc>
          <w:tcPr>
            <w:tcW w:w="161" w:type="dxa"/>
            <w:shd w:val="clear" w:color="000000" w:fill="FFFFFF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</w:p>
        </w:tc>
        <w:tc>
          <w:tcPr>
            <w:tcW w:w="911" w:type="dxa"/>
            <w:shd w:val="clear" w:color="000000" w:fill="FFFFFF"/>
            <w:vAlign w:val="center"/>
          </w:tcPr>
          <w:p w:rsidR="005A4A94" w:rsidRPr="007A3BEB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7A3BE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2.36</w:t>
            </w:r>
            <w:r w:rsidR="00D96BF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 xml:space="preserve"> (1.79)</w:t>
            </w:r>
          </w:p>
        </w:tc>
        <w:tc>
          <w:tcPr>
            <w:tcW w:w="912" w:type="dxa"/>
            <w:shd w:val="clear" w:color="000000" w:fill="FFFFFF"/>
            <w:vAlign w:val="center"/>
          </w:tcPr>
          <w:p w:rsidR="005A4A94" w:rsidRPr="007A3BEB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7A3BE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6.29</w:t>
            </w:r>
            <w:r w:rsidR="00AE63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 xml:space="preserve"> (1.18)</w:t>
            </w:r>
          </w:p>
        </w:tc>
      </w:tr>
      <w:tr w:rsidR="005A4A94" w:rsidRPr="00B47D88" w:rsidTr="003D1CB6">
        <w:trPr>
          <w:trHeight w:val="318"/>
        </w:trPr>
        <w:tc>
          <w:tcPr>
            <w:tcW w:w="401" w:type="dxa"/>
            <w:shd w:val="clear" w:color="000000" w:fill="FFFFFF"/>
            <w:vAlign w:val="center"/>
          </w:tcPr>
          <w:p w:rsidR="005A4A94" w:rsidRPr="00B47D88" w:rsidRDefault="005A4A94" w:rsidP="003D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7</w:t>
            </w:r>
          </w:p>
        </w:tc>
        <w:tc>
          <w:tcPr>
            <w:tcW w:w="2009" w:type="dxa"/>
            <w:shd w:val="clear" w:color="000000" w:fill="FFFFFF"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 xml:space="preserve">A beautiful Mind (2001)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01:55:09-01:59:56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05:36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55.07 (27.65)</w:t>
            </w:r>
          </w:p>
        </w:tc>
        <w:tc>
          <w:tcPr>
            <w:tcW w:w="886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5.07 (1.90)</w:t>
            </w:r>
          </w:p>
        </w:tc>
        <w:tc>
          <w:tcPr>
            <w:tcW w:w="886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1.93 (1.21)</w:t>
            </w:r>
          </w:p>
        </w:tc>
        <w:tc>
          <w:tcPr>
            <w:tcW w:w="886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3.40 (1.92)</w:t>
            </w:r>
          </w:p>
        </w:tc>
        <w:tc>
          <w:tcPr>
            <w:tcW w:w="886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2.93 (1.83)</w:t>
            </w:r>
          </w:p>
        </w:tc>
        <w:tc>
          <w:tcPr>
            <w:tcW w:w="166" w:type="dxa"/>
            <w:shd w:val="clear" w:color="000000" w:fill="FFFFFF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</w:p>
        </w:tc>
        <w:tc>
          <w:tcPr>
            <w:tcW w:w="915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2.33 (1.98)</w:t>
            </w:r>
          </w:p>
        </w:tc>
        <w:tc>
          <w:tcPr>
            <w:tcW w:w="915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1.44 (1.04)</w:t>
            </w:r>
          </w:p>
        </w:tc>
        <w:tc>
          <w:tcPr>
            <w:tcW w:w="915" w:type="dxa"/>
            <w:shd w:val="clear" w:color="auto" w:fill="D9D9D9" w:themeFill="background1" w:themeFillShade="D9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6.40 (1.23)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2.02 (1.56)</w:t>
            </w:r>
          </w:p>
        </w:tc>
        <w:tc>
          <w:tcPr>
            <w:tcW w:w="161" w:type="dxa"/>
            <w:shd w:val="clear" w:color="000000" w:fill="FFFFFF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</w:p>
        </w:tc>
        <w:tc>
          <w:tcPr>
            <w:tcW w:w="911" w:type="dxa"/>
            <w:shd w:val="clear" w:color="000000" w:fill="FFFFFF"/>
            <w:vAlign w:val="center"/>
          </w:tcPr>
          <w:p w:rsidR="005A4A94" w:rsidRPr="007A3BEB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7A3BE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3.78</w:t>
            </w:r>
            <w:r w:rsidR="00D96BF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 xml:space="preserve"> (2.16)</w:t>
            </w:r>
          </w:p>
        </w:tc>
        <w:tc>
          <w:tcPr>
            <w:tcW w:w="912" w:type="dxa"/>
            <w:shd w:val="clear" w:color="000000" w:fill="FFFFFF"/>
            <w:vAlign w:val="center"/>
          </w:tcPr>
          <w:p w:rsidR="005A4A94" w:rsidRPr="007A3BEB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7A3BE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5.93</w:t>
            </w:r>
            <w:r w:rsidR="00AE63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 xml:space="preserve"> (1.54)</w:t>
            </w:r>
          </w:p>
        </w:tc>
      </w:tr>
      <w:tr w:rsidR="005A4A94" w:rsidRPr="00B47D88" w:rsidTr="003D1CB6">
        <w:trPr>
          <w:trHeight w:val="318"/>
        </w:trPr>
        <w:tc>
          <w:tcPr>
            <w:tcW w:w="401" w:type="dxa"/>
            <w:shd w:val="clear" w:color="000000" w:fill="FFFFFF"/>
            <w:vAlign w:val="center"/>
          </w:tcPr>
          <w:p w:rsidR="005A4A94" w:rsidRPr="00B47D88" w:rsidRDefault="005A4A94" w:rsidP="003D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8</w:t>
            </w:r>
          </w:p>
        </w:tc>
        <w:tc>
          <w:tcPr>
            <w:tcW w:w="2009" w:type="dxa"/>
            <w:shd w:val="clear" w:color="000000" w:fill="FFFFFF"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 xml:space="preserve">The King's Speech (2010)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01:37:03-01:42:53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06:42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44.24 (25.57)</w:t>
            </w:r>
          </w:p>
        </w:tc>
        <w:tc>
          <w:tcPr>
            <w:tcW w:w="886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4.58 (1.95)</w:t>
            </w:r>
          </w:p>
        </w:tc>
        <w:tc>
          <w:tcPr>
            <w:tcW w:w="886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2.58 (1.55)</w:t>
            </w:r>
          </w:p>
        </w:tc>
        <w:tc>
          <w:tcPr>
            <w:tcW w:w="886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3.40 (1.95)</w:t>
            </w:r>
          </w:p>
        </w:tc>
        <w:tc>
          <w:tcPr>
            <w:tcW w:w="886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3.11 (1.79)</w:t>
            </w:r>
          </w:p>
        </w:tc>
        <w:tc>
          <w:tcPr>
            <w:tcW w:w="166" w:type="dxa"/>
            <w:shd w:val="clear" w:color="000000" w:fill="FFFFFF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</w:p>
        </w:tc>
        <w:tc>
          <w:tcPr>
            <w:tcW w:w="915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1.53 (1.24)</w:t>
            </w:r>
          </w:p>
        </w:tc>
        <w:tc>
          <w:tcPr>
            <w:tcW w:w="915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1.51 (1.16)</w:t>
            </w:r>
          </w:p>
        </w:tc>
        <w:tc>
          <w:tcPr>
            <w:tcW w:w="915" w:type="dxa"/>
            <w:shd w:val="clear" w:color="auto" w:fill="D9D9D9" w:themeFill="background1" w:themeFillShade="D9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6.22 (1.36)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2.33 (1.83)</w:t>
            </w:r>
          </w:p>
        </w:tc>
        <w:tc>
          <w:tcPr>
            <w:tcW w:w="161" w:type="dxa"/>
            <w:shd w:val="clear" w:color="000000" w:fill="FFFFFF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</w:p>
        </w:tc>
        <w:tc>
          <w:tcPr>
            <w:tcW w:w="911" w:type="dxa"/>
            <w:shd w:val="clear" w:color="000000" w:fill="FFFFFF"/>
            <w:vAlign w:val="center"/>
          </w:tcPr>
          <w:p w:rsidR="005A4A94" w:rsidRPr="007A3BEB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7A3BE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3.71</w:t>
            </w:r>
            <w:r w:rsidR="00D96BF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 xml:space="preserve"> (2.00)</w:t>
            </w:r>
          </w:p>
        </w:tc>
        <w:tc>
          <w:tcPr>
            <w:tcW w:w="912" w:type="dxa"/>
            <w:shd w:val="clear" w:color="000000" w:fill="FFFFFF"/>
            <w:vAlign w:val="center"/>
          </w:tcPr>
          <w:p w:rsidR="005A4A94" w:rsidRPr="007A3BEB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7A3BE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6.16</w:t>
            </w:r>
            <w:r w:rsidR="00AE63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 xml:space="preserve"> (1.24)</w:t>
            </w:r>
          </w:p>
        </w:tc>
      </w:tr>
      <w:tr w:rsidR="00FD1826" w:rsidRPr="00B47D88" w:rsidTr="003D1CB6">
        <w:trPr>
          <w:trHeight w:val="318"/>
        </w:trPr>
        <w:tc>
          <w:tcPr>
            <w:tcW w:w="401" w:type="dxa"/>
            <w:shd w:val="clear" w:color="000000" w:fill="FFFFFF"/>
            <w:vAlign w:val="center"/>
          </w:tcPr>
          <w:p w:rsidR="005A4A94" w:rsidRPr="00B47D88" w:rsidRDefault="005A4A94" w:rsidP="003D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9</w:t>
            </w:r>
          </w:p>
        </w:tc>
        <w:tc>
          <w:tcPr>
            <w:tcW w:w="2009" w:type="dxa"/>
            <w:shd w:val="clear" w:color="000000" w:fill="FFFFFF"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 xml:space="preserve">Cool </w:t>
            </w:r>
            <w:proofErr w:type="spellStart"/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Runnings</w:t>
            </w:r>
            <w:proofErr w:type="spellEnd"/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 xml:space="preserve"> (1993)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01:24:48-01:29:20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05:03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51.98 (26.92)</w:t>
            </w:r>
          </w:p>
        </w:tc>
        <w:tc>
          <w:tcPr>
            <w:tcW w:w="886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5.24 (1.79)</w:t>
            </w:r>
          </w:p>
        </w:tc>
        <w:tc>
          <w:tcPr>
            <w:tcW w:w="886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2.24 (1.42)</w:t>
            </w:r>
          </w:p>
        </w:tc>
        <w:tc>
          <w:tcPr>
            <w:tcW w:w="886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4.27 (2.05)</w:t>
            </w:r>
          </w:p>
        </w:tc>
        <w:tc>
          <w:tcPr>
            <w:tcW w:w="886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2.78 (1.77)</w:t>
            </w:r>
          </w:p>
        </w:tc>
        <w:tc>
          <w:tcPr>
            <w:tcW w:w="166" w:type="dxa"/>
            <w:shd w:val="clear" w:color="000000" w:fill="FFFFFF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</w:p>
        </w:tc>
        <w:tc>
          <w:tcPr>
            <w:tcW w:w="915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1.29 (1.12)</w:t>
            </w:r>
          </w:p>
        </w:tc>
        <w:tc>
          <w:tcPr>
            <w:tcW w:w="915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1.18 (0.94)</w:t>
            </w:r>
          </w:p>
        </w:tc>
        <w:tc>
          <w:tcPr>
            <w:tcW w:w="915" w:type="dxa"/>
            <w:shd w:val="clear" w:color="auto" w:fill="D9D9D9" w:themeFill="background1" w:themeFillShade="D9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6.02 (1.45)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4.64 (2.24)</w:t>
            </w:r>
          </w:p>
        </w:tc>
        <w:tc>
          <w:tcPr>
            <w:tcW w:w="161" w:type="dxa"/>
            <w:shd w:val="clear" w:color="auto" w:fill="FFFFFF" w:themeFill="background1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</w:p>
        </w:tc>
        <w:tc>
          <w:tcPr>
            <w:tcW w:w="911" w:type="dxa"/>
            <w:shd w:val="clear" w:color="auto" w:fill="FFFFFF" w:themeFill="background1"/>
            <w:vAlign w:val="center"/>
          </w:tcPr>
          <w:p w:rsidR="005A4A94" w:rsidRPr="007A3BEB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7A3BE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4.11</w:t>
            </w:r>
            <w:r w:rsidR="00D96BF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 xml:space="preserve"> (1.97)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5A4A94" w:rsidRPr="007A3BEB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7A3BE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6.53</w:t>
            </w:r>
            <w:r w:rsidR="00AE63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 xml:space="preserve"> (1.08)</w:t>
            </w:r>
          </w:p>
        </w:tc>
      </w:tr>
      <w:tr w:rsidR="00FD1826" w:rsidRPr="00B47D88" w:rsidTr="003D1CB6">
        <w:trPr>
          <w:trHeight w:val="318"/>
        </w:trPr>
        <w:tc>
          <w:tcPr>
            <w:tcW w:w="401" w:type="dxa"/>
            <w:shd w:val="clear" w:color="000000" w:fill="FFFFFF"/>
            <w:vAlign w:val="center"/>
          </w:tcPr>
          <w:p w:rsidR="005A4A94" w:rsidRPr="00B47D88" w:rsidRDefault="005A4A94" w:rsidP="003D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10</w:t>
            </w:r>
          </w:p>
        </w:tc>
        <w:tc>
          <w:tcPr>
            <w:tcW w:w="2009" w:type="dxa"/>
            <w:shd w:val="clear" w:color="000000" w:fill="FFFFFF"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 xml:space="preserve">Pursuit of Happiness (2006)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01:20:54-01:24:37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04:19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63.87 (24.66)</w:t>
            </w:r>
          </w:p>
        </w:tc>
        <w:tc>
          <w:tcPr>
            <w:tcW w:w="886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3.87 (1.83)</w:t>
            </w:r>
          </w:p>
        </w:tc>
        <w:tc>
          <w:tcPr>
            <w:tcW w:w="886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4.27 (1.88)</w:t>
            </w:r>
          </w:p>
        </w:tc>
        <w:tc>
          <w:tcPr>
            <w:tcW w:w="886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3.49 (1.80)</w:t>
            </w:r>
          </w:p>
        </w:tc>
        <w:tc>
          <w:tcPr>
            <w:tcW w:w="886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3.22 (1.99)</w:t>
            </w:r>
          </w:p>
        </w:tc>
        <w:tc>
          <w:tcPr>
            <w:tcW w:w="166" w:type="dxa"/>
            <w:shd w:val="clear" w:color="000000" w:fill="FFFFFF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</w:p>
        </w:tc>
        <w:tc>
          <w:tcPr>
            <w:tcW w:w="915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1.53 (1.22)</w:t>
            </w:r>
          </w:p>
        </w:tc>
        <w:tc>
          <w:tcPr>
            <w:tcW w:w="915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1.60 (1.16)</w:t>
            </w:r>
          </w:p>
        </w:tc>
        <w:tc>
          <w:tcPr>
            <w:tcW w:w="915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3.09 (2.01)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5.09 (2.13)</w:t>
            </w:r>
          </w:p>
        </w:tc>
        <w:tc>
          <w:tcPr>
            <w:tcW w:w="161" w:type="dxa"/>
            <w:shd w:val="clear" w:color="auto" w:fill="FFFFFF" w:themeFill="background1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</w:p>
        </w:tc>
        <w:tc>
          <w:tcPr>
            <w:tcW w:w="911" w:type="dxa"/>
            <w:shd w:val="clear" w:color="auto" w:fill="FFFFFF" w:themeFill="background1"/>
            <w:vAlign w:val="center"/>
          </w:tcPr>
          <w:p w:rsidR="005A4A94" w:rsidRPr="007A3BEB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7A3BE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6.56</w:t>
            </w:r>
            <w:r w:rsidR="00D96BF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 xml:space="preserve"> (0.81)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5A4A94" w:rsidRPr="007A3BEB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7A3BE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3.89</w:t>
            </w:r>
            <w:r w:rsidR="00AE63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 xml:space="preserve"> (2.29)</w:t>
            </w:r>
          </w:p>
        </w:tc>
      </w:tr>
      <w:tr w:rsidR="00FD1826" w:rsidRPr="00B47D88" w:rsidTr="003D1CB6">
        <w:trPr>
          <w:trHeight w:val="318"/>
        </w:trPr>
        <w:tc>
          <w:tcPr>
            <w:tcW w:w="4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A4A94" w:rsidRPr="00B47D88" w:rsidRDefault="005A4A94" w:rsidP="003D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11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 xml:space="preserve">Friday Night Lights (2004)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01:37:54-01:42:56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05:45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33.04 (25.77)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3.20 (1.69)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2.82 (1.59)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2.91 (2.18)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2.80 (2.12)</w:t>
            </w:r>
          </w:p>
        </w:tc>
        <w:tc>
          <w:tcPr>
            <w:tcW w:w="166" w:type="dxa"/>
            <w:tcBorders>
              <w:bottom w:val="single" w:sz="4" w:space="0" w:color="auto"/>
            </w:tcBorders>
            <w:shd w:val="clear" w:color="000000" w:fill="FFFFFF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1.42 (1.27)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1.16 (0.60)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3.60 (2.41)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5.82 (1.90)</w:t>
            </w:r>
          </w:p>
        </w:tc>
        <w:tc>
          <w:tcPr>
            <w:tcW w:w="1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4A94" w:rsidRPr="007A3BEB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7A3BE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3.69</w:t>
            </w:r>
            <w:r w:rsidR="00D96BF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 xml:space="preserve"> (1.83)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4A94" w:rsidRPr="007A3BEB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7A3BE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6.44</w:t>
            </w:r>
            <w:r w:rsidR="00AE632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 xml:space="preserve"> (0.92)</w:t>
            </w:r>
          </w:p>
        </w:tc>
      </w:tr>
      <w:tr w:rsidR="005A4A94" w:rsidRPr="00B47D88" w:rsidTr="003D1CB6">
        <w:trPr>
          <w:trHeight w:val="318"/>
        </w:trPr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5A4A94" w:rsidRPr="00B47D88" w:rsidRDefault="005A4A94" w:rsidP="003D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GB" w:eastAsia="de-DE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GB" w:eastAsia="de-DE"/>
              </w:rPr>
              <w:t>YouTube Clips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GB" w:eastAsia="de-DE"/>
              </w:rPr>
              <w:t>YouTube Code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GB" w:eastAsia="de-DE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GB" w:eastAsia="de-DE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GB" w:eastAsia="de-DE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GB" w:eastAsia="de-DE"/>
              </w:rPr>
            </w:pPr>
          </w:p>
        </w:tc>
        <w:tc>
          <w:tcPr>
            <w:tcW w:w="166" w:type="dxa"/>
            <w:tcBorders>
              <w:top w:val="single" w:sz="4" w:space="0" w:color="auto"/>
              <w:bottom w:val="single" w:sz="4" w:space="0" w:color="auto"/>
            </w:tcBorders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GB" w:eastAsia="de-DE"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GB" w:eastAsia="de-DE"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GB" w:eastAsia="de-DE"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GB" w:eastAsia="de-DE"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GB" w:eastAsia="de-DE"/>
              </w:rPr>
            </w:pPr>
          </w:p>
        </w:tc>
        <w:tc>
          <w:tcPr>
            <w:tcW w:w="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GB" w:eastAsia="de-DE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GB" w:eastAsia="de-DE"/>
              </w:rPr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GB" w:eastAsia="de-DE"/>
              </w:rPr>
            </w:pPr>
          </w:p>
        </w:tc>
      </w:tr>
      <w:tr w:rsidR="00FD1826" w:rsidRPr="00B47D88" w:rsidTr="003D1CB6">
        <w:trPr>
          <w:trHeight w:val="318"/>
        </w:trPr>
        <w:tc>
          <w:tcPr>
            <w:tcW w:w="40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5A4A94" w:rsidRPr="00B47D88" w:rsidRDefault="005A4A94" w:rsidP="003D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12</w:t>
            </w:r>
          </w:p>
        </w:tc>
        <w:tc>
          <w:tcPr>
            <w:tcW w:w="2009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 xml:space="preserve">Marina </w:t>
            </w:r>
            <w:proofErr w:type="spellStart"/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Abramovi</w:t>
            </w:r>
            <w:proofErr w:type="spellEnd"/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OS0Tg0IjCp4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03:51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 xml:space="preserve">55.11 </w:t>
            </w: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(29.28)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4.56 (1.98)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2.24 (1.45)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2.78 (1.72)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3.29 (1.80)</w:t>
            </w:r>
          </w:p>
        </w:tc>
        <w:tc>
          <w:tcPr>
            <w:tcW w:w="166" w:type="dxa"/>
            <w:tcBorders>
              <w:top w:val="single" w:sz="4" w:space="0" w:color="auto"/>
            </w:tcBorders>
            <w:shd w:val="clear" w:color="000000" w:fill="FFFFFF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6.13 (1.75)</w:t>
            </w:r>
          </w:p>
        </w:tc>
        <w:tc>
          <w:tcPr>
            <w:tcW w:w="91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3.00 (2.11)</w:t>
            </w:r>
          </w:p>
        </w:tc>
        <w:tc>
          <w:tcPr>
            <w:tcW w:w="91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2.20 (1.73)</w:t>
            </w:r>
          </w:p>
        </w:tc>
        <w:tc>
          <w:tcPr>
            <w:tcW w:w="91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1.58 (1.18)</w:t>
            </w:r>
          </w:p>
        </w:tc>
        <w:tc>
          <w:tcPr>
            <w:tcW w:w="16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A4A94" w:rsidRPr="007A3BEB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7A3BE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6.62</w:t>
            </w:r>
            <w:r w:rsidR="007F15F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 xml:space="preserve"> (0.98)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A4A94" w:rsidRPr="007A3BEB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7A3BE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1.76</w:t>
            </w:r>
            <w:r w:rsidR="005A505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 xml:space="preserve"> (1.43)</w:t>
            </w:r>
          </w:p>
        </w:tc>
      </w:tr>
      <w:tr w:rsidR="00FD1826" w:rsidRPr="00B47D88" w:rsidTr="003D1CB6">
        <w:trPr>
          <w:trHeight w:val="318"/>
        </w:trPr>
        <w:tc>
          <w:tcPr>
            <w:tcW w:w="401" w:type="dxa"/>
            <w:shd w:val="clear" w:color="000000" w:fill="FFFFFF"/>
            <w:vAlign w:val="center"/>
          </w:tcPr>
          <w:p w:rsidR="005A4A94" w:rsidRPr="00B47D88" w:rsidRDefault="005A4A94" w:rsidP="003D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13</w:t>
            </w:r>
          </w:p>
        </w:tc>
        <w:tc>
          <w:tcPr>
            <w:tcW w:w="2009" w:type="dxa"/>
            <w:shd w:val="clear" w:color="000000" w:fill="FFFFFF"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Homecoming Soldiers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uSMlIM9zLio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01:57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 xml:space="preserve">72.20 </w:t>
            </w: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(27.62)</w:t>
            </w:r>
          </w:p>
        </w:tc>
        <w:tc>
          <w:tcPr>
            <w:tcW w:w="886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5.69 (1.46)</w:t>
            </w:r>
          </w:p>
        </w:tc>
        <w:tc>
          <w:tcPr>
            <w:tcW w:w="886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2.40 (1.74)</w:t>
            </w:r>
          </w:p>
        </w:tc>
        <w:tc>
          <w:tcPr>
            <w:tcW w:w="886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3.82 (2.00)</w:t>
            </w:r>
          </w:p>
        </w:tc>
        <w:tc>
          <w:tcPr>
            <w:tcW w:w="886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3.09 (1.88)</w:t>
            </w:r>
          </w:p>
        </w:tc>
        <w:tc>
          <w:tcPr>
            <w:tcW w:w="166" w:type="dxa"/>
            <w:shd w:val="clear" w:color="000000" w:fill="FFFFFF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6.93 (0.25)</w:t>
            </w:r>
          </w:p>
        </w:tc>
        <w:tc>
          <w:tcPr>
            <w:tcW w:w="915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2.78 (2.33)</w:t>
            </w:r>
          </w:p>
        </w:tc>
        <w:tc>
          <w:tcPr>
            <w:tcW w:w="915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2.60 (2.26)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1.31 (0.85)</w:t>
            </w:r>
          </w:p>
        </w:tc>
        <w:tc>
          <w:tcPr>
            <w:tcW w:w="161" w:type="dxa"/>
            <w:shd w:val="clear" w:color="auto" w:fill="FFFFFF" w:themeFill="background1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</w:p>
        </w:tc>
        <w:tc>
          <w:tcPr>
            <w:tcW w:w="911" w:type="dxa"/>
            <w:shd w:val="clear" w:color="auto" w:fill="FFFFFF" w:themeFill="background1"/>
            <w:vAlign w:val="center"/>
          </w:tcPr>
          <w:p w:rsidR="005A4A94" w:rsidRPr="007A3BEB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7A3BE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6.91</w:t>
            </w:r>
            <w:r w:rsidR="007F15F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 xml:space="preserve"> (0.29)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5A4A94" w:rsidRPr="007A3BEB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7A3BE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1.22</w:t>
            </w:r>
            <w:r w:rsidR="005A505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 xml:space="preserve"> (0.74)</w:t>
            </w:r>
          </w:p>
        </w:tc>
      </w:tr>
      <w:tr w:rsidR="00FD1826" w:rsidRPr="00B47D88" w:rsidTr="003D1CB6">
        <w:trPr>
          <w:trHeight w:val="318"/>
        </w:trPr>
        <w:tc>
          <w:tcPr>
            <w:tcW w:w="401" w:type="dxa"/>
            <w:shd w:val="clear" w:color="000000" w:fill="FFFFFF"/>
            <w:vAlign w:val="center"/>
          </w:tcPr>
          <w:p w:rsidR="005A4A94" w:rsidRPr="00B47D88" w:rsidRDefault="005A4A94" w:rsidP="003D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14</w:t>
            </w:r>
          </w:p>
        </w:tc>
        <w:tc>
          <w:tcPr>
            <w:tcW w:w="2009" w:type="dxa"/>
            <w:shd w:val="clear" w:color="000000" w:fill="FFFFFF"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Jenni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CB4GzQdK1lw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01:45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66.04 (24.65)</w:t>
            </w:r>
          </w:p>
        </w:tc>
        <w:tc>
          <w:tcPr>
            <w:tcW w:w="886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3.31 (2.08)</w:t>
            </w:r>
          </w:p>
        </w:tc>
        <w:tc>
          <w:tcPr>
            <w:tcW w:w="886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4.56 (2.01)</w:t>
            </w:r>
          </w:p>
        </w:tc>
        <w:tc>
          <w:tcPr>
            <w:tcW w:w="886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3.40 (1.80)</w:t>
            </w:r>
          </w:p>
        </w:tc>
        <w:tc>
          <w:tcPr>
            <w:tcW w:w="886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3.31 (1.76)</w:t>
            </w:r>
          </w:p>
        </w:tc>
        <w:tc>
          <w:tcPr>
            <w:tcW w:w="166" w:type="dxa"/>
            <w:shd w:val="clear" w:color="000000" w:fill="FFFFFF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</w:p>
        </w:tc>
        <w:tc>
          <w:tcPr>
            <w:tcW w:w="915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1.64 (1.58)</w:t>
            </w:r>
          </w:p>
        </w:tc>
        <w:tc>
          <w:tcPr>
            <w:tcW w:w="915" w:type="dxa"/>
            <w:shd w:val="clear" w:color="auto" w:fill="D9D9D9" w:themeFill="background1" w:themeFillShade="D9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6.27 (1.20)</w:t>
            </w:r>
          </w:p>
        </w:tc>
        <w:tc>
          <w:tcPr>
            <w:tcW w:w="915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2.98 (2.22)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2.82 (2.04)</w:t>
            </w:r>
          </w:p>
        </w:tc>
        <w:tc>
          <w:tcPr>
            <w:tcW w:w="161" w:type="dxa"/>
            <w:shd w:val="clear" w:color="auto" w:fill="FFFFFF" w:themeFill="background1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</w:p>
        </w:tc>
        <w:tc>
          <w:tcPr>
            <w:tcW w:w="911" w:type="dxa"/>
            <w:shd w:val="clear" w:color="auto" w:fill="FFFFFF" w:themeFill="background1"/>
            <w:vAlign w:val="center"/>
          </w:tcPr>
          <w:p w:rsidR="005A4A94" w:rsidRPr="007A3BEB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7A3BE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6.58</w:t>
            </w:r>
            <w:r w:rsidR="007F15F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 xml:space="preserve"> (1.12)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5A4A94" w:rsidRPr="007A3BEB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7A3BE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1.78</w:t>
            </w:r>
            <w:r w:rsidR="005A505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 xml:space="preserve"> (1.44)</w:t>
            </w:r>
          </w:p>
        </w:tc>
      </w:tr>
      <w:tr w:rsidR="00FD1826" w:rsidRPr="00B47D88" w:rsidTr="003D1CB6">
        <w:trPr>
          <w:trHeight w:val="318"/>
        </w:trPr>
        <w:tc>
          <w:tcPr>
            <w:tcW w:w="401" w:type="dxa"/>
            <w:shd w:val="clear" w:color="000000" w:fill="FFFFFF"/>
            <w:vAlign w:val="center"/>
          </w:tcPr>
          <w:p w:rsidR="005A4A94" w:rsidRPr="00B47D88" w:rsidRDefault="005A4A94" w:rsidP="003D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15</w:t>
            </w:r>
          </w:p>
        </w:tc>
        <w:tc>
          <w:tcPr>
            <w:tcW w:w="2009" w:type="dxa"/>
            <w:shd w:val="clear" w:color="000000" w:fill="FFFFFF"/>
            <w:vAlign w:val="center"/>
            <w:hideMark/>
          </w:tcPr>
          <w:p w:rsidR="005A4A94" w:rsidRPr="00B47D88" w:rsidRDefault="005602AA" w:rsidP="005A4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Refugees</w:t>
            </w:r>
            <w:r w:rsidR="005A4A94"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IQBncz9RmqA&amp;t=1s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05:19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68.18 (28.18)</w:t>
            </w:r>
          </w:p>
        </w:tc>
        <w:tc>
          <w:tcPr>
            <w:tcW w:w="886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2.51 (1.91)</w:t>
            </w:r>
          </w:p>
        </w:tc>
        <w:tc>
          <w:tcPr>
            <w:tcW w:w="886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4.96 (2.04)</w:t>
            </w:r>
          </w:p>
        </w:tc>
        <w:tc>
          <w:tcPr>
            <w:tcW w:w="886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3.27 (2.07)</w:t>
            </w:r>
          </w:p>
        </w:tc>
        <w:tc>
          <w:tcPr>
            <w:tcW w:w="886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3.16 (1.91)</w:t>
            </w:r>
          </w:p>
        </w:tc>
        <w:tc>
          <w:tcPr>
            <w:tcW w:w="166" w:type="dxa"/>
            <w:shd w:val="clear" w:color="000000" w:fill="FFFFFF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</w:p>
        </w:tc>
        <w:tc>
          <w:tcPr>
            <w:tcW w:w="915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1.71 (1.58)</w:t>
            </w:r>
          </w:p>
        </w:tc>
        <w:tc>
          <w:tcPr>
            <w:tcW w:w="915" w:type="dxa"/>
            <w:shd w:val="clear" w:color="auto" w:fill="D9D9D9" w:themeFill="background1" w:themeFillShade="D9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6.07 (1.62)</w:t>
            </w:r>
          </w:p>
        </w:tc>
        <w:tc>
          <w:tcPr>
            <w:tcW w:w="915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2.22 (1.74)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2.78 (2.02)</w:t>
            </w:r>
          </w:p>
        </w:tc>
        <w:tc>
          <w:tcPr>
            <w:tcW w:w="161" w:type="dxa"/>
            <w:shd w:val="clear" w:color="auto" w:fill="FFFFFF" w:themeFill="background1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</w:p>
        </w:tc>
        <w:tc>
          <w:tcPr>
            <w:tcW w:w="911" w:type="dxa"/>
            <w:shd w:val="clear" w:color="auto" w:fill="FFFFFF" w:themeFill="background1"/>
            <w:vAlign w:val="center"/>
          </w:tcPr>
          <w:p w:rsidR="005A4A94" w:rsidRPr="007A3BEB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7A3BE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6.22</w:t>
            </w:r>
            <w:r w:rsidR="007F15F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 xml:space="preserve"> (1.30)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5A4A94" w:rsidRPr="007A3BEB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7A3BE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2.18</w:t>
            </w:r>
            <w:r w:rsidR="005A505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 xml:space="preserve"> (1.59)</w:t>
            </w:r>
          </w:p>
        </w:tc>
      </w:tr>
      <w:tr w:rsidR="00FD1826" w:rsidRPr="00B47D88" w:rsidTr="003D1CB6">
        <w:trPr>
          <w:trHeight w:val="318"/>
        </w:trPr>
        <w:tc>
          <w:tcPr>
            <w:tcW w:w="401" w:type="dxa"/>
            <w:shd w:val="clear" w:color="000000" w:fill="FFFFFF"/>
            <w:vAlign w:val="center"/>
          </w:tcPr>
          <w:p w:rsidR="005A4A94" w:rsidRPr="00B47D88" w:rsidRDefault="005A4A94" w:rsidP="003D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16</w:t>
            </w:r>
          </w:p>
        </w:tc>
        <w:tc>
          <w:tcPr>
            <w:tcW w:w="2009" w:type="dxa"/>
            <w:shd w:val="clear" w:color="000000" w:fill="FFFFFF"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Marc Mero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Z-</w:t>
            </w:r>
            <w:proofErr w:type="spellStart"/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G_cLUr_as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04:46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76.73 (25.13)</w:t>
            </w:r>
          </w:p>
        </w:tc>
        <w:tc>
          <w:tcPr>
            <w:tcW w:w="886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4.27 (2.02)</w:t>
            </w:r>
          </w:p>
        </w:tc>
        <w:tc>
          <w:tcPr>
            <w:tcW w:w="886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3.76 (1.99)</w:t>
            </w:r>
          </w:p>
        </w:tc>
        <w:tc>
          <w:tcPr>
            <w:tcW w:w="886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4.40 (1.94)</w:t>
            </w:r>
          </w:p>
        </w:tc>
        <w:tc>
          <w:tcPr>
            <w:tcW w:w="886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2.71 (1.62)</w:t>
            </w:r>
          </w:p>
        </w:tc>
        <w:tc>
          <w:tcPr>
            <w:tcW w:w="166" w:type="dxa"/>
            <w:shd w:val="clear" w:color="000000" w:fill="FFFFFF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</w:p>
        </w:tc>
        <w:tc>
          <w:tcPr>
            <w:tcW w:w="915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2.11 (1.98)</w:t>
            </w:r>
          </w:p>
        </w:tc>
        <w:tc>
          <w:tcPr>
            <w:tcW w:w="915" w:type="dxa"/>
            <w:shd w:val="clear" w:color="auto" w:fill="D9D9D9" w:themeFill="background1" w:themeFillShade="D9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5.76 (1.90)</w:t>
            </w:r>
          </w:p>
        </w:tc>
        <w:tc>
          <w:tcPr>
            <w:tcW w:w="915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3.73 (2.19)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3.36 (2.25)</w:t>
            </w:r>
          </w:p>
        </w:tc>
        <w:tc>
          <w:tcPr>
            <w:tcW w:w="161" w:type="dxa"/>
            <w:shd w:val="clear" w:color="auto" w:fill="FFFFFF" w:themeFill="background1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</w:p>
        </w:tc>
        <w:tc>
          <w:tcPr>
            <w:tcW w:w="911" w:type="dxa"/>
            <w:shd w:val="clear" w:color="auto" w:fill="FFFFFF" w:themeFill="background1"/>
            <w:vAlign w:val="center"/>
          </w:tcPr>
          <w:p w:rsidR="005A4A94" w:rsidRPr="007A3BEB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7A3BE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6.24</w:t>
            </w:r>
            <w:r w:rsidR="007F15F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 xml:space="preserve"> (1.55)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5A4A94" w:rsidRPr="007A3BEB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7A3BE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3.38</w:t>
            </w:r>
            <w:r w:rsidR="005A505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 xml:space="preserve"> (2.17)</w:t>
            </w:r>
          </w:p>
        </w:tc>
      </w:tr>
      <w:tr w:rsidR="00FD1826" w:rsidRPr="00B47D88" w:rsidTr="003D1CB6">
        <w:trPr>
          <w:trHeight w:val="318"/>
        </w:trPr>
        <w:tc>
          <w:tcPr>
            <w:tcW w:w="401" w:type="dxa"/>
            <w:shd w:val="clear" w:color="000000" w:fill="FFFFFF"/>
            <w:vAlign w:val="center"/>
          </w:tcPr>
          <w:p w:rsidR="005A4A94" w:rsidRPr="00B47D88" w:rsidRDefault="005A4A94" w:rsidP="003D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17</w:t>
            </w:r>
          </w:p>
        </w:tc>
        <w:tc>
          <w:tcPr>
            <w:tcW w:w="2009" w:type="dxa"/>
            <w:shd w:val="clear" w:color="000000" w:fill="FFFFFF"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Moon Landing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KoDICeGG4BU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01:43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42.64 (27.51)</w:t>
            </w:r>
          </w:p>
        </w:tc>
        <w:tc>
          <w:tcPr>
            <w:tcW w:w="886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4.93 (1.80)</w:t>
            </w:r>
          </w:p>
        </w:tc>
        <w:tc>
          <w:tcPr>
            <w:tcW w:w="886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1.71 (1.29)</w:t>
            </w:r>
          </w:p>
        </w:tc>
        <w:tc>
          <w:tcPr>
            <w:tcW w:w="886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3.78 (2.29)</w:t>
            </w:r>
          </w:p>
        </w:tc>
        <w:tc>
          <w:tcPr>
            <w:tcW w:w="886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2.40 (1.63)</w:t>
            </w:r>
          </w:p>
        </w:tc>
        <w:tc>
          <w:tcPr>
            <w:tcW w:w="166" w:type="dxa"/>
            <w:shd w:val="clear" w:color="000000" w:fill="FFFFFF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</w:p>
        </w:tc>
        <w:tc>
          <w:tcPr>
            <w:tcW w:w="915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1.60 (1.41)</w:t>
            </w:r>
          </w:p>
        </w:tc>
        <w:tc>
          <w:tcPr>
            <w:tcW w:w="915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1.44 (0.97)</w:t>
            </w:r>
          </w:p>
        </w:tc>
        <w:tc>
          <w:tcPr>
            <w:tcW w:w="915" w:type="dxa"/>
            <w:shd w:val="clear" w:color="auto" w:fill="D9D9D9" w:themeFill="background1" w:themeFillShade="D9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6.73 (0.96)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1.18 (0.75)</w:t>
            </w:r>
          </w:p>
        </w:tc>
        <w:tc>
          <w:tcPr>
            <w:tcW w:w="161" w:type="dxa"/>
            <w:shd w:val="clear" w:color="auto" w:fill="FFFFFF" w:themeFill="background1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</w:p>
        </w:tc>
        <w:tc>
          <w:tcPr>
            <w:tcW w:w="911" w:type="dxa"/>
            <w:shd w:val="clear" w:color="auto" w:fill="FFFFFF" w:themeFill="background1"/>
            <w:vAlign w:val="center"/>
          </w:tcPr>
          <w:p w:rsidR="005A4A94" w:rsidRPr="007A3BEB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7A3BE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2.04</w:t>
            </w:r>
            <w:r w:rsidR="007F15F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 xml:space="preserve"> (1.57)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5A4A94" w:rsidRPr="007A3BEB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7A3BE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6.64</w:t>
            </w:r>
            <w:r w:rsidR="005A505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 xml:space="preserve"> (0.98)</w:t>
            </w:r>
          </w:p>
        </w:tc>
      </w:tr>
      <w:tr w:rsidR="00FD1826" w:rsidRPr="00B47D88" w:rsidTr="003D1CB6">
        <w:trPr>
          <w:trHeight w:val="318"/>
        </w:trPr>
        <w:tc>
          <w:tcPr>
            <w:tcW w:w="401" w:type="dxa"/>
            <w:shd w:val="clear" w:color="000000" w:fill="FFFFFF"/>
            <w:vAlign w:val="center"/>
          </w:tcPr>
          <w:p w:rsidR="005A4A94" w:rsidRPr="00B47D88" w:rsidRDefault="005A4A94" w:rsidP="003D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18</w:t>
            </w:r>
          </w:p>
        </w:tc>
        <w:tc>
          <w:tcPr>
            <w:tcW w:w="2009" w:type="dxa"/>
            <w:shd w:val="clear" w:color="000000" w:fill="FFFFFF"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Emmanuel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cD32zEin854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05:15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65.20 (24.83)</w:t>
            </w:r>
          </w:p>
        </w:tc>
        <w:tc>
          <w:tcPr>
            <w:tcW w:w="886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5.38 (1.74)</w:t>
            </w:r>
          </w:p>
        </w:tc>
        <w:tc>
          <w:tcPr>
            <w:tcW w:w="886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2.47 (1.62)</w:t>
            </w:r>
          </w:p>
        </w:tc>
        <w:tc>
          <w:tcPr>
            <w:tcW w:w="886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4.07 (1.75)</w:t>
            </w:r>
          </w:p>
        </w:tc>
        <w:tc>
          <w:tcPr>
            <w:tcW w:w="886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3.00 (1.72)</w:t>
            </w:r>
          </w:p>
        </w:tc>
        <w:tc>
          <w:tcPr>
            <w:tcW w:w="166" w:type="dxa"/>
            <w:shd w:val="clear" w:color="000000" w:fill="FFFFFF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</w:p>
        </w:tc>
        <w:tc>
          <w:tcPr>
            <w:tcW w:w="915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1.40 (0.99)</w:t>
            </w:r>
          </w:p>
        </w:tc>
        <w:tc>
          <w:tcPr>
            <w:tcW w:w="915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1.89 (1.51)</w:t>
            </w:r>
          </w:p>
        </w:tc>
        <w:tc>
          <w:tcPr>
            <w:tcW w:w="915" w:type="dxa"/>
            <w:shd w:val="clear" w:color="auto" w:fill="D9D9D9" w:themeFill="background1" w:themeFillShade="D9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6.40 (0.96)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1.53 (1.08)</w:t>
            </w:r>
          </w:p>
        </w:tc>
        <w:tc>
          <w:tcPr>
            <w:tcW w:w="161" w:type="dxa"/>
            <w:shd w:val="clear" w:color="auto" w:fill="FFFFFF" w:themeFill="background1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</w:p>
        </w:tc>
        <w:tc>
          <w:tcPr>
            <w:tcW w:w="911" w:type="dxa"/>
            <w:shd w:val="clear" w:color="auto" w:fill="FFFFFF" w:themeFill="background1"/>
            <w:vAlign w:val="center"/>
          </w:tcPr>
          <w:p w:rsidR="005A4A94" w:rsidRPr="007A3BEB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7A3BE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3.96</w:t>
            </w:r>
            <w:r w:rsidR="007F15F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 xml:space="preserve"> (2.17)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5A4A94" w:rsidRPr="007A3BEB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7A3BE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6.00</w:t>
            </w:r>
            <w:r w:rsidR="005A505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 xml:space="preserve"> (1.23)</w:t>
            </w:r>
          </w:p>
        </w:tc>
      </w:tr>
      <w:tr w:rsidR="00FD1826" w:rsidRPr="00B47D88" w:rsidTr="003D1CB6">
        <w:trPr>
          <w:trHeight w:val="318"/>
        </w:trPr>
        <w:tc>
          <w:tcPr>
            <w:tcW w:w="401" w:type="dxa"/>
            <w:shd w:val="clear" w:color="000000" w:fill="FFFFFF"/>
            <w:vAlign w:val="center"/>
          </w:tcPr>
          <w:p w:rsidR="005A4A94" w:rsidRPr="00B47D88" w:rsidRDefault="005A4A94" w:rsidP="003D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19</w:t>
            </w:r>
          </w:p>
        </w:tc>
        <w:tc>
          <w:tcPr>
            <w:tcW w:w="2009" w:type="dxa"/>
            <w:shd w:val="clear" w:color="000000" w:fill="FFFFFF"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Mobbing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proofErr w:type="spellStart"/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JyQ-Xazwrtk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03:45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49.40 (25.43)</w:t>
            </w:r>
          </w:p>
        </w:tc>
        <w:tc>
          <w:tcPr>
            <w:tcW w:w="886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4.13 (1.79)</w:t>
            </w:r>
          </w:p>
        </w:tc>
        <w:tc>
          <w:tcPr>
            <w:tcW w:w="886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3.24 (1.65)</w:t>
            </w:r>
          </w:p>
        </w:tc>
        <w:tc>
          <w:tcPr>
            <w:tcW w:w="886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3.82 (1.98)</w:t>
            </w:r>
          </w:p>
        </w:tc>
        <w:tc>
          <w:tcPr>
            <w:tcW w:w="886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2.69 (1.58)</w:t>
            </w:r>
          </w:p>
        </w:tc>
        <w:tc>
          <w:tcPr>
            <w:tcW w:w="166" w:type="dxa"/>
            <w:shd w:val="clear" w:color="000000" w:fill="FFFFFF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</w:p>
        </w:tc>
        <w:tc>
          <w:tcPr>
            <w:tcW w:w="915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1.56 (1.24)</w:t>
            </w:r>
          </w:p>
        </w:tc>
        <w:tc>
          <w:tcPr>
            <w:tcW w:w="915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2.18 (1.86)</w:t>
            </w:r>
          </w:p>
        </w:tc>
        <w:tc>
          <w:tcPr>
            <w:tcW w:w="915" w:type="dxa"/>
            <w:shd w:val="clear" w:color="auto" w:fill="D9D9D9" w:themeFill="background1" w:themeFillShade="D9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5.93 (1.14)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3.13 (2.01)</w:t>
            </w:r>
          </w:p>
        </w:tc>
        <w:tc>
          <w:tcPr>
            <w:tcW w:w="161" w:type="dxa"/>
            <w:shd w:val="clear" w:color="auto" w:fill="FFFFFF" w:themeFill="background1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</w:p>
        </w:tc>
        <w:tc>
          <w:tcPr>
            <w:tcW w:w="911" w:type="dxa"/>
            <w:shd w:val="clear" w:color="auto" w:fill="FFFFFF" w:themeFill="background1"/>
            <w:vAlign w:val="center"/>
          </w:tcPr>
          <w:p w:rsidR="005A4A94" w:rsidRPr="007A3BEB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7A3BE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5.22</w:t>
            </w:r>
            <w:r w:rsidR="007F15F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 xml:space="preserve"> (1.78)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5A4A94" w:rsidRPr="007A3BEB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7A3BE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5.09</w:t>
            </w:r>
            <w:r w:rsidR="005A505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 xml:space="preserve"> (</w:t>
            </w:r>
            <w:r w:rsidR="005E42A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1.94)</w:t>
            </w:r>
          </w:p>
        </w:tc>
      </w:tr>
      <w:tr w:rsidR="005A4A94" w:rsidRPr="00B47D88" w:rsidTr="003D1CB6">
        <w:trPr>
          <w:trHeight w:val="318"/>
        </w:trPr>
        <w:tc>
          <w:tcPr>
            <w:tcW w:w="401" w:type="dxa"/>
            <w:shd w:val="clear" w:color="000000" w:fill="FFFFFF"/>
            <w:vAlign w:val="center"/>
          </w:tcPr>
          <w:p w:rsidR="005A4A94" w:rsidRPr="00B47D88" w:rsidRDefault="005A4A94" w:rsidP="003D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20</w:t>
            </w:r>
          </w:p>
        </w:tc>
        <w:tc>
          <w:tcPr>
            <w:tcW w:w="2009" w:type="dxa"/>
            <w:shd w:val="clear" w:color="000000" w:fill="FFFFFF"/>
            <w:vAlign w:val="center"/>
          </w:tcPr>
          <w:p w:rsidR="005A4A94" w:rsidRPr="00B47D88" w:rsidRDefault="005A4A94" w:rsidP="005A4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Obama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N0KNku34G2Y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02:14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51.36 (27.90)</w:t>
            </w:r>
          </w:p>
        </w:tc>
        <w:tc>
          <w:tcPr>
            <w:tcW w:w="886" w:type="dxa"/>
            <w:shd w:val="clear" w:color="000000" w:fill="FFFFFF"/>
            <w:noWrap/>
            <w:vAlign w:val="center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4.60 (1.89)</w:t>
            </w:r>
          </w:p>
        </w:tc>
        <w:tc>
          <w:tcPr>
            <w:tcW w:w="886" w:type="dxa"/>
            <w:shd w:val="clear" w:color="000000" w:fill="FFFFFF"/>
            <w:noWrap/>
            <w:vAlign w:val="center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3.36 (2.01)</w:t>
            </w:r>
          </w:p>
        </w:tc>
        <w:tc>
          <w:tcPr>
            <w:tcW w:w="886" w:type="dxa"/>
            <w:shd w:val="clear" w:color="000000" w:fill="FFFFFF"/>
            <w:noWrap/>
            <w:vAlign w:val="center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4.04 (1.98)</w:t>
            </w:r>
          </w:p>
        </w:tc>
        <w:tc>
          <w:tcPr>
            <w:tcW w:w="886" w:type="dxa"/>
            <w:shd w:val="clear" w:color="000000" w:fill="FFFFFF"/>
            <w:noWrap/>
            <w:vAlign w:val="center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2.40 (1.61)</w:t>
            </w:r>
          </w:p>
        </w:tc>
        <w:tc>
          <w:tcPr>
            <w:tcW w:w="166" w:type="dxa"/>
            <w:shd w:val="clear" w:color="000000" w:fill="FFFFFF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</w:p>
        </w:tc>
        <w:tc>
          <w:tcPr>
            <w:tcW w:w="915" w:type="dxa"/>
            <w:shd w:val="clear" w:color="000000" w:fill="FFFFFF"/>
            <w:noWrap/>
            <w:vAlign w:val="center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1.69 (1.33)</w:t>
            </w:r>
          </w:p>
        </w:tc>
        <w:tc>
          <w:tcPr>
            <w:tcW w:w="915" w:type="dxa"/>
            <w:shd w:val="clear" w:color="000000" w:fill="FFFFFF"/>
            <w:noWrap/>
            <w:vAlign w:val="center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2.02 (1.57)</w:t>
            </w:r>
          </w:p>
        </w:tc>
        <w:tc>
          <w:tcPr>
            <w:tcW w:w="915" w:type="dxa"/>
            <w:shd w:val="clear" w:color="auto" w:fill="D9D9D9" w:themeFill="background1" w:themeFillShade="D9"/>
            <w:noWrap/>
            <w:vAlign w:val="center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4.91 (2.10)</w:t>
            </w:r>
          </w:p>
        </w:tc>
        <w:tc>
          <w:tcPr>
            <w:tcW w:w="916" w:type="dxa"/>
            <w:shd w:val="clear" w:color="auto" w:fill="FFFFFF" w:themeFill="background1"/>
            <w:noWrap/>
            <w:vAlign w:val="center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3.60 (2.43)</w:t>
            </w:r>
          </w:p>
        </w:tc>
        <w:tc>
          <w:tcPr>
            <w:tcW w:w="161" w:type="dxa"/>
            <w:shd w:val="clear" w:color="auto" w:fill="FFFFFF" w:themeFill="background1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</w:p>
        </w:tc>
        <w:tc>
          <w:tcPr>
            <w:tcW w:w="911" w:type="dxa"/>
            <w:shd w:val="clear" w:color="auto" w:fill="FFFFFF" w:themeFill="background1"/>
            <w:vAlign w:val="center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7A3BE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4.07</w:t>
            </w:r>
            <w:r w:rsidR="007F15F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 xml:space="preserve"> (1.89)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7A3BE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6.00</w:t>
            </w:r>
            <w:r w:rsidR="005E42A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 xml:space="preserve"> (1.23)</w:t>
            </w:r>
          </w:p>
        </w:tc>
      </w:tr>
      <w:tr w:rsidR="00FD1826" w:rsidRPr="00B47D88" w:rsidTr="003D1CB6">
        <w:trPr>
          <w:trHeight w:val="318"/>
        </w:trPr>
        <w:tc>
          <w:tcPr>
            <w:tcW w:w="401" w:type="dxa"/>
            <w:shd w:val="clear" w:color="000000" w:fill="FFFFFF"/>
            <w:vAlign w:val="center"/>
          </w:tcPr>
          <w:p w:rsidR="005A4A94" w:rsidRPr="00B47D88" w:rsidRDefault="005A4A94" w:rsidP="003D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21</w:t>
            </w:r>
          </w:p>
        </w:tc>
        <w:tc>
          <w:tcPr>
            <w:tcW w:w="2009" w:type="dxa"/>
            <w:shd w:val="clear" w:color="000000" w:fill="FFFFFF"/>
            <w:vAlign w:val="center"/>
          </w:tcPr>
          <w:p w:rsidR="005A4A94" w:rsidRPr="00B47D88" w:rsidRDefault="005A4A94" w:rsidP="005A4A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Derek Redmond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kZlXWp6vFdE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03:14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68.78 (27.46)</w:t>
            </w:r>
          </w:p>
        </w:tc>
        <w:tc>
          <w:tcPr>
            <w:tcW w:w="886" w:type="dxa"/>
            <w:shd w:val="clear" w:color="000000" w:fill="FFFFFF"/>
            <w:noWrap/>
            <w:vAlign w:val="center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5.18 (1.72)</w:t>
            </w:r>
          </w:p>
        </w:tc>
        <w:tc>
          <w:tcPr>
            <w:tcW w:w="886" w:type="dxa"/>
            <w:shd w:val="clear" w:color="000000" w:fill="FFFFFF"/>
            <w:noWrap/>
            <w:vAlign w:val="center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2.44 (1.56)</w:t>
            </w:r>
          </w:p>
        </w:tc>
        <w:tc>
          <w:tcPr>
            <w:tcW w:w="886" w:type="dxa"/>
            <w:shd w:val="clear" w:color="000000" w:fill="FFFFFF"/>
            <w:noWrap/>
            <w:vAlign w:val="center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4.27 (2.92)</w:t>
            </w:r>
          </w:p>
        </w:tc>
        <w:tc>
          <w:tcPr>
            <w:tcW w:w="886" w:type="dxa"/>
            <w:shd w:val="clear" w:color="000000" w:fill="FFFFFF"/>
            <w:noWrap/>
            <w:vAlign w:val="center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2.80 (2.12)</w:t>
            </w:r>
          </w:p>
        </w:tc>
        <w:tc>
          <w:tcPr>
            <w:tcW w:w="166" w:type="dxa"/>
            <w:shd w:val="clear" w:color="000000" w:fill="FFFFFF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</w:p>
        </w:tc>
        <w:tc>
          <w:tcPr>
            <w:tcW w:w="915" w:type="dxa"/>
            <w:shd w:val="clear" w:color="000000" w:fill="FFFFFF"/>
            <w:noWrap/>
            <w:vAlign w:val="center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2.44 (1.73)</w:t>
            </w:r>
          </w:p>
        </w:tc>
        <w:tc>
          <w:tcPr>
            <w:tcW w:w="915" w:type="dxa"/>
            <w:shd w:val="clear" w:color="000000" w:fill="FFFFFF"/>
            <w:noWrap/>
            <w:vAlign w:val="center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1.53 (1.24)</w:t>
            </w:r>
          </w:p>
        </w:tc>
        <w:tc>
          <w:tcPr>
            <w:tcW w:w="915" w:type="dxa"/>
            <w:shd w:val="clear" w:color="auto" w:fill="D9D9D9" w:themeFill="background1" w:themeFillShade="D9"/>
            <w:noWrap/>
            <w:vAlign w:val="center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5.73 (1.84)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center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  <w:t>4.51 (2.36)</w:t>
            </w:r>
          </w:p>
        </w:tc>
        <w:tc>
          <w:tcPr>
            <w:tcW w:w="161" w:type="dxa"/>
            <w:shd w:val="clear" w:color="auto" w:fill="FFFFFF" w:themeFill="background1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val="en-GB" w:eastAsia="de-DE"/>
              </w:rPr>
            </w:pPr>
          </w:p>
        </w:tc>
        <w:tc>
          <w:tcPr>
            <w:tcW w:w="911" w:type="dxa"/>
            <w:shd w:val="clear" w:color="auto" w:fill="FFFFFF" w:themeFill="background1"/>
            <w:vAlign w:val="center"/>
          </w:tcPr>
          <w:p w:rsidR="005A4A94" w:rsidRPr="007A3BEB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7A3BE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6.00</w:t>
            </w:r>
            <w:r w:rsidR="007F15F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 xml:space="preserve"> (1.73)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5A4A94" w:rsidRPr="007A3BEB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7A3BE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6.69</w:t>
            </w:r>
            <w:r w:rsidR="005E42A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 xml:space="preserve"> (0.60)</w:t>
            </w:r>
          </w:p>
        </w:tc>
      </w:tr>
      <w:tr w:rsidR="00FD1826" w:rsidRPr="00B47D88" w:rsidTr="003D1CB6">
        <w:trPr>
          <w:trHeight w:val="318"/>
        </w:trPr>
        <w:tc>
          <w:tcPr>
            <w:tcW w:w="401" w:type="dxa"/>
            <w:shd w:val="clear" w:color="000000" w:fill="FFFFFF"/>
            <w:vAlign w:val="center"/>
          </w:tcPr>
          <w:p w:rsidR="005A4A94" w:rsidRPr="00B47D88" w:rsidRDefault="005A4A94" w:rsidP="003D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22</w:t>
            </w:r>
          </w:p>
        </w:tc>
        <w:tc>
          <w:tcPr>
            <w:tcW w:w="2009" w:type="dxa"/>
            <w:shd w:val="clear" w:color="000000" w:fill="FFFFFF"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proofErr w:type="spellStart"/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Gesa</w:t>
            </w:r>
            <w:proofErr w:type="spellEnd"/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 xml:space="preserve"> Krause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i7jUSYPL4RQ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02:43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41.71 (24.50)</w:t>
            </w:r>
          </w:p>
        </w:tc>
        <w:tc>
          <w:tcPr>
            <w:tcW w:w="886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3.33 (2.07)</w:t>
            </w:r>
          </w:p>
        </w:tc>
        <w:tc>
          <w:tcPr>
            <w:tcW w:w="886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3.31 (2.07)</w:t>
            </w:r>
          </w:p>
        </w:tc>
        <w:tc>
          <w:tcPr>
            <w:tcW w:w="886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3.64 (1.98)</w:t>
            </w:r>
          </w:p>
        </w:tc>
        <w:tc>
          <w:tcPr>
            <w:tcW w:w="886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3.00 (1.77)</w:t>
            </w:r>
          </w:p>
        </w:tc>
        <w:tc>
          <w:tcPr>
            <w:tcW w:w="166" w:type="dxa"/>
            <w:shd w:val="clear" w:color="000000" w:fill="FFFFFF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</w:p>
        </w:tc>
        <w:tc>
          <w:tcPr>
            <w:tcW w:w="915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1.07 (0.39)</w:t>
            </w:r>
          </w:p>
        </w:tc>
        <w:tc>
          <w:tcPr>
            <w:tcW w:w="915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1.31 (1.08)</w:t>
            </w:r>
          </w:p>
        </w:tc>
        <w:tc>
          <w:tcPr>
            <w:tcW w:w="915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2.60 (1.94)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6.02 (1.62)</w:t>
            </w:r>
          </w:p>
        </w:tc>
        <w:tc>
          <w:tcPr>
            <w:tcW w:w="161" w:type="dxa"/>
            <w:shd w:val="clear" w:color="auto" w:fill="FFFFFF" w:themeFill="background1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</w:p>
        </w:tc>
        <w:tc>
          <w:tcPr>
            <w:tcW w:w="911" w:type="dxa"/>
            <w:shd w:val="clear" w:color="auto" w:fill="FFFFFF" w:themeFill="background1"/>
            <w:vAlign w:val="center"/>
          </w:tcPr>
          <w:p w:rsidR="005A4A94" w:rsidRPr="007A3BEB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7A3BE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1.53</w:t>
            </w:r>
            <w:r w:rsidR="007F15F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 xml:space="preserve"> (1.20)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5A4A94" w:rsidRPr="007A3BEB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7A3BE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6.84</w:t>
            </w:r>
            <w:r w:rsidR="005E42A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 xml:space="preserve"> (0.56)</w:t>
            </w:r>
          </w:p>
        </w:tc>
      </w:tr>
      <w:tr w:rsidR="00FD1826" w:rsidRPr="00B47D88" w:rsidTr="003D1CB6">
        <w:trPr>
          <w:trHeight w:val="318"/>
        </w:trPr>
        <w:tc>
          <w:tcPr>
            <w:tcW w:w="401" w:type="dxa"/>
            <w:shd w:val="clear" w:color="000000" w:fill="FFFFFF"/>
            <w:vAlign w:val="center"/>
          </w:tcPr>
          <w:p w:rsidR="005A4A94" w:rsidRPr="00B47D88" w:rsidRDefault="005A4A94" w:rsidP="003D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23</w:t>
            </w:r>
          </w:p>
        </w:tc>
        <w:tc>
          <w:tcPr>
            <w:tcW w:w="2009" w:type="dxa"/>
            <w:shd w:val="clear" w:color="000000" w:fill="FFFFFF"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Severn Suzuki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wNSV4zMquCk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04:15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64.69 (25.41)</w:t>
            </w:r>
          </w:p>
        </w:tc>
        <w:tc>
          <w:tcPr>
            <w:tcW w:w="886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3.78 (2.07)</w:t>
            </w:r>
          </w:p>
        </w:tc>
        <w:tc>
          <w:tcPr>
            <w:tcW w:w="886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4.11 (2.12)</w:t>
            </w:r>
          </w:p>
        </w:tc>
        <w:tc>
          <w:tcPr>
            <w:tcW w:w="886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4.33 (1.88)</w:t>
            </w:r>
          </w:p>
        </w:tc>
        <w:tc>
          <w:tcPr>
            <w:tcW w:w="886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2.84 (1.77)</w:t>
            </w:r>
          </w:p>
        </w:tc>
        <w:tc>
          <w:tcPr>
            <w:tcW w:w="166" w:type="dxa"/>
            <w:shd w:val="clear" w:color="000000" w:fill="FFFFFF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</w:p>
        </w:tc>
        <w:tc>
          <w:tcPr>
            <w:tcW w:w="915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1.47 (1.24)</w:t>
            </w:r>
          </w:p>
        </w:tc>
        <w:tc>
          <w:tcPr>
            <w:tcW w:w="915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1.53 (1.33)</w:t>
            </w:r>
          </w:p>
        </w:tc>
        <w:tc>
          <w:tcPr>
            <w:tcW w:w="915" w:type="dxa"/>
            <w:shd w:val="clear" w:color="000000" w:fill="FFFFFF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2.91 (2.21)</w:t>
            </w: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center"/>
            <w:hideMark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B47D8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4.89 (2.12)</w:t>
            </w:r>
          </w:p>
        </w:tc>
        <w:tc>
          <w:tcPr>
            <w:tcW w:w="161" w:type="dxa"/>
            <w:shd w:val="clear" w:color="auto" w:fill="FFFFFF" w:themeFill="background1"/>
          </w:tcPr>
          <w:p w:rsidR="005A4A94" w:rsidRPr="00B47D88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</w:p>
        </w:tc>
        <w:tc>
          <w:tcPr>
            <w:tcW w:w="911" w:type="dxa"/>
            <w:shd w:val="clear" w:color="auto" w:fill="FFFFFF" w:themeFill="background1"/>
            <w:vAlign w:val="center"/>
          </w:tcPr>
          <w:p w:rsidR="005A4A94" w:rsidRPr="007A3BEB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7A3BE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4.36</w:t>
            </w:r>
            <w:r w:rsidR="007F15F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 xml:space="preserve"> (2.09)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5A4A94" w:rsidRPr="007A3BEB" w:rsidRDefault="005A4A94" w:rsidP="005A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</w:pPr>
            <w:r w:rsidRPr="007A3BE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>4.53</w:t>
            </w:r>
            <w:r w:rsidR="005E42A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 w:eastAsia="de-DE"/>
              </w:rPr>
              <w:t xml:space="preserve"> (2.15)</w:t>
            </w:r>
          </w:p>
        </w:tc>
      </w:tr>
    </w:tbl>
    <w:p w:rsidR="00470E20" w:rsidRPr="00631F04" w:rsidRDefault="00C60288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 w:eastAsia="de-DE"/>
        </w:rPr>
        <w:t>Table S4</w:t>
      </w:r>
      <w:bookmarkStart w:id="0" w:name="_GoBack"/>
      <w:bookmarkEnd w:id="0"/>
      <w:r w:rsidR="00470E20" w:rsidRPr="00631F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 w:eastAsia="de-DE"/>
        </w:rPr>
        <w:t>.</w:t>
      </w:r>
      <w:r w:rsidR="00470E20" w:rsidRPr="00631F0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 xml:space="preserve"> </w:t>
      </w:r>
      <w:r w:rsidR="00631F04" w:rsidRPr="00631F0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>Ratings for the movie scenes and YouTube clips (</w:t>
      </w:r>
      <w:proofErr w:type="spellStart"/>
      <w:r w:rsidR="00631F04" w:rsidRPr="00631F0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>Pretest</w:t>
      </w:r>
      <w:proofErr w:type="spellEnd"/>
      <w:r w:rsidR="00631F04" w:rsidRPr="00631F0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>)</w:t>
      </w:r>
    </w:p>
    <w:p w:rsidR="006B0CF9" w:rsidRDefault="00631F04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sectPr w:rsidR="006B0CF9" w:rsidSect="00470E20">
          <w:pgSz w:w="16838" w:h="11906" w:orient="landscape"/>
          <w:pgMar w:top="709" w:right="1417" w:bottom="567" w:left="1134" w:header="708" w:footer="708" w:gutter="0"/>
          <w:cols w:space="708"/>
          <w:docGrid w:linePitch="360"/>
        </w:sectPr>
      </w:pPr>
      <w:r w:rsidRPr="00631F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 w:eastAsia="de-DE"/>
        </w:rPr>
        <w:t>Note.</w:t>
      </w:r>
      <w:r w:rsidRPr="00631F0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 xml:space="preserve"> Means and standard deviations </w:t>
      </w:r>
      <w:proofErr w:type="gramStart"/>
      <w:r w:rsidRPr="00631F0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>are displayed</w:t>
      </w:r>
      <w:proofErr w:type="gramEnd"/>
      <w:r w:rsidRPr="00631F0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 xml:space="preserve">. Ratings of being moved ranged from </w:t>
      </w:r>
      <w:proofErr w:type="gramStart"/>
      <w:r w:rsidRPr="00631F0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>1</w:t>
      </w:r>
      <w:proofErr w:type="gramEnd"/>
      <w:r w:rsidRPr="00631F0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 xml:space="preserve"> (not at all) to 100 (extremely), evaluations of the feeling and the video ranged from 1 (not at all) to 7 (very much).</w:t>
      </w:r>
      <w:r w:rsidR="0017241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 xml:space="preserve"> Highest ratings within each </w:t>
      </w:r>
      <w:r w:rsidR="00FB192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>video evaluation category are marked in grey.</w:t>
      </w:r>
      <w:r w:rsidRPr="00631F0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 xml:space="preserve"> </w:t>
      </w:r>
      <w:r w:rsidR="004A3D93" w:rsidRPr="002368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 w:eastAsia="de-DE"/>
        </w:rPr>
        <w:t>N</w:t>
      </w:r>
      <w:r w:rsidR="004A3D93" w:rsidRPr="0023683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de-DE"/>
        </w:rPr>
        <w:t xml:space="preserve"> = 45</w:t>
      </w:r>
    </w:p>
    <w:p w:rsidR="00AA2969" w:rsidRPr="00631F04" w:rsidRDefault="005B7744" w:rsidP="004E73CF">
      <w:pPr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For the main study, we selected </w:t>
      </w:r>
      <w:r w:rsidR="00C72546">
        <w:rPr>
          <w:rFonts w:ascii="Times New Roman" w:hAnsi="Times New Roman" w:cs="Times New Roman"/>
          <w:sz w:val="24"/>
          <w:szCs w:val="24"/>
          <w:lang w:val="en-GB"/>
        </w:rPr>
        <w:t>stimuli that were moving and</w:t>
      </w:r>
      <w:r w:rsidR="00827D4D">
        <w:rPr>
          <w:rFonts w:ascii="Times New Roman" w:hAnsi="Times New Roman" w:cs="Times New Roman"/>
          <w:sz w:val="24"/>
          <w:szCs w:val="24"/>
          <w:lang w:val="en-GB"/>
        </w:rPr>
        <w:t xml:space="preserve"> rated to show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reunion, separation, </w:t>
      </w:r>
      <w:r w:rsidR="00827D4D">
        <w:rPr>
          <w:rFonts w:ascii="Times New Roman" w:hAnsi="Times New Roman" w:cs="Times New Roman"/>
          <w:sz w:val="24"/>
          <w:szCs w:val="24"/>
          <w:lang w:val="en-GB"/>
        </w:rPr>
        <w:t>success or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failure</w:t>
      </w:r>
      <w:r w:rsidR="002E303C">
        <w:rPr>
          <w:rFonts w:ascii="Times New Roman" w:hAnsi="Times New Roman" w:cs="Times New Roman"/>
          <w:sz w:val="24"/>
          <w:szCs w:val="24"/>
          <w:lang w:val="en-GB"/>
        </w:rPr>
        <w:t xml:space="preserve"> in either a social or an achievement context</w:t>
      </w:r>
      <w:r w:rsidR="00827D4D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27D4D">
        <w:rPr>
          <w:rFonts w:ascii="Times New Roman" w:hAnsi="Times New Roman" w:cs="Times New Roman"/>
          <w:sz w:val="24"/>
          <w:szCs w:val="24"/>
          <w:lang w:val="en-GB"/>
        </w:rPr>
        <w:t>Based on these criteria, w</w:t>
      </w:r>
      <w:r w:rsidR="00C72546">
        <w:rPr>
          <w:rFonts w:ascii="Times New Roman" w:hAnsi="Times New Roman" w:cs="Times New Roman"/>
          <w:sz w:val="24"/>
          <w:szCs w:val="24"/>
          <w:lang w:val="en-GB"/>
        </w:rPr>
        <w:t>e chose clips for the</w:t>
      </w:r>
      <w:r w:rsidR="00827D4D">
        <w:rPr>
          <w:rFonts w:ascii="Times New Roman" w:hAnsi="Times New Roman" w:cs="Times New Roman"/>
          <w:sz w:val="24"/>
          <w:szCs w:val="24"/>
          <w:lang w:val="en-GB"/>
        </w:rPr>
        <w:t xml:space="preserve"> reunion (clip 2 and 13), separation (clip 3 and 14) and success (clip 5 and 18)</w:t>
      </w:r>
      <w:r w:rsidR="00C72546">
        <w:rPr>
          <w:rFonts w:ascii="Times New Roman" w:hAnsi="Times New Roman" w:cs="Times New Roman"/>
          <w:sz w:val="24"/>
          <w:szCs w:val="24"/>
          <w:lang w:val="en-GB"/>
        </w:rPr>
        <w:t xml:space="preserve"> conditions</w:t>
      </w:r>
      <w:r w:rsidR="00827D4D">
        <w:rPr>
          <w:rFonts w:ascii="Times New Roman" w:hAnsi="Times New Roman" w:cs="Times New Roman"/>
          <w:sz w:val="24"/>
          <w:szCs w:val="24"/>
          <w:lang w:val="en-GB"/>
        </w:rPr>
        <w:t xml:space="preserve">. However, </w:t>
      </w:r>
      <w:r w:rsidR="00F20AC7" w:rsidRPr="00F20AC7">
        <w:rPr>
          <w:rFonts w:ascii="Times New Roman" w:hAnsi="Times New Roman" w:cs="Times New Roman"/>
          <w:sz w:val="24"/>
          <w:szCs w:val="24"/>
          <w:lang w:val="en-GB"/>
        </w:rPr>
        <w:t>clip</w:t>
      </w:r>
      <w:r w:rsidR="00F20AC7">
        <w:rPr>
          <w:rFonts w:ascii="Times New Roman" w:hAnsi="Times New Roman" w:cs="Times New Roman"/>
          <w:sz w:val="24"/>
          <w:szCs w:val="24"/>
          <w:lang w:val="en-GB"/>
        </w:rPr>
        <w:t xml:space="preserve">s that </w:t>
      </w:r>
      <w:proofErr w:type="gramStart"/>
      <w:r w:rsidR="00F20AC7">
        <w:rPr>
          <w:rFonts w:ascii="Times New Roman" w:hAnsi="Times New Roman" w:cs="Times New Roman"/>
          <w:sz w:val="24"/>
          <w:szCs w:val="24"/>
          <w:lang w:val="en-GB"/>
        </w:rPr>
        <w:t>were rated</w:t>
      </w:r>
      <w:proofErr w:type="gramEnd"/>
      <w:r w:rsidR="00F20AC7">
        <w:rPr>
          <w:rFonts w:ascii="Times New Roman" w:hAnsi="Times New Roman" w:cs="Times New Roman"/>
          <w:sz w:val="24"/>
          <w:szCs w:val="24"/>
          <w:lang w:val="en-GB"/>
        </w:rPr>
        <w:t xml:space="preserve"> to show failure were </w:t>
      </w:r>
      <w:r w:rsidR="002E303C">
        <w:rPr>
          <w:rFonts w:ascii="Times New Roman" w:hAnsi="Times New Roman" w:cs="Times New Roman"/>
          <w:sz w:val="24"/>
          <w:szCs w:val="24"/>
          <w:lang w:val="en-GB"/>
        </w:rPr>
        <w:t>either</w:t>
      </w:r>
      <w:r w:rsidR="00F20AC7" w:rsidRPr="00F20A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E094D">
        <w:rPr>
          <w:rFonts w:ascii="Times New Roman" w:hAnsi="Times New Roman" w:cs="Times New Roman"/>
          <w:sz w:val="24"/>
          <w:szCs w:val="24"/>
          <w:lang w:val="en-GB"/>
        </w:rPr>
        <w:t xml:space="preserve">rated to show </w:t>
      </w:r>
      <w:r w:rsidR="00F20AC7" w:rsidRPr="00F20AC7">
        <w:rPr>
          <w:rFonts w:ascii="Times New Roman" w:hAnsi="Times New Roman" w:cs="Times New Roman"/>
          <w:sz w:val="24"/>
          <w:szCs w:val="24"/>
          <w:lang w:val="en-GB"/>
        </w:rPr>
        <w:t>success</w:t>
      </w:r>
      <w:r w:rsidR="00AE094D">
        <w:rPr>
          <w:rFonts w:ascii="Times New Roman" w:hAnsi="Times New Roman" w:cs="Times New Roman"/>
          <w:sz w:val="24"/>
          <w:szCs w:val="24"/>
          <w:lang w:val="en-GB"/>
        </w:rPr>
        <w:t xml:space="preserve"> in addition</w:t>
      </w:r>
      <w:r w:rsidR="002E303C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5370B4">
        <w:rPr>
          <w:rFonts w:ascii="Times New Roman" w:hAnsi="Times New Roman" w:cs="Times New Roman"/>
          <w:sz w:val="24"/>
          <w:szCs w:val="24"/>
          <w:lang w:val="en-GB"/>
        </w:rPr>
        <w:t>i.e.</w:t>
      </w:r>
      <w:r w:rsidR="002E303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5370B4">
        <w:rPr>
          <w:rFonts w:ascii="Times New Roman" w:hAnsi="Times New Roman" w:cs="Times New Roman"/>
          <w:sz w:val="24"/>
          <w:szCs w:val="24"/>
          <w:lang w:val="en-GB"/>
        </w:rPr>
        <w:t xml:space="preserve">“Cool </w:t>
      </w:r>
      <w:proofErr w:type="spellStart"/>
      <w:r w:rsidR="005370B4">
        <w:rPr>
          <w:rFonts w:ascii="Times New Roman" w:hAnsi="Times New Roman" w:cs="Times New Roman"/>
          <w:sz w:val="24"/>
          <w:szCs w:val="24"/>
          <w:lang w:val="en-GB"/>
        </w:rPr>
        <w:t>Runnings</w:t>
      </w:r>
      <w:proofErr w:type="spellEnd"/>
      <w:r w:rsidR="005370B4">
        <w:rPr>
          <w:rFonts w:ascii="Times New Roman" w:hAnsi="Times New Roman" w:cs="Times New Roman"/>
          <w:sz w:val="24"/>
          <w:szCs w:val="24"/>
          <w:lang w:val="en-GB"/>
        </w:rPr>
        <w:t xml:space="preserve">” and </w:t>
      </w:r>
      <w:r w:rsidR="002E303C">
        <w:rPr>
          <w:rFonts w:ascii="Times New Roman" w:hAnsi="Times New Roman" w:cs="Times New Roman"/>
          <w:sz w:val="24"/>
          <w:szCs w:val="24"/>
          <w:lang w:val="en-GB"/>
        </w:rPr>
        <w:t>“Derek Redmond”) or</w:t>
      </w:r>
      <w:r w:rsidR="00F20AC7" w:rsidRPr="00F20A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F0FCC">
        <w:rPr>
          <w:rFonts w:ascii="Times New Roman" w:hAnsi="Times New Roman" w:cs="Times New Roman"/>
          <w:sz w:val="24"/>
          <w:szCs w:val="24"/>
          <w:lang w:val="en-GB"/>
        </w:rPr>
        <w:t xml:space="preserve">rated </w:t>
      </w:r>
      <w:r w:rsidR="00AE094D">
        <w:rPr>
          <w:rFonts w:ascii="Times New Roman" w:hAnsi="Times New Roman" w:cs="Times New Roman"/>
          <w:sz w:val="24"/>
          <w:szCs w:val="24"/>
          <w:lang w:val="en-GB"/>
        </w:rPr>
        <w:t xml:space="preserve">to show a </w:t>
      </w:r>
      <w:r w:rsidR="00CF0FCC">
        <w:rPr>
          <w:rFonts w:ascii="Times New Roman" w:hAnsi="Times New Roman" w:cs="Times New Roman"/>
          <w:sz w:val="24"/>
          <w:szCs w:val="24"/>
          <w:lang w:val="en-GB"/>
        </w:rPr>
        <w:t>social</w:t>
      </w:r>
      <w:r w:rsidR="00AE094D">
        <w:rPr>
          <w:rFonts w:ascii="Times New Roman" w:hAnsi="Times New Roman" w:cs="Times New Roman"/>
          <w:sz w:val="24"/>
          <w:szCs w:val="24"/>
          <w:lang w:val="en-GB"/>
        </w:rPr>
        <w:t xml:space="preserve"> context</w:t>
      </w:r>
      <w:r w:rsidR="00CF0FC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370B4">
        <w:rPr>
          <w:rFonts w:ascii="Times New Roman" w:hAnsi="Times New Roman" w:cs="Times New Roman"/>
          <w:sz w:val="24"/>
          <w:szCs w:val="24"/>
          <w:lang w:val="en-GB"/>
        </w:rPr>
        <w:t>(i.e</w:t>
      </w:r>
      <w:r w:rsidR="002E303C">
        <w:rPr>
          <w:rFonts w:ascii="Times New Roman" w:hAnsi="Times New Roman" w:cs="Times New Roman"/>
          <w:sz w:val="24"/>
          <w:szCs w:val="24"/>
          <w:lang w:val="en-GB"/>
        </w:rPr>
        <w:t>., “Pursuit of Happiness”</w:t>
      </w:r>
      <w:r w:rsidR="005370B4">
        <w:rPr>
          <w:rFonts w:ascii="Times New Roman" w:hAnsi="Times New Roman" w:cs="Times New Roman"/>
          <w:sz w:val="24"/>
          <w:szCs w:val="24"/>
          <w:lang w:val="en-GB"/>
        </w:rPr>
        <w:t xml:space="preserve"> and “</w:t>
      </w:r>
      <w:r w:rsidR="005370B4" w:rsidRPr="005370B4">
        <w:rPr>
          <w:rFonts w:ascii="Times New Roman" w:hAnsi="Times New Roman" w:cs="Times New Roman"/>
          <w:sz w:val="24"/>
          <w:szCs w:val="24"/>
          <w:lang w:val="en-GB"/>
        </w:rPr>
        <w:t>Severn</w:t>
      </w:r>
      <w:r w:rsidR="005370B4">
        <w:rPr>
          <w:rFonts w:ascii="Times New Roman" w:hAnsi="Times New Roman" w:cs="Times New Roman"/>
          <w:sz w:val="24"/>
          <w:szCs w:val="24"/>
          <w:lang w:val="en-GB"/>
        </w:rPr>
        <w:t xml:space="preserve"> Suzuki”</w:t>
      </w:r>
      <w:r w:rsidR="002E303C">
        <w:rPr>
          <w:rFonts w:ascii="Times New Roman" w:hAnsi="Times New Roman" w:cs="Times New Roman"/>
          <w:sz w:val="24"/>
          <w:szCs w:val="24"/>
          <w:lang w:val="en-GB"/>
        </w:rPr>
        <w:t>) or</w:t>
      </w:r>
      <w:r w:rsidR="00F20AC7" w:rsidRPr="00F20A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E303C">
        <w:rPr>
          <w:rFonts w:ascii="Times New Roman" w:hAnsi="Times New Roman" w:cs="Times New Roman"/>
          <w:sz w:val="24"/>
          <w:szCs w:val="24"/>
          <w:lang w:val="en-GB"/>
        </w:rPr>
        <w:t xml:space="preserve">feelings of being moved were </w:t>
      </w:r>
      <w:r w:rsidR="005370B4">
        <w:rPr>
          <w:rFonts w:ascii="Times New Roman" w:hAnsi="Times New Roman" w:cs="Times New Roman"/>
          <w:sz w:val="24"/>
          <w:szCs w:val="24"/>
          <w:lang w:val="en-GB"/>
        </w:rPr>
        <w:t>below the midpoint of the scale (i.e., “Friday Night Lights” and “</w:t>
      </w:r>
      <w:proofErr w:type="spellStart"/>
      <w:r w:rsidR="005370B4">
        <w:rPr>
          <w:rFonts w:ascii="Times New Roman" w:hAnsi="Times New Roman" w:cs="Times New Roman"/>
          <w:sz w:val="24"/>
          <w:szCs w:val="24"/>
          <w:lang w:val="en-GB"/>
        </w:rPr>
        <w:t>Gesa</w:t>
      </w:r>
      <w:proofErr w:type="spellEnd"/>
      <w:r w:rsidR="005370B4">
        <w:rPr>
          <w:rFonts w:ascii="Times New Roman" w:hAnsi="Times New Roman" w:cs="Times New Roman"/>
          <w:sz w:val="24"/>
          <w:szCs w:val="24"/>
          <w:lang w:val="en-GB"/>
        </w:rPr>
        <w:t xml:space="preserve"> Krause”)</w:t>
      </w:r>
      <w:r w:rsidR="00F20AC7" w:rsidRPr="00F20AC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4A29F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D1CB6">
        <w:rPr>
          <w:rFonts w:ascii="Times New Roman" w:hAnsi="Times New Roman" w:cs="Times New Roman"/>
          <w:sz w:val="24"/>
          <w:szCs w:val="24"/>
          <w:lang w:val="en-US"/>
        </w:rPr>
        <w:t>In sum</w:t>
      </w:r>
      <w:r w:rsidR="004A29F6">
        <w:rPr>
          <w:rFonts w:ascii="Times New Roman" w:hAnsi="Times New Roman" w:cs="Times New Roman"/>
          <w:sz w:val="24"/>
          <w:szCs w:val="24"/>
          <w:lang w:val="en-US"/>
        </w:rPr>
        <w:t xml:space="preserve">, failure clips were </w:t>
      </w:r>
      <w:r w:rsidR="004A29F6" w:rsidRPr="004A29F6">
        <w:rPr>
          <w:rFonts w:ascii="Times New Roman" w:hAnsi="Times New Roman" w:cs="Times New Roman"/>
          <w:sz w:val="24"/>
          <w:szCs w:val="24"/>
          <w:lang w:val="en-US"/>
        </w:rPr>
        <w:t>only moving when they show</w:t>
      </w:r>
      <w:r w:rsidR="003A37BD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4A29F6" w:rsidRPr="004A29F6">
        <w:rPr>
          <w:rFonts w:ascii="Times New Roman" w:hAnsi="Times New Roman" w:cs="Times New Roman"/>
          <w:sz w:val="24"/>
          <w:szCs w:val="24"/>
          <w:lang w:val="en-US"/>
        </w:rPr>
        <w:t xml:space="preserve"> some kind of success or valuable relationship in addition.</w:t>
      </w:r>
      <w:r w:rsidR="003D1C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0FCC">
        <w:rPr>
          <w:rFonts w:ascii="Times New Roman" w:hAnsi="Times New Roman" w:cs="Times New Roman"/>
          <w:sz w:val="24"/>
          <w:szCs w:val="24"/>
          <w:lang w:val="en-US"/>
        </w:rPr>
        <w:t>Hence</w:t>
      </w:r>
      <w:r w:rsidR="003D1CB6">
        <w:rPr>
          <w:rFonts w:ascii="Times New Roman" w:hAnsi="Times New Roman" w:cs="Times New Roman"/>
          <w:sz w:val="24"/>
          <w:szCs w:val="24"/>
          <w:lang w:val="en-US"/>
        </w:rPr>
        <w:t xml:space="preserve">, failure alone may not be moving. Instead, the </w:t>
      </w:r>
      <w:r w:rsidR="003D1CB6" w:rsidRPr="003D1CB6">
        <w:rPr>
          <w:rFonts w:ascii="Times New Roman" w:hAnsi="Times New Roman" w:cs="Times New Roman"/>
          <w:sz w:val="24"/>
          <w:szCs w:val="24"/>
          <w:lang w:val="en-US"/>
        </w:rPr>
        <w:t xml:space="preserve">typical situation of </w:t>
      </w:r>
      <w:proofErr w:type="gramStart"/>
      <w:r w:rsidR="003D1CB6" w:rsidRPr="003D1CB6">
        <w:rPr>
          <w:rFonts w:ascii="Times New Roman" w:hAnsi="Times New Roman" w:cs="Times New Roman"/>
          <w:sz w:val="24"/>
          <w:szCs w:val="24"/>
          <w:lang w:val="en-US"/>
        </w:rPr>
        <w:t>being sadly moved</w:t>
      </w:r>
      <w:proofErr w:type="gramEnd"/>
      <w:r w:rsidR="003D1CB6" w:rsidRPr="003D1CB6">
        <w:rPr>
          <w:rFonts w:ascii="Times New Roman" w:hAnsi="Times New Roman" w:cs="Times New Roman"/>
          <w:sz w:val="24"/>
          <w:szCs w:val="24"/>
          <w:lang w:val="en-US"/>
        </w:rPr>
        <w:t xml:space="preserve"> in an ach</w:t>
      </w:r>
      <w:r w:rsidR="003D1CB6">
        <w:rPr>
          <w:rFonts w:ascii="Times New Roman" w:hAnsi="Times New Roman" w:cs="Times New Roman"/>
          <w:sz w:val="24"/>
          <w:szCs w:val="24"/>
          <w:lang w:val="en-US"/>
        </w:rPr>
        <w:t xml:space="preserve">ievement </w:t>
      </w:r>
      <w:r w:rsidR="00C72546">
        <w:rPr>
          <w:rFonts w:ascii="Times New Roman" w:hAnsi="Times New Roman" w:cs="Times New Roman"/>
          <w:sz w:val="24"/>
          <w:szCs w:val="24"/>
          <w:lang w:val="en-US"/>
        </w:rPr>
        <w:t>context</w:t>
      </w:r>
      <w:r w:rsidR="003D1CB6">
        <w:rPr>
          <w:rFonts w:ascii="Times New Roman" w:hAnsi="Times New Roman" w:cs="Times New Roman"/>
          <w:sz w:val="24"/>
          <w:szCs w:val="24"/>
          <w:lang w:val="en-US"/>
        </w:rPr>
        <w:t xml:space="preserve"> may be </w:t>
      </w:r>
      <w:r w:rsidR="003D1CB6" w:rsidRPr="003D1CB6">
        <w:rPr>
          <w:rFonts w:ascii="Times New Roman" w:hAnsi="Times New Roman" w:cs="Times New Roman"/>
          <w:sz w:val="24"/>
          <w:szCs w:val="24"/>
          <w:lang w:val="en-US"/>
        </w:rPr>
        <w:t>failure</w:t>
      </w:r>
      <w:r w:rsidR="003D1CB6">
        <w:rPr>
          <w:rFonts w:ascii="Times New Roman" w:hAnsi="Times New Roman" w:cs="Times New Roman"/>
          <w:sz w:val="24"/>
          <w:szCs w:val="24"/>
          <w:lang w:val="en-US"/>
        </w:rPr>
        <w:t xml:space="preserve"> in spite of one’s best efforts. </w:t>
      </w:r>
      <w:r w:rsidR="003D1CB6" w:rsidRPr="003D1CB6">
        <w:rPr>
          <w:rFonts w:ascii="Times New Roman" w:hAnsi="Times New Roman" w:cs="Times New Roman"/>
          <w:sz w:val="24"/>
          <w:szCs w:val="24"/>
          <w:lang w:val="en-US"/>
        </w:rPr>
        <w:t>This implies that someone failed to achieve an external goal (e.g., winning a</w:t>
      </w:r>
      <w:r w:rsidR="00CF0FCC">
        <w:rPr>
          <w:rFonts w:ascii="Times New Roman" w:hAnsi="Times New Roman" w:cs="Times New Roman"/>
          <w:sz w:val="24"/>
          <w:szCs w:val="24"/>
          <w:lang w:val="en-US"/>
        </w:rPr>
        <w:t xml:space="preserve"> race) but succeeded to meet an</w:t>
      </w:r>
      <w:r w:rsidR="003D1CB6" w:rsidRPr="003D1CB6">
        <w:rPr>
          <w:rFonts w:ascii="Times New Roman" w:hAnsi="Times New Roman" w:cs="Times New Roman"/>
          <w:sz w:val="24"/>
          <w:szCs w:val="24"/>
          <w:lang w:val="en-US"/>
        </w:rPr>
        <w:t xml:space="preserve"> inte</w:t>
      </w:r>
      <w:r w:rsidR="004E73CF">
        <w:rPr>
          <w:rFonts w:ascii="Times New Roman" w:hAnsi="Times New Roman" w:cs="Times New Roman"/>
          <w:sz w:val="24"/>
          <w:szCs w:val="24"/>
          <w:lang w:val="en-US"/>
        </w:rPr>
        <w:t>rnal goal (e.g., not giving up)</w:t>
      </w:r>
      <w:r w:rsidR="003D1CB6" w:rsidRPr="003D1CB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602AA">
        <w:rPr>
          <w:rFonts w:ascii="Times New Roman" w:hAnsi="Times New Roman" w:cs="Times New Roman"/>
          <w:sz w:val="24"/>
          <w:szCs w:val="24"/>
          <w:lang w:val="en-US"/>
        </w:rPr>
        <w:t xml:space="preserve">As this principle of failing in spite of one’s best effort </w:t>
      </w:r>
      <w:proofErr w:type="gramStart"/>
      <w:r w:rsidR="005602AA">
        <w:rPr>
          <w:rFonts w:ascii="Times New Roman" w:hAnsi="Times New Roman" w:cs="Times New Roman"/>
          <w:sz w:val="24"/>
          <w:szCs w:val="24"/>
          <w:lang w:val="en-US"/>
        </w:rPr>
        <w:t>is shown</w:t>
      </w:r>
      <w:proofErr w:type="gramEnd"/>
      <w:r w:rsidR="005602AA">
        <w:rPr>
          <w:rFonts w:ascii="Times New Roman" w:hAnsi="Times New Roman" w:cs="Times New Roman"/>
          <w:sz w:val="24"/>
          <w:szCs w:val="24"/>
          <w:lang w:val="en-US"/>
        </w:rPr>
        <w:t xml:space="preserve"> in clip </w:t>
      </w:r>
      <w:r w:rsidR="004E73CF">
        <w:rPr>
          <w:rFonts w:ascii="Times New Roman" w:hAnsi="Times New Roman" w:cs="Times New Roman"/>
          <w:sz w:val="24"/>
          <w:szCs w:val="24"/>
          <w:lang w:val="en-US"/>
        </w:rPr>
        <w:t xml:space="preserve">9 </w:t>
      </w:r>
      <w:r w:rsidR="005602AA">
        <w:rPr>
          <w:rFonts w:ascii="Times New Roman" w:hAnsi="Times New Roman" w:cs="Times New Roman"/>
          <w:sz w:val="24"/>
          <w:szCs w:val="24"/>
          <w:lang w:val="en-US"/>
        </w:rPr>
        <w:t xml:space="preserve">and 20, </w:t>
      </w:r>
      <w:r w:rsidR="00C93093">
        <w:rPr>
          <w:rFonts w:ascii="Times New Roman" w:hAnsi="Times New Roman" w:cs="Times New Roman"/>
          <w:sz w:val="24"/>
          <w:szCs w:val="24"/>
          <w:lang w:val="en-US"/>
        </w:rPr>
        <w:t xml:space="preserve">we selected </w:t>
      </w:r>
      <w:r w:rsidR="005602AA">
        <w:rPr>
          <w:rFonts w:ascii="Times New Roman" w:hAnsi="Times New Roman" w:cs="Times New Roman"/>
          <w:sz w:val="24"/>
          <w:szCs w:val="24"/>
          <w:lang w:val="en-US"/>
        </w:rPr>
        <w:t xml:space="preserve">these clips </w:t>
      </w:r>
      <w:r w:rsidR="00C9309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5602AA">
        <w:rPr>
          <w:rFonts w:ascii="Times New Roman" w:hAnsi="Times New Roman" w:cs="Times New Roman"/>
          <w:sz w:val="24"/>
          <w:szCs w:val="24"/>
          <w:lang w:val="en-US"/>
        </w:rPr>
        <w:t>or the failure condition.</w:t>
      </w:r>
    </w:p>
    <w:sectPr w:rsidR="00AA2969" w:rsidRPr="00631F04" w:rsidSect="00EE33F9">
      <w:pgSz w:w="11906" w:h="16838"/>
      <w:pgMar w:top="1417" w:right="155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34"/>
    <w:rsid w:val="00062024"/>
    <w:rsid w:val="000663CE"/>
    <w:rsid w:val="000C7CFF"/>
    <w:rsid w:val="000D44CC"/>
    <w:rsid w:val="000F3ADA"/>
    <w:rsid w:val="00120B36"/>
    <w:rsid w:val="00143B85"/>
    <w:rsid w:val="0017241C"/>
    <w:rsid w:val="002148F1"/>
    <w:rsid w:val="00236834"/>
    <w:rsid w:val="002D1142"/>
    <w:rsid w:val="002E0633"/>
    <w:rsid w:val="002E3031"/>
    <w:rsid w:val="002E303C"/>
    <w:rsid w:val="003701E0"/>
    <w:rsid w:val="00391401"/>
    <w:rsid w:val="0039515A"/>
    <w:rsid w:val="003A37BD"/>
    <w:rsid w:val="003A5062"/>
    <w:rsid w:val="003D0E2A"/>
    <w:rsid w:val="003D1CB6"/>
    <w:rsid w:val="00423920"/>
    <w:rsid w:val="00470E20"/>
    <w:rsid w:val="004A29F6"/>
    <w:rsid w:val="004A3D93"/>
    <w:rsid w:val="004B13FA"/>
    <w:rsid w:val="004C1C45"/>
    <w:rsid w:val="004E73CF"/>
    <w:rsid w:val="00502AD5"/>
    <w:rsid w:val="005121B3"/>
    <w:rsid w:val="005370B4"/>
    <w:rsid w:val="00542043"/>
    <w:rsid w:val="005602AA"/>
    <w:rsid w:val="0057475C"/>
    <w:rsid w:val="005A4A94"/>
    <w:rsid w:val="005A5051"/>
    <w:rsid w:val="005B7744"/>
    <w:rsid w:val="005E42AD"/>
    <w:rsid w:val="00631F04"/>
    <w:rsid w:val="006B0CF9"/>
    <w:rsid w:val="006C761C"/>
    <w:rsid w:val="006D0B40"/>
    <w:rsid w:val="006F1815"/>
    <w:rsid w:val="007214CF"/>
    <w:rsid w:val="00754223"/>
    <w:rsid w:val="00770687"/>
    <w:rsid w:val="007A3BEB"/>
    <w:rsid w:val="007F15F8"/>
    <w:rsid w:val="008143B7"/>
    <w:rsid w:val="00827D4D"/>
    <w:rsid w:val="008650E4"/>
    <w:rsid w:val="00893742"/>
    <w:rsid w:val="008B6457"/>
    <w:rsid w:val="008D57F7"/>
    <w:rsid w:val="008E50F4"/>
    <w:rsid w:val="0095045D"/>
    <w:rsid w:val="00963019"/>
    <w:rsid w:val="009939B4"/>
    <w:rsid w:val="00A40343"/>
    <w:rsid w:val="00A44498"/>
    <w:rsid w:val="00A57327"/>
    <w:rsid w:val="00A94617"/>
    <w:rsid w:val="00AA2969"/>
    <w:rsid w:val="00AD4FFC"/>
    <w:rsid w:val="00AE094D"/>
    <w:rsid w:val="00AE632F"/>
    <w:rsid w:val="00B35B8F"/>
    <w:rsid w:val="00B44790"/>
    <w:rsid w:val="00B47D88"/>
    <w:rsid w:val="00BA2681"/>
    <w:rsid w:val="00C60288"/>
    <w:rsid w:val="00C71C7C"/>
    <w:rsid w:val="00C72546"/>
    <w:rsid w:val="00C93093"/>
    <w:rsid w:val="00CB285E"/>
    <w:rsid w:val="00CB6219"/>
    <w:rsid w:val="00CD53A1"/>
    <w:rsid w:val="00CF0FCC"/>
    <w:rsid w:val="00D57E1A"/>
    <w:rsid w:val="00D96BF2"/>
    <w:rsid w:val="00DA56E0"/>
    <w:rsid w:val="00DA7C49"/>
    <w:rsid w:val="00DD079F"/>
    <w:rsid w:val="00E04709"/>
    <w:rsid w:val="00E32A91"/>
    <w:rsid w:val="00E91626"/>
    <w:rsid w:val="00EE33F9"/>
    <w:rsid w:val="00F0151D"/>
    <w:rsid w:val="00F20AC7"/>
    <w:rsid w:val="00F80919"/>
    <w:rsid w:val="00FB192A"/>
    <w:rsid w:val="00FD1826"/>
    <w:rsid w:val="00FD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834B16"/>
  <w15:chartTrackingRefBased/>
  <w15:docId w15:val="{90E09299-0D8B-4C01-8083-E7CF776C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4</cp:revision>
  <dcterms:created xsi:type="dcterms:W3CDTF">2018-11-30T16:34:00Z</dcterms:created>
  <dcterms:modified xsi:type="dcterms:W3CDTF">2018-11-30T16:35:00Z</dcterms:modified>
</cp:coreProperties>
</file>