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22" w:rsidRPr="00E27528" w:rsidRDefault="00D90922" w:rsidP="00D90922">
      <w:pPr>
        <w:spacing w:after="0"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material</w:t>
      </w:r>
    </w:p>
    <w:p w:rsidR="00D90922" w:rsidRPr="001E3BBA" w:rsidRDefault="00D90922" w:rsidP="00D90922">
      <w:pPr>
        <w:tabs>
          <w:tab w:val="left" w:pos="567"/>
        </w:tabs>
        <w:spacing w:after="0" w:line="480" w:lineRule="auto"/>
        <w:jc w:val="both"/>
        <w:rPr>
          <w:lang w:val="en-US"/>
        </w:rPr>
      </w:pPr>
      <w:r>
        <w:rPr>
          <w:b/>
          <w:lang w:val="en-US"/>
        </w:rPr>
        <w:t>T</w:t>
      </w:r>
      <w:r w:rsidRPr="00E27528">
        <w:rPr>
          <w:b/>
          <w:lang w:val="en-US"/>
        </w:rPr>
        <w:t xml:space="preserve">able </w:t>
      </w:r>
      <w:r>
        <w:rPr>
          <w:b/>
          <w:lang w:val="en-US"/>
        </w:rPr>
        <w:t>S</w:t>
      </w:r>
      <w:r w:rsidRPr="00E27528">
        <w:rPr>
          <w:b/>
          <w:lang w:val="en-US"/>
        </w:rPr>
        <w:t xml:space="preserve">1. </w:t>
      </w:r>
      <w:r w:rsidRPr="00E27528">
        <w:rPr>
          <w:lang w:val="en-US"/>
        </w:rPr>
        <w:t>Summary of GPS data retrieved from</w:t>
      </w:r>
      <w:r>
        <w:rPr>
          <w:lang w:val="en-US"/>
        </w:rPr>
        <w:t xml:space="preserve"> five</w:t>
      </w:r>
      <w:r w:rsidRPr="00E27528">
        <w:rPr>
          <w:lang w:val="en-US"/>
        </w:rPr>
        <w:t xml:space="preserve"> Razorbills </w:t>
      </w:r>
      <w:r>
        <w:rPr>
          <w:lang w:val="en-US"/>
        </w:rPr>
        <w:t xml:space="preserve">actively </w:t>
      </w:r>
      <w:r w:rsidRPr="00E27528">
        <w:rPr>
          <w:lang w:val="en-US"/>
        </w:rPr>
        <w:t>breeding at Stora Karlsö in 2011 and 2015.</w:t>
      </w:r>
      <w:r>
        <w:rPr>
          <w:lang w:val="en-US"/>
        </w:rPr>
        <w:t xml:space="preserve"> </w:t>
      </w:r>
      <w:r w:rsidRPr="00022AC9">
        <w:rPr>
          <w:lang w:val="en-US"/>
        </w:rPr>
        <w:t>Means are given with ± 1</w:t>
      </w:r>
      <w:r>
        <w:rPr>
          <w:lang w:val="en-US"/>
        </w:rPr>
        <w:t xml:space="preserve"> sd</w:t>
      </w:r>
      <w:r>
        <w:rPr>
          <w:lang w:val="en-US"/>
        </w:rPr>
        <w:t>. Sex codes are M</w:t>
      </w:r>
      <w:r>
        <w:rPr>
          <w:lang w:val="en-US"/>
        </w:rPr>
        <w:t xml:space="preserve"> </w:t>
      </w:r>
      <w:r>
        <w:rPr>
          <w:lang w:val="en-US"/>
        </w:rPr>
        <w:t>=</w:t>
      </w:r>
      <w:r>
        <w:rPr>
          <w:lang w:val="en-US"/>
        </w:rPr>
        <w:t xml:space="preserve"> </w:t>
      </w:r>
      <w:r>
        <w:rPr>
          <w:lang w:val="en-US"/>
        </w:rPr>
        <w:t>male, and U</w:t>
      </w:r>
      <w:r>
        <w:rPr>
          <w:lang w:val="en-US"/>
        </w:rPr>
        <w:t xml:space="preserve"> </w:t>
      </w:r>
      <w:r>
        <w:rPr>
          <w:lang w:val="en-US"/>
        </w:rPr>
        <w:t>=</w:t>
      </w:r>
      <w:r>
        <w:rPr>
          <w:lang w:val="en-US"/>
        </w:rPr>
        <w:t xml:space="preserve"> </w:t>
      </w:r>
      <w:r>
        <w:rPr>
          <w:lang w:val="en-US"/>
        </w:rPr>
        <w:t>unknown.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992"/>
        <w:gridCol w:w="709"/>
        <w:gridCol w:w="2013"/>
        <w:gridCol w:w="850"/>
        <w:gridCol w:w="1615"/>
        <w:gridCol w:w="1559"/>
      </w:tblGrid>
      <w:tr w:rsidR="00D90922" w:rsidRPr="00256F07" w:rsidTr="005F3307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90922" w:rsidRPr="001F4F4D" w:rsidRDefault="00D90922" w:rsidP="005F3307">
            <w:r>
              <w:t>Bird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r>
              <w:t>Year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922" w:rsidRDefault="00D90922" w:rsidP="005F3307">
            <w:r>
              <w:t>Sex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922" w:rsidRDefault="00D90922" w:rsidP="005F3307">
            <w:r>
              <w:t>Continuous data length (days)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922" w:rsidRDefault="00D90922" w:rsidP="005F3307">
            <w:r>
              <w:t>N of trips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pPr>
              <w:rPr>
                <w:lang w:val="en-US"/>
              </w:rPr>
            </w:pPr>
            <w:r w:rsidRPr="001F4F4D">
              <w:rPr>
                <w:lang w:val="en-US"/>
              </w:rPr>
              <w:t>Max distance to colony (km)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pPr>
              <w:rPr>
                <w:lang w:val="en-US"/>
              </w:rPr>
            </w:pPr>
            <w:r w:rsidRPr="001F4F4D">
              <w:rPr>
                <w:lang w:val="en-US"/>
              </w:rPr>
              <w:t xml:space="preserve">Mean </w:t>
            </w:r>
            <w:r>
              <w:rPr>
                <w:lang w:val="en-US"/>
              </w:rPr>
              <w:t xml:space="preserve">overall </w:t>
            </w:r>
            <w:r w:rsidRPr="001F4F4D">
              <w:rPr>
                <w:lang w:val="en-US"/>
              </w:rPr>
              <w:t>distance to colony (km)</w:t>
            </w:r>
          </w:p>
        </w:tc>
      </w:tr>
      <w:tr w:rsidR="00D90922" w:rsidRPr="001F4F4D" w:rsidTr="005F3307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90922" w:rsidRPr="001F4F4D" w:rsidRDefault="00D90922" w:rsidP="005F3307">
            <w:r w:rsidRPr="001F4F4D">
              <w:t>8114325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90922" w:rsidRPr="001F4F4D" w:rsidRDefault="00D90922" w:rsidP="005F3307">
            <w:r>
              <w:t>2011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90922" w:rsidRPr="001F4F4D" w:rsidRDefault="00D90922" w:rsidP="005F3307">
            <w:r>
              <w:t>U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0922" w:rsidRPr="001E3BBA" w:rsidRDefault="00D90922" w:rsidP="005F3307">
            <w:r>
              <w:t>0.56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90922" w:rsidRPr="001F4F4D" w:rsidRDefault="00D90922" w:rsidP="005F3307">
            <w:r>
              <w:t>2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:rsidR="00D90922" w:rsidRPr="001F4F4D" w:rsidRDefault="00D90922" w:rsidP="005F3307">
            <w:r>
              <w:t>2.3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0922" w:rsidRPr="00C05DAA" w:rsidRDefault="00D90922" w:rsidP="005F3307">
            <w:r w:rsidRPr="00C05DAA">
              <w:t>1.9</w:t>
            </w:r>
            <w:r>
              <w:t xml:space="preserve"> </w:t>
            </w:r>
            <w:r>
              <w:t>±</w:t>
            </w:r>
            <w:r>
              <w:t xml:space="preserve"> </w:t>
            </w:r>
            <w:r>
              <w:t>0.043</w:t>
            </w:r>
          </w:p>
        </w:tc>
      </w:tr>
      <w:tr w:rsidR="00D90922" w:rsidRPr="001F4F4D" w:rsidTr="005F3307">
        <w:trPr>
          <w:trHeight w:val="300"/>
          <w:jc w:val="center"/>
        </w:trPr>
        <w:tc>
          <w:tcPr>
            <w:tcW w:w="1106" w:type="dxa"/>
            <w:noWrap/>
            <w:vAlign w:val="bottom"/>
            <w:hideMark/>
          </w:tcPr>
          <w:p w:rsidR="00D90922" w:rsidRPr="001F4F4D" w:rsidRDefault="00D90922" w:rsidP="005F3307">
            <w:r w:rsidRPr="001F4F4D">
              <w:t>8114326</w:t>
            </w:r>
          </w:p>
        </w:tc>
        <w:tc>
          <w:tcPr>
            <w:tcW w:w="992" w:type="dxa"/>
            <w:vAlign w:val="bottom"/>
          </w:tcPr>
          <w:p w:rsidR="00D90922" w:rsidRPr="001F4F4D" w:rsidRDefault="00D90922" w:rsidP="005F3307">
            <w:r>
              <w:t>2011</w:t>
            </w:r>
          </w:p>
        </w:tc>
        <w:tc>
          <w:tcPr>
            <w:tcW w:w="709" w:type="dxa"/>
            <w:vAlign w:val="bottom"/>
          </w:tcPr>
          <w:p w:rsidR="00D90922" w:rsidRPr="001F4F4D" w:rsidRDefault="00D90922" w:rsidP="005F3307">
            <w:r>
              <w:t>M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90922" w:rsidRPr="001E3BBA" w:rsidRDefault="00D90922" w:rsidP="005F3307">
            <w:r>
              <w:t>0.71</w:t>
            </w:r>
          </w:p>
        </w:tc>
        <w:tc>
          <w:tcPr>
            <w:tcW w:w="850" w:type="dxa"/>
            <w:vAlign w:val="bottom"/>
          </w:tcPr>
          <w:p w:rsidR="00D90922" w:rsidRPr="001F4F4D" w:rsidRDefault="00D90922" w:rsidP="005F3307">
            <w:r>
              <w:t>1</w:t>
            </w:r>
          </w:p>
        </w:tc>
        <w:tc>
          <w:tcPr>
            <w:tcW w:w="1615" w:type="dxa"/>
            <w:vAlign w:val="bottom"/>
          </w:tcPr>
          <w:p w:rsidR="00D90922" w:rsidRPr="001F4F4D" w:rsidRDefault="00D90922" w:rsidP="005F3307">
            <w: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0922" w:rsidRPr="00C05DAA" w:rsidRDefault="00D90922" w:rsidP="005F3307">
            <w:r>
              <w:t>17</w:t>
            </w:r>
          </w:p>
        </w:tc>
      </w:tr>
      <w:tr w:rsidR="00D90922" w:rsidRPr="001F4F4D" w:rsidTr="005F3307">
        <w:trPr>
          <w:trHeight w:val="300"/>
          <w:jc w:val="center"/>
        </w:trPr>
        <w:tc>
          <w:tcPr>
            <w:tcW w:w="1106" w:type="dxa"/>
            <w:noWrap/>
            <w:vAlign w:val="bottom"/>
            <w:hideMark/>
          </w:tcPr>
          <w:p w:rsidR="00D90922" w:rsidRPr="001F4F4D" w:rsidRDefault="00D90922" w:rsidP="005F3307">
            <w:r w:rsidRPr="001F4F4D">
              <w:t>8114328</w:t>
            </w:r>
          </w:p>
        </w:tc>
        <w:tc>
          <w:tcPr>
            <w:tcW w:w="992" w:type="dxa"/>
            <w:vAlign w:val="bottom"/>
          </w:tcPr>
          <w:p w:rsidR="00D90922" w:rsidRPr="001F4F4D" w:rsidRDefault="00D90922" w:rsidP="005F3307">
            <w:r>
              <w:t>2011</w:t>
            </w:r>
          </w:p>
        </w:tc>
        <w:tc>
          <w:tcPr>
            <w:tcW w:w="709" w:type="dxa"/>
            <w:vAlign w:val="bottom"/>
          </w:tcPr>
          <w:p w:rsidR="00D90922" w:rsidRPr="001F4F4D" w:rsidRDefault="00D90922" w:rsidP="005F3307">
            <w:r>
              <w:t>M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90922" w:rsidRPr="001E3BBA" w:rsidRDefault="00D90922" w:rsidP="005F3307">
            <w:r>
              <w:t>0.61</w:t>
            </w:r>
          </w:p>
        </w:tc>
        <w:tc>
          <w:tcPr>
            <w:tcW w:w="850" w:type="dxa"/>
            <w:vAlign w:val="bottom"/>
          </w:tcPr>
          <w:p w:rsidR="00D90922" w:rsidRPr="001F4F4D" w:rsidRDefault="00D90922" w:rsidP="005F3307">
            <w:r>
              <w:t>2</w:t>
            </w:r>
          </w:p>
        </w:tc>
        <w:tc>
          <w:tcPr>
            <w:tcW w:w="1615" w:type="dxa"/>
            <w:vAlign w:val="bottom"/>
          </w:tcPr>
          <w:p w:rsidR="00D90922" w:rsidRPr="001F4F4D" w:rsidRDefault="00D90922" w:rsidP="005F3307">
            <w:r>
              <w:t>9.3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0922" w:rsidRPr="00C05DAA" w:rsidRDefault="00D90922" w:rsidP="005F3307">
            <w:r>
              <w:t>5.5</w:t>
            </w:r>
            <w:r>
              <w:t xml:space="preserve"> </w:t>
            </w:r>
            <w:r>
              <w:t>±</w:t>
            </w:r>
            <w:r>
              <w:t xml:space="preserve"> </w:t>
            </w:r>
            <w:r>
              <w:t>0.76</w:t>
            </w:r>
          </w:p>
        </w:tc>
      </w:tr>
      <w:tr w:rsidR="00D90922" w:rsidRPr="001F4F4D" w:rsidTr="005F3307">
        <w:trPr>
          <w:trHeight w:val="300"/>
          <w:jc w:val="center"/>
        </w:trPr>
        <w:tc>
          <w:tcPr>
            <w:tcW w:w="1106" w:type="dxa"/>
            <w:noWrap/>
            <w:vAlign w:val="bottom"/>
            <w:hideMark/>
          </w:tcPr>
          <w:p w:rsidR="00D90922" w:rsidRPr="001F4F4D" w:rsidRDefault="00D90922" w:rsidP="005F3307">
            <w:r w:rsidRPr="001F4F4D">
              <w:t>8114401</w:t>
            </w:r>
          </w:p>
        </w:tc>
        <w:tc>
          <w:tcPr>
            <w:tcW w:w="992" w:type="dxa"/>
            <w:vAlign w:val="bottom"/>
          </w:tcPr>
          <w:p w:rsidR="00D90922" w:rsidRPr="001F4F4D" w:rsidRDefault="00D90922" w:rsidP="005F3307">
            <w:r>
              <w:t>2015</w:t>
            </w:r>
          </w:p>
        </w:tc>
        <w:tc>
          <w:tcPr>
            <w:tcW w:w="709" w:type="dxa"/>
            <w:vAlign w:val="bottom"/>
          </w:tcPr>
          <w:p w:rsidR="00D90922" w:rsidRPr="001F4F4D" w:rsidRDefault="00D90922" w:rsidP="005F3307">
            <w:r>
              <w:t>M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90922" w:rsidRPr="001E3BBA" w:rsidRDefault="00D90922" w:rsidP="005F3307">
            <w:r>
              <w:t>5.3</w:t>
            </w:r>
          </w:p>
        </w:tc>
        <w:tc>
          <w:tcPr>
            <w:tcW w:w="850" w:type="dxa"/>
            <w:vAlign w:val="bottom"/>
          </w:tcPr>
          <w:p w:rsidR="00D90922" w:rsidRPr="001F4F4D" w:rsidRDefault="00D90922" w:rsidP="005F3307">
            <w:r>
              <w:t>7</w:t>
            </w:r>
          </w:p>
        </w:tc>
        <w:tc>
          <w:tcPr>
            <w:tcW w:w="1615" w:type="dxa"/>
            <w:vAlign w:val="bottom"/>
          </w:tcPr>
          <w:p w:rsidR="00D90922" w:rsidRPr="001F4F4D" w:rsidRDefault="00D90922" w:rsidP="005F3307">
            <w: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0922" w:rsidRPr="00C05DAA" w:rsidRDefault="00D90922" w:rsidP="005F3307">
            <w:r>
              <w:t>14</w:t>
            </w:r>
            <w:r>
              <w:t xml:space="preserve"> </w:t>
            </w:r>
            <w:r>
              <w:t>±</w:t>
            </w:r>
            <w:r>
              <w:t xml:space="preserve"> </w:t>
            </w:r>
            <w:r>
              <w:t>11</w:t>
            </w:r>
          </w:p>
        </w:tc>
      </w:tr>
      <w:tr w:rsidR="00D90922" w:rsidRPr="001F4F4D" w:rsidTr="005F3307">
        <w:trPr>
          <w:trHeight w:val="300"/>
          <w:jc w:val="center"/>
        </w:trPr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90922" w:rsidRPr="001F4F4D" w:rsidRDefault="00D90922" w:rsidP="005F3307">
            <w:r w:rsidRPr="001F4F4D">
              <w:t>8114404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r>
              <w:t>M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922" w:rsidRPr="001E3BBA" w:rsidRDefault="00D90922" w:rsidP="005F3307">
            <w:r>
              <w:t>1.3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r>
              <w:t>2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D90922" w:rsidRPr="001F4F4D" w:rsidRDefault="00D90922" w:rsidP="005F3307">
            <w:r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922" w:rsidRPr="00C05DAA" w:rsidRDefault="00D90922" w:rsidP="005F3307">
            <w:r>
              <w:t>26</w:t>
            </w:r>
            <w:r>
              <w:t xml:space="preserve"> </w:t>
            </w:r>
            <w:r>
              <w:t>±</w:t>
            </w:r>
            <w:r>
              <w:t xml:space="preserve"> </w:t>
            </w:r>
            <w:bookmarkStart w:id="0" w:name="_GoBack"/>
            <w:bookmarkEnd w:id="0"/>
            <w:r>
              <w:t>31</w:t>
            </w:r>
          </w:p>
        </w:tc>
      </w:tr>
    </w:tbl>
    <w:p w:rsidR="00D90922" w:rsidRDefault="00D90922" w:rsidP="00D90922"/>
    <w:p w:rsidR="00D90922" w:rsidRPr="00E27528" w:rsidRDefault="00D90922" w:rsidP="00D90922">
      <w:pPr>
        <w:tabs>
          <w:tab w:val="left" w:pos="567"/>
        </w:tabs>
        <w:spacing w:after="0" w:line="480" w:lineRule="auto"/>
        <w:jc w:val="both"/>
        <w:rPr>
          <w:b/>
          <w:lang w:val="en-US"/>
        </w:rPr>
      </w:pPr>
    </w:p>
    <w:p w:rsidR="00D90922" w:rsidRPr="00421DF3" w:rsidRDefault="00D90922" w:rsidP="00D90922">
      <w:pPr>
        <w:tabs>
          <w:tab w:val="left" w:pos="567"/>
        </w:tabs>
        <w:spacing w:after="0" w:line="480" w:lineRule="auto"/>
        <w:jc w:val="both"/>
        <w:rPr>
          <w:lang w:val="en-US"/>
        </w:rPr>
      </w:pPr>
      <w:r>
        <w:rPr>
          <w:b/>
          <w:lang w:val="en-US"/>
        </w:rPr>
        <w:t>F</w:t>
      </w:r>
      <w:r w:rsidRPr="00E27528">
        <w:rPr>
          <w:b/>
          <w:lang w:val="en-US"/>
        </w:rPr>
        <w:t xml:space="preserve">igure </w:t>
      </w:r>
      <w:r>
        <w:rPr>
          <w:b/>
          <w:lang w:val="en-US"/>
        </w:rPr>
        <w:t>S</w:t>
      </w:r>
      <w:r w:rsidRPr="00E27528">
        <w:rPr>
          <w:b/>
          <w:lang w:val="en-US"/>
        </w:rPr>
        <w:t xml:space="preserve">1. </w:t>
      </w:r>
      <w:r w:rsidRPr="00E27528">
        <w:rPr>
          <w:lang w:val="en-US"/>
        </w:rPr>
        <w:t>Relationship between dive duration (s) and dive depth (m) of 7</w:t>
      </w:r>
      <w:r>
        <w:rPr>
          <w:lang w:val="en-US"/>
        </w:rPr>
        <w:t>399</w:t>
      </w:r>
      <w:r w:rsidRPr="00E27528">
        <w:rPr>
          <w:lang w:val="en-US"/>
        </w:rPr>
        <w:t xml:space="preserve"> dives by</w:t>
      </w:r>
      <w:r>
        <w:rPr>
          <w:lang w:val="en-US"/>
        </w:rPr>
        <w:t xml:space="preserve"> 9 Razorb</w:t>
      </w:r>
      <w:r w:rsidRPr="00E27528">
        <w:rPr>
          <w:lang w:val="en-US"/>
        </w:rPr>
        <w:t>ills. Blue line is li</w:t>
      </w:r>
      <w:r>
        <w:rPr>
          <w:lang w:val="en-US"/>
        </w:rPr>
        <w:t>ne of best fit with intercept 29 and slope of 1.9</w:t>
      </w:r>
      <w:r w:rsidRPr="00E27528">
        <w:rPr>
          <w:lang w:val="en-US"/>
        </w:rPr>
        <w:t xml:space="preserve"> sm</w:t>
      </w:r>
      <w:r w:rsidRPr="00E27528">
        <w:rPr>
          <w:vertAlign w:val="superscript"/>
          <w:lang w:val="en-US"/>
        </w:rPr>
        <w:t>-1</w:t>
      </w:r>
      <w:r>
        <w:rPr>
          <w:lang w:val="en-US"/>
        </w:rPr>
        <w:t>.</w:t>
      </w:r>
    </w:p>
    <w:p w:rsidR="00B37FD9" w:rsidRDefault="00D90922" w:rsidP="00D90922">
      <w:r>
        <w:rPr>
          <w:b/>
          <w:noProof/>
          <w:lang w:val="en-US"/>
        </w:rPr>
        <w:drawing>
          <wp:inline distT="0" distB="0" distL="0" distR="0" wp14:anchorId="713F0572" wp14:editId="19C0D2B0">
            <wp:extent cx="4383130" cy="352403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-2018-038_Appendixfig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" t="1514" r="51664" b="73140"/>
                    <a:stretch/>
                  </pic:blipFill>
                  <pic:spPr bwMode="auto">
                    <a:xfrm>
                      <a:off x="0" y="0"/>
                      <a:ext cx="4382598" cy="352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0"/>
    <w:rsid w:val="00B37FD9"/>
    <w:rsid w:val="00CF6BE0"/>
    <w:rsid w:val="00D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D8FD"/>
  <w15:chartTrackingRefBased/>
  <w15:docId w15:val="{0EB2898E-59FE-49FD-92E1-9EBCB99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922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922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Ian</dc:creator>
  <cp:keywords/>
  <dc:description/>
  <cp:lastModifiedBy>Hartley, Ian</cp:lastModifiedBy>
  <cp:revision>2</cp:revision>
  <dcterms:created xsi:type="dcterms:W3CDTF">2018-12-20T16:24:00Z</dcterms:created>
  <dcterms:modified xsi:type="dcterms:W3CDTF">2018-12-20T16:27:00Z</dcterms:modified>
</cp:coreProperties>
</file>