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A0" w:rsidRDefault="009471CB" w:rsidP="009B49A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Appendix 1: Model output of research</w:t>
      </w:r>
      <w:bookmarkStart w:id="0" w:name="_GoBack"/>
      <w:bookmarkEnd w:id="0"/>
    </w:p>
    <w:p w:rsidR="009471CB" w:rsidRDefault="009471CB" w:rsidP="009B49A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471CB" w:rsidRDefault="009471CB" w:rsidP="009471C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GB" w:eastAsia="en-US"/>
        </w:rPr>
      </w:pPr>
      <w:r w:rsidRPr="002000BA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F597943" wp14:editId="068DE9AB">
            <wp:extent cx="5475533" cy="4048125"/>
            <wp:effectExtent l="0" t="0" r="0" b="0"/>
            <wp:docPr id="8" name="image2.png" descr="C:\Users\saü\Google Drive\çalışmalar\yayına hazırlanacaklar\iş sağlığı güvenliği s.t\makale çalışması\path.p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aü\Google Drive\çalışmalar\yayına hazırlanacaklar\iş sağlığı güvenliği s.t\makale çalışması\path.png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3673" cy="4061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71CB" w:rsidRDefault="009471CB" w:rsidP="009471C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GB" w:eastAsia="en-US"/>
        </w:rPr>
      </w:pPr>
    </w:p>
    <w:p w:rsidR="009471CB" w:rsidRPr="009471CB" w:rsidRDefault="009471CB" w:rsidP="00947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71CB">
        <w:rPr>
          <w:rFonts w:ascii="Times New Roman" w:eastAsia="TimesNewRoman" w:hAnsi="Times New Roman" w:cs="Times New Roman"/>
          <w:sz w:val="24"/>
          <w:szCs w:val="24"/>
          <w:lang w:val="en-GB" w:eastAsia="en-US"/>
        </w:rPr>
        <w:t xml:space="preserve">Note: EI </w:t>
      </w:r>
      <w:r w:rsidRPr="009471CB">
        <w:rPr>
          <w:rFonts w:ascii="Times New Roman" w:eastAsia="MTSY" w:hAnsi="Times New Roman" w:cs="Times New Roman"/>
          <w:sz w:val="24"/>
          <w:szCs w:val="24"/>
          <w:lang w:val="en-GB" w:eastAsia="en-US"/>
        </w:rPr>
        <w:t xml:space="preserve">= </w:t>
      </w:r>
      <w:r w:rsidRPr="009471CB">
        <w:rPr>
          <w:rFonts w:ascii="Times New Roman" w:eastAsia="TimesNewRoman" w:hAnsi="Times New Roman" w:cs="Times New Roman"/>
          <w:sz w:val="24"/>
          <w:szCs w:val="24"/>
          <w:lang w:val="en-GB" w:eastAsia="en-US"/>
        </w:rPr>
        <w:t xml:space="preserve">employees’ involvement; MA </w:t>
      </w:r>
      <w:r w:rsidRPr="009471CB">
        <w:rPr>
          <w:rFonts w:ascii="Times New Roman" w:eastAsia="MTSY" w:hAnsi="Times New Roman" w:cs="Times New Roman"/>
          <w:sz w:val="24"/>
          <w:szCs w:val="24"/>
          <w:lang w:val="en-GB" w:eastAsia="en-US"/>
        </w:rPr>
        <w:t xml:space="preserve">= </w:t>
      </w:r>
      <w:r w:rsidRPr="009471CB">
        <w:rPr>
          <w:rFonts w:ascii="Times New Roman" w:eastAsia="TimesNewRoman" w:hAnsi="Times New Roman" w:cs="Times New Roman"/>
          <w:sz w:val="24"/>
          <w:szCs w:val="24"/>
          <w:lang w:val="en-GB" w:eastAsia="en-US"/>
        </w:rPr>
        <w:t xml:space="preserve">managers’ attitude; MB </w:t>
      </w:r>
      <w:r w:rsidRPr="009471CB">
        <w:rPr>
          <w:rFonts w:ascii="Times New Roman" w:eastAsia="MTSY" w:hAnsi="Times New Roman" w:cs="Times New Roman"/>
          <w:sz w:val="24"/>
          <w:szCs w:val="24"/>
          <w:lang w:val="en-GB" w:eastAsia="en-US"/>
        </w:rPr>
        <w:t xml:space="preserve">= </w:t>
      </w:r>
      <w:r w:rsidRPr="009471CB">
        <w:rPr>
          <w:rFonts w:ascii="Times New Roman" w:eastAsia="TimesNewRoman" w:hAnsi="Times New Roman" w:cs="Times New Roman"/>
          <w:sz w:val="24"/>
          <w:szCs w:val="24"/>
          <w:lang w:val="en-GB" w:eastAsia="en-US"/>
        </w:rPr>
        <w:t xml:space="preserve">managers’ behaviour; MC </w:t>
      </w:r>
      <w:r w:rsidRPr="009471CB">
        <w:rPr>
          <w:rFonts w:ascii="Times New Roman" w:eastAsia="MTSY" w:hAnsi="Times New Roman" w:cs="Times New Roman"/>
          <w:sz w:val="24"/>
          <w:szCs w:val="24"/>
          <w:lang w:val="en-GB" w:eastAsia="en-US"/>
        </w:rPr>
        <w:t xml:space="preserve">= </w:t>
      </w:r>
      <w:r w:rsidRPr="009471CB">
        <w:rPr>
          <w:rFonts w:ascii="Times New Roman" w:eastAsia="TimesNewRoman" w:hAnsi="Times New Roman" w:cs="Times New Roman"/>
          <w:sz w:val="24"/>
          <w:szCs w:val="24"/>
          <w:lang w:val="en-GB" w:eastAsia="en-US"/>
        </w:rPr>
        <w:t>managers’ commitment; RC</w:t>
      </w:r>
      <w:r w:rsidRPr="009471CB">
        <w:rPr>
          <w:rFonts w:ascii="Times New Roman" w:eastAsia="TimesNewRoman" w:hAnsi="Times New Roman" w:cs="Times New Roman"/>
          <w:sz w:val="24"/>
          <w:szCs w:val="24"/>
          <w:lang w:val="en-GB" w:eastAsia="en-US"/>
        </w:rPr>
        <w:t xml:space="preserve"> </w:t>
      </w:r>
      <w:r w:rsidRPr="009471CB">
        <w:rPr>
          <w:rFonts w:ascii="Times New Roman" w:eastAsia="MTSY" w:hAnsi="Times New Roman" w:cs="Times New Roman"/>
          <w:sz w:val="24"/>
          <w:szCs w:val="24"/>
          <w:lang w:val="en-GB" w:eastAsia="en-US"/>
        </w:rPr>
        <w:t xml:space="preserve">= </w:t>
      </w:r>
      <w:r w:rsidRPr="009471CB">
        <w:rPr>
          <w:rFonts w:ascii="Times New Roman" w:eastAsia="TimesNewRoman" w:hAnsi="Times New Roman" w:cs="Times New Roman"/>
          <w:sz w:val="24"/>
          <w:szCs w:val="24"/>
          <w:lang w:val="en-GB" w:eastAsia="en-US"/>
        </w:rPr>
        <w:t xml:space="preserve">reporting culture; SAC </w:t>
      </w:r>
      <w:r w:rsidRPr="009471CB">
        <w:rPr>
          <w:rFonts w:ascii="Times New Roman" w:eastAsia="MTSY" w:hAnsi="Times New Roman" w:cs="Times New Roman"/>
          <w:sz w:val="24"/>
          <w:szCs w:val="24"/>
          <w:lang w:val="en-GB" w:eastAsia="en-US"/>
        </w:rPr>
        <w:t xml:space="preserve">= </w:t>
      </w:r>
      <w:r w:rsidRPr="009471CB">
        <w:rPr>
          <w:rFonts w:ascii="Times New Roman" w:eastAsia="TimesNewRoman" w:hAnsi="Times New Roman" w:cs="Times New Roman"/>
          <w:sz w:val="24"/>
          <w:szCs w:val="24"/>
          <w:lang w:val="en-GB" w:eastAsia="en-US"/>
        </w:rPr>
        <w:t xml:space="preserve">safety awareness and competency; SI </w:t>
      </w:r>
      <w:r w:rsidRPr="009471CB">
        <w:rPr>
          <w:rFonts w:ascii="Times New Roman" w:eastAsia="MTSY" w:hAnsi="Times New Roman" w:cs="Times New Roman"/>
          <w:sz w:val="24"/>
          <w:szCs w:val="24"/>
          <w:lang w:val="en-GB" w:eastAsia="en-US"/>
        </w:rPr>
        <w:t xml:space="preserve">= </w:t>
      </w:r>
      <w:r w:rsidRPr="009471CB">
        <w:rPr>
          <w:rFonts w:ascii="Times New Roman" w:eastAsia="TimesNewRoman" w:hAnsi="Times New Roman" w:cs="Times New Roman"/>
          <w:sz w:val="24"/>
          <w:szCs w:val="24"/>
          <w:lang w:val="en-GB" w:eastAsia="en-US"/>
        </w:rPr>
        <w:t xml:space="preserve">safety involvement; SC </w:t>
      </w:r>
      <w:r w:rsidRPr="009471CB">
        <w:rPr>
          <w:rFonts w:ascii="Times New Roman" w:eastAsia="MTSY" w:hAnsi="Times New Roman" w:cs="Times New Roman"/>
          <w:sz w:val="24"/>
          <w:szCs w:val="24"/>
          <w:lang w:val="en-GB" w:eastAsia="en-US"/>
        </w:rPr>
        <w:t xml:space="preserve">= </w:t>
      </w:r>
      <w:r w:rsidRPr="009471CB">
        <w:rPr>
          <w:rFonts w:ascii="Times New Roman" w:eastAsia="TimesNewRoman" w:hAnsi="Times New Roman" w:cs="Times New Roman"/>
          <w:sz w:val="24"/>
          <w:szCs w:val="24"/>
          <w:lang w:val="en-GB" w:eastAsia="en-US"/>
        </w:rPr>
        <w:t xml:space="preserve">safety compliance; SP </w:t>
      </w:r>
      <w:r w:rsidRPr="009471CB">
        <w:rPr>
          <w:rFonts w:ascii="Times New Roman" w:eastAsia="MTSY" w:hAnsi="Times New Roman" w:cs="Times New Roman"/>
          <w:sz w:val="24"/>
          <w:szCs w:val="24"/>
          <w:lang w:val="en-GB" w:eastAsia="en-US"/>
        </w:rPr>
        <w:t xml:space="preserve">= </w:t>
      </w:r>
      <w:r w:rsidRPr="009471CB">
        <w:rPr>
          <w:rFonts w:ascii="Times New Roman" w:eastAsia="TimesNewRoman" w:hAnsi="Times New Roman" w:cs="Times New Roman"/>
          <w:sz w:val="24"/>
          <w:szCs w:val="24"/>
          <w:lang w:val="en-GB" w:eastAsia="en-US"/>
        </w:rPr>
        <w:t>safety</w:t>
      </w:r>
      <w:r w:rsidRPr="009471CB">
        <w:rPr>
          <w:rFonts w:ascii="Times New Roman" w:eastAsia="TimesNewRoman" w:hAnsi="Times New Roman" w:cs="Times New Roman"/>
          <w:sz w:val="24"/>
          <w:szCs w:val="24"/>
          <w:lang w:val="en-GB" w:eastAsia="en-US"/>
        </w:rPr>
        <w:t xml:space="preserve"> </w:t>
      </w:r>
      <w:r w:rsidRPr="009471CB">
        <w:rPr>
          <w:rFonts w:ascii="Times New Roman" w:eastAsia="TimesNewRoman" w:hAnsi="Times New Roman" w:cs="Times New Roman"/>
          <w:sz w:val="24"/>
          <w:szCs w:val="24"/>
          <w:lang w:val="en-GB" w:eastAsia="en-US"/>
        </w:rPr>
        <w:t>performance.</w:t>
      </w:r>
    </w:p>
    <w:sectPr w:rsidR="009471CB" w:rsidRPr="0094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5F" w:rsidRDefault="0049685F" w:rsidP="0049685F">
      <w:pPr>
        <w:spacing w:after="0" w:line="240" w:lineRule="auto"/>
      </w:pPr>
      <w:r>
        <w:separator/>
      </w:r>
    </w:p>
  </w:endnote>
  <w:endnote w:type="continuationSeparator" w:id="0">
    <w:p w:rsidR="0049685F" w:rsidRDefault="0049685F" w:rsidP="0049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5F" w:rsidRDefault="0049685F" w:rsidP="0049685F">
      <w:pPr>
        <w:spacing w:after="0" w:line="240" w:lineRule="auto"/>
      </w:pPr>
      <w:r>
        <w:separator/>
      </w:r>
    </w:p>
  </w:footnote>
  <w:footnote w:type="continuationSeparator" w:id="0">
    <w:p w:rsidR="0049685F" w:rsidRDefault="0049685F" w:rsidP="0049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F7"/>
    <w:rsid w:val="0001511B"/>
    <w:rsid w:val="003B60F7"/>
    <w:rsid w:val="0049685F"/>
    <w:rsid w:val="004C0C93"/>
    <w:rsid w:val="005A3BB8"/>
    <w:rsid w:val="00790C30"/>
    <w:rsid w:val="0080345A"/>
    <w:rsid w:val="008735DA"/>
    <w:rsid w:val="009471CB"/>
    <w:rsid w:val="009B49A0"/>
    <w:rsid w:val="00E9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1064A"/>
  <w15:chartTrackingRefBased/>
  <w15:docId w15:val="{058CD080-3A46-45F0-BB86-86E32D63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9A0"/>
    <w:rPr>
      <w:rFonts w:ascii="Calibri" w:eastAsia="Calibri" w:hAnsi="Calibri" w:cs="Calibri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saü</dc:creator>
  <cp:keywords/>
  <dc:description/>
  <cp:lastModifiedBy>O'Neill, Jackie</cp:lastModifiedBy>
  <cp:revision>2</cp:revision>
  <dcterms:created xsi:type="dcterms:W3CDTF">2019-02-04T14:09:00Z</dcterms:created>
  <dcterms:modified xsi:type="dcterms:W3CDTF">2019-02-04T14:09:00Z</dcterms:modified>
</cp:coreProperties>
</file>