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8F" w:rsidRPr="008E49A2" w:rsidRDefault="006E7F8F" w:rsidP="00EA1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9A2">
        <w:rPr>
          <w:rFonts w:ascii="Times New Roman" w:hAnsi="Times New Roman" w:cs="Times New Roman"/>
          <w:sz w:val="28"/>
          <w:szCs w:val="28"/>
        </w:rPr>
        <w:t xml:space="preserve">Supplement </w:t>
      </w:r>
      <w:r w:rsidR="004B6ECA">
        <w:rPr>
          <w:rFonts w:ascii="Times New Roman" w:hAnsi="Times New Roman" w:cs="Times New Roman"/>
          <w:sz w:val="28"/>
          <w:szCs w:val="28"/>
        </w:rPr>
        <w:t>file</w:t>
      </w:r>
    </w:p>
    <w:p w:rsidR="008F59F0" w:rsidRDefault="006E7F8F" w:rsidP="00EA1B9E">
      <w:pPr>
        <w:jc w:val="center"/>
      </w:pPr>
      <w:r>
        <w:object w:dxaOrig="6556" w:dyaOrig="4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27.75pt;height:230.25pt" o:ole="">
            <v:imagedata r:id="rId5" o:title=""/>
          </v:shape>
          <o:OLEObject Type="Embed" ProgID="Origin50.Graph" ShapeID="_x0000_i1042" DrawAspect="Content" ObjectID="_1608541809" r:id="rId6"/>
        </w:object>
      </w:r>
      <w:bookmarkStart w:id="0" w:name="_GoBack"/>
      <w:bookmarkEnd w:id="0"/>
    </w:p>
    <w:p w:rsidR="00EA1B9E" w:rsidRPr="00EA1B9E" w:rsidRDefault="00EA1B9E" w:rsidP="00EA1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B9E">
        <w:rPr>
          <w:rFonts w:ascii="Times New Roman" w:hAnsi="Times New Roman" w:cs="Times New Roman"/>
          <w:sz w:val="24"/>
          <w:szCs w:val="24"/>
        </w:rPr>
        <w:t>(a)</w:t>
      </w:r>
    </w:p>
    <w:p w:rsidR="00AB1FFF" w:rsidRDefault="00AB1FFF" w:rsidP="00EA1B9E">
      <w:pPr>
        <w:jc w:val="center"/>
      </w:pPr>
      <w:r>
        <w:object w:dxaOrig="6556" w:dyaOrig="4608">
          <v:shape id="_x0000_i1026" type="#_x0000_t75" style="width:327.75pt;height:230.25pt" o:ole="">
            <v:imagedata r:id="rId7" o:title=""/>
          </v:shape>
          <o:OLEObject Type="Embed" ProgID="Origin50.Graph" ShapeID="_x0000_i1026" DrawAspect="Content" ObjectID="_1608541810" r:id="rId8"/>
        </w:object>
      </w:r>
    </w:p>
    <w:p w:rsidR="00EA1B9E" w:rsidRPr="00C53CA4" w:rsidRDefault="00EA1B9E" w:rsidP="00EA1B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</w:t>
      </w:r>
    </w:p>
    <w:p w:rsidR="00AB1FFF" w:rsidRDefault="00EA1B9E" w:rsidP="00EA1B9E">
      <w:pPr>
        <w:jc w:val="center"/>
      </w:pPr>
      <w:r>
        <w:object w:dxaOrig="6556" w:dyaOrig="4608">
          <v:shape id="_x0000_i1027" type="#_x0000_t75" style="width:327.75pt;height:230.25pt" o:ole="">
            <v:imagedata r:id="rId9" o:title=""/>
          </v:shape>
          <o:OLEObject Type="Embed" ProgID="Origin50.Graph" ShapeID="_x0000_i1027" DrawAspect="Content" ObjectID="_1608541811" r:id="rId10"/>
        </w:object>
      </w:r>
    </w:p>
    <w:p w:rsidR="00EA1B9E" w:rsidRPr="00EA1B9E" w:rsidRDefault="00EA1B9E" w:rsidP="00EA1B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A1B9E">
        <w:rPr>
          <w:rFonts w:ascii="Times New Roman" w:hAnsi="Times New Roman" w:cs="Times New Roman"/>
          <w:sz w:val="24"/>
          <w:szCs w:val="24"/>
        </w:rPr>
        <w:t>(c)</w:t>
      </w:r>
    </w:p>
    <w:p w:rsidR="00EA1B9E" w:rsidRPr="00C53CA4" w:rsidRDefault="00EA1B9E" w:rsidP="00EA1B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Figure S1 – Flux as a function of time for membrane M01. </w:t>
      </w:r>
      <w:proofErr w:type="spellStart"/>
      <w:r w:rsidRPr="00AB1FFF">
        <w:rPr>
          <w:rFonts w:ascii="Times New Roman" w:hAnsi="Times New Roman" w:cs="Times New Roman"/>
          <w:sz w:val="24"/>
          <w:szCs w:val="24"/>
          <w:lang w:val="en-US"/>
        </w:rPr>
        <w:t>Apitoxin</w:t>
      </w:r>
      <w:proofErr w:type="spellEnd"/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content = 1 g/L, </w:t>
      </w:r>
      <w:r w:rsidRPr="00AB1FFF">
        <w:rPr>
          <w:rFonts w:ascii="Symbol" w:hAnsi="Symbol" w:cs="Times New Roman"/>
          <w:sz w:val="24"/>
          <w:szCs w:val="24"/>
          <w:lang w:val="en-US"/>
        </w:rPr>
        <w:t>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P = 1 bar, </w:t>
      </w:r>
      <w:r>
        <w:rPr>
          <w:rFonts w:ascii="Times New Roman" w:hAnsi="Times New Roman" w:cs="Times New Roman"/>
          <w:sz w:val="24"/>
          <w:szCs w:val="24"/>
          <w:lang w:val="en-US"/>
        </w:rPr>
        <w:t>flow rate = 0.08 m/s, 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Test 1, b) Test 2, c) Test 3.</w:t>
      </w:r>
    </w:p>
    <w:p w:rsidR="00AB1FFF" w:rsidRPr="00EA1B9E" w:rsidRDefault="00AB1FFF" w:rsidP="00EA1B9E">
      <w:pPr>
        <w:jc w:val="center"/>
        <w:rPr>
          <w:lang w:val="en-US"/>
        </w:rPr>
      </w:pPr>
    </w:p>
    <w:p w:rsidR="00AB1FFF" w:rsidRDefault="00B910EB" w:rsidP="00B910EB">
      <w:pPr>
        <w:jc w:val="center"/>
      </w:pPr>
      <w:r>
        <w:object w:dxaOrig="6556" w:dyaOrig="4608">
          <v:shape id="_x0000_i1030" type="#_x0000_t75" style="width:327.75pt;height:230.25pt" o:ole="">
            <v:imagedata r:id="rId11" o:title=""/>
          </v:shape>
          <o:OLEObject Type="Embed" ProgID="Origin50.Graph" ShapeID="_x0000_i1030" DrawAspect="Content" ObjectID="_1608541812" r:id="rId12"/>
        </w:object>
      </w:r>
    </w:p>
    <w:p w:rsidR="00B910EB" w:rsidRDefault="00B910EB" w:rsidP="00B91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0EB">
        <w:rPr>
          <w:rFonts w:ascii="Times New Roman" w:hAnsi="Times New Roman" w:cs="Times New Roman"/>
          <w:sz w:val="24"/>
          <w:szCs w:val="24"/>
        </w:rPr>
        <w:t>(a)</w:t>
      </w:r>
    </w:p>
    <w:p w:rsidR="00B910EB" w:rsidRDefault="00B910EB" w:rsidP="00B910EB">
      <w:pPr>
        <w:jc w:val="center"/>
      </w:pPr>
      <w:r>
        <w:object w:dxaOrig="6556" w:dyaOrig="4608">
          <v:shape id="_x0000_i1031" type="#_x0000_t75" style="width:327.75pt;height:230.25pt" o:ole="">
            <v:imagedata r:id="rId13" o:title=""/>
          </v:shape>
          <o:OLEObject Type="Embed" ProgID="Origin50.Graph" ShapeID="_x0000_i1031" DrawAspect="Content" ObjectID="_1608541813" r:id="rId14"/>
        </w:object>
      </w:r>
    </w:p>
    <w:p w:rsidR="00B910EB" w:rsidRDefault="00B910EB" w:rsidP="00B91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0EB">
        <w:rPr>
          <w:rFonts w:ascii="Times New Roman" w:hAnsi="Times New Roman" w:cs="Times New Roman"/>
          <w:sz w:val="24"/>
          <w:szCs w:val="24"/>
        </w:rPr>
        <w:t>(b)</w:t>
      </w:r>
    </w:p>
    <w:p w:rsidR="00B910EB" w:rsidRPr="00B910EB" w:rsidRDefault="00A54E99" w:rsidP="00B910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556" w:dyaOrig="4608">
          <v:shape id="_x0000_i1032" type="#_x0000_t75" style="width:327.75pt;height:230.25pt" o:ole="">
            <v:imagedata r:id="rId15" o:title=""/>
          </v:shape>
          <o:OLEObject Type="Embed" ProgID="Origin50.Graph" ShapeID="_x0000_i1032" DrawAspect="Content" ObjectID="_1608541814" r:id="rId16"/>
        </w:object>
      </w:r>
    </w:p>
    <w:p w:rsidR="00B910EB" w:rsidRDefault="00B910EB" w:rsidP="00B91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0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10EB">
        <w:rPr>
          <w:rFonts w:ascii="Times New Roman" w:hAnsi="Times New Roman" w:cs="Times New Roman"/>
          <w:sz w:val="24"/>
          <w:szCs w:val="24"/>
        </w:rPr>
        <w:t>)</w:t>
      </w:r>
    </w:p>
    <w:p w:rsidR="00AB1FFF" w:rsidRDefault="00AB1FFF" w:rsidP="00B910EB">
      <w:pPr>
        <w:jc w:val="center"/>
        <w:rPr>
          <w:lang w:val="en-US"/>
        </w:rPr>
      </w:pPr>
    </w:p>
    <w:p w:rsidR="00EA1B9E" w:rsidRPr="00C53CA4" w:rsidRDefault="00EA1B9E" w:rsidP="00B910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1FFF">
        <w:rPr>
          <w:rFonts w:ascii="Times New Roman" w:hAnsi="Times New Roman" w:cs="Times New Roman"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– Flux as a function of time for membrane M0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1FFF">
        <w:rPr>
          <w:rFonts w:ascii="Times New Roman" w:hAnsi="Times New Roman" w:cs="Times New Roman"/>
          <w:sz w:val="24"/>
          <w:szCs w:val="24"/>
          <w:lang w:val="en-US"/>
        </w:rPr>
        <w:t>Apitoxin</w:t>
      </w:r>
      <w:proofErr w:type="spellEnd"/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content = </w:t>
      </w:r>
      <w:r>
        <w:rPr>
          <w:rFonts w:ascii="Times New Roman" w:hAnsi="Times New Roman" w:cs="Times New Roman"/>
          <w:sz w:val="24"/>
          <w:szCs w:val="24"/>
          <w:lang w:val="en-US"/>
        </w:rPr>
        <w:t>0.6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g/L, </w:t>
      </w:r>
      <w:r w:rsidRPr="00AB1FFF">
        <w:rPr>
          <w:rFonts w:ascii="Symbol" w:hAnsi="Symbol" w:cs="Times New Roman"/>
          <w:sz w:val="24"/>
          <w:szCs w:val="24"/>
          <w:lang w:val="en-US"/>
        </w:rPr>
        <w:t>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P = 1 bar, </w:t>
      </w:r>
      <w:r>
        <w:rPr>
          <w:rFonts w:ascii="Times New Roman" w:hAnsi="Times New Roman" w:cs="Times New Roman"/>
          <w:sz w:val="24"/>
          <w:szCs w:val="24"/>
          <w:lang w:val="en-US"/>
        </w:rPr>
        <w:t>flow rate = 0.08 m/s, 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Test 1, b) Test 2, c) Test 3.</w:t>
      </w:r>
    </w:p>
    <w:p w:rsidR="00EA1B9E" w:rsidRDefault="00EA1B9E">
      <w:pPr>
        <w:rPr>
          <w:lang w:val="en-US"/>
        </w:rPr>
      </w:pPr>
    </w:p>
    <w:p w:rsidR="00A54E99" w:rsidRDefault="00A54E99">
      <w:pPr>
        <w:rPr>
          <w:lang w:val="en-US"/>
        </w:rPr>
      </w:pPr>
    </w:p>
    <w:p w:rsidR="00A54E99" w:rsidRDefault="00A54E99">
      <w:pPr>
        <w:rPr>
          <w:lang w:val="en-US"/>
        </w:rPr>
      </w:pPr>
    </w:p>
    <w:p w:rsidR="00A54E99" w:rsidRDefault="00A54E99">
      <w:pPr>
        <w:rPr>
          <w:lang w:val="en-US"/>
        </w:rPr>
      </w:pPr>
    </w:p>
    <w:p w:rsidR="00A54E99" w:rsidRDefault="00A54E99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556" w:dyaOrig="4608">
          <v:shape id="_x0000_i1033" type="#_x0000_t75" style="width:327.75pt;height:230.25pt" o:ole="">
            <v:imagedata r:id="rId17" o:title=""/>
          </v:shape>
          <o:OLEObject Type="Embed" ProgID="Origin50.Graph" ShapeID="_x0000_i1033" DrawAspect="Content" ObjectID="_1608541815" r:id="rId18"/>
        </w:object>
      </w:r>
    </w:p>
    <w:p w:rsidR="00A54E99" w:rsidRPr="00A54E99" w:rsidRDefault="00A54E99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4E99">
        <w:rPr>
          <w:rFonts w:ascii="Times New Roman" w:hAnsi="Times New Roman" w:cs="Times New Roman"/>
          <w:sz w:val="24"/>
          <w:szCs w:val="24"/>
          <w:lang w:val="en-US"/>
        </w:rPr>
        <w:t>(a)</w:t>
      </w:r>
    </w:p>
    <w:p w:rsidR="00A54E99" w:rsidRDefault="00EC5498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556" w:dyaOrig="4608">
          <v:shape id="_x0000_i1034" type="#_x0000_t75" style="width:327.75pt;height:230.25pt" o:ole="">
            <v:imagedata r:id="rId19" o:title=""/>
          </v:shape>
          <o:OLEObject Type="Embed" ProgID="Origin50.Graph" ShapeID="_x0000_i1034" DrawAspect="Content" ObjectID="_1608541816" r:id="rId20"/>
        </w:object>
      </w:r>
    </w:p>
    <w:p w:rsidR="00A54E99" w:rsidRPr="00A54E99" w:rsidRDefault="00A54E99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4E99">
        <w:rPr>
          <w:rFonts w:ascii="Times New Roman" w:hAnsi="Times New Roman" w:cs="Times New Roman"/>
          <w:sz w:val="24"/>
          <w:szCs w:val="24"/>
          <w:lang w:val="en-US"/>
        </w:rPr>
        <w:t>(b)</w:t>
      </w:r>
    </w:p>
    <w:p w:rsidR="00A54E99" w:rsidRDefault="00EC5498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6556" w:dyaOrig="4608">
          <v:shape id="_x0000_i1035" type="#_x0000_t75" style="width:327.75pt;height:230.25pt" o:ole="">
            <v:imagedata r:id="rId21" o:title=""/>
          </v:shape>
          <o:OLEObject Type="Embed" ProgID="Origin50.Graph" ShapeID="_x0000_i1035" DrawAspect="Content" ObjectID="_1608541817" r:id="rId22"/>
        </w:object>
      </w:r>
    </w:p>
    <w:p w:rsidR="00A54E99" w:rsidRPr="00A54E99" w:rsidRDefault="00A54E99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4E99">
        <w:rPr>
          <w:rFonts w:ascii="Times New Roman" w:hAnsi="Times New Roman" w:cs="Times New Roman"/>
          <w:sz w:val="24"/>
          <w:szCs w:val="24"/>
          <w:lang w:val="en-US"/>
        </w:rPr>
        <w:t>(c)</w:t>
      </w:r>
    </w:p>
    <w:p w:rsidR="00A54E99" w:rsidRDefault="00A54E99" w:rsidP="00EC5498">
      <w:pPr>
        <w:jc w:val="center"/>
        <w:rPr>
          <w:lang w:val="en-US"/>
        </w:rPr>
      </w:pPr>
    </w:p>
    <w:p w:rsidR="00A54E99" w:rsidRPr="00C53CA4" w:rsidRDefault="00A54E99" w:rsidP="00EC54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1FFF">
        <w:rPr>
          <w:rFonts w:ascii="Times New Roman" w:hAnsi="Times New Roman" w:cs="Times New Roman"/>
          <w:sz w:val="24"/>
          <w:szCs w:val="24"/>
          <w:lang w:val="en-US"/>
        </w:rPr>
        <w:t>Figure S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– Flux as a function of time for membrane M0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1FFF">
        <w:rPr>
          <w:rFonts w:ascii="Times New Roman" w:hAnsi="Times New Roman" w:cs="Times New Roman"/>
          <w:sz w:val="24"/>
          <w:szCs w:val="24"/>
          <w:lang w:val="en-US"/>
        </w:rPr>
        <w:t>Apitoxin</w:t>
      </w:r>
      <w:proofErr w:type="spellEnd"/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content = </w:t>
      </w:r>
      <w:r>
        <w:rPr>
          <w:rFonts w:ascii="Times New Roman" w:hAnsi="Times New Roman" w:cs="Times New Roman"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 g/L, </w:t>
      </w:r>
      <w:r w:rsidRPr="00AB1FFF">
        <w:rPr>
          <w:rFonts w:ascii="Symbol" w:hAnsi="Symbol" w:cs="Times New Roman"/>
          <w:sz w:val="24"/>
          <w:szCs w:val="24"/>
          <w:lang w:val="en-US"/>
        </w:rPr>
        <w:t></w:t>
      </w:r>
      <w:r w:rsidRPr="00AB1FFF">
        <w:rPr>
          <w:rFonts w:ascii="Times New Roman" w:hAnsi="Times New Roman" w:cs="Times New Roman"/>
          <w:sz w:val="24"/>
          <w:szCs w:val="24"/>
          <w:lang w:val="en-US"/>
        </w:rPr>
        <w:t xml:space="preserve">P = 1 bar, </w:t>
      </w:r>
      <w:r>
        <w:rPr>
          <w:rFonts w:ascii="Times New Roman" w:hAnsi="Times New Roman" w:cs="Times New Roman"/>
          <w:sz w:val="24"/>
          <w:szCs w:val="24"/>
          <w:lang w:val="en-US"/>
        </w:rPr>
        <w:t>flow rate = 0.08 m/s, 26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Test 1, b) Test 2, c) Test 3.</w:t>
      </w:r>
    </w:p>
    <w:p w:rsidR="00A54E99" w:rsidRPr="00EA1B9E" w:rsidRDefault="00A54E99">
      <w:pPr>
        <w:rPr>
          <w:lang w:val="en-US"/>
        </w:rPr>
      </w:pPr>
    </w:p>
    <w:sectPr w:rsidR="00A54E99" w:rsidRPr="00EA1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FF"/>
    <w:rsid w:val="004B6ECA"/>
    <w:rsid w:val="006E7F8F"/>
    <w:rsid w:val="008E49A2"/>
    <w:rsid w:val="008F59F0"/>
    <w:rsid w:val="00A54E99"/>
    <w:rsid w:val="00AB1FFF"/>
    <w:rsid w:val="00B910EB"/>
    <w:rsid w:val="00C53CA4"/>
    <w:rsid w:val="00EA1B9E"/>
    <w:rsid w:val="00E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2019-01-09T13:25:00Z</dcterms:created>
  <dcterms:modified xsi:type="dcterms:W3CDTF">2019-01-09T14:23:00Z</dcterms:modified>
</cp:coreProperties>
</file>