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C5B" w:rsidRDefault="00614C5B" w:rsidP="00614C5B">
      <w:pPr>
        <w:pStyle w:val="Heading1"/>
      </w:pPr>
      <w:bookmarkStart w:id="0" w:name="_Toc490314397"/>
      <w:bookmarkStart w:id="1" w:name="_Toc516928822"/>
      <w:r>
        <w:t>Supplemental Information:</w:t>
      </w:r>
      <w:bookmarkEnd w:id="0"/>
      <w:bookmarkEnd w:id="1"/>
    </w:p>
    <w:p w:rsidR="008C63E1" w:rsidRDefault="008C63E1" w:rsidP="008C63E1">
      <w:pPr>
        <w:pStyle w:val="Articletitle"/>
      </w:pPr>
      <w:r>
        <w:t>The Synthesis of 1-Biphenyl-</w:t>
      </w:r>
      <w:r w:rsidRPr="00A066C5">
        <w:t>[1,2,3]-</w:t>
      </w:r>
      <w:proofErr w:type="spellStart"/>
      <w:r w:rsidRPr="00A066C5">
        <w:t>Triazole</w:t>
      </w:r>
      <w:r w:rsidR="00071F17">
        <w:t>s</w:t>
      </w:r>
      <w:proofErr w:type="spellEnd"/>
      <w:r w:rsidRPr="00A066C5">
        <w:t xml:space="preserve"> </w:t>
      </w:r>
      <w:r>
        <w:t xml:space="preserve">and their </w:t>
      </w:r>
      <w:proofErr w:type="spellStart"/>
      <w:r>
        <w:t>Mesomorphic</w:t>
      </w:r>
      <w:proofErr w:type="spellEnd"/>
      <w:r>
        <w:t xml:space="preserve"> </w:t>
      </w:r>
      <w:proofErr w:type="spellStart"/>
      <w:r>
        <w:t>Behavior</w:t>
      </w:r>
      <w:proofErr w:type="spellEnd"/>
    </w:p>
    <w:p w:rsidR="008E2836" w:rsidRDefault="008E2836" w:rsidP="008E2836">
      <w:pPr>
        <w:pStyle w:val="Authornames"/>
        <w:rPr>
          <w:i/>
        </w:rPr>
      </w:pPr>
      <w:r w:rsidRPr="00A066C5">
        <w:rPr>
          <w:vertAlign w:val="superscript"/>
        </w:rPr>
        <w:t>1</w:t>
      </w:r>
      <w:r w:rsidRPr="00A066C5">
        <w:t>Kunlun Wang,</w:t>
      </w:r>
      <w:r>
        <w:t xml:space="preserve"> </w:t>
      </w:r>
      <w:r w:rsidRPr="008F0652">
        <w:rPr>
          <w:vertAlign w:val="superscript"/>
        </w:rPr>
        <w:t>2</w:t>
      </w:r>
      <w:r w:rsidRPr="00D24810">
        <w:t xml:space="preserve"> </w:t>
      </w:r>
      <w:proofErr w:type="spellStart"/>
      <w:r w:rsidRPr="00D24810">
        <w:t>Mirosław</w:t>
      </w:r>
      <w:proofErr w:type="spellEnd"/>
      <w:r>
        <w:t xml:space="preserve"> </w:t>
      </w:r>
      <w:proofErr w:type="spellStart"/>
      <w:r>
        <w:t>Salamończyk</w:t>
      </w:r>
      <w:proofErr w:type="spellEnd"/>
      <w:r>
        <w:t xml:space="preserve">, </w:t>
      </w:r>
      <w:r w:rsidRPr="008F0652">
        <w:rPr>
          <w:vertAlign w:val="superscript"/>
        </w:rPr>
        <w:t>3</w:t>
      </w:r>
      <w:r>
        <w:t xml:space="preserve">Antal </w:t>
      </w:r>
      <w:proofErr w:type="spellStart"/>
      <w:r>
        <w:t>Jákli</w:t>
      </w:r>
      <w:proofErr w:type="spellEnd"/>
      <w:r>
        <w:t xml:space="preserve">, </w:t>
      </w:r>
      <w:r w:rsidRPr="00A066C5">
        <w:t xml:space="preserve"> </w:t>
      </w:r>
      <w:r>
        <w:rPr>
          <w:vertAlign w:val="superscript"/>
        </w:rPr>
        <w:t>4</w:t>
      </w:r>
      <w:r w:rsidRPr="00A066C5">
        <w:t xml:space="preserve">Samuel </w:t>
      </w:r>
      <w:proofErr w:type="spellStart"/>
      <w:r w:rsidRPr="00A066C5">
        <w:t>Sprunt</w:t>
      </w:r>
      <w:proofErr w:type="spellEnd"/>
      <w:r>
        <w:t>,</w:t>
      </w:r>
      <w:r w:rsidRPr="00A066C5">
        <w:t xml:space="preserve"> </w:t>
      </w:r>
      <w:r w:rsidRPr="00A066C5">
        <w:rPr>
          <w:vertAlign w:val="superscript"/>
        </w:rPr>
        <w:t>1*</w:t>
      </w:r>
      <w:r w:rsidRPr="00A066C5">
        <w:t xml:space="preserve">Robert </w:t>
      </w:r>
      <w:r>
        <w:t xml:space="preserve">J. </w:t>
      </w:r>
      <w:proofErr w:type="spellStart"/>
      <w:r w:rsidRPr="00A066C5">
        <w:t>Twieg</w:t>
      </w:r>
      <w:proofErr w:type="spellEnd"/>
      <w:r>
        <w:t xml:space="preserve">, </w:t>
      </w:r>
    </w:p>
    <w:p w:rsidR="008E2836" w:rsidRPr="00072AD6" w:rsidRDefault="008E2836" w:rsidP="008E2836">
      <w:pPr>
        <w:pStyle w:val="Affiliation"/>
      </w:pPr>
      <w:r w:rsidRPr="00072AD6">
        <w:rPr>
          <w:vertAlign w:val="superscript"/>
        </w:rPr>
        <w:t>1</w:t>
      </w:r>
      <w:r w:rsidRPr="00072AD6">
        <w:t>Department of Chemistry &amp; Biochemistry</w:t>
      </w:r>
      <w:r>
        <w:t>,</w:t>
      </w:r>
      <w:r w:rsidRPr="008F0652">
        <w:t xml:space="preserve"> </w:t>
      </w:r>
      <w:r w:rsidRPr="00072AD6">
        <w:t>Kent State University</w:t>
      </w:r>
    </w:p>
    <w:p w:rsidR="008E2836" w:rsidRDefault="008E2836" w:rsidP="008E2836">
      <w:pPr>
        <w:pStyle w:val="Affiliation"/>
      </w:pPr>
      <w:r w:rsidRPr="00072AD6">
        <w:rPr>
          <w:vertAlign w:val="superscript"/>
        </w:rPr>
        <w:t>2</w:t>
      </w:r>
      <w:r w:rsidRPr="008F0652">
        <w:t xml:space="preserve"> Lawrence Berkeley National Laboratory</w:t>
      </w:r>
    </w:p>
    <w:p w:rsidR="008E2836" w:rsidRDefault="008E2836" w:rsidP="008E2836">
      <w:pPr>
        <w:pStyle w:val="Affiliation"/>
      </w:pPr>
      <w:r w:rsidRPr="008F0652">
        <w:rPr>
          <w:vertAlign w:val="superscript"/>
        </w:rPr>
        <w:t>3</w:t>
      </w:r>
      <w:r>
        <w:t xml:space="preserve">Liquid Crystal Institute, </w:t>
      </w:r>
      <w:r w:rsidRPr="00072AD6">
        <w:t>Kent State University</w:t>
      </w:r>
    </w:p>
    <w:p w:rsidR="008E2836" w:rsidRPr="00072AD6" w:rsidRDefault="008E2836" w:rsidP="008E2836">
      <w:pPr>
        <w:pStyle w:val="Affiliation"/>
      </w:pPr>
      <w:r w:rsidRPr="008F0652">
        <w:rPr>
          <w:vertAlign w:val="superscript"/>
        </w:rPr>
        <w:t>4</w:t>
      </w:r>
      <w:r w:rsidRPr="00072AD6">
        <w:t>Department of Physics</w:t>
      </w:r>
      <w:r>
        <w:t>, Kent State University</w:t>
      </w:r>
    </w:p>
    <w:p w:rsidR="008E2836" w:rsidRPr="00072AD6" w:rsidRDefault="008E2836" w:rsidP="008E2836">
      <w:pPr>
        <w:pStyle w:val="Affiliation"/>
      </w:pPr>
      <w:r w:rsidRPr="00072AD6">
        <w:t>* Email: rtwieg@kent.edu</w:t>
      </w:r>
    </w:p>
    <w:p w:rsidR="00614C5B" w:rsidRPr="00BB37C5" w:rsidRDefault="00C14585" w:rsidP="00614C5B">
      <w:pPr>
        <w:pStyle w:val="Heading3"/>
      </w:pPr>
      <w:r>
        <w:br w:type="page"/>
      </w:r>
    </w:p>
    <w:p w:rsidR="00810573" w:rsidRDefault="00B9318C" w:rsidP="00B9318C">
      <w:pPr>
        <w:jc w:val="center"/>
        <w:rPr>
          <w:noProof/>
        </w:rPr>
      </w:pPr>
      <w:bookmarkStart w:id="2" w:name="_Toc480385613"/>
      <w:bookmarkStart w:id="3" w:name="_Toc480806368"/>
      <w:r w:rsidRPr="00B9318C">
        <w:rPr>
          <w:b/>
        </w:rPr>
        <w:lastRenderedPageBreak/>
        <w:t>Table of Contents</w:t>
      </w:r>
      <w:r w:rsidR="00E97E31">
        <w:fldChar w:fldCharType="begin"/>
      </w:r>
      <w:r>
        <w:instrText xml:space="preserve"> TOC \o "1-3" \h \z \u </w:instrText>
      </w:r>
      <w:r w:rsidR="00E97E31">
        <w:fldChar w:fldCharType="separate"/>
      </w:r>
    </w:p>
    <w:p w:rsidR="00810573" w:rsidRPr="00810573" w:rsidRDefault="00E97E31">
      <w:pPr>
        <w:pStyle w:val="TOC1"/>
        <w:tabs>
          <w:tab w:val="right" w:leader="dot" w:pos="8489"/>
        </w:tabs>
        <w:rPr>
          <w:rFonts w:ascii="Times New Roman" w:eastAsiaTheme="minorEastAsia" w:hAnsi="Times New Roman" w:cs="Times New Roman"/>
          <w:b w:val="0"/>
          <w:bCs w:val="0"/>
          <w:i w:val="0"/>
          <w:iCs w:val="0"/>
          <w:noProof/>
          <w:lang w:val="en-US" w:eastAsia="zh-CN"/>
        </w:rPr>
      </w:pPr>
      <w:hyperlink w:anchor="_Toc516928822" w:history="1">
        <w:r w:rsidR="00810573" w:rsidRPr="00810573">
          <w:rPr>
            <w:rStyle w:val="Hyperlink"/>
            <w:rFonts w:ascii="Times New Roman" w:hAnsi="Times New Roman" w:cs="Times New Roman"/>
            <w:i w:val="0"/>
            <w:noProof/>
          </w:rPr>
          <w:t>Supplemental Information:</w:t>
        </w:r>
        <w:r w:rsidR="00810573" w:rsidRPr="00810573">
          <w:rPr>
            <w:rFonts w:ascii="Times New Roman" w:hAnsi="Times New Roman" w:cs="Times New Roman"/>
            <w:i w:val="0"/>
            <w:noProof/>
            <w:webHidden/>
          </w:rPr>
          <w:tab/>
        </w:r>
        <w:r w:rsidRPr="00810573">
          <w:rPr>
            <w:rFonts w:ascii="Times New Roman" w:hAnsi="Times New Roman" w:cs="Times New Roman"/>
            <w:i w:val="0"/>
            <w:noProof/>
            <w:webHidden/>
          </w:rPr>
          <w:fldChar w:fldCharType="begin"/>
        </w:r>
        <w:r w:rsidR="00810573" w:rsidRPr="00810573">
          <w:rPr>
            <w:rFonts w:ascii="Times New Roman" w:hAnsi="Times New Roman" w:cs="Times New Roman"/>
            <w:i w:val="0"/>
            <w:noProof/>
            <w:webHidden/>
          </w:rPr>
          <w:instrText xml:space="preserve"> PAGEREF _Toc516928822 \h </w:instrText>
        </w:r>
        <w:r w:rsidRPr="00810573">
          <w:rPr>
            <w:rFonts w:ascii="Times New Roman" w:hAnsi="Times New Roman" w:cs="Times New Roman"/>
            <w:i w:val="0"/>
            <w:noProof/>
            <w:webHidden/>
          </w:rPr>
        </w:r>
        <w:r w:rsidRPr="00810573">
          <w:rPr>
            <w:rFonts w:ascii="Times New Roman" w:hAnsi="Times New Roman" w:cs="Times New Roman"/>
            <w:i w:val="0"/>
            <w:noProof/>
            <w:webHidden/>
          </w:rPr>
          <w:fldChar w:fldCharType="separate"/>
        </w:r>
        <w:r w:rsidR="00810573" w:rsidRPr="00810573">
          <w:rPr>
            <w:rFonts w:ascii="Times New Roman" w:hAnsi="Times New Roman" w:cs="Times New Roman"/>
            <w:i w:val="0"/>
            <w:noProof/>
            <w:webHidden/>
          </w:rPr>
          <w:t>1</w:t>
        </w:r>
        <w:r w:rsidRPr="00810573">
          <w:rPr>
            <w:rFonts w:ascii="Times New Roman" w:hAnsi="Times New Roman" w:cs="Times New Roman"/>
            <w:i w:val="0"/>
            <w:noProof/>
            <w:webHidden/>
          </w:rPr>
          <w:fldChar w:fldCharType="end"/>
        </w:r>
      </w:hyperlink>
    </w:p>
    <w:p w:rsidR="00810573" w:rsidRPr="00810573" w:rsidRDefault="00E97E31">
      <w:pPr>
        <w:pStyle w:val="TOC2"/>
        <w:tabs>
          <w:tab w:val="right" w:leader="dot" w:pos="8489"/>
        </w:tabs>
        <w:rPr>
          <w:rFonts w:ascii="Times New Roman" w:eastAsiaTheme="minorEastAsia" w:hAnsi="Times New Roman" w:cs="Times New Roman"/>
          <w:b w:val="0"/>
          <w:bCs w:val="0"/>
          <w:noProof/>
          <w:sz w:val="24"/>
          <w:szCs w:val="24"/>
          <w:lang w:val="en-US" w:eastAsia="zh-CN"/>
        </w:rPr>
      </w:pPr>
      <w:hyperlink w:anchor="_Toc516928823" w:history="1">
        <w:r w:rsidR="00810573" w:rsidRPr="00810573">
          <w:rPr>
            <w:rStyle w:val="Hyperlink"/>
            <w:rFonts w:ascii="Times New Roman" w:hAnsi="Times New Roman" w:cs="Times New Roman"/>
            <w:noProof/>
            <w:sz w:val="24"/>
            <w:szCs w:val="24"/>
          </w:rPr>
          <w:t>SI.1.1 Synthesis of 1-(3-fluoro-4'-alkylbiphenyl-4-yl)-4-alkyl-1H-[1,2,3]triazole liquid crystals 1-14</w:t>
        </w:r>
        <w:r w:rsidR="00810573" w:rsidRPr="00810573">
          <w:rPr>
            <w:rFonts w:ascii="Times New Roman" w:hAnsi="Times New Roman" w:cs="Times New Roman"/>
            <w:noProof/>
            <w:webHidden/>
            <w:sz w:val="24"/>
            <w:szCs w:val="24"/>
          </w:rPr>
          <w:tab/>
        </w:r>
        <w:r w:rsidRPr="00810573">
          <w:rPr>
            <w:rFonts w:ascii="Times New Roman" w:hAnsi="Times New Roman" w:cs="Times New Roman"/>
            <w:noProof/>
            <w:webHidden/>
            <w:sz w:val="24"/>
            <w:szCs w:val="24"/>
          </w:rPr>
          <w:fldChar w:fldCharType="begin"/>
        </w:r>
        <w:r w:rsidR="00810573" w:rsidRPr="00810573">
          <w:rPr>
            <w:rFonts w:ascii="Times New Roman" w:hAnsi="Times New Roman" w:cs="Times New Roman"/>
            <w:noProof/>
            <w:webHidden/>
            <w:sz w:val="24"/>
            <w:szCs w:val="24"/>
          </w:rPr>
          <w:instrText xml:space="preserve"> PAGEREF _Toc516928823 \h </w:instrText>
        </w:r>
        <w:r w:rsidRPr="00810573">
          <w:rPr>
            <w:rFonts w:ascii="Times New Roman" w:hAnsi="Times New Roman" w:cs="Times New Roman"/>
            <w:noProof/>
            <w:webHidden/>
            <w:sz w:val="24"/>
            <w:szCs w:val="24"/>
          </w:rPr>
        </w:r>
        <w:r w:rsidRPr="00810573">
          <w:rPr>
            <w:rFonts w:ascii="Times New Roman" w:hAnsi="Times New Roman" w:cs="Times New Roman"/>
            <w:noProof/>
            <w:webHidden/>
            <w:sz w:val="24"/>
            <w:szCs w:val="24"/>
          </w:rPr>
          <w:fldChar w:fldCharType="separate"/>
        </w:r>
        <w:r w:rsidR="00810573" w:rsidRPr="00810573">
          <w:rPr>
            <w:rFonts w:ascii="Times New Roman" w:hAnsi="Times New Roman" w:cs="Times New Roman"/>
            <w:noProof/>
            <w:webHidden/>
            <w:sz w:val="24"/>
            <w:szCs w:val="24"/>
          </w:rPr>
          <w:t>3</w:t>
        </w:r>
        <w:r w:rsidRPr="00810573">
          <w:rPr>
            <w:rFonts w:ascii="Times New Roman" w:hAnsi="Times New Roman" w:cs="Times New Roman"/>
            <w:noProof/>
            <w:webHidden/>
            <w:sz w:val="24"/>
            <w:szCs w:val="24"/>
          </w:rPr>
          <w:fldChar w:fldCharType="end"/>
        </w:r>
      </w:hyperlink>
    </w:p>
    <w:p w:rsidR="00810573" w:rsidRPr="00810573" w:rsidRDefault="00E97E31">
      <w:pPr>
        <w:pStyle w:val="TOC2"/>
        <w:tabs>
          <w:tab w:val="right" w:leader="dot" w:pos="8489"/>
        </w:tabs>
        <w:rPr>
          <w:rFonts w:ascii="Times New Roman" w:eastAsiaTheme="minorEastAsia" w:hAnsi="Times New Roman" w:cs="Times New Roman"/>
          <w:b w:val="0"/>
          <w:bCs w:val="0"/>
          <w:noProof/>
          <w:sz w:val="24"/>
          <w:szCs w:val="24"/>
          <w:lang w:val="en-US" w:eastAsia="zh-CN"/>
        </w:rPr>
      </w:pPr>
      <w:hyperlink w:anchor="_Toc516928824" w:history="1">
        <w:r w:rsidR="00810573" w:rsidRPr="00810573">
          <w:rPr>
            <w:rStyle w:val="Hyperlink"/>
            <w:rFonts w:ascii="Times New Roman" w:hAnsi="Times New Roman" w:cs="Times New Roman"/>
            <w:noProof/>
            <w:sz w:val="24"/>
            <w:szCs w:val="24"/>
          </w:rPr>
          <w:t>SI.1.2 Synthesis of 1-(3-chloro-4'-alkylbiphenyl-4-yl)-4-alkyl-1H-[1,2,3]triazole compounds 15-19</w:t>
        </w:r>
        <w:r w:rsidR="00810573" w:rsidRPr="00810573">
          <w:rPr>
            <w:rFonts w:ascii="Times New Roman" w:hAnsi="Times New Roman" w:cs="Times New Roman"/>
            <w:noProof/>
            <w:webHidden/>
            <w:sz w:val="24"/>
            <w:szCs w:val="24"/>
          </w:rPr>
          <w:tab/>
        </w:r>
        <w:r w:rsidRPr="00810573">
          <w:rPr>
            <w:rFonts w:ascii="Times New Roman" w:hAnsi="Times New Roman" w:cs="Times New Roman"/>
            <w:noProof/>
            <w:webHidden/>
            <w:sz w:val="24"/>
            <w:szCs w:val="24"/>
          </w:rPr>
          <w:fldChar w:fldCharType="begin"/>
        </w:r>
        <w:r w:rsidR="00810573" w:rsidRPr="00810573">
          <w:rPr>
            <w:rFonts w:ascii="Times New Roman" w:hAnsi="Times New Roman" w:cs="Times New Roman"/>
            <w:noProof/>
            <w:webHidden/>
            <w:sz w:val="24"/>
            <w:szCs w:val="24"/>
          </w:rPr>
          <w:instrText xml:space="preserve"> PAGEREF _Toc516928824 \h </w:instrText>
        </w:r>
        <w:r w:rsidRPr="00810573">
          <w:rPr>
            <w:rFonts w:ascii="Times New Roman" w:hAnsi="Times New Roman" w:cs="Times New Roman"/>
            <w:noProof/>
            <w:webHidden/>
            <w:sz w:val="24"/>
            <w:szCs w:val="24"/>
          </w:rPr>
        </w:r>
        <w:r w:rsidRPr="00810573">
          <w:rPr>
            <w:rFonts w:ascii="Times New Roman" w:hAnsi="Times New Roman" w:cs="Times New Roman"/>
            <w:noProof/>
            <w:webHidden/>
            <w:sz w:val="24"/>
            <w:szCs w:val="24"/>
          </w:rPr>
          <w:fldChar w:fldCharType="separate"/>
        </w:r>
        <w:r w:rsidR="00810573" w:rsidRPr="00810573">
          <w:rPr>
            <w:rFonts w:ascii="Times New Roman" w:hAnsi="Times New Roman" w:cs="Times New Roman"/>
            <w:noProof/>
            <w:webHidden/>
            <w:sz w:val="24"/>
            <w:szCs w:val="24"/>
          </w:rPr>
          <w:t>14</w:t>
        </w:r>
        <w:r w:rsidRPr="00810573">
          <w:rPr>
            <w:rFonts w:ascii="Times New Roman" w:hAnsi="Times New Roman" w:cs="Times New Roman"/>
            <w:noProof/>
            <w:webHidden/>
            <w:sz w:val="24"/>
            <w:szCs w:val="24"/>
          </w:rPr>
          <w:fldChar w:fldCharType="end"/>
        </w:r>
      </w:hyperlink>
    </w:p>
    <w:p w:rsidR="00810573" w:rsidRPr="00810573" w:rsidRDefault="00E97E31">
      <w:pPr>
        <w:pStyle w:val="TOC2"/>
        <w:tabs>
          <w:tab w:val="right" w:leader="dot" w:pos="8489"/>
        </w:tabs>
        <w:rPr>
          <w:rFonts w:ascii="Times New Roman" w:eastAsiaTheme="minorEastAsia" w:hAnsi="Times New Roman" w:cs="Times New Roman"/>
          <w:b w:val="0"/>
          <w:bCs w:val="0"/>
          <w:noProof/>
          <w:sz w:val="24"/>
          <w:szCs w:val="24"/>
          <w:lang w:val="en-US" w:eastAsia="zh-CN"/>
        </w:rPr>
      </w:pPr>
      <w:hyperlink w:anchor="_Toc516928825" w:history="1">
        <w:r w:rsidR="00810573" w:rsidRPr="00810573">
          <w:rPr>
            <w:rStyle w:val="Hyperlink"/>
            <w:rFonts w:ascii="Times New Roman" w:hAnsi="Times New Roman" w:cs="Times New Roman"/>
            <w:noProof/>
            <w:sz w:val="24"/>
            <w:szCs w:val="24"/>
          </w:rPr>
          <w:t>SI.1.3 Synthesis of 1-(4'-subtituted biphenyl-4-yl)-4-alkyl-1H-[1,2,3]triazole compounds 21-22</w:t>
        </w:r>
        <w:r w:rsidR="00810573" w:rsidRPr="00810573">
          <w:rPr>
            <w:rFonts w:ascii="Times New Roman" w:hAnsi="Times New Roman" w:cs="Times New Roman"/>
            <w:noProof/>
            <w:webHidden/>
            <w:sz w:val="24"/>
            <w:szCs w:val="24"/>
          </w:rPr>
          <w:tab/>
        </w:r>
        <w:r w:rsidRPr="00810573">
          <w:rPr>
            <w:rFonts w:ascii="Times New Roman" w:hAnsi="Times New Roman" w:cs="Times New Roman"/>
            <w:noProof/>
            <w:webHidden/>
            <w:sz w:val="24"/>
            <w:szCs w:val="24"/>
          </w:rPr>
          <w:fldChar w:fldCharType="begin"/>
        </w:r>
        <w:r w:rsidR="00810573" w:rsidRPr="00810573">
          <w:rPr>
            <w:rFonts w:ascii="Times New Roman" w:hAnsi="Times New Roman" w:cs="Times New Roman"/>
            <w:noProof/>
            <w:webHidden/>
            <w:sz w:val="24"/>
            <w:szCs w:val="24"/>
          </w:rPr>
          <w:instrText xml:space="preserve"> PAGEREF _Toc516928825 \h </w:instrText>
        </w:r>
        <w:r w:rsidRPr="00810573">
          <w:rPr>
            <w:rFonts w:ascii="Times New Roman" w:hAnsi="Times New Roman" w:cs="Times New Roman"/>
            <w:noProof/>
            <w:webHidden/>
            <w:sz w:val="24"/>
            <w:szCs w:val="24"/>
          </w:rPr>
        </w:r>
        <w:r w:rsidRPr="00810573">
          <w:rPr>
            <w:rFonts w:ascii="Times New Roman" w:hAnsi="Times New Roman" w:cs="Times New Roman"/>
            <w:noProof/>
            <w:webHidden/>
            <w:sz w:val="24"/>
            <w:szCs w:val="24"/>
          </w:rPr>
          <w:fldChar w:fldCharType="separate"/>
        </w:r>
        <w:r w:rsidR="00810573" w:rsidRPr="00810573">
          <w:rPr>
            <w:rFonts w:ascii="Times New Roman" w:hAnsi="Times New Roman" w:cs="Times New Roman"/>
            <w:noProof/>
            <w:webHidden/>
            <w:sz w:val="24"/>
            <w:szCs w:val="24"/>
          </w:rPr>
          <w:t>19</w:t>
        </w:r>
        <w:r w:rsidRPr="00810573">
          <w:rPr>
            <w:rFonts w:ascii="Times New Roman" w:hAnsi="Times New Roman" w:cs="Times New Roman"/>
            <w:noProof/>
            <w:webHidden/>
            <w:sz w:val="24"/>
            <w:szCs w:val="24"/>
          </w:rPr>
          <w:fldChar w:fldCharType="end"/>
        </w:r>
      </w:hyperlink>
    </w:p>
    <w:p w:rsidR="00810573" w:rsidRPr="00810573" w:rsidRDefault="00E97E31">
      <w:pPr>
        <w:pStyle w:val="TOC2"/>
        <w:tabs>
          <w:tab w:val="right" w:leader="dot" w:pos="8489"/>
        </w:tabs>
        <w:rPr>
          <w:rFonts w:ascii="Times New Roman" w:eastAsiaTheme="minorEastAsia" w:hAnsi="Times New Roman" w:cs="Times New Roman"/>
          <w:b w:val="0"/>
          <w:bCs w:val="0"/>
          <w:noProof/>
          <w:sz w:val="24"/>
          <w:szCs w:val="24"/>
          <w:lang w:val="en-US" w:eastAsia="zh-CN"/>
        </w:rPr>
      </w:pPr>
      <w:hyperlink w:anchor="_Toc516928826" w:history="1">
        <w:r w:rsidR="00810573" w:rsidRPr="00810573">
          <w:rPr>
            <w:rStyle w:val="Hyperlink"/>
            <w:rFonts w:ascii="Times New Roman" w:hAnsi="Times New Roman" w:cs="Times New Roman"/>
            <w:noProof/>
            <w:sz w:val="24"/>
            <w:szCs w:val="24"/>
          </w:rPr>
          <w:t xml:space="preserve">SI.2 </w:t>
        </w:r>
        <w:r w:rsidR="00810573" w:rsidRPr="00810573">
          <w:rPr>
            <w:rStyle w:val="Hyperlink"/>
            <w:rFonts w:ascii="Times New Roman" w:hAnsi="Times New Roman" w:cs="Times New Roman"/>
            <w:noProof/>
            <w:sz w:val="24"/>
            <w:szCs w:val="24"/>
            <w:shd w:val="clear" w:color="auto" w:fill="FFFFFF"/>
          </w:rPr>
          <w:t>Nuclear Magnetic Resonance (NMR) spectra of representative compounds.</w:t>
        </w:r>
        <w:r w:rsidR="00810573" w:rsidRPr="00810573">
          <w:rPr>
            <w:rFonts w:ascii="Times New Roman" w:hAnsi="Times New Roman" w:cs="Times New Roman"/>
            <w:noProof/>
            <w:webHidden/>
            <w:sz w:val="24"/>
            <w:szCs w:val="24"/>
          </w:rPr>
          <w:tab/>
        </w:r>
        <w:r w:rsidRPr="00810573">
          <w:rPr>
            <w:rFonts w:ascii="Times New Roman" w:hAnsi="Times New Roman" w:cs="Times New Roman"/>
            <w:noProof/>
            <w:webHidden/>
            <w:sz w:val="24"/>
            <w:szCs w:val="24"/>
          </w:rPr>
          <w:fldChar w:fldCharType="begin"/>
        </w:r>
        <w:r w:rsidR="00810573" w:rsidRPr="00810573">
          <w:rPr>
            <w:rFonts w:ascii="Times New Roman" w:hAnsi="Times New Roman" w:cs="Times New Roman"/>
            <w:noProof/>
            <w:webHidden/>
            <w:sz w:val="24"/>
            <w:szCs w:val="24"/>
          </w:rPr>
          <w:instrText xml:space="preserve"> PAGEREF _Toc516928826 \h </w:instrText>
        </w:r>
        <w:r w:rsidRPr="00810573">
          <w:rPr>
            <w:rFonts w:ascii="Times New Roman" w:hAnsi="Times New Roman" w:cs="Times New Roman"/>
            <w:noProof/>
            <w:webHidden/>
            <w:sz w:val="24"/>
            <w:szCs w:val="24"/>
          </w:rPr>
        </w:r>
        <w:r w:rsidRPr="00810573">
          <w:rPr>
            <w:rFonts w:ascii="Times New Roman" w:hAnsi="Times New Roman" w:cs="Times New Roman"/>
            <w:noProof/>
            <w:webHidden/>
            <w:sz w:val="24"/>
            <w:szCs w:val="24"/>
          </w:rPr>
          <w:fldChar w:fldCharType="separate"/>
        </w:r>
        <w:r w:rsidR="00810573" w:rsidRPr="00810573">
          <w:rPr>
            <w:rFonts w:ascii="Times New Roman" w:hAnsi="Times New Roman" w:cs="Times New Roman"/>
            <w:noProof/>
            <w:webHidden/>
            <w:sz w:val="24"/>
            <w:szCs w:val="24"/>
          </w:rPr>
          <w:t>21</w:t>
        </w:r>
        <w:r w:rsidRPr="00810573">
          <w:rPr>
            <w:rFonts w:ascii="Times New Roman" w:hAnsi="Times New Roman" w:cs="Times New Roman"/>
            <w:noProof/>
            <w:webHidden/>
            <w:sz w:val="24"/>
            <w:szCs w:val="24"/>
          </w:rPr>
          <w:fldChar w:fldCharType="end"/>
        </w:r>
      </w:hyperlink>
    </w:p>
    <w:p w:rsidR="00810573" w:rsidRPr="00810573" w:rsidRDefault="00E97E31">
      <w:pPr>
        <w:pStyle w:val="TOC2"/>
        <w:tabs>
          <w:tab w:val="right" w:leader="dot" w:pos="8489"/>
        </w:tabs>
        <w:rPr>
          <w:rFonts w:ascii="Times New Roman" w:eastAsiaTheme="minorEastAsia" w:hAnsi="Times New Roman" w:cs="Times New Roman"/>
          <w:b w:val="0"/>
          <w:bCs w:val="0"/>
          <w:noProof/>
          <w:sz w:val="24"/>
          <w:szCs w:val="24"/>
          <w:lang w:val="en-US" w:eastAsia="zh-CN"/>
        </w:rPr>
      </w:pPr>
      <w:hyperlink w:anchor="_Toc516928827" w:history="1">
        <w:r w:rsidR="00810573" w:rsidRPr="00810573">
          <w:rPr>
            <w:rStyle w:val="Hyperlink"/>
            <w:rFonts w:ascii="Times New Roman" w:hAnsi="Times New Roman" w:cs="Times New Roman"/>
            <w:noProof/>
            <w:sz w:val="24"/>
            <w:szCs w:val="24"/>
          </w:rPr>
          <w:t>SI.3. DSC of the liquid crystals that are not shown in main text</w:t>
        </w:r>
        <w:r w:rsidR="00810573" w:rsidRPr="00810573">
          <w:rPr>
            <w:rFonts w:ascii="Times New Roman" w:hAnsi="Times New Roman" w:cs="Times New Roman"/>
            <w:noProof/>
            <w:webHidden/>
            <w:sz w:val="24"/>
            <w:szCs w:val="24"/>
          </w:rPr>
          <w:tab/>
        </w:r>
        <w:r w:rsidRPr="00810573">
          <w:rPr>
            <w:rFonts w:ascii="Times New Roman" w:hAnsi="Times New Roman" w:cs="Times New Roman"/>
            <w:noProof/>
            <w:webHidden/>
            <w:sz w:val="24"/>
            <w:szCs w:val="24"/>
          </w:rPr>
          <w:fldChar w:fldCharType="begin"/>
        </w:r>
        <w:r w:rsidR="00810573" w:rsidRPr="00810573">
          <w:rPr>
            <w:rFonts w:ascii="Times New Roman" w:hAnsi="Times New Roman" w:cs="Times New Roman"/>
            <w:noProof/>
            <w:webHidden/>
            <w:sz w:val="24"/>
            <w:szCs w:val="24"/>
          </w:rPr>
          <w:instrText xml:space="preserve"> PAGEREF _Toc516928827 \h </w:instrText>
        </w:r>
        <w:r w:rsidRPr="00810573">
          <w:rPr>
            <w:rFonts w:ascii="Times New Roman" w:hAnsi="Times New Roman" w:cs="Times New Roman"/>
            <w:noProof/>
            <w:webHidden/>
            <w:sz w:val="24"/>
            <w:szCs w:val="24"/>
          </w:rPr>
        </w:r>
        <w:r w:rsidRPr="00810573">
          <w:rPr>
            <w:rFonts w:ascii="Times New Roman" w:hAnsi="Times New Roman" w:cs="Times New Roman"/>
            <w:noProof/>
            <w:webHidden/>
            <w:sz w:val="24"/>
            <w:szCs w:val="24"/>
          </w:rPr>
          <w:fldChar w:fldCharType="separate"/>
        </w:r>
        <w:r w:rsidR="00810573" w:rsidRPr="00810573">
          <w:rPr>
            <w:rFonts w:ascii="Times New Roman" w:hAnsi="Times New Roman" w:cs="Times New Roman"/>
            <w:noProof/>
            <w:webHidden/>
            <w:sz w:val="24"/>
            <w:szCs w:val="24"/>
          </w:rPr>
          <w:t>27</w:t>
        </w:r>
        <w:r w:rsidRPr="00810573">
          <w:rPr>
            <w:rFonts w:ascii="Times New Roman" w:hAnsi="Times New Roman" w:cs="Times New Roman"/>
            <w:noProof/>
            <w:webHidden/>
            <w:sz w:val="24"/>
            <w:szCs w:val="24"/>
          </w:rPr>
          <w:fldChar w:fldCharType="end"/>
        </w:r>
      </w:hyperlink>
    </w:p>
    <w:p w:rsidR="00B9318C" w:rsidRPr="00B9318C" w:rsidRDefault="00E97E31" w:rsidP="00B9318C">
      <w:r>
        <w:fldChar w:fldCharType="end"/>
      </w: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Default="00B9318C" w:rsidP="00DF2E85">
      <w:pPr>
        <w:pStyle w:val="Heading2"/>
      </w:pPr>
    </w:p>
    <w:p w:rsidR="00B9318C" w:rsidRPr="00B9318C" w:rsidRDefault="00B9318C" w:rsidP="00B9318C">
      <w:pPr>
        <w:pStyle w:val="Paragraph"/>
      </w:pPr>
    </w:p>
    <w:p w:rsidR="00614C5B" w:rsidRPr="00BB37C5" w:rsidRDefault="00B046F6" w:rsidP="00DF2E85">
      <w:pPr>
        <w:pStyle w:val="Heading2"/>
      </w:pPr>
      <w:bookmarkStart w:id="4" w:name="_Toc516928823"/>
      <w:r>
        <w:lastRenderedPageBreak/>
        <w:t xml:space="preserve">SI.1.1 Synthesis of </w:t>
      </w:r>
      <w:r w:rsidR="00614C5B" w:rsidRPr="00BB37C5">
        <w:t>1-(3-fluoro-4'-alkylbiphenyl-4-yl)-4-alkyl-1H-[1,2,3]</w:t>
      </w:r>
      <w:proofErr w:type="spellStart"/>
      <w:r w:rsidR="00614C5B" w:rsidRPr="00BB37C5">
        <w:t>triazole</w:t>
      </w:r>
      <w:proofErr w:type="spellEnd"/>
      <w:r w:rsidR="00614C5B" w:rsidRPr="00BB37C5">
        <w:t xml:space="preserve"> liquid crystals 1-14</w:t>
      </w:r>
      <w:bookmarkEnd w:id="2"/>
      <w:bookmarkEnd w:id="3"/>
      <w:bookmarkEnd w:id="4"/>
    </w:p>
    <w:p w:rsidR="00614C5B" w:rsidRPr="00BB37C5" w:rsidRDefault="00614C5B" w:rsidP="00DF2E85">
      <w:pPr>
        <w:spacing w:line="360" w:lineRule="auto"/>
        <w:jc w:val="both"/>
        <w:rPr>
          <w:b/>
        </w:rPr>
      </w:pPr>
      <w:r w:rsidRPr="00BB37C5">
        <w:rPr>
          <w:b/>
        </w:rPr>
        <w:t>1-(4-Bromo-2-fluorophenyl)-4-</w:t>
      </w:r>
      <w:r w:rsidRPr="00BB37C5">
        <w:rPr>
          <w:b/>
          <w:i/>
        </w:rPr>
        <w:t>n</w:t>
      </w:r>
      <w:r w:rsidRPr="00BB37C5">
        <w:rPr>
          <w:b/>
        </w:rPr>
        <w:t>-pentyl-1</w:t>
      </w:r>
      <w:r w:rsidRPr="00BB37C5">
        <w:rPr>
          <w:b/>
          <w:i/>
        </w:rPr>
        <w:t>H</w:t>
      </w:r>
      <w:r w:rsidRPr="00BB37C5">
        <w:rPr>
          <w:b/>
        </w:rPr>
        <w:t>-[1,2,3]</w:t>
      </w:r>
      <w:proofErr w:type="spellStart"/>
      <w:r w:rsidRPr="00BB37C5">
        <w:rPr>
          <w:b/>
        </w:rPr>
        <w:t>triazole</w:t>
      </w:r>
      <w:proofErr w:type="spellEnd"/>
    </w:p>
    <w:p w:rsidR="00614C5B" w:rsidRPr="00BB37C5" w:rsidRDefault="00614C5B" w:rsidP="00DF2E85">
      <w:pPr>
        <w:spacing w:line="360" w:lineRule="auto"/>
        <w:jc w:val="both"/>
        <w:rPr>
          <w:rFonts w:eastAsia="Arial Unicode MS"/>
          <w:shd w:val="clear" w:color="auto" w:fill="FFFFFF"/>
        </w:rPr>
      </w:pPr>
      <w:r w:rsidRPr="00BB37C5">
        <w:rPr>
          <w:rFonts w:eastAsia="Arial Unicode MS"/>
          <w:shd w:val="clear" w:color="auto" w:fill="FFFFFF"/>
        </w:rPr>
        <w:t xml:space="preserve">To a test tube fitted with a magnetic stirbar was added </w:t>
      </w:r>
      <w:r w:rsidRPr="00BB37C5">
        <w:rPr>
          <w:bCs/>
        </w:rPr>
        <w:t>1-azido-4-bromo-2-fluorobenzene</w:t>
      </w:r>
      <w:r w:rsidRPr="00BB37C5">
        <w:rPr>
          <w:rFonts w:eastAsia="Arial Unicode MS"/>
          <w:shd w:val="clear" w:color="auto" w:fill="FFFFFF"/>
        </w:rPr>
        <w:t xml:space="preserve"> (2.0 mmol, 432 mg, 1.0 equiv.), 1-heptyne</w:t>
      </w:r>
      <w:r w:rsidRPr="00BB37C5">
        <w:rPr>
          <w:rStyle w:val="apple-converted-space"/>
          <w:rFonts w:eastAsia="Arial Unicode MS"/>
          <w:shd w:val="clear" w:color="auto" w:fill="FFFFFF"/>
        </w:rPr>
        <w:t xml:space="preserve"> (2.0 mmol, 196 mg), </w:t>
      </w:r>
      <w:r w:rsidRPr="00BB37C5">
        <w:rPr>
          <w:rFonts w:eastAsia="Arial Unicode MS"/>
          <w:shd w:val="clear" w:color="auto" w:fill="FFFFFF"/>
        </w:rPr>
        <w:t>CuSO</w:t>
      </w:r>
      <w:r w:rsidRPr="00BB37C5">
        <w:rPr>
          <w:rFonts w:eastAsia="Arial Unicode MS"/>
          <w:shd w:val="clear" w:color="auto" w:fill="FFFFFF"/>
          <w:vertAlign w:val="subscript"/>
        </w:rPr>
        <w:t>4</w:t>
      </w:r>
      <w:r w:rsidRPr="00BB37C5">
        <w:rPr>
          <w:rFonts w:eastAsia="Arial Unicode MS"/>
          <w:shd w:val="clear" w:color="auto" w:fill="FFFFFF"/>
        </w:rPr>
        <w:t>·5H</w:t>
      </w:r>
      <w:r w:rsidRPr="00BB37C5">
        <w:rPr>
          <w:rFonts w:eastAsia="Arial Unicode MS"/>
          <w:shd w:val="clear" w:color="auto" w:fill="FFFFFF"/>
          <w:vertAlign w:val="subscript"/>
        </w:rPr>
        <w:t>2</w:t>
      </w:r>
      <w:r w:rsidRPr="00BB37C5">
        <w:rPr>
          <w:rFonts w:eastAsia="Arial Unicode MS"/>
          <w:shd w:val="clear" w:color="auto" w:fill="FFFFFF"/>
        </w:rPr>
        <w:t xml:space="preserve">O </w:t>
      </w:r>
      <w:r w:rsidRPr="00BB37C5">
        <w:rPr>
          <w:rStyle w:val="apple-converted-space"/>
          <w:rFonts w:eastAsia="Arial Unicode MS"/>
          <w:shd w:val="clear" w:color="auto" w:fill="FFFFFF"/>
        </w:rPr>
        <w:t xml:space="preserve">(18 mg), sodium </w:t>
      </w:r>
      <w:proofErr w:type="spellStart"/>
      <w:r w:rsidRPr="00BB37C5">
        <w:rPr>
          <w:rStyle w:val="apple-converted-space"/>
          <w:rFonts w:eastAsia="Arial Unicode MS"/>
          <w:shd w:val="clear" w:color="auto" w:fill="FFFFFF"/>
        </w:rPr>
        <w:t>ascorbate</w:t>
      </w:r>
      <w:proofErr w:type="spellEnd"/>
      <w:r w:rsidRPr="00BB37C5">
        <w:rPr>
          <w:rStyle w:val="apple-converted-space"/>
          <w:rFonts w:eastAsia="Arial Unicode MS"/>
          <w:shd w:val="clear" w:color="auto" w:fill="FFFFFF"/>
        </w:rPr>
        <w:t xml:space="preserve"> (42 mg), ethanol (3 </w:t>
      </w:r>
      <w:proofErr w:type="spellStart"/>
      <w:r w:rsidR="00B27343"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toluene (1 </w:t>
      </w:r>
      <w:proofErr w:type="spellStart"/>
      <w:r w:rsidR="00B27343"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and </w:t>
      </w:r>
      <w:r w:rsidRPr="00BB37C5">
        <w:rPr>
          <w:rFonts w:eastAsia="Arial Unicode MS"/>
          <w:shd w:val="clear" w:color="auto" w:fill="FFFFFF"/>
        </w:rPr>
        <w:t>H</w:t>
      </w:r>
      <w:r w:rsidRPr="00BB37C5">
        <w:rPr>
          <w:rFonts w:eastAsia="Arial Unicode MS"/>
          <w:shd w:val="clear" w:color="auto" w:fill="FFFFFF"/>
          <w:vertAlign w:val="subscript"/>
        </w:rPr>
        <w:t>2</w:t>
      </w:r>
      <w:r w:rsidRPr="00BB37C5">
        <w:rPr>
          <w:rFonts w:eastAsia="Arial Unicode MS"/>
          <w:shd w:val="clear" w:color="auto" w:fill="FFFFFF"/>
        </w:rPr>
        <w:t xml:space="preserve">O (1 </w:t>
      </w:r>
      <w:proofErr w:type="spellStart"/>
      <w:r w:rsidR="00B27343"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The test tube was then capped and placed in the microwave reactor. The reaction was run under the following parameters (starting with 250 pressure, 150W power, 65 </w:t>
      </w:r>
      <w:r w:rsidRPr="00BB37C5">
        <w:rPr>
          <w:vertAlign w:val="superscript"/>
        </w:rPr>
        <w:t>°</w:t>
      </w:r>
      <w:r w:rsidRPr="00BB37C5">
        <w:t>C</w:t>
      </w:r>
      <w:r w:rsidRPr="00BB37C5">
        <w:rPr>
          <w:shd w:val="clear" w:color="auto" w:fill="FFFFFF"/>
        </w:rPr>
        <w:t>, 180 min</w:t>
      </w:r>
      <w:r w:rsidRPr="00BB37C5">
        <w:rPr>
          <w:rFonts w:eastAsia="Arial Unicode MS"/>
          <w:shd w:val="clear" w:color="auto" w:fill="FFFFFF"/>
        </w:rPr>
        <w:t xml:space="preserve">). </w:t>
      </w:r>
      <w:r w:rsidRPr="00BB37C5">
        <w:rPr>
          <w:rFonts w:eastAsia="SimSun"/>
        </w:rPr>
        <w:t>The reaction was monitored occasionally by TLC analysis until completion</w:t>
      </w:r>
      <w:r w:rsidRPr="00BB37C5">
        <w:rPr>
          <w:rFonts w:eastAsia="Arial Unicode MS"/>
          <w:shd w:val="clear" w:color="auto" w:fill="FFFFFF"/>
        </w:rPr>
        <w:t>. The mixture was poured into H</w:t>
      </w:r>
      <w:r w:rsidRPr="00BB37C5">
        <w:rPr>
          <w:rFonts w:eastAsia="Arial Unicode MS"/>
          <w:shd w:val="clear" w:color="auto" w:fill="FFFFFF"/>
          <w:vertAlign w:val="subscript"/>
        </w:rPr>
        <w:t>2</w:t>
      </w:r>
      <w:r w:rsidRPr="00BB37C5">
        <w:rPr>
          <w:rFonts w:eastAsia="Arial Unicode MS"/>
          <w:shd w:val="clear" w:color="auto" w:fill="FFFFFF"/>
        </w:rPr>
        <w:t xml:space="preserve">O (100 </w:t>
      </w:r>
      <w:proofErr w:type="spellStart"/>
      <w:r w:rsidR="00B27343"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and the mixture was extracted with dichloromethane. </w:t>
      </w:r>
      <w:r w:rsidRPr="00BB37C5">
        <w:t>The organic layer</w:t>
      </w:r>
      <w:r w:rsidRPr="00BB37C5">
        <w:rPr>
          <w:rFonts w:hint="eastAsia"/>
        </w:rPr>
        <w:t>s</w:t>
      </w:r>
      <w:r w:rsidRPr="00BB37C5">
        <w:t xml:space="preserve"> were combined, dried</w:t>
      </w:r>
      <w:r w:rsidRPr="00BB37C5">
        <w:rPr>
          <w:rFonts w:eastAsia="Arial Unicode MS"/>
          <w:shd w:val="clear" w:color="auto" w:fill="FFFFFF"/>
        </w:rPr>
        <w:t xml:space="preserve"> with MgSO</w:t>
      </w:r>
      <w:r w:rsidRPr="00BB37C5">
        <w:rPr>
          <w:rFonts w:eastAsia="Arial Unicode MS"/>
          <w:shd w:val="clear" w:color="auto" w:fill="FFFFFF"/>
          <w:vertAlign w:val="subscript"/>
        </w:rPr>
        <w:t>4</w:t>
      </w:r>
      <w:r w:rsidRPr="00BB37C5">
        <w:rPr>
          <w:rFonts w:eastAsia="Arial Unicode MS"/>
          <w:shd w:val="clear" w:color="auto" w:fill="FFFFFF"/>
        </w:rPr>
        <w:t xml:space="preserve"> and concentrated by rotary evaporation to give </w:t>
      </w:r>
      <w:r w:rsidRPr="00BB37C5">
        <w:rPr>
          <w:rFonts w:hint="eastAsia"/>
        </w:rPr>
        <w:t xml:space="preserve">the product as </w:t>
      </w:r>
      <w:r w:rsidRPr="00BB37C5">
        <w:rPr>
          <w:rFonts w:eastAsia="Arial Unicode MS"/>
          <w:shd w:val="clear" w:color="auto" w:fill="FFFFFF"/>
        </w:rPr>
        <w:t xml:space="preserve">a brown oil (590 mg, 95%), which was then </w:t>
      </w:r>
      <w:proofErr w:type="spellStart"/>
      <w:r w:rsidRPr="00BB37C5">
        <w:rPr>
          <w:rFonts w:eastAsia="Arial Unicode MS"/>
          <w:shd w:val="clear" w:color="auto" w:fill="FFFFFF"/>
        </w:rPr>
        <w:t>recrystallized</w:t>
      </w:r>
      <w:proofErr w:type="spellEnd"/>
      <w:r w:rsidRPr="00BB37C5">
        <w:rPr>
          <w:rFonts w:eastAsia="Arial Unicode MS"/>
          <w:shd w:val="clear" w:color="auto" w:fill="FFFFFF"/>
        </w:rPr>
        <w:t xml:space="preserve"> from hexanes to give light yellow crystals. </w:t>
      </w:r>
    </w:p>
    <w:p w:rsidR="00614C5B" w:rsidRPr="00BB37C5" w:rsidRDefault="00614C5B" w:rsidP="00DF2E85">
      <w:pPr>
        <w:spacing w:line="360" w:lineRule="auto"/>
        <w:jc w:val="both"/>
        <w:rPr>
          <w:rFonts w:eastAsia="Arial Unicode MS"/>
          <w:shd w:val="clear" w:color="auto" w:fill="FFFFFF"/>
        </w:rPr>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7.8</w:t>
      </w:r>
      <w:r w:rsidR="003523A9">
        <w:t>4</w:t>
      </w:r>
      <w:r w:rsidRPr="00BB37C5">
        <w:t xml:space="preserve"> (m, 1H), 7.47 (m, 1H), 7.25 (m, 1H), 7.16 (m, 1H), 2.80 (t, </w:t>
      </w:r>
      <w:r w:rsidRPr="00BB37C5">
        <w:rPr>
          <w:i/>
        </w:rPr>
        <w:t>J</w:t>
      </w:r>
      <w:r w:rsidRPr="00BB37C5">
        <w:t xml:space="preserve"> = 7.2 Hz, 2H), 1.74 (m, 2H), </w:t>
      </w:r>
      <w:r w:rsidRPr="002C2919">
        <w:rPr>
          <w:color w:val="FF0000"/>
        </w:rPr>
        <w:t>1.37</w:t>
      </w:r>
      <w:r w:rsidR="00BB1E58" w:rsidRPr="002C2919">
        <w:rPr>
          <w:color w:val="FF0000"/>
        </w:rPr>
        <w:t>-1.32</w:t>
      </w:r>
      <w:r w:rsidRPr="002C2919">
        <w:rPr>
          <w:color w:val="FF0000"/>
        </w:rPr>
        <w:t xml:space="preserve"> (m, </w:t>
      </w:r>
      <w:r w:rsidR="00BB1E58" w:rsidRPr="002C2919">
        <w:rPr>
          <w:color w:val="FF0000"/>
        </w:rPr>
        <w:t>4</w:t>
      </w:r>
      <w:r w:rsidRPr="002C2919">
        <w:rPr>
          <w:color w:val="FF0000"/>
        </w:rPr>
        <w:t>H)</w:t>
      </w:r>
      <w:r w:rsidRPr="00BB37C5">
        <w:t xml:space="preserve">, 0.91 (m,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152.7 (d, </w:t>
      </w:r>
      <w:r w:rsidRPr="00BB37C5">
        <w:rPr>
          <w:i/>
        </w:rPr>
        <w:t xml:space="preserve">J </w:t>
      </w:r>
      <w:r w:rsidRPr="00BB37C5">
        <w:t xml:space="preserve">= 253.1 Hz), 149.2, 137.9, 129.1, 128.7 (d, </w:t>
      </w:r>
      <w:r w:rsidRPr="00BB37C5">
        <w:rPr>
          <w:i/>
        </w:rPr>
        <w:t xml:space="preserve">J </w:t>
      </w:r>
      <w:r w:rsidRPr="00BB37C5">
        <w:t xml:space="preserve">= 3.5 Hz), 128.2, 125.3 (d, </w:t>
      </w:r>
      <w:r w:rsidRPr="00BB37C5">
        <w:rPr>
          <w:i/>
        </w:rPr>
        <w:t xml:space="preserve">J </w:t>
      </w:r>
      <w:r w:rsidRPr="00BB37C5">
        <w:t xml:space="preserve">= 32.5 Hz), 122.2 (d, </w:t>
      </w:r>
      <w:r w:rsidRPr="00BB37C5">
        <w:rPr>
          <w:i/>
        </w:rPr>
        <w:t xml:space="preserve">J </w:t>
      </w:r>
      <w:r w:rsidRPr="00BB37C5">
        <w:t xml:space="preserve">= 8.8 Hz), 121.7 (d, </w:t>
      </w:r>
      <w:r w:rsidRPr="00BB37C5">
        <w:rPr>
          <w:i/>
        </w:rPr>
        <w:t xml:space="preserve">J </w:t>
      </w:r>
      <w:r w:rsidRPr="00BB37C5">
        <w:t xml:space="preserve">= 8.1 Hz), 120.7 (d, </w:t>
      </w:r>
      <w:r w:rsidRPr="00BB37C5">
        <w:rPr>
          <w:i/>
        </w:rPr>
        <w:t xml:space="preserve">J </w:t>
      </w:r>
      <w:r w:rsidRPr="00BB37C5">
        <w:t xml:space="preserve">= 23.2 Hz), 31.4, 29.0, 25.6, 22.4,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-120.9 (m, 1F); IR(cm</w:t>
      </w:r>
      <w:r w:rsidRPr="00BB37C5">
        <w:rPr>
          <w:vertAlign w:val="superscript"/>
        </w:rPr>
        <w:t>-1</w:t>
      </w:r>
      <w:r w:rsidRPr="00BB37C5">
        <w:t>): 3135, 2967, 2953, 2921, 2872, 2855, 1592, 1558, 1502, 1440, 1398, 1224, 1211, 1128, 1047, 988, 872, 846, 819, 725, 581. HPLC/MS (H</w:t>
      </w:r>
      <w:r w:rsidRPr="00BB37C5">
        <w:rPr>
          <w:vertAlign w:val="superscript"/>
        </w:rPr>
        <w:t>+</w:t>
      </w:r>
      <w:r w:rsidRPr="00BB37C5">
        <w:t>): 314.20 found 312.18 calc.</w:t>
      </w:r>
    </w:p>
    <w:p w:rsidR="005661F2" w:rsidRDefault="005661F2" w:rsidP="00DF2E85">
      <w:pPr>
        <w:spacing w:line="360" w:lineRule="auto"/>
        <w:jc w:val="both"/>
        <w:rPr>
          <w:b/>
        </w:rPr>
      </w:pPr>
    </w:p>
    <w:p w:rsidR="005661F2" w:rsidRPr="005661F2" w:rsidRDefault="005661F2" w:rsidP="005661F2">
      <w:pPr>
        <w:pStyle w:val="Heading2"/>
        <w:spacing w:before="0" w:after="0"/>
        <w:rPr>
          <w:rFonts w:eastAsia="宋体"/>
          <w:i w:val="0"/>
        </w:rPr>
      </w:pPr>
      <w:r w:rsidRPr="005661F2">
        <w:rPr>
          <w:rFonts w:eastAsia="宋体"/>
          <w:i w:val="0"/>
        </w:rPr>
        <w:t xml:space="preserve">Palladium </w:t>
      </w:r>
      <w:proofErr w:type="spellStart"/>
      <w:r w:rsidRPr="005661F2">
        <w:rPr>
          <w:rFonts w:eastAsia="宋体"/>
          <w:i w:val="0"/>
        </w:rPr>
        <w:t>tetrakistriphenylphosphine</w:t>
      </w:r>
      <w:proofErr w:type="spellEnd"/>
      <w:r w:rsidRPr="005661F2">
        <w:rPr>
          <w:rFonts w:eastAsia="宋体"/>
          <w:i w:val="0"/>
        </w:rPr>
        <w:t xml:space="preserve"> </w:t>
      </w:r>
    </w:p>
    <w:p w:rsidR="005661F2" w:rsidRPr="00C006EE" w:rsidRDefault="005661F2" w:rsidP="005661F2">
      <w:pPr>
        <w:pStyle w:val="Paragraph"/>
        <w:spacing w:before="0" w:line="360" w:lineRule="auto"/>
        <w:jc w:val="both"/>
        <w:rPr>
          <w:shd w:val="clear" w:color="auto" w:fill="FFFFFF"/>
          <w:lang w:eastAsia="en-US"/>
        </w:rPr>
      </w:pPr>
      <w:r w:rsidRPr="0058054E">
        <w:rPr>
          <w:rFonts w:eastAsia="宋体"/>
          <w:lang w:eastAsia="en-US"/>
        </w:rPr>
        <w:t xml:space="preserve">In a 250 ml round bottom flask was added palladium dichloride (0.448 g, 2.5 mmol), </w:t>
      </w:r>
      <w:proofErr w:type="spellStart"/>
      <w:r w:rsidRPr="0058054E">
        <w:rPr>
          <w:rFonts w:eastAsia="宋体"/>
          <w:lang w:eastAsia="en-US"/>
        </w:rPr>
        <w:t>triphenylphosphine</w:t>
      </w:r>
      <w:proofErr w:type="spellEnd"/>
      <w:r w:rsidRPr="0058054E">
        <w:rPr>
          <w:rFonts w:eastAsia="宋体"/>
          <w:lang w:eastAsia="en-US"/>
        </w:rPr>
        <w:t xml:space="preserve"> (3.287 g, 5.0 equiv.) and DMSO (30 </w:t>
      </w:r>
      <w:proofErr w:type="spellStart"/>
      <w:r w:rsidR="00B27343" w:rsidRPr="00B27343">
        <w:rPr>
          <w:rStyle w:val="apple-converted-space"/>
          <w:rFonts w:eastAsia="Arial Unicode MS"/>
          <w:color w:val="FF0000"/>
          <w:shd w:val="clear" w:color="auto" w:fill="FFFFFF"/>
        </w:rPr>
        <w:t>mL</w:t>
      </w:r>
      <w:proofErr w:type="spellEnd"/>
      <w:r w:rsidRPr="0058054E">
        <w:rPr>
          <w:rFonts w:eastAsia="宋体"/>
          <w:lang w:eastAsia="en-US"/>
        </w:rPr>
        <w:t xml:space="preserve">) and the mixture was heated up to 150 </w:t>
      </w:r>
      <w:r w:rsidRPr="0058054E">
        <w:rPr>
          <w:vertAlign w:val="superscript"/>
          <w:lang w:eastAsia="en-US"/>
        </w:rPr>
        <w:t>°</w:t>
      </w:r>
      <w:r w:rsidRPr="0058054E">
        <w:rPr>
          <w:lang w:eastAsia="en-US"/>
        </w:rPr>
        <w:t>C</w:t>
      </w:r>
      <w:r w:rsidRPr="0058054E">
        <w:rPr>
          <w:shd w:val="clear" w:color="auto" w:fill="FFFFFF"/>
          <w:lang w:eastAsia="en-US"/>
        </w:rPr>
        <w:t xml:space="preserve"> until all the solids were dissolved. Hydrazine monohydrate (0.508 g, 4.0 equiv.) was added all at once to the solution and it was cooled down to room temperature. The precipitate was vacuum filtered and washed with diethyl ether (3</w:t>
      </w:r>
      <w:r>
        <w:rPr>
          <w:shd w:val="clear" w:color="auto" w:fill="FFFFFF"/>
          <w:lang w:eastAsia="en-US"/>
        </w:rPr>
        <w:t>x</w:t>
      </w:r>
      <w:r w:rsidRPr="0058054E">
        <w:rPr>
          <w:shd w:val="clear" w:color="auto" w:fill="FFFFFF"/>
          <w:lang w:eastAsia="en-US"/>
        </w:rPr>
        <w:t xml:space="preserve">10 </w:t>
      </w:r>
      <w:proofErr w:type="spellStart"/>
      <w:r w:rsidR="00B27343" w:rsidRPr="00B27343">
        <w:rPr>
          <w:rStyle w:val="apple-converted-space"/>
          <w:rFonts w:eastAsia="Arial Unicode MS"/>
          <w:color w:val="FF0000"/>
          <w:shd w:val="clear" w:color="auto" w:fill="FFFFFF"/>
        </w:rPr>
        <w:t>mL</w:t>
      </w:r>
      <w:proofErr w:type="spellEnd"/>
      <w:r w:rsidRPr="0058054E">
        <w:rPr>
          <w:shd w:val="clear" w:color="auto" w:fill="FFFFFF"/>
          <w:lang w:eastAsia="en-US"/>
        </w:rPr>
        <w:t>) and ethanol (3</w:t>
      </w:r>
      <w:r>
        <w:rPr>
          <w:shd w:val="clear" w:color="auto" w:fill="FFFFFF"/>
          <w:lang w:eastAsia="en-US"/>
        </w:rPr>
        <w:t>x</w:t>
      </w:r>
      <w:r w:rsidRPr="0058054E">
        <w:rPr>
          <w:shd w:val="clear" w:color="auto" w:fill="FFFFFF"/>
          <w:lang w:eastAsia="en-US"/>
        </w:rPr>
        <w:t xml:space="preserve">10 </w:t>
      </w:r>
      <w:proofErr w:type="spellStart"/>
      <w:r w:rsidR="00B27343" w:rsidRPr="00B27343">
        <w:rPr>
          <w:rStyle w:val="apple-converted-space"/>
          <w:rFonts w:eastAsia="Arial Unicode MS"/>
          <w:color w:val="FF0000"/>
          <w:shd w:val="clear" w:color="auto" w:fill="FFFFFF"/>
        </w:rPr>
        <w:t>mL</w:t>
      </w:r>
      <w:proofErr w:type="spellEnd"/>
      <w:r w:rsidRPr="0058054E">
        <w:rPr>
          <w:shd w:val="clear" w:color="auto" w:fill="FFFFFF"/>
          <w:lang w:eastAsia="en-US"/>
        </w:rPr>
        <w:t>) to give golden crystals (3</w:t>
      </w:r>
      <w:r>
        <w:rPr>
          <w:shd w:val="clear" w:color="auto" w:fill="FFFFFF"/>
          <w:lang w:eastAsia="en-US"/>
        </w:rPr>
        <w:t>.0 g, quantitatively</w:t>
      </w:r>
      <w:r w:rsidRPr="0058054E">
        <w:rPr>
          <w:shd w:val="clear" w:color="auto" w:fill="FFFFFF"/>
          <w:lang w:eastAsia="en-US"/>
        </w:rPr>
        <w:t>)</w:t>
      </w:r>
    </w:p>
    <w:p w:rsidR="005661F2" w:rsidRDefault="005661F2"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-pentylbiphenyl-4-yl)-4-</w:t>
      </w:r>
      <w:r w:rsidRPr="00BB37C5">
        <w:rPr>
          <w:b/>
          <w:i/>
        </w:rPr>
        <w:t>n</w:t>
      </w:r>
      <w:r w:rsidRPr="00BB37C5">
        <w:rPr>
          <w:b/>
        </w:rPr>
        <w:t>-pentyl-1</w:t>
      </w:r>
      <w:r w:rsidRPr="00BB37C5">
        <w:rPr>
          <w:b/>
          <w:i/>
        </w:rPr>
        <w:t>H</w:t>
      </w:r>
      <w:r w:rsidRPr="00BB37C5">
        <w:rPr>
          <w:b/>
        </w:rPr>
        <w:t>-[1,2,3]triazole (1)</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w:t>
      </w:r>
      <w:r w:rsidRPr="00BB37C5">
        <w:rPr>
          <w:rFonts w:eastAsia="SimSun"/>
        </w:rPr>
        <w:lastRenderedPageBreak/>
        <w:t>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4-</w:t>
      </w:r>
      <w:r w:rsidRPr="00BB37C5">
        <w:rPr>
          <w:i/>
        </w:rPr>
        <w:t>n</w:t>
      </w:r>
      <w:r w:rsidRPr="00BB37C5">
        <w:t xml:space="preserve">-pentylphenylboronic acid </w:t>
      </w:r>
      <w:r w:rsidRPr="00BB37C5">
        <w:rPr>
          <w:rFonts w:eastAsia="SimSun"/>
        </w:rPr>
        <w:t>(120 mg, 2.0 equiv., 0.6 mmol) were added 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The desired product was purified with column chromatography (eluted with DCM: ethyl acetate = 50:1) as light yellow crystal</w:t>
      </w:r>
      <w:r w:rsidRPr="00BB37C5">
        <w:rPr>
          <w:rFonts w:hint="eastAsia"/>
        </w:rPr>
        <w:t>s</w:t>
      </w:r>
      <w:r w:rsidRPr="00BB37C5">
        <w:t xml:space="preserve"> after evaporation (70 mg, 61%).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 xml:space="preserve">J </w:t>
      </w:r>
      <w:r w:rsidRPr="00BB37C5">
        <w:t xml:space="preserve">= 8.0 Hz, 1H), 7.84 (d, </w:t>
      </w:r>
      <w:r w:rsidRPr="00BB37C5">
        <w:rPr>
          <w:i/>
        </w:rPr>
        <w:t>J</w:t>
      </w:r>
      <w:r w:rsidRPr="00BB37C5">
        <w:t xml:space="preserve"> = 2.8 Hz, 1H), 7.54-7.47 (m, 4H), 7.29 (</w:t>
      </w:r>
      <w:proofErr w:type="spellStart"/>
      <w:r w:rsidRPr="00BB37C5">
        <w:t>dd</w:t>
      </w:r>
      <w:proofErr w:type="spellEnd"/>
      <w:r w:rsidRPr="00BB37C5">
        <w:t xml:space="preserve">, </w:t>
      </w:r>
      <w:r w:rsidR="002C2919" w:rsidRPr="00980564">
        <w:rPr>
          <w:i/>
          <w:color w:val="FF0000"/>
          <w:vertAlign w:val="superscript"/>
        </w:rPr>
        <w:t>3</w:t>
      </w:r>
      <w:r w:rsidRPr="00BB37C5">
        <w:rPr>
          <w:i/>
        </w:rPr>
        <w:t>J</w:t>
      </w:r>
      <w:r w:rsidRPr="00BB37C5">
        <w:t xml:space="preserve"> = 8.4 Hz, </w:t>
      </w:r>
      <w:r w:rsidR="002C2919" w:rsidRPr="00980564">
        <w:rPr>
          <w:i/>
          <w:color w:val="FF0000"/>
          <w:vertAlign w:val="superscript"/>
        </w:rPr>
        <w:t>4</w:t>
      </w:r>
      <w:r w:rsidRPr="00BB37C5">
        <w:rPr>
          <w:i/>
        </w:rPr>
        <w:t>J</w:t>
      </w:r>
      <w:r w:rsidRPr="00BB37C5">
        <w:t xml:space="preserve"> = 2.0 Hz, 2H), 2.82 (t, </w:t>
      </w:r>
      <w:r w:rsidRPr="00BB37C5">
        <w:rPr>
          <w:i/>
        </w:rPr>
        <w:t xml:space="preserve">J </w:t>
      </w:r>
      <w:r w:rsidRPr="00BB37C5">
        <w:t xml:space="preserve">= 7.2 Hz, 2H), 2.67 (t, </w:t>
      </w:r>
      <w:r w:rsidRPr="00BB37C5">
        <w:rPr>
          <w:i/>
        </w:rPr>
        <w:t>J</w:t>
      </w:r>
      <w:r w:rsidRPr="00BB37C5">
        <w:t xml:space="preserve"> = 7.2 Hz, 2H), 1.76 (m, 2H), 1.64 (m, 2H), 1.39 (m, 8H), 0.97-0.90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152.3 (d, </w:t>
      </w:r>
      <w:r w:rsidRPr="00BB37C5">
        <w:rPr>
          <w:i/>
        </w:rPr>
        <w:t xml:space="preserve">J </w:t>
      </w:r>
      <w:r w:rsidRPr="00BB37C5">
        <w:t xml:space="preserve">= 248.3 Hz), 148.9, 143.6, 143.3, 135.8, 129.4 (d, </w:t>
      </w:r>
      <w:r w:rsidRPr="00BB37C5">
        <w:rPr>
          <w:i/>
        </w:rPr>
        <w:t xml:space="preserve">J </w:t>
      </w:r>
      <w:r w:rsidRPr="00BB37C5">
        <w:t xml:space="preserve">= 18.8 Hz), 126.9, 124.9, 124.0 (d, </w:t>
      </w:r>
      <w:r w:rsidRPr="00BB37C5">
        <w:rPr>
          <w:i/>
        </w:rPr>
        <w:t xml:space="preserve">J </w:t>
      </w:r>
      <w:r w:rsidRPr="00BB37C5">
        <w:t xml:space="preserve">= 10.5 Hz), 123.4 (d, </w:t>
      </w:r>
      <w:r w:rsidRPr="00BB37C5">
        <w:rPr>
          <w:i/>
        </w:rPr>
        <w:t xml:space="preserve">J </w:t>
      </w:r>
      <w:r w:rsidRPr="00BB37C5">
        <w:t xml:space="preserve">= 2.8 Hz), 121.9 (d, </w:t>
      </w:r>
      <w:r w:rsidRPr="00BB37C5">
        <w:rPr>
          <w:i/>
        </w:rPr>
        <w:t xml:space="preserve">J </w:t>
      </w:r>
      <w:r w:rsidRPr="00BB37C5">
        <w:t xml:space="preserve">= 8.1 Hz), 115.0 (d, </w:t>
      </w:r>
      <w:r w:rsidRPr="00BB37C5">
        <w:rPr>
          <w:i/>
        </w:rPr>
        <w:t xml:space="preserve">J </w:t>
      </w:r>
      <w:r w:rsidRPr="00BB37C5">
        <w:t xml:space="preserve">= 13.5 Hz), 35.6, 35.0, 31.5, 31.4, 31.1, 29.0, 25.6, 22.6, 22.4, 14.3;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-123.60 (m, 1F); IR (cm</w:t>
      </w:r>
      <w:r w:rsidRPr="00BB37C5">
        <w:rPr>
          <w:vertAlign w:val="superscript"/>
        </w:rPr>
        <w:t>-1</w:t>
      </w:r>
      <w:r w:rsidRPr="00BB37C5">
        <w:t>): 3150, 2958, 2929, 2856, 1471, 1456, 1048, 1029, 817, 758. HPLC/MS (H</w:t>
      </w:r>
      <w:r w:rsidRPr="00BB37C5">
        <w:rPr>
          <w:vertAlign w:val="superscript"/>
        </w:rPr>
        <w:t>+</w:t>
      </w:r>
      <w:r w:rsidRPr="00BB37C5">
        <w:t>): 380.70 found 379.51 calc.</w:t>
      </w:r>
    </w:p>
    <w:p w:rsidR="00614C5B" w:rsidRPr="00BB37C5" w:rsidRDefault="00614C5B" w:rsidP="00DF2E85">
      <w:pPr>
        <w:spacing w:line="360" w:lineRule="auto"/>
        <w:jc w:val="both"/>
      </w:pPr>
      <w:r w:rsidRPr="00BB37C5">
        <w:t xml:space="preserve">POM: Cr 94 </w:t>
      </w:r>
      <w:proofErr w:type="spellStart"/>
      <w:r w:rsidRPr="00BB37C5">
        <w:t>SmA</w:t>
      </w:r>
      <w:proofErr w:type="spellEnd"/>
      <w:r w:rsidRPr="00BB37C5">
        <w:t xml:space="preserve"> 134.5 </w:t>
      </w:r>
      <w:proofErr w:type="spellStart"/>
      <w:r w:rsidRPr="00BB37C5">
        <w:t>Iso</w:t>
      </w:r>
      <w:proofErr w:type="spellEnd"/>
    </w:p>
    <w:p w:rsidR="00614C5B" w:rsidRPr="00BB37C5" w:rsidRDefault="00614C5B" w:rsidP="00DF2E85">
      <w:pPr>
        <w:spacing w:line="360" w:lineRule="auto"/>
        <w:jc w:val="both"/>
      </w:pPr>
    </w:p>
    <w:p w:rsidR="00614C5B" w:rsidRPr="00BB37C5" w:rsidRDefault="00614C5B" w:rsidP="00DF2E85">
      <w:pPr>
        <w:spacing w:line="360" w:lineRule="auto"/>
        <w:jc w:val="both"/>
        <w:rPr>
          <w:b/>
        </w:rPr>
      </w:pPr>
      <w:r w:rsidRPr="00BB37C5">
        <w:rPr>
          <w:b/>
        </w:rPr>
        <w:t>1-(3-Fluoro-4'-</w:t>
      </w:r>
      <w:r w:rsidRPr="00BB37C5">
        <w:rPr>
          <w:b/>
          <w:i/>
        </w:rPr>
        <w:t>n</w:t>
      </w:r>
      <w:r w:rsidRPr="00BB37C5">
        <w:rPr>
          <w:b/>
        </w:rPr>
        <w:t>-butylbiphenyl-4-yl)-4-</w:t>
      </w:r>
      <w:r w:rsidRPr="00BB37C5">
        <w:rPr>
          <w:b/>
          <w:i/>
        </w:rPr>
        <w:t>n</w:t>
      </w:r>
      <w:r w:rsidRPr="00BB37C5">
        <w:rPr>
          <w:b/>
        </w:rPr>
        <w:t>-pentyl-1</w:t>
      </w:r>
      <w:r w:rsidRPr="00BB37C5">
        <w:rPr>
          <w:b/>
          <w:i/>
        </w:rPr>
        <w:t>H</w:t>
      </w:r>
      <w:r w:rsidR="00DF2E85">
        <w:rPr>
          <w:b/>
        </w:rPr>
        <w:t>-[1,2,3]triazole (</w:t>
      </w:r>
      <w:r w:rsidRPr="00BB37C5">
        <w:rPr>
          <w:b/>
        </w:rPr>
        <w:t>2)</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4-</w:t>
      </w:r>
      <w:r w:rsidRPr="00BB37C5">
        <w:rPr>
          <w:i/>
        </w:rPr>
        <w:t>n</w:t>
      </w:r>
      <w:r w:rsidRPr="00BB37C5">
        <w:t xml:space="preserve">-butylphenylboronic acid </w:t>
      </w:r>
      <w:r w:rsidRPr="00BB37C5">
        <w:rPr>
          <w:rFonts w:eastAsia="SimSun"/>
        </w:rPr>
        <w:t>(120 mg, 2.0 equiv., 0.6 mmol) were added 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lastRenderedPageBreak/>
        <w:t>mL</w:t>
      </w:r>
      <w:proofErr w:type="spellEnd"/>
      <w:r w:rsidRPr="00BB37C5">
        <w:t>). The organic layer</w:t>
      </w:r>
      <w:r w:rsidRPr="00BB37C5">
        <w:rPr>
          <w:rFonts w:hint="eastAsia"/>
        </w:rPr>
        <w:t>s</w:t>
      </w:r>
      <w:r w:rsidRPr="00BB37C5">
        <w:t xml:space="preserve"> were combined and </w:t>
      </w:r>
      <w:proofErr w:type="spellStart"/>
      <w:r w:rsidRPr="00BB37C5">
        <w:t>driedwith</w:t>
      </w:r>
      <w:proofErr w:type="spellEnd"/>
      <w:r w:rsidRPr="00BB37C5">
        <w:t xml:space="preserve"> MgSO</w:t>
      </w:r>
      <w:r w:rsidRPr="00BB37C5">
        <w:rPr>
          <w:vertAlign w:val="subscript"/>
        </w:rPr>
        <w:t>4</w:t>
      </w:r>
      <w:r w:rsidRPr="00BB37C5">
        <w:t>. The desired product was purified by column chromatography on silica gel (eluted with DCM: ethyl acetate = 50:1) as light yellow crystal</w:t>
      </w:r>
      <w:r w:rsidRPr="00BB37C5">
        <w:rPr>
          <w:rFonts w:hint="eastAsia"/>
        </w:rPr>
        <w:t>s</w:t>
      </w:r>
      <w:r w:rsidRPr="00BB37C5">
        <w:t xml:space="preserve"> after evaporation (78 mg, 69%).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J</w:t>
      </w:r>
      <w:r w:rsidRPr="00BB37C5">
        <w:t xml:space="preserve"> = 8.0 Hz, 1H), 7.84 (d, </w:t>
      </w:r>
      <w:r w:rsidRPr="00BB37C5">
        <w:rPr>
          <w:i/>
        </w:rPr>
        <w:t>J</w:t>
      </w:r>
      <w:r w:rsidRPr="00BB37C5">
        <w:t xml:space="preserve"> = 2.8 Hz, 1H), 7.54-7.47 (m, 4H), 7.29 (</w:t>
      </w:r>
      <w:proofErr w:type="spellStart"/>
      <w:r w:rsidRPr="00BB37C5">
        <w:t>dd</w:t>
      </w:r>
      <w:proofErr w:type="spellEnd"/>
      <w:r w:rsidRPr="00BB37C5">
        <w:t xml:space="preserve">, </w:t>
      </w:r>
      <w:r w:rsidR="00980564" w:rsidRPr="00980564">
        <w:rPr>
          <w:i/>
          <w:color w:val="FF0000"/>
          <w:vertAlign w:val="superscript"/>
        </w:rPr>
        <w:t>3</w:t>
      </w:r>
      <w:r w:rsidRPr="00BB37C5">
        <w:rPr>
          <w:i/>
        </w:rPr>
        <w:t>J</w:t>
      </w:r>
      <w:r w:rsidRPr="00BB37C5">
        <w:t xml:space="preserve"> = 8.4 Hz, </w:t>
      </w:r>
      <w:r w:rsidR="00980564" w:rsidRPr="00980564">
        <w:rPr>
          <w:i/>
          <w:color w:val="FF0000"/>
          <w:vertAlign w:val="superscript"/>
        </w:rPr>
        <w:t>4</w:t>
      </w:r>
      <w:r w:rsidRPr="00BB37C5">
        <w:rPr>
          <w:i/>
        </w:rPr>
        <w:t>J</w:t>
      </w:r>
      <w:r w:rsidRPr="00BB37C5">
        <w:t xml:space="preserve"> = 2.0 Hz, 2H), 2.82 (t, </w:t>
      </w:r>
      <w:r w:rsidRPr="00BB37C5">
        <w:rPr>
          <w:i/>
        </w:rPr>
        <w:t>J</w:t>
      </w:r>
      <w:r w:rsidRPr="00BB37C5">
        <w:t xml:space="preserve"> = 7.2 Hz, 2H), 2.67 (t, </w:t>
      </w:r>
      <w:r w:rsidRPr="00BB37C5">
        <w:rPr>
          <w:i/>
        </w:rPr>
        <w:t>J</w:t>
      </w:r>
      <w:r w:rsidRPr="00BB37C5">
        <w:t xml:space="preserve"> = 7.2 Hz, 2H), 1.77 (m, 2H), 1.64 (m, 2H), 1.40 (m, 6H), 0.97-0.90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153.3 (d, </w:t>
      </w:r>
      <w:r w:rsidRPr="00BB37C5">
        <w:rPr>
          <w:i/>
        </w:rPr>
        <w:t xml:space="preserve">J </w:t>
      </w:r>
      <w:r w:rsidRPr="00BB37C5">
        <w:t xml:space="preserve">= 244.5 Hz), 148.9, 143.6, 143.3, 135.8, 129.4 (d, </w:t>
      </w:r>
      <w:r w:rsidRPr="00BB37C5">
        <w:rPr>
          <w:i/>
        </w:rPr>
        <w:t xml:space="preserve">J </w:t>
      </w:r>
      <w:r w:rsidRPr="00BB37C5">
        <w:t xml:space="preserve">= 17.9 Hz), 126.9, 124.9, 124.0 (d, </w:t>
      </w:r>
      <w:r w:rsidRPr="00BB37C5">
        <w:rPr>
          <w:i/>
        </w:rPr>
        <w:t xml:space="preserve">J </w:t>
      </w:r>
      <w:r w:rsidRPr="00BB37C5">
        <w:t xml:space="preserve">= 11.1 Hz), 123.4, 121.9, 115.0 (d, </w:t>
      </w:r>
      <w:r w:rsidRPr="00BB37C5">
        <w:rPr>
          <w:i/>
        </w:rPr>
        <w:t xml:space="preserve">J </w:t>
      </w:r>
      <w:r w:rsidRPr="00BB37C5">
        <w:t xml:space="preserve">= 12.8 Hz), 35.6, 35.0, 31.5, 31.4, 31.1, 29.0, 25.6, 22.6, 14.3;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-123.60 (m, 1F); IR (cm</w:t>
      </w:r>
      <w:r w:rsidRPr="00BB37C5">
        <w:rPr>
          <w:vertAlign w:val="superscript"/>
        </w:rPr>
        <w:t>-1</w:t>
      </w:r>
      <w:r w:rsidRPr="00BB37C5">
        <w:t xml:space="preserve">): 3150, 2958, 2929, 2856, 1471, 1456, 1048, 1029, 817, 758. </w:t>
      </w:r>
      <w:r w:rsidRPr="00BB37C5">
        <w:rPr>
          <w:rFonts w:eastAsia="Arial Unicode MS"/>
          <w:shd w:val="clear" w:color="auto" w:fill="FFFFFF"/>
        </w:rPr>
        <w:t>HPLC/MS (H</w:t>
      </w:r>
      <w:r w:rsidRPr="00BB37C5">
        <w:rPr>
          <w:rFonts w:eastAsia="Arial Unicode MS"/>
          <w:shd w:val="clear" w:color="auto" w:fill="FFFFFF"/>
          <w:vertAlign w:val="superscript"/>
        </w:rPr>
        <w:t>+</w:t>
      </w:r>
      <w:r w:rsidRPr="00BB37C5">
        <w:rPr>
          <w:rFonts w:eastAsia="Arial Unicode MS"/>
          <w:shd w:val="clear" w:color="auto" w:fill="FFFFFF"/>
        </w:rPr>
        <w:t>): 366.70 found 365.49 calc.</w:t>
      </w:r>
    </w:p>
    <w:p w:rsidR="00614C5B" w:rsidRPr="00BB37C5" w:rsidRDefault="00614C5B" w:rsidP="00DF2E85">
      <w:pPr>
        <w:spacing w:line="360" w:lineRule="auto"/>
        <w:jc w:val="both"/>
      </w:pPr>
      <w:r w:rsidRPr="00BB37C5">
        <w:t xml:space="preserve">POM: Cr 89 </w:t>
      </w:r>
      <w:proofErr w:type="spellStart"/>
      <w:r w:rsidRPr="00BB37C5">
        <w:t>SmA</w:t>
      </w:r>
      <w:proofErr w:type="spellEnd"/>
      <w:r w:rsidRPr="00BB37C5">
        <w:t xml:space="preserve"> 12</w:t>
      </w:r>
      <w:r w:rsidR="00B27343">
        <w:t xml:space="preserve">9 </w:t>
      </w:r>
      <w:proofErr w:type="spellStart"/>
      <w:r w:rsidRPr="00BB37C5">
        <w:t>Iso</w:t>
      </w:r>
      <w:proofErr w:type="spellEnd"/>
    </w:p>
    <w:p w:rsidR="00614C5B" w:rsidRPr="00BB37C5"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-propylbiphenyl-4-yl)-4-</w:t>
      </w:r>
      <w:r w:rsidRPr="00BB37C5">
        <w:rPr>
          <w:b/>
          <w:i/>
        </w:rPr>
        <w:t>n</w:t>
      </w:r>
      <w:r w:rsidRPr="00BB37C5">
        <w:rPr>
          <w:b/>
        </w:rPr>
        <w:t>-pentyl-1</w:t>
      </w:r>
      <w:r w:rsidRPr="00BB37C5">
        <w:rPr>
          <w:b/>
          <w:i/>
        </w:rPr>
        <w:t>H</w:t>
      </w:r>
      <w:r w:rsidR="00DF2E85">
        <w:rPr>
          <w:b/>
        </w:rPr>
        <w:t>-[1,2,3]triazole (</w:t>
      </w:r>
      <w:r w:rsidRPr="00BB37C5">
        <w:rPr>
          <w:b/>
        </w:rPr>
        <w:t>3)</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4-</w:t>
      </w:r>
      <w:r w:rsidRPr="00BB37C5">
        <w:rPr>
          <w:i/>
        </w:rPr>
        <w:t>n</w:t>
      </w:r>
      <w:r w:rsidRPr="00BB37C5">
        <w:t xml:space="preserve">-propylphenylboronic acid </w:t>
      </w:r>
      <w:r w:rsidRPr="00BB37C5">
        <w:rPr>
          <w:rFonts w:eastAsia="SimSun"/>
        </w:rPr>
        <w:t>(110 mg, 2.0 equiv., 0.6 mmol) were added 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The desired product was purified by column chromatography on silica gel (eluted with DCM: ethyl acetate = 50:1) as light yellow crystal</w:t>
      </w:r>
      <w:r w:rsidRPr="00BB37C5">
        <w:rPr>
          <w:rFonts w:hint="eastAsia"/>
        </w:rPr>
        <w:t>s</w:t>
      </w:r>
      <w:r w:rsidRPr="00BB37C5">
        <w:t xml:space="preserve"> after evaporation (82 mg, 73%).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8.02 (t, </w:t>
      </w:r>
      <w:r w:rsidRPr="00BB37C5">
        <w:rPr>
          <w:i/>
        </w:rPr>
        <w:t xml:space="preserve">J </w:t>
      </w:r>
      <w:r w:rsidRPr="00BB37C5">
        <w:t xml:space="preserve">= 8.0 Hz, 1H), 7.84 (d, </w:t>
      </w:r>
      <w:r w:rsidRPr="00BB37C5">
        <w:rPr>
          <w:i/>
        </w:rPr>
        <w:t>J</w:t>
      </w:r>
      <w:r w:rsidRPr="00BB37C5">
        <w:t xml:space="preserve"> = 2.8 Hz, 1H), 7.54-7.47 (m, 4H), 7.29 (</w:t>
      </w:r>
      <w:proofErr w:type="spellStart"/>
      <w:r w:rsidRPr="00BB37C5">
        <w:t>dd</w:t>
      </w:r>
      <w:proofErr w:type="spellEnd"/>
      <w:r w:rsidRPr="00BB37C5">
        <w:t xml:space="preserve">, </w:t>
      </w:r>
      <w:r w:rsidR="00980564" w:rsidRPr="00980564">
        <w:rPr>
          <w:i/>
          <w:color w:val="FF0000"/>
          <w:vertAlign w:val="superscript"/>
        </w:rPr>
        <w:t>3</w:t>
      </w:r>
      <w:r w:rsidRPr="00BB37C5">
        <w:rPr>
          <w:i/>
        </w:rPr>
        <w:t>J</w:t>
      </w:r>
      <w:r w:rsidRPr="00BB37C5">
        <w:t xml:space="preserve"> = 8.4 Hz, </w:t>
      </w:r>
      <w:r w:rsidR="00980564" w:rsidRPr="00980564">
        <w:rPr>
          <w:i/>
          <w:color w:val="FF0000"/>
          <w:vertAlign w:val="superscript"/>
        </w:rPr>
        <w:t>4</w:t>
      </w:r>
      <w:r w:rsidRPr="00BB37C5">
        <w:rPr>
          <w:i/>
        </w:rPr>
        <w:t>J</w:t>
      </w:r>
      <w:r w:rsidRPr="00BB37C5">
        <w:t xml:space="preserve"> = 2.0 Hz, 2H), 2.82 (t, </w:t>
      </w:r>
      <w:r w:rsidRPr="00BB37C5">
        <w:rPr>
          <w:i/>
        </w:rPr>
        <w:t>J</w:t>
      </w:r>
      <w:r w:rsidRPr="00BB37C5">
        <w:t xml:space="preserve"> = 7.2 Hz, 2H), 2.65 (t, </w:t>
      </w:r>
      <w:r w:rsidRPr="00BB37C5">
        <w:rPr>
          <w:i/>
        </w:rPr>
        <w:t>J</w:t>
      </w:r>
      <w:r w:rsidRPr="00BB37C5">
        <w:t xml:space="preserve"> = 7.2 Hz, 2H), 1.74 (m, 2H), 1.68 (m, 2H), 1.39 (m, 4H), 1.00-0.90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153.3 (d, </w:t>
      </w:r>
      <w:r w:rsidRPr="00BB37C5">
        <w:rPr>
          <w:i/>
        </w:rPr>
        <w:t xml:space="preserve">J </w:t>
      </w:r>
      <w:r w:rsidRPr="00BB37C5">
        <w:t xml:space="preserve">= 244.6 Hz), 148.9, 143.5, 129.2, 126.8, 124.8, 124.0, 123.3, 121.9 (d, </w:t>
      </w:r>
      <w:r w:rsidRPr="00BB37C5">
        <w:rPr>
          <w:i/>
        </w:rPr>
        <w:t xml:space="preserve">J </w:t>
      </w:r>
      <w:r w:rsidRPr="00BB37C5">
        <w:t xml:space="preserve">= 8.0 Hz), 115.2 (d, </w:t>
      </w:r>
      <w:r w:rsidRPr="00BB37C5">
        <w:rPr>
          <w:i/>
        </w:rPr>
        <w:t xml:space="preserve">J </w:t>
      </w:r>
      <w:r w:rsidRPr="00BB37C5">
        <w:t xml:space="preserve">= 13.5 Hz), 37.7, 31.5, 29.1, 25.6, 24.5, 22.4, 13.8;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xml:space="preserve">): -123.61 (m, 1F); IR </w:t>
      </w:r>
      <w:r w:rsidRPr="00BB37C5">
        <w:lastRenderedPageBreak/>
        <w:t>(cm</w:t>
      </w:r>
      <w:r w:rsidRPr="00BB37C5">
        <w:rPr>
          <w:vertAlign w:val="superscript"/>
        </w:rPr>
        <w:t>-1</w:t>
      </w:r>
      <w:r w:rsidRPr="00BB37C5">
        <w:t>): 3150, 2958, 2929, 2856, 1471, 1456, 1048, 1029, 817, 758. HPLC/MS (H</w:t>
      </w:r>
      <w:r w:rsidRPr="00BB37C5">
        <w:rPr>
          <w:vertAlign w:val="superscript"/>
        </w:rPr>
        <w:t>+</w:t>
      </w:r>
      <w:r w:rsidRPr="00BB37C5">
        <w:t>): 352.50 found 351.46 calc.</w:t>
      </w:r>
    </w:p>
    <w:p w:rsidR="00614C5B" w:rsidRPr="00BB37C5" w:rsidRDefault="00614C5B" w:rsidP="00DF2E85">
      <w:pPr>
        <w:spacing w:line="360" w:lineRule="auto"/>
        <w:jc w:val="both"/>
      </w:pPr>
      <w:r w:rsidRPr="00BB37C5">
        <w:t xml:space="preserve">POM: Cr 91.4 </w:t>
      </w:r>
      <w:proofErr w:type="spellStart"/>
      <w:r w:rsidRPr="00BB37C5">
        <w:t>SmA</w:t>
      </w:r>
      <w:proofErr w:type="spellEnd"/>
      <w:r w:rsidRPr="00BB37C5">
        <w:t xml:space="preserve"> 128.5 </w:t>
      </w:r>
      <w:proofErr w:type="spellStart"/>
      <w:r w:rsidRPr="00BB37C5">
        <w:t>Iso</w:t>
      </w:r>
      <w:proofErr w:type="spellEnd"/>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-ethylbiphenyl-4-yl)-4-</w:t>
      </w:r>
      <w:r w:rsidRPr="00BB37C5">
        <w:rPr>
          <w:b/>
          <w:i/>
        </w:rPr>
        <w:t>n</w:t>
      </w:r>
      <w:r w:rsidRPr="00BB37C5">
        <w:rPr>
          <w:b/>
        </w:rPr>
        <w:t>-pentyl-1</w:t>
      </w:r>
      <w:r w:rsidRPr="00BB37C5">
        <w:rPr>
          <w:b/>
          <w:i/>
        </w:rPr>
        <w:t>H</w:t>
      </w:r>
      <w:r w:rsidRPr="00BB37C5">
        <w:rPr>
          <w:b/>
        </w:rPr>
        <w:t>-[1,2,3]triazole (4)</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sidR="00382AE9">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 xml:space="preserve">4-ethylphenylboronic acid </w:t>
      </w:r>
      <w:r w:rsidRPr="00BB37C5">
        <w:rPr>
          <w:rFonts w:eastAsia="SimSun"/>
        </w:rPr>
        <w:t>(110 mg, 2.0 equiv., 0.6 mmol) were added 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The desired product was purified by column chromatography on silica gel (eluted with DCM: ethyl acetate = 50:1) as light yellow crystal</w:t>
      </w:r>
      <w:r w:rsidRPr="00BB37C5">
        <w:rPr>
          <w:rFonts w:hint="eastAsia"/>
        </w:rPr>
        <w:t>s</w:t>
      </w:r>
      <w:r w:rsidRPr="00BB37C5">
        <w:t xml:space="preserve"> after evaporation (75 mg, 68%).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J</w:t>
      </w:r>
      <w:r w:rsidRPr="00BB37C5">
        <w:t xml:space="preserve"> = 8.0 Hz, 1H), 7.84 (d, </w:t>
      </w:r>
      <w:r w:rsidRPr="00BB37C5">
        <w:rPr>
          <w:i/>
        </w:rPr>
        <w:t>J</w:t>
      </w:r>
      <w:r w:rsidRPr="00BB37C5">
        <w:t xml:space="preserve"> = 2.8 Hz, 1H), 7.54-7.47 (m, 4H), 7.29 (</w:t>
      </w:r>
      <w:proofErr w:type="spellStart"/>
      <w:r w:rsidRPr="00BB37C5">
        <w:t>dd</w:t>
      </w:r>
      <w:proofErr w:type="spellEnd"/>
      <w:r w:rsidRPr="00BB37C5">
        <w:t xml:space="preserve">, </w:t>
      </w:r>
      <w:r w:rsidR="00980564" w:rsidRPr="00980564">
        <w:rPr>
          <w:i/>
          <w:color w:val="FF0000"/>
          <w:vertAlign w:val="superscript"/>
        </w:rPr>
        <w:t>3</w:t>
      </w:r>
      <w:r w:rsidRPr="00BB37C5">
        <w:rPr>
          <w:i/>
        </w:rPr>
        <w:t>J</w:t>
      </w:r>
      <w:r w:rsidRPr="00BB37C5">
        <w:t xml:space="preserve"> = 8.4 Hz, </w:t>
      </w:r>
      <w:r w:rsidR="00980564" w:rsidRPr="00980564">
        <w:rPr>
          <w:i/>
          <w:color w:val="FF0000"/>
          <w:vertAlign w:val="superscript"/>
        </w:rPr>
        <w:t>4</w:t>
      </w:r>
      <w:r w:rsidRPr="00BB37C5">
        <w:rPr>
          <w:i/>
        </w:rPr>
        <w:t>J</w:t>
      </w:r>
      <w:r w:rsidRPr="00BB37C5">
        <w:t xml:space="preserve"> = 2.0 Hz, 2H), 2.82 (t, </w:t>
      </w:r>
      <w:r w:rsidRPr="00BB37C5">
        <w:rPr>
          <w:i/>
        </w:rPr>
        <w:t>J</w:t>
      </w:r>
      <w:r w:rsidRPr="00BB37C5">
        <w:t xml:space="preserve"> = 7.2 Hz, 2H), 2.71 (t, </w:t>
      </w:r>
      <w:r w:rsidRPr="00BB37C5">
        <w:rPr>
          <w:i/>
        </w:rPr>
        <w:t>J</w:t>
      </w:r>
      <w:r w:rsidRPr="00BB37C5">
        <w:t xml:space="preserve"> = 7.2 Hz, 2H), 1.77 (m, 2H), 1.39 (m, 4H), 1.28 (t, </w:t>
      </w:r>
      <w:r w:rsidRPr="00BB37C5">
        <w:rPr>
          <w:i/>
        </w:rPr>
        <w:t>J</w:t>
      </w:r>
      <w:r w:rsidRPr="00BB37C5">
        <w:t xml:space="preserve"> = 7.6 Hz, 3H), 0.92 (t, </w:t>
      </w:r>
      <w:r w:rsidRPr="00BB37C5">
        <w:rPr>
          <w:i/>
        </w:rPr>
        <w:t xml:space="preserve">J </w:t>
      </w:r>
      <w:r w:rsidRPr="00BB37C5">
        <w:t xml:space="preserve">= 7.6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153.3 (d, </w:t>
      </w:r>
      <w:r w:rsidRPr="00BB37C5">
        <w:rPr>
          <w:i/>
        </w:rPr>
        <w:t xml:space="preserve">J </w:t>
      </w:r>
      <w:r w:rsidRPr="00BB37C5">
        <w:t xml:space="preserve">= 239.5 Hz), 148.9, 143.2, 135.9, 130.9, 128.8, 126.9, 124.8, 124.1, 123.4, 121.8 (d, </w:t>
      </w:r>
      <w:r w:rsidRPr="00BB37C5">
        <w:rPr>
          <w:i/>
        </w:rPr>
        <w:t xml:space="preserve">J </w:t>
      </w:r>
      <w:r w:rsidRPr="00BB37C5">
        <w:t xml:space="preserve">= 8.4 Hz), 115.1 (d, </w:t>
      </w:r>
      <w:r w:rsidRPr="00BB37C5">
        <w:rPr>
          <w:i/>
        </w:rPr>
        <w:t xml:space="preserve">J </w:t>
      </w:r>
      <w:r w:rsidRPr="00BB37C5">
        <w:t xml:space="preserve">= 19.7 Hz), 31.5, 29.1, 28.6, 25.6, 22.4, 15.4,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-123.65 (m, 1F); IR (cm</w:t>
      </w:r>
      <w:r w:rsidRPr="00BB37C5">
        <w:rPr>
          <w:vertAlign w:val="superscript"/>
        </w:rPr>
        <w:t>-1</w:t>
      </w:r>
      <w:r w:rsidRPr="00BB37C5">
        <w:t xml:space="preserve">): 3150, 2958, 2929, 2856, 1471, 1456, 1048, 1029, 817, 758. </w:t>
      </w:r>
      <w:r w:rsidRPr="00BB37C5">
        <w:rPr>
          <w:rFonts w:eastAsia="Arial Unicode MS"/>
          <w:shd w:val="clear" w:color="auto" w:fill="FFFFFF"/>
        </w:rPr>
        <w:t>HPLC/MS (H</w:t>
      </w:r>
      <w:r w:rsidRPr="00BB37C5">
        <w:rPr>
          <w:rFonts w:eastAsia="Arial Unicode MS"/>
          <w:shd w:val="clear" w:color="auto" w:fill="FFFFFF"/>
          <w:vertAlign w:val="superscript"/>
        </w:rPr>
        <w:t>+</w:t>
      </w:r>
      <w:r w:rsidRPr="00BB37C5">
        <w:rPr>
          <w:rFonts w:eastAsia="Arial Unicode MS"/>
          <w:shd w:val="clear" w:color="auto" w:fill="FFFFFF"/>
        </w:rPr>
        <w:t>): 338.50 found 337.43 calc.</w:t>
      </w:r>
    </w:p>
    <w:p w:rsidR="00614C5B" w:rsidRPr="00BB37C5" w:rsidRDefault="00614C5B" w:rsidP="00DF2E85">
      <w:pPr>
        <w:spacing w:line="360" w:lineRule="auto"/>
        <w:jc w:val="both"/>
      </w:pPr>
      <w:r w:rsidRPr="00BB37C5">
        <w:t xml:space="preserve">POM: </w:t>
      </w:r>
      <w:r w:rsidR="00B27343" w:rsidRPr="00B27343">
        <w:t xml:space="preserve">Cr 70 </w:t>
      </w:r>
      <w:proofErr w:type="spellStart"/>
      <w:r w:rsidR="00B27343" w:rsidRPr="00B27343">
        <w:t>SmX</w:t>
      </w:r>
      <w:proofErr w:type="spellEnd"/>
      <w:r w:rsidR="00B27343" w:rsidRPr="00B27343">
        <w:t xml:space="preserve"> 91 </w:t>
      </w:r>
      <w:proofErr w:type="spellStart"/>
      <w:r w:rsidR="00B27343" w:rsidRPr="00B27343">
        <w:t>SmA</w:t>
      </w:r>
      <w:proofErr w:type="spellEnd"/>
      <w:r w:rsidR="00B27343" w:rsidRPr="00B27343">
        <w:t xml:space="preserve"> 109 </w:t>
      </w:r>
      <w:proofErr w:type="spellStart"/>
      <w:r w:rsidR="00B27343" w:rsidRPr="00B27343">
        <w:t>Iso</w:t>
      </w:r>
      <w:proofErr w:type="spellEnd"/>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-methylbiphenyl-4-yl)-4-</w:t>
      </w:r>
      <w:r w:rsidRPr="00BB37C5">
        <w:rPr>
          <w:b/>
          <w:i/>
        </w:rPr>
        <w:t>n</w:t>
      </w:r>
      <w:r w:rsidRPr="00BB37C5">
        <w:rPr>
          <w:b/>
        </w:rPr>
        <w:t>-pentyl-1</w:t>
      </w:r>
      <w:r w:rsidRPr="00BB37C5">
        <w:rPr>
          <w:b/>
          <w:i/>
        </w:rPr>
        <w:t>H</w:t>
      </w:r>
      <w:r w:rsidR="00DF2E85">
        <w:rPr>
          <w:b/>
        </w:rPr>
        <w:t>-[1,2,3]triazole (</w:t>
      </w:r>
      <w:r w:rsidRPr="00BB37C5">
        <w:rPr>
          <w:b/>
        </w:rPr>
        <w:t>5)</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 xml:space="preserve">4-tolylboronic acid </w:t>
      </w:r>
      <w:r w:rsidRPr="00BB37C5">
        <w:rPr>
          <w:rFonts w:eastAsia="SimSun"/>
        </w:rPr>
        <w:t xml:space="preserve">(105 mg, 2.0 equiv., 0.6 mmol) were added </w:t>
      </w:r>
      <w:r w:rsidRPr="00BB37C5">
        <w:rPr>
          <w:rFonts w:eastAsia="SimSun"/>
        </w:rPr>
        <w:lastRenderedPageBreak/>
        <w:t>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w:t>
      </w:r>
      <w:r w:rsidR="00DF2E85">
        <w:t xml:space="preserve"> </w:t>
      </w:r>
      <w:r w:rsidRPr="00BB37C5">
        <w:t>with MgSO</w:t>
      </w:r>
      <w:r w:rsidRPr="00BB37C5">
        <w:rPr>
          <w:vertAlign w:val="subscript"/>
        </w:rPr>
        <w:t>4</w:t>
      </w:r>
      <w:r w:rsidRPr="00BB37C5">
        <w:t>. The desired product was purified by column chromatography on silica gel (eluted with DCM: ethyl acetate = 50:1) as light yellow crystal</w:t>
      </w:r>
      <w:r w:rsidRPr="00BB37C5">
        <w:rPr>
          <w:rFonts w:hint="eastAsia"/>
        </w:rPr>
        <w:t>s</w:t>
      </w:r>
      <w:r w:rsidRPr="00BB37C5">
        <w:t xml:space="preserve"> after evaporation (75 mg, 61%).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8.02 (t, </w:t>
      </w:r>
      <w:r w:rsidRPr="00BB37C5">
        <w:rPr>
          <w:i/>
        </w:rPr>
        <w:t xml:space="preserve">J </w:t>
      </w:r>
      <w:r w:rsidRPr="00BB37C5">
        <w:t xml:space="preserve">= 8.0 Hz, 1H), 7.84 (d, </w:t>
      </w:r>
      <w:r w:rsidRPr="00BB37C5">
        <w:rPr>
          <w:i/>
        </w:rPr>
        <w:t>J</w:t>
      </w:r>
      <w:r w:rsidRPr="00BB37C5">
        <w:t xml:space="preserve"> = 2.8 Hz, 1H), 7.54-7.47 (m, 4H), 7.29 (</w:t>
      </w:r>
      <w:proofErr w:type="spellStart"/>
      <w:r w:rsidRPr="00BB37C5">
        <w:t>dd</w:t>
      </w:r>
      <w:proofErr w:type="spellEnd"/>
      <w:r w:rsidRPr="00BB37C5">
        <w:t xml:space="preserve">, </w:t>
      </w:r>
      <w:r w:rsidR="00980564" w:rsidRPr="00980564">
        <w:rPr>
          <w:i/>
          <w:color w:val="FF0000"/>
          <w:vertAlign w:val="superscript"/>
        </w:rPr>
        <w:t>3</w:t>
      </w:r>
      <w:r w:rsidRPr="00BB37C5">
        <w:rPr>
          <w:i/>
        </w:rPr>
        <w:t>J</w:t>
      </w:r>
      <w:r w:rsidRPr="00BB37C5">
        <w:t xml:space="preserve"> = 8.4 Hz, </w:t>
      </w:r>
      <w:r w:rsidR="00980564" w:rsidRPr="00980564">
        <w:rPr>
          <w:i/>
          <w:color w:val="FF0000"/>
          <w:vertAlign w:val="superscript"/>
        </w:rPr>
        <w:t>4</w:t>
      </w:r>
      <w:r w:rsidRPr="00BB37C5">
        <w:rPr>
          <w:i/>
        </w:rPr>
        <w:t>J</w:t>
      </w:r>
      <w:r w:rsidRPr="00BB37C5">
        <w:t xml:space="preserve"> = 2.0 Hz, 2H), 2.82 (t, </w:t>
      </w:r>
      <w:r w:rsidRPr="00BB37C5">
        <w:rPr>
          <w:i/>
        </w:rPr>
        <w:t>J</w:t>
      </w:r>
      <w:r w:rsidRPr="00BB37C5">
        <w:t xml:space="preserve"> = 7.2 Hz, 2H), 2.42 (s, 3H), 1.76 (m, 2H), 1.39</w:t>
      </w:r>
      <w:r w:rsidR="00980564">
        <w:t>-1.29</w:t>
      </w:r>
      <w:r w:rsidRPr="00BB37C5">
        <w:t xml:space="preserve"> (m, 4H), 0.92 (t, </w:t>
      </w:r>
      <w:r w:rsidRPr="00BB37C5">
        <w:rPr>
          <w:i/>
        </w:rPr>
        <w:t>J</w:t>
      </w:r>
      <w:r w:rsidRPr="00BB37C5">
        <w:t xml:space="preserve"> = 7.6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153.2 (d, </w:t>
      </w:r>
      <w:r w:rsidRPr="00BB37C5">
        <w:rPr>
          <w:i/>
        </w:rPr>
        <w:t xml:space="preserve">J </w:t>
      </w:r>
      <w:r w:rsidRPr="00BB37C5">
        <w:t xml:space="preserve">= 240.5 Hz), 148.9, 143.2, 138.5, 135.7, 129.8(d, </w:t>
      </w:r>
      <w:r w:rsidRPr="00BB37C5">
        <w:rPr>
          <w:i/>
        </w:rPr>
        <w:t xml:space="preserve">J </w:t>
      </w:r>
      <w:r w:rsidRPr="00BB37C5">
        <w:t xml:space="preserve">= 22.0 Hz), 126.8, 124.8, 123.4 (d, </w:t>
      </w:r>
      <w:r w:rsidRPr="00BB37C5">
        <w:rPr>
          <w:i/>
        </w:rPr>
        <w:t xml:space="preserve">J </w:t>
      </w:r>
      <w:r w:rsidRPr="00BB37C5">
        <w:t xml:space="preserve">= 3.0 Hz), 121.8 (d, </w:t>
      </w:r>
      <w:r w:rsidRPr="00BB37C5">
        <w:rPr>
          <w:i/>
        </w:rPr>
        <w:t xml:space="preserve">J </w:t>
      </w:r>
      <w:r w:rsidRPr="00BB37C5">
        <w:t xml:space="preserve">= 8.3 Hz), 115.0 (d, </w:t>
      </w:r>
      <w:r w:rsidRPr="00BB37C5">
        <w:rPr>
          <w:i/>
        </w:rPr>
        <w:t xml:space="preserve">J </w:t>
      </w:r>
      <w:r w:rsidRPr="00BB37C5">
        <w:t xml:space="preserve">= 20.7 Hz), 31.5, 29.1, 25.6, 22.4, 21.2,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IR (cm</w:t>
      </w:r>
      <w:r w:rsidRPr="00BB37C5">
        <w:rPr>
          <w:vertAlign w:val="superscript"/>
        </w:rPr>
        <w:t>-1</w:t>
      </w:r>
      <w:r w:rsidRPr="00BB37C5">
        <w:t>): 3150, 2958, 2929, 2856, 1471, 1456, 1048, 1029, 817, 758. HPLC/MS (H</w:t>
      </w:r>
      <w:r w:rsidRPr="00BB37C5">
        <w:rPr>
          <w:vertAlign w:val="superscript"/>
        </w:rPr>
        <w:t>+</w:t>
      </w:r>
      <w:r w:rsidRPr="00BB37C5">
        <w:t>): 324.40 found 323.41 calc.</w:t>
      </w:r>
    </w:p>
    <w:p w:rsidR="00614C5B" w:rsidRPr="00BB37C5" w:rsidRDefault="00614C5B" w:rsidP="00DF2E85">
      <w:pPr>
        <w:spacing w:line="360" w:lineRule="auto"/>
        <w:jc w:val="both"/>
      </w:pPr>
      <w:r w:rsidRPr="00BB37C5">
        <w:t xml:space="preserve">POM: Cr 85.8 </w:t>
      </w:r>
      <w:proofErr w:type="spellStart"/>
      <w:r w:rsidRPr="00BB37C5">
        <w:t>SmA</w:t>
      </w:r>
      <w:proofErr w:type="spellEnd"/>
      <w:r w:rsidRPr="00BB37C5">
        <w:t xml:space="preserve"> 102.2 </w:t>
      </w:r>
      <w:proofErr w:type="spellStart"/>
      <w:r w:rsidRPr="00BB37C5">
        <w:t>Iso</w:t>
      </w:r>
      <w:proofErr w:type="spellEnd"/>
      <w:r w:rsidRPr="00BB37C5">
        <w:t xml:space="preserve"> </w:t>
      </w:r>
    </w:p>
    <w:p w:rsidR="00614C5B" w:rsidRPr="00BB37C5" w:rsidRDefault="00614C5B" w:rsidP="00DF2E85">
      <w:pPr>
        <w:spacing w:line="360" w:lineRule="auto"/>
        <w:jc w:val="both"/>
        <w:rPr>
          <w:b/>
        </w:rPr>
      </w:pPr>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1-(3-Fluorobiphenyl-4-yl)-4-</w:t>
      </w:r>
      <w:r w:rsidRPr="00BB37C5">
        <w:rPr>
          <w:b/>
          <w:i/>
        </w:rPr>
        <w:t>n</w:t>
      </w:r>
      <w:r w:rsidRPr="00BB37C5">
        <w:rPr>
          <w:b/>
        </w:rPr>
        <w:t>-pentyl-1</w:t>
      </w:r>
      <w:r w:rsidRPr="00BB37C5">
        <w:rPr>
          <w:b/>
          <w:i/>
        </w:rPr>
        <w:t>H</w:t>
      </w:r>
      <w:r w:rsidR="00DF2E85">
        <w:rPr>
          <w:b/>
        </w:rPr>
        <w:t>-[1,2,3]</w:t>
      </w:r>
      <w:proofErr w:type="spellStart"/>
      <w:r w:rsidR="00DF2E85">
        <w:rPr>
          <w:b/>
        </w:rPr>
        <w:t>triazole</w:t>
      </w:r>
      <w:proofErr w:type="spellEnd"/>
      <w:r w:rsidR="00DF2E85">
        <w:rPr>
          <w:b/>
        </w:rPr>
        <w:t xml:space="preserve"> (</w:t>
      </w:r>
      <w:r w:rsidRPr="00BB37C5">
        <w:rPr>
          <w:b/>
        </w:rPr>
        <w:t>6)</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proofErr w:type="spellStart"/>
      <w:r w:rsidRPr="00BB37C5">
        <w:rPr>
          <w:rFonts w:eastAsia="SimSun"/>
        </w:rPr>
        <w:t>phenyl</w:t>
      </w:r>
      <w:r w:rsidRPr="00BB37C5">
        <w:t>boronic</w:t>
      </w:r>
      <w:proofErr w:type="spellEnd"/>
      <w:r w:rsidRPr="00BB37C5">
        <w:t xml:space="preserve"> acid </w:t>
      </w:r>
      <w:r w:rsidRPr="00BB37C5">
        <w:rPr>
          <w:rFonts w:eastAsia="SimSun"/>
        </w:rPr>
        <w:t>(90 mg, 2.0 equiv., 0.6 mmol) were added and the mixture was stirred at room temperature for 10 minutes followed by the addition of potassium carbonate (166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w:t>
      </w:r>
      <w:r w:rsidRPr="00BB37C5">
        <w:lastRenderedPageBreak/>
        <w:t>purified by column chromatography on silica gel (eluted with DCM: ethyl acetate = 50:1) as light yellow crystal</w:t>
      </w:r>
      <w:r w:rsidRPr="00BB37C5">
        <w:rPr>
          <w:rFonts w:hint="eastAsia"/>
        </w:rPr>
        <w:t>s</w:t>
      </w:r>
      <w:r w:rsidRPr="00BB37C5">
        <w:t xml:space="preserve"> (75 mg, 61%).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8.05 (t, </w:t>
      </w:r>
      <w:r w:rsidRPr="00BB37C5">
        <w:rPr>
          <w:i/>
        </w:rPr>
        <w:t>J</w:t>
      </w:r>
      <w:r w:rsidRPr="00BB37C5">
        <w:t xml:space="preserve"> = 8.0 Hz, 1H), 7.85 (d, </w:t>
      </w:r>
      <w:r w:rsidRPr="00BB37C5">
        <w:rPr>
          <w:i/>
        </w:rPr>
        <w:t>J</w:t>
      </w:r>
      <w:r w:rsidRPr="00BB37C5">
        <w:t xml:space="preserve"> = 2.8 Hz, 1H), 7.61 (m, 2H), 7.56-7.47 (m, 4H), 7.44 (m, 1H), 2.82 (t, </w:t>
      </w:r>
      <w:r w:rsidRPr="00BB37C5">
        <w:rPr>
          <w:i/>
        </w:rPr>
        <w:t>J</w:t>
      </w:r>
      <w:r w:rsidRPr="00BB37C5">
        <w:t xml:space="preserve"> = 7.2 Hz, 2H), 1.77 (m, 2H), 1.39 (m, 4H), 0.92 (t, </w:t>
      </w:r>
      <w:r w:rsidRPr="00BB37C5">
        <w:rPr>
          <w:i/>
        </w:rPr>
        <w:t xml:space="preserve">J </w:t>
      </w:r>
      <w:r w:rsidRPr="00BB37C5">
        <w:t xml:space="preserve">= 7.6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153.4 (d, </w:t>
      </w:r>
      <w:r w:rsidRPr="00BB37C5">
        <w:rPr>
          <w:i/>
        </w:rPr>
        <w:t xml:space="preserve">J </w:t>
      </w:r>
      <w:r w:rsidRPr="00BB37C5">
        <w:t xml:space="preserve">= 243.3 Hz), 148.9, 143.2, 128.8, 127.1, 124.8, 123.7, 115.0 (d, </w:t>
      </w:r>
      <w:r w:rsidRPr="00BB37C5">
        <w:rPr>
          <w:i/>
        </w:rPr>
        <w:t xml:space="preserve">J </w:t>
      </w:r>
      <w:r w:rsidRPr="00BB37C5">
        <w:t xml:space="preserve">= 20.3 Hz), 31.5, 29.1, 25.6, 22.4,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-123.67 (m, 1F); IR (cm</w:t>
      </w:r>
      <w:r w:rsidRPr="00BB37C5">
        <w:rPr>
          <w:vertAlign w:val="superscript"/>
        </w:rPr>
        <w:t>-1</w:t>
      </w:r>
      <w:r w:rsidRPr="00BB37C5">
        <w:t>): 3139, 3098, 2951, 2924, 2855, 1531, 1496, 1231, 1048, 844, 757. HPLC/MS (H</w:t>
      </w:r>
      <w:r w:rsidRPr="00BB37C5">
        <w:rPr>
          <w:vertAlign w:val="superscript"/>
        </w:rPr>
        <w:t>+</w:t>
      </w:r>
      <w:r w:rsidRPr="00BB37C5">
        <w:t>): 310.50 found 309.38 calc.</w:t>
      </w:r>
    </w:p>
    <w:p w:rsidR="00614C5B" w:rsidRPr="00BB37C5" w:rsidRDefault="00614C5B" w:rsidP="00DF2E85">
      <w:pPr>
        <w:spacing w:line="360" w:lineRule="auto"/>
        <w:jc w:val="both"/>
      </w:pPr>
      <w:r w:rsidRPr="00BB37C5">
        <w:t xml:space="preserve">POM: Cr 64 </w:t>
      </w:r>
      <w:proofErr w:type="spellStart"/>
      <w:r w:rsidRPr="00BB37C5">
        <w:t>Iso</w:t>
      </w:r>
      <w:proofErr w:type="spellEnd"/>
    </w:p>
    <w:p w:rsidR="00614C5B" w:rsidRDefault="00614C5B" w:rsidP="00DF2E85">
      <w:pPr>
        <w:spacing w:line="360" w:lineRule="auto"/>
        <w:jc w:val="both"/>
        <w:rPr>
          <w:b/>
        </w:rPr>
      </w:pPr>
    </w:p>
    <w:p w:rsidR="00614C5B" w:rsidRDefault="00614C5B" w:rsidP="00DF2E85">
      <w:pPr>
        <w:spacing w:line="360" w:lineRule="auto"/>
        <w:jc w:val="both"/>
        <w:rPr>
          <w:b/>
        </w:rPr>
      </w:pPr>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1-(3-Fluoro-4'-cyanobiphenyl-4-yl)-4-</w:t>
      </w:r>
      <w:r w:rsidRPr="00BB37C5">
        <w:rPr>
          <w:b/>
          <w:i/>
        </w:rPr>
        <w:t>n</w:t>
      </w:r>
      <w:r w:rsidRPr="00BB37C5">
        <w:rPr>
          <w:b/>
        </w:rPr>
        <w:t>-pentyl-1</w:t>
      </w:r>
      <w:r w:rsidRPr="00BB37C5">
        <w:rPr>
          <w:b/>
          <w:i/>
        </w:rPr>
        <w:t>H</w:t>
      </w:r>
      <w:r w:rsidR="00DF2E85">
        <w:rPr>
          <w:b/>
        </w:rPr>
        <w:t>-[1,2,3]</w:t>
      </w:r>
      <w:proofErr w:type="spellStart"/>
      <w:r w:rsidR="00DF2E85">
        <w:rPr>
          <w:b/>
        </w:rPr>
        <w:t>triazole</w:t>
      </w:r>
      <w:proofErr w:type="spellEnd"/>
      <w:r w:rsidR="00DF2E85">
        <w:rPr>
          <w:b/>
        </w:rPr>
        <w:t xml:space="preserve"> (</w:t>
      </w:r>
      <w:r w:rsidRPr="00BB37C5">
        <w:rPr>
          <w:b/>
        </w:rPr>
        <w:t>7)</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(130 mg, 0.4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(46 mg, 1.0 mol%) and </w:t>
      </w:r>
      <w:r w:rsidRPr="00BB37C5">
        <w:t xml:space="preserve">4-cyanophenylboronic acid </w:t>
      </w:r>
      <w:r w:rsidRPr="00BB37C5">
        <w:rPr>
          <w:rFonts w:eastAsia="SimSun"/>
        </w:rPr>
        <w:t>(200 mg, 1.5 equiv., 0.6 mmol) were added and the mixture was stirred at room temperature for 10 minutes followed by the addition of potassium carbonate (110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The desired product was purified by column chromatography on silica gel (eluted with DCM: ethyl acetate = 50:1) as yellow crystal</w:t>
      </w:r>
      <w:r w:rsidRPr="00BB37C5">
        <w:rPr>
          <w:rFonts w:hint="eastAsia"/>
        </w:rPr>
        <w:t>s</w:t>
      </w:r>
      <w:r w:rsidRPr="00BB37C5">
        <w:t xml:space="preserve"> after evaporation (80 mg, 60%).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8.14 (</w:t>
      </w:r>
      <w:proofErr w:type="spellStart"/>
      <w:r w:rsidRPr="00BB37C5">
        <w:t>dd</w:t>
      </w:r>
      <w:proofErr w:type="spellEnd"/>
      <w:r w:rsidRPr="00BB37C5">
        <w:t xml:space="preserve">, </w:t>
      </w:r>
      <w:r w:rsidR="00E31769" w:rsidRPr="00D25536">
        <w:rPr>
          <w:i/>
          <w:color w:val="FF0000"/>
          <w:vertAlign w:val="superscript"/>
        </w:rPr>
        <w:t>5</w:t>
      </w:r>
      <w:r w:rsidRPr="00D25536">
        <w:rPr>
          <w:i/>
          <w:color w:val="FF0000"/>
        </w:rPr>
        <w:t>J</w:t>
      </w:r>
      <w:r w:rsidR="00E31769" w:rsidRPr="00D25536">
        <w:rPr>
          <w:i/>
          <w:color w:val="FF0000"/>
          <w:vertAlign w:val="subscript"/>
        </w:rPr>
        <w:t>F-H</w:t>
      </w:r>
      <w:r w:rsidRPr="00D25536">
        <w:rPr>
          <w:color w:val="FF0000"/>
          <w:vertAlign w:val="subscript"/>
        </w:rPr>
        <w:t xml:space="preserve"> </w:t>
      </w:r>
      <w:r w:rsidRPr="00BB37C5">
        <w:t xml:space="preserve">= 8.0 Hz, </w:t>
      </w:r>
      <w:r w:rsidR="00E31769" w:rsidRPr="00D25536">
        <w:rPr>
          <w:i/>
          <w:color w:val="FF0000"/>
          <w:vertAlign w:val="superscript"/>
        </w:rPr>
        <w:t>4</w:t>
      </w:r>
      <w:r w:rsidRPr="00D25536">
        <w:rPr>
          <w:i/>
          <w:color w:val="FF0000"/>
        </w:rPr>
        <w:t>J</w:t>
      </w:r>
      <w:r w:rsidRPr="00D25536">
        <w:rPr>
          <w:color w:val="FF0000"/>
        </w:rPr>
        <w:t xml:space="preserve"> </w:t>
      </w:r>
      <w:r w:rsidR="00E31769" w:rsidRPr="00D25536">
        <w:rPr>
          <w:color w:val="FF0000"/>
          <w:vertAlign w:val="subscript"/>
        </w:rPr>
        <w:t>H-H</w:t>
      </w:r>
      <w:r w:rsidR="00D25536">
        <w:rPr>
          <w:color w:val="FF0000"/>
          <w:vertAlign w:val="subscript"/>
        </w:rPr>
        <w:t xml:space="preserve"> </w:t>
      </w:r>
      <w:r w:rsidRPr="00BB37C5">
        <w:t xml:space="preserve">= 0.8 Hz, 1H), 7.89 (d, </w:t>
      </w:r>
      <w:r w:rsidRPr="00BB37C5">
        <w:rPr>
          <w:i/>
        </w:rPr>
        <w:t>J</w:t>
      </w:r>
      <w:r w:rsidRPr="00BB37C5">
        <w:t xml:space="preserve"> = 2.8 Hz, 1H), 7.78 (m, 2H), 7.71 (m, 2H), 7.56-7.51 (m, 2H), 2.82 (t, </w:t>
      </w:r>
      <w:r w:rsidRPr="00BB37C5">
        <w:rPr>
          <w:i/>
        </w:rPr>
        <w:t>J</w:t>
      </w:r>
      <w:r w:rsidRPr="00BB37C5">
        <w:t xml:space="preserve"> = 7.6 Hz, 2H), 1.77 (m, 2H), 1.38 (m, 4H), 0.91 (t, </w:t>
      </w:r>
      <w:r w:rsidRPr="00BB37C5">
        <w:rPr>
          <w:i/>
        </w:rPr>
        <w:t>J</w:t>
      </w:r>
      <w:r w:rsidRPr="00BB37C5">
        <w:t xml:space="preserve"> =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154.4, 149.2, 142.8, 140.8 (d, </w:t>
      </w:r>
      <w:r w:rsidRPr="00BB37C5">
        <w:rPr>
          <w:i/>
        </w:rPr>
        <w:t xml:space="preserve">J </w:t>
      </w:r>
      <w:r w:rsidRPr="00BB37C5">
        <w:t xml:space="preserve">= 7.4 Hz), 134.1, 132.9, 132.0 (d, </w:t>
      </w:r>
      <w:r w:rsidRPr="00BB37C5">
        <w:rPr>
          <w:i/>
        </w:rPr>
        <w:t xml:space="preserve">J </w:t>
      </w:r>
      <w:r w:rsidRPr="00BB37C5">
        <w:t xml:space="preserve">= 9.9 Hz), 128.6 (d, </w:t>
      </w:r>
      <w:r w:rsidRPr="00BB37C5">
        <w:rPr>
          <w:i/>
        </w:rPr>
        <w:t xml:space="preserve">J </w:t>
      </w:r>
      <w:r w:rsidRPr="00BB37C5">
        <w:t xml:space="preserve">= 12.6 Hz), 127.7, 125.5, 123.9, 121.7, 118.5, 116.5, 115.6 (d, </w:t>
      </w:r>
      <w:r w:rsidRPr="00BB37C5">
        <w:rPr>
          <w:i/>
        </w:rPr>
        <w:t xml:space="preserve">J </w:t>
      </w:r>
      <w:r w:rsidRPr="00BB37C5">
        <w:t xml:space="preserve">= 21.4 Hz), 112.3, 31.4, 29.0, 25.6, 22.1,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xml:space="preserve">): -123.65 (m, </w:t>
      </w:r>
      <w:r w:rsidRPr="00BB37C5">
        <w:lastRenderedPageBreak/>
        <w:t>1F); IR (cm</w:t>
      </w:r>
      <w:r w:rsidRPr="00BB37C5">
        <w:rPr>
          <w:vertAlign w:val="superscript"/>
        </w:rPr>
        <w:t>-1</w:t>
      </w:r>
      <w:r w:rsidRPr="00BB37C5">
        <w:t>): 3160, 2960, 2880, 2227, 1606, 1498, 815. HPLC/MS (H</w:t>
      </w:r>
      <w:r w:rsidRPr="00BB37C5">
        <w:rPr>
          <w:vertAlign w:val="superscript"/>
        </w:rPr>
        <w:t>+</w:t>
      </w:r>
      <w:r w:rsidRPr="00BB37C5">
        <w:t>): 335.5 found 334.39 calc.</w:t>
      </w:r>
    </w:p>
    <w:p w:rsidR="00614C5B" w:rsidRPr="00BB37C5" w:rsidRDefault="00614C5B" w:rsidP="00DF2E85">
      <w:pPr>
        <w:spacing w:line="360" w:lineRule="auto"/>
        <w:jc w:val="both"/>
      </w:pPr>
      <w:r w:rsidRPr="00BB37C5">
        <w:t xml:space="preserve">POM: Cr 82 (N </w:t>
      </w:r>
      <w:r w:rsidR="00B27343">
        <w:t>74</w:t>
      </w:r>
      <w:r w:rsidRPr="00BB37C5">
        <w:t xml:space="preserve">) </w:t>
      </w:r>
      <w:proofErr w:type="spellStart"/>
      <w:r w:rsidRPr="00BB37C5">
        <w:t>Iso</w:t>
      </w:r>
      <w:proofErr w:type="spellEnd"/>
    </w:p>
    <w:p w:rsidR="00614C5B" w:rsidRPr="00BB37C5" w:rsidRDefault="00614C5B" w:rsidP="00DF2E85">
      <w:pPr>
        <w:spacing w:line="360" w:lineRule="auto"/>
        <w:jc w:val="both"/>
      </w:pPr>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1-(4-Bromo-2-fluorophenyl)-4-</w:t>
      </w:r>
      <w:r w:rsidRPr="00BB37C5">
        <w:rPr>
          <w:b/>
          <w:i/>
        </w:rPr>
        <w:t>n</w:t>
      </w:r>
      <w:r w:rsidRPr="00BB37C5">
        <w:rPr>
          <w:b/>
        </w:rPr>
        <w:t>-octyl-1</w:t>
      </w:r>
      <w:r w:rsidRPr="00BB37C5">
        <w:rPr>
          <w:b/>
          <w:i/>
        </w:rPr>
        <w:t>H</w:t>
      </w:r>
      <w:r w:rsidRPr="00BB37C5">
        <w:rPr>
          <w:b/>
        </w:rPr>
        <w:t>-[1,2,3]</w:t>
      </w:r>
      <w:proofErr w:type="spellStart"/>
      <w:r w:rsidRPr="00BB37C5">
        <w:rPr>
          <w:b/>
        </w:rPr>
        <w:t>triazole</w:t>
      </w:r>
      <w:proofErr w:type="spellEnd"/>
    </w:p>
    <w:p w:rsidR="00614C5B" w:rsidRPr="00BB37C5" w:rsidRDefault="00614C5B" w:rsidP="00DF2E85">
      <w:pPr>
        <w:spacing w:line="360" w:lineRule="auto"/>
        <w:jc w:val="both"/>
        <w:rPr>
          <w:rFonts w:eastAsia="Arial Unicode MS"/>
          <w:shd w:val="clear" w:color="auto" w:fill="FFFFFF"/>
        </w:rPr>
      </w:pPr>
      <w:r w:rsidRPr="00BB37C5">
        <w:rPr>
          <w:rFonts w:eastAsia="Arial Unicode MS"/>
          <w:shd w:val="clear" w:color="auto" w:fill="FFFFFF"/>
        </w:rPr>
        <w:t xml:space="preserve">To a test tube fitted with a magnetic stirbar was added </w:t>
      </w:r>
      <w:r w:rsidRPr="00BB37C5">
        <w:rPr>
          <w:bCs/>
        </w:rPr>
        <w:t>1-azido-4-bromo-2-fluorobenzene</w:t>
      </w:r>
      <w:r w:rsidRPr="00BB37C5">
        <w:rPr>
          <w:rFonts w:eastAsia="Arial Unicode MS"/>
          <w:shd w:val="clear" w:color="auto" w:fill="FFFFFF"/>
        </w:rPr>
        <w:t xml:space="preserve"> (2.0 mmol, 432 mg, 1.0 equiv.), 1-decyne</w:t>
      </w:r>
      <w:r w:rsidRPr="00BB37C5">
        <w:rPr>
          <w:rStyle w:val="apple-converted-space"/>
          <w:rFonts w:eastAsia="Arial Unicode MS"/>
          <w:shd w:val="clear" w:color="auto" w:fill="FFFFFF"/>
        </w:rPr>
        <w:t xml:space="preserve"> (2.0 mmol, 196 mg), </w:t>
      </w:r>
      <w:r w:rsidRPr="00BB37C5">
        <w:rPr>
          <w:rFonts w:eastAsia="Arial Unicode MS"/>
          <w:shd w:val="clear" w:color="auto" w:fill="FFFFFF"/>
        </w:rPr>
        <w:t>CuSO</w:t>
      </w:r>
      <w:r w:rsidRPr="00BB37C5">
        <w:rPr>
          <w:rFonts w:eastAsia="Arial Unicode MS"/>
          <w:shd w:val="clear" w:color="auto" w:fill="FFFFFF"/>
          <w:vertAlign w:val="subscript"/>
        </w:rPr>
        <w:t>4</w:t>
      </w:r>
      <w:r w:rsidRPr="00BB37C5">
        <w:rPr>
          <w:rFonts w:eastAsia="Arial Unicode MS"/>
          <w:shd w:val="clear" w:color="auto" w:fill="FFFFFF"/>
        </w:rPr>
        <w:t>·5H</w:t>
      </w:r>
      <w:r w:rsidRPr="00BB37C5">
        <w:rPr>
          <w:rFonts w:eastAsia="Arial Unicode MS"/>
          <w:shd w:val="clear" w:color="auto" w:fill="FFFFFF"/>
          <w:vertAlign w:val="subscript"/>
        </w:rPr>
        <w:t>2</w:t>
      </w:r>
      <w:r w:rsidRPr="00BB37C5">
        <w:rPr>
          <w:rFonts w:eastAsia="Arial Unicode MS"/>
          <w:shd w:val="clear" w:color="auto" w:fill="FFFFFF"/>
        </w:rPr>
        <w:t xml:space="preserve">O </w:t>
      </w:r>
      <w:r w:rsidRPr="00BB37C5">
        <w:rPr>
          <w:rStyle w:val="apple-converted-space"/>
          <w:rFonts w:eastAsia="Arial Unicode MS"/>
          <w:shd w:val="clear" w:color="auto" w:fill="FFFFFF"/>
        </w:rPr>
        <w:t xml:space="preserve">(18 mg), sodium </w:t>
      </w:r>
      <w:proofErr w:type="spellStart"/>
      <w:r w:rsidRPr="00BB37C5">
        <w:rPr>
          <w:rStyle w:val="apple-converted-space"/>
          <w:rFonts w:eastAsia="Arial Unicode MS"/>
          <w:shd w:val="clear" w:color="auto" w:fill="FFFFFF"/>
        </w:rPr>
        <w:t>ascorbate</w:t>
      </w:r>
      <w:proofErr w:type="spellEnd"/>
      <w:r w:rsidRPr="00BB37C5">
        <w:rPr>
          <w:rStyle w:val="apple-converted-space"/>
          <w:rFonts w:eastAsia="Arial Unicode MS"/>
          <w:shd w:val="clear" w:color="auto" w:fill="FFFFFF"/>
        </w:rPr>
        <w:t xml:space="preserve"> (42 mg), ethanol (3 </w:t>
      </w:r>
      <w:proofErr w:type="spellStart"/>
      <w:r w:rsidR="00B27343"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toluene (1 </w:t>
      </w:r>
      <w:proofErr w:type="spellStart"/>
      <w:r w:rsidR="00B27343"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and </w:t>
      </w:r>
      <w:r w:rsidRPr="00BB37C5">
        <w:rPr>
          <w:rFonts w:eastAsia="Arial Unicode MS"/>
          <w:shd w:val="clear" w:color="auto" w:fill="FFFFFF"/>
        </w:rPr>
        <w:t>H</w:t>
      </w:r>
      <w:r w:rsidRPr="00BB37C5">
        <w:rPr>
          <w:rFonts w:eastAsia="Arial Unicode MS"/>
          <w:shd w:val="clear" w:color="auto" w:fill="FFFFFF"/>
          <w:vertAlign w:val="subscript"/>
        </w:rPr>
        <w:t>2</w:t>
      </w:r>
      <w:r w:rsidRPr="00BB37C5">
        <w:rPr>
          <w:rFonts w:eastAsia="Arial Unicode MS"/>
          <w:shd w:val="clear" w:color="auto" w:fill="FFFFFF"/>
        </w:rPr>
        <w:t xml:space="preserve">O (1 </w:t>
      </w:r>
      <w:proofErr w:type="spellStart"/>
      <w:r w:rsidR="00B27343"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The test tube was then capped and placed in the microwave reactor. The reaction was run under the following parameters (starting with 250 pressure, 150W power, 65 </w:t>
      </w:r>
      <w:r w:rsidRPr="00BB37C5">
        <w:rPr>
          <w:vertAlign w:val="superscript"/>
        </w:rPr>
        <w:t>°</w:t>
      </w:r>
      <w:r w:rsidRPr="00BB37C5">
        <w:t>C</w:t>
      </w:r>
      <w:r w:rsidRPr="00BB37C5">
        <w:rPr>
          <w:shd w:val="clear" w:color="auto" w:fill="FFFFFF"/>
        </w:rPr>
        <w:t>, 180 min</w:t>
      </w:r>
      <w:r w:rsidRPr="00BB37C5">
        <w:rPr>
          <w:rFonts w:eastAsia="Arial Unicode MS"/>
          <w:shd w:val="clear" w:color="auto" w:fill="FFFFFF"/>
        </w:rPr>
        <w:t xml:space="preserve">). TLC analysis indicated the disappearance of the starting material </w:t>
      </w:r>
      <w:proofErr w:type="spellStart"/>
      <w:r w:rsidRPr="00BB37C5">
        <w:rPr>
          <w:rFonts w:eastAsia="Arial Unicode MS"/>
          <w:shd w:val="clear" w:color="auto" w:fill="FFFFFF"/>
        </w:rPr>
        <w:t>azide</w:t>
      </w:r>
      <w:proofErr w:type="spellEnd"/>
      <w:r w:rsidRPr="00BB37C5">
        <w:rPr>
          <w:rFonts w:eastAsia="Arial Unicode MS"/>
          <w:shd w:val="clear" w:color="auto" w:fill="FFFFFF"/>
        </w:rPr>
        <w:t xml:space="preserve"> and the formation of one new compound. The mixture was poured into H</w:t>
      </w:r>
      <w:r w:rsidRPr="00BB37C5">
        <w:rPr>
          <w:rFonts w:eastAsia="Arial Unicode MS"/>
          <w:shd w:val="clear" w:color="auto" w:fill="FFFFFF"/>
          <w:vertAlign w:val="subscript"/>
        </w:rPr>
        <w:t>2</w:t>
      </w:r>
      <w:r w:rsidRPr="00BB37C5">
        <w:rPr>
          <w:rFonts w:eastAsia="Arial Unicode MS"/>
          <w:shd w:val="clear" w:color="auto" w:fill="FFFFFF"/>
        </w:rPr>
        <w:t xml:space="preserve">O (100 </w:t>
      </w:r>
      <w:proofErr w:type="spellStart"/>
      <w:r w:rsidR="00B27343"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and the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w:t>
      </w:r>
      <w:r w:rsidRPr="00BB37C5">
        <w:t>The organic layer</w:t>
      </w:r>
      <w:r w:rsidRPr="00BB37C5">
        <w:rPr>
          <w:rFonts w:hint="eastAsia"/>
        </w:rPr>
        <w:t>s</w:t>
      </w:r>
      <w:r w:rsidRPr="00BB37C5">
        <w:t xml:space="preserve"> were combined and dried</w:t>
      </w:r>
      <w:r w:rsidR="00B27343">
        <w:t xml:space="preserve"> </w:t>
      </w:r>
      <w:r w:rsidRPr="00BB37C5">
        <w:rPr>
          <w:rFonts w:eastAsia="Arial Unicode MS"/>
          <w:shd w:val="clear" w:color="auto" w:fill="FFFFFF"/>
        </w:rPr>
        <w:t>with MgSO</w:t>
      </w:r>
      <w:r w:rsidRPr="00BB37C5">
        <w:rPr>
          <w:rFonts w:eastAsia="Arial Unicode MS"/>
          <w:shd w:val="clear" w:color="auto" w:fill="FFFFFF"/>
          <w:vertAlign w:val="subscript"/>
        </w:rPr>
        <w:t>4</w:t>
      </w:r>
      <w:r w:rsidRPr="00BB37C5">
        <w:rPr>
          <w:rFonts w:eastAsia="Arial Unicode MS"/>
          <w:shd w:val="clear" w:color="auto" w:fill="FFFFFF"/>
        </w:rPr>
        <w:t xml:space="preserve"> and condensed by rotary evaporation to give </w:t>
      </w:r>
      <w:r w:rsidRPr="00BB37C5">
        <w:rPr>
          <w:rFonts w:hint="eastAsia"/>
        </w:rPr>
        <w:t xml:space="preserve">the product as </w:t>
      </w:r>
      <w:r w:rsidRPr="00BB37C5">
        <w:rPr>
          <w:rFonts w:eastAsia="Arial Unicode MS"/>
          <w:shd w:val="clear" w:color="auto" w:fill="FFFFFF"/>
        </w:rPr>
        <w:t xml:space="preserve">a brown oil (610 mg, 95%), which was then </w:t>
      </w:r>
      <w:proofErr w:type="spellStart"/>
      <w:r w:rsidRPr="00BB37C5">
        <w:rPr>
          <w:rFonts w:eastAsia="Arial Unicode MS"/>
          <w:shd w:val="clear" w:color="auto" w:fill="FFFFFF"/>
        </w:rPr>
        <w:t>recrystallized</w:t>
      </w:r>
      <w:proofErr w:type="spellEnd"/>
      <w:r w:rsidRPr="00BB37C5">
        <w:rPr>
          <w:rFonts w:eastAsia="Arial Unicode MS"/>
          <w:shd w:val="clear" w:color="auto" w:fill="FFFFFF"/>
        </w:rPr>
        <w:t xml:space="preserve"> from hexanes to give light yellow crystals. </w:t>
      </w:r>
      <w:r w:rsidRPr="00BB37C5">
        <w:t>HPLC/MS (H</w:t>
      </w:r>
      <w:r w:rsidRPr="00BB37C5">
        <w:rPr>
          <w:vertAlign w:val="superscript"/>
        </w:rPr>
        <w:t>+</w:t>
      </w:r>
      <w:r w:rsidRPr="00BB37C5">
        <w:t>): 356.20 found 354.26 calc.</w:t>
      </w:r>
    </w:p>
    <w:p w:rsidR="00614C5B" w:rsidRPr="00BB37C5" w:rsidRDefault="00614C5B" w:rsidP="00DF2E85">
      <w:pPr>
        <w:spacing w:line="360" w:lineRule="auto"/>
        <w:jc w:val="both"/>
        <w:rPr>
          <w:rFonts w:eastAsia="Arial Unicode MS"/>
          <w:shd w:val="clear" w:color="auto" w:fill="FFFFFF"/>
        </w:rPr>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7.8</w:t>
      </w:r>
      <w:r w:rsidR="00D25536">
        <w:t xml:space="preserve">5 </w:t>
      </w:r>
      <w:r w:rsidRPr="00BB37C5">
        <w:t xml:space="preserve">(m, 1H), 7.47 (m, 1H), 7.25 (m, 1H), 7.16 (m, 1H), 2.80 (t, </w:t>
      </w:r>
      <w:r w:rsidRPr="00BB37C5">
        <w:rPr>
          <w:i/>
        </w:rPr>
        <w:t>J</w:t>
      </w:r>
      <w:r w:rsidRPr="00BB37C5">
        <w:t xml:space="preserve"> = 7.2 Hz, 2H), 1.74 (m, 2H), 1.37 (m, 10H), 0.91 (m,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152.8 (d, </w:t>
      </w:r>
      <w:r w:rsidRPr="00BB37C5">
        <w:rPr>
          <w:i/>
        </w:rPr>
        <w:t xml:space="preserve">J </w:t>
      </w:r>
      <w:r w:rsidRPr="00BB37C5">
        <w:t xml:space="preserve">= 250.3 Hz), 149.2, 137.9, 129.1, 128.7, 128.2, 125.3 (d, </w:t>
      </w:r>
      <w:r w:rsidRPr="00BB37C5">
        <w:rPr>
          <w:i/>
        </w:rPr>
        <w:t xml:space="preserve">J </w:t>
      </w:r>
      <w:r w:rsidRPr="00BB37C5">
        <w:t xml:space="preserve">= 33.3 Hz), 122.2 (d, </w:t>
      </w:r>
      <w:r w:rsidRPr="00BB37C5">
        <w:rPr>
          <w:i/>
        </w:rPr>
        <w:t xml:space="preserve">J </w:t>
      </w:r>
      <w:r w:rsidRPr="00BB37C5">
        <w:t xml:space="preserve">= 8.7 Hz), 121.7 (d, </w:t>
      </w:r>
      <w:r w:rsidRPr="00BB37C5">
        <w:rPr>
          <w:i/>
        </w:rPr>
        <w:t xml:space="preserve">J </w:t>
      </w:r>
      <w:r w:rsidRPr="00BB37C5">
        <w:t xml:space="preserve">= 8.3 Hz), 120.7 (d, </w:t>
      </w:r>
      <w:r w:rsidRPr="00BB37C5">
        <w:rPr>
          <w:i/>
        </w:rPr>
        <w:t xml:space="preserve">J </w:t>
      </w:r>
      <w:r w:rsidRPr="00BB37C5">
        <w:t xml:space="preserve">= 23.1 Hz), 31.4, 29.4, 29.3, 29.2, 29.0, 25.6, 22.4, 14.0;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-120.9 (1F); IR(cm</w:t>
      </w:r>
      <w:r w:rsidRPr="00BB37C5">
        <w:rPr>
          <w:vertAlign w:val="superscript"/>
        </w:rPr>
        <w:t>-1</w:t>
      </w:r>
      <w:r w:rsidRPr="00BB37C5">
        <w:t>): 3135, 2967, 2953, 2921, 2872, 2855, 1592, 1558, 1502, 1440, 1398, 1224, 1211, 1128, 1047, 988, 872, 846, 819, 725, 581.</w:t>
      </w:r>
    </w:p>
    <w:p w:rsidR="00614C5B" w:rsidRPr="00BB37C5" w:rsidRDefault="00614C5B" w:rsidP="00DF2E85">
      <w:pPr>
        <w:spacing w:line="360" w:lineRule="auto"/>
        <w:jc w:val="both"/>
      </w:pPr>
    </w:p>
    <w:p w:rsidR="00614C5B" w:rsidRPr="00BB37C5" w:rsidRDefault="00614C5B" w:rsidP="00DF2E85">
      <w:pPr>
        <w:spacing w:line="360" w:lineRule="auto"/>
        <w:jc w:val="both"/>
        <w:rPr>
          <w:b/>
        </w:rPr>
      </w:pPr>
      <w:r w:rsidRPr="00BB37C5">
        <w:rPr>
          <w:b/>
        </w:rPr>
        <w:t>1-(3-Fluoro-4'-</w:t>
      </w:r>
      <w:r w:rsidRPr="00BB37C5">
        <w:rPr>
          <w:b/>
          <w:i/>
        </w:rPr>
        <w:t>n</w:t>
      </w:r>
      <w:r w:rsidRPr="00BB37C5">
        <w:rPr>
          <w:b/>
        </w:rPr>
        <w:t>-pentylbiphenyl-4-yl)-4-</w:t>
      </w:r>
      <w:r w:rsidRPr="00BB37C5">
        <w:rPr>
          <w:b/>
          <w:i/>
        </w:rPr>
        <w:t>n</w:t>
      </w:r>
      <w:r w:rsidRPr="00BB37C5">
        <w:rPr>
          <w:b/>
        </w:rPr>
        <w:t>-octyl-1</w:t>
      </w:r>
      <w:r w:rsidRPr="00BB37C5">
        <w:rPr>
          <w:b/>
          <w:i/>
        </w:rPr>
        <w:t>H</w:t>
      </w:r>
      <w:r w:rsidR="00DF2E85">
        <w:rPr>
          <w:b/>
        </w:rPr>
        <w:t>-[1,2,3]triazole (</w:t>
      </w:r>
      <w:r w:rsidRPr="00BB37C5">
        <w:rPr>
          <w:b/>
        </w:rPr>
        <w:t>8)</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-pentylphenyl</w:t>
      </w:r>
      <w:r w:rsidRPr="00BB37C5">
        <w:t xml:space="preserve">boronic acid </w:t>
      </w:r>
      <w:r w:rsidRPr="00BB37C5">
        <w:rPr>
          <w:rFonts w:eastAsia="SimSun"/>
        </w:rPr>
        <w:t xml:space="preserve">(115 mg, 2.0 equiv., 0.6 mmol) were added and the mixture was stirred at room temperature for 10 minutes followed by the addition of potassium carbonate (83 mg, 2.0 equiv.). This mixture was stirred and </w:t>
      </w:r>
      <w:r w:rsidRPr="00BB37C5">
        <w:rPr>
          <w:rFonts w:eastAsia="SimSun"/>
        </w:rPr>
        <w:lastRenderedPageBreak/>
        <w:t>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(78 mg, 60%).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J</w:t>
      </w:r>
      <w:r w:rsidRPr="00BB37C5">
        <w:t xml:space="preserve"> = 8.0 Hz, 1H), 7.84 (d, </w:t>
      </w:r>
      <w:r w:rsidRPr="00BB37C5">
        <w:rPr>
          <w:i/>
        </w:rPr>
        <w:t>J</w:t>
      </w:r>
      <w:r w:rsidRPr="00BB37C5">
        <w:t xml:space="preserve"> = 2.8 Hz, 1H), 7.50 (m, 4H), 7.29 (m, 2H), 2.82 (t, </w:t>
      </w:r>
      <w:r w:rsidRPr="00BB37C5">
        <w:rPr>
          <w:i/>
        </w:rPr>
        <w:t>J</w:t>
      </w:r>
      <w:r w:rsidRPr="00BB37C5">
        <w:t xml:space="preserve"> = 7.6 Hz, 2H), 2.66 (t, </w:t>
      </w:r>
      <w:r w:rsidRPr="00BB37C5">
        <w:rPr>
          <w:i/>
        </w:rPr>
        <w:t>J</w:t>
      </w:r>
      <w:r w:rsidRPr="00BB37C5">
        <w:t xml:space="preserve"> = 7.6 Hz, 2H), 1.74 (m, 2H), 1.66 (m, 2H), 1.37 (m, 14H), 0.93-0.87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153.3 (d, </w:t>
      </w:r>
      <w:r w:rsidRPr="00BB37C5">
        <w:rPr>
          <w:i/>
        </w:rPr>
        <w:t xml:space="preserve">J </w:t>
      </w:r>
      <w:r w:rsidRPr="00BB37C5">
        <w:t xml:space="preserve">= 248.3 Hz), 148.9, 143.6, 143.2, 135.9, 129.3 (d, </w:t>
      </w:r>
      <w:r w:rsidRPr="00BB37C5">
        <w:rPr>
          <w:i/>
        </w:rPr>
        <w:t xml:space="preserve">J </w:t>
      </w:r>
      <w:r w:rsidRPr="00BB37C5">
        <w:t xml:space="preserve">= 8.3 Hz), 126.8, 124.8, 123.4 (d, </w:t>
      </w:r>
      <w:r w:rsidRPr="00BB37C5">
        <w:rPr>
          <w:i/>
        </w:rPr>
        <w:t xml:space="preserve">J </w:t>
      </w:r>
      <w:r w:rsidRPr="00BB37C5">
        <w:t xml:space="preserve">= 2.8 Hz), 121.7(d, </w:t>
      </w:r>
      <w:r w:rsidRPr="00BB37C5">
        <w:rPr>
          <w:i/>
        </w:rPr>
        <w:t xml:space="preserve">J </w:t>
      </w:r>
      <w:r w:rsidRPr="00BB37C5">
        <w:t xml:space="preserve">= 8.2 Hz), 115.1 (d, </w:t>
      </w:r>
      <w:r w:rsidRPr="00BB37C5">
        <w:rPr>
          <w:i/>
        </w:rPr>
        <w:t xml:space="preserve">J </w:t>
      </w:r>
      <w:r w:rsidRPr="00BB37C5">
        <w:t xml:space="preserve">= 20.8 Hz), 35.6, 31.9, 31.5, 31.1, 29.4, 29.3, 29.2, 25.7, 22.7, 14.1;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HPLC/MS (H</w:t>
      </w:r>
      <w:r w:rsidRPr="00BB37C5">
        <w:rPr>
          <w:vertAlign w:val="superscript"/>
        </w:rPr>
        <w:t>+</w:t>
      </w:r>
      <w:r w:rsidRPr="00BB37C5">
        <w:t>): 422.90 found 421.59 calc.</w:t>
      </w:r>
    </w:p>
    <w:p w:rsidR="00614C5B" w:rsidRPr="00BB37C5" w:rsidRDefault="00614C5B" w:rsidP="00DF2E85">
      <w:pPr>
        <w:spacing w:line="360" w:lineRule="auto"/>
        <w:jc w:val="both"/>
      </w:pPr>
      <w:r w:rsidRPr="00BB37C5">
        <w:t>POM:</w:t>
      </w:r>
      <w:r w:rsidR="00B27343">
        <w:t xml:space="preserve"> </w:t>
      </w:r>
      <w:r w:rsidRPr="00BB37C5">
        <w:t>Cr 6</w:t>
      </w:r>
      <w:r w:rsidR="00B27343">
        <w:t>5</w:t>
      </w:r>
      <w:r w:rsidRPr="00BB37C5">
        <w:t xml:space="preserve"> </w:t>
      </w:r>
      <w:proofErr w:type="spellStart"/>
      <w:r w:rsidRPr="00BB37C5">
        <w:t>SmA</w:t>
      </w:r>
      <w:proofErr w:type="spellEnd"/>
      <w:r w:rsidRPr="00BB37C5">
        <w:t xml:space="preserve"> 1</w:t>
      </w:r>
      <w:r w:rsidR="00B27343">
        <w:t xml:space="preserve">36 </w:t>
      </w:r>
      <w:proofErr w:type="spellStart"/>
      <w:r w:rsidRPr="00BB37C5">
        <w:t>Iso</w:t>
      </w:r>
      <w:proofErr w:type="spellEnd"/>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-butylbiphenyl-4-yl)-4-</w:t>
      </w:r>
      <w:r w:rsidRPr="00BB37C5">
        <w:rPr>
          <w:b/>
          <w:i/>
        </w:rPr>
        <w:t>n</w:t>
      </w:r>
      <w:r w:rsidRPr="00BB37C5">
        <w:rPr>
          <w:b/>
        </w:rPr>
        <w:t>-octyl-1</w:t>
      </w:r>
      <w:r w:rsidRPr="00BB37C5">
        <w:rPr>
          <w:b/>
          <w:i/>
        </w:rPr>
        <w:t>H</w:t>
      </w:r>
      <w:r w:rsidRPr="00BB37C5">
        <w:rPr>
          <w:b/>
        </w:rPr>
        <w:t>-[1,2,3]triazole (9)</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-butylphenyl</w:t>
      </w:r>
      <w:r w:rsidRPr="00BB37C5">
        <w:t xml:space="preserve">boronic acid </w:t>
      </w:r>
      <w:r w:rsidRPr="00BB37C5">
        <w:rPr>
          <w:rFonts w:eastAsia="SimSun"/>
        </w:rPr>
        <w:t>(107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(80 mg, 71%). </w:t>
      </w:r>
    </w:p>
    <w:p w:rsidR="00614C5B" w:rsidRPr="00BB37C5" w:rsidRDefault="00614C5B" w:rsidP="00DF2E85">
      <w:pPr>
        <w:spacing w:line="360" w:lineRule="auto"/>
        <w:jc w:val="both"/>
      </w:pPr>
      <w:r w:rsidRPr="00BB37C5">
        <w:rPr>
          <w:vertAlign w:val="superscript"/>
        </w:rPr>
        <w:lastRenderedPageBreak/>
        <w:t>1</w:t>
      </w:r>
      <w:r w:rsidRPr="00BB37C5">
        <w:t>HNMR (400 MHz, CDCl</w:t>
      </w:r>
      <w:r w:rsidRPr="00BB37C5">
        <w:rPr>
          <w:vertAlign w:val="subscript"/>
        </w:rPr>
        <w:t>3</w:t>
      </w:r>
      <w:r w:rsidRPr="00BB37C5">
        <w:t>) δ (</w:t>
      </w:r>
      <w:proofErr w:type="spellStart"/>
      <w:r w:rsidRPr="00BB37C5">
        <w:t>ppm</w:t>
      </w:r>
      <w:proofErr w:type="spellEnd"/>
      <w:r w:rsidRPr="00BB37C5">
        <w:t>): 8.0</w:t>
      </w:r>
      <w:r w:rsidR="00D25536">
        <w:t>0</w:t>
      </w:r>
      <w:r w:rsidRPr="00BB37C5">
        <w:t xml:space="preserve"> (t, </w:t>
      </w:r>
      <w:r w:rsidRPr="00BB37C5">
        <w:rPr>
          <w:i/>
        </w:rPr>
        <w:t>J</w:t>
      </w:r>
      <w:r w:rsidRPr="00BB37C5">
        <w:t xml:space="preserve"> = 8.0 Hz, 1H), 7.84 (d, </w:t>
      </w:r>
      <w:r w:rsidRPr="00BB37C5">
        <w:rPr>
          <w:i/>
        </w:rPr>
        <w:t>J</w:t>
      </w:r>
      <w:r w:rsidRPr="00BB37C5">
        <w:t xml:space="preserve"> = 2.8 Hz, 1H), 7.51 (m, 4H), 7.30 (m, 2H), 2.82 (t, </w:t>
      </w:r>
      <w:r w:rsidRPr="00BB37C5">
        <w:rPr>
          <w:i/>
        </w:rPr>
        <w:t>J</w:t>
      </w:r>
      <w:r w:rsidRPr="00BB37C5">
        <w:t xml:space="preserve"> = 7.6 Hz, 2H), 2.67 (t, </w:t>
      </w:r>
      <w:r w:rsidRPr="00BB37C5">
        <w:rPr>
          <w:i/>
        </w:rPr>
        <w:t>J</w:t>
      </w:r>
      <w:r w:rsidRPr="00BB37C5">
        <w:t xml:space="preserve"> = 7.6 Hz, 2H), 1.74 (m, 2H), 1.65 (m, 2H), 1.37 (m, 12H), 0.95 (t, </w:t>
      </w:r>
      <w:r w:rsidRPr="00BB37C5">
        <w:rPr>
          <w:i/>
        </w:rPr>
        <w:t>J</w:t>
      </w:r>
      <w:r w:rsidRPr="00BB37C5">
        <w:t xml:space="preserve"> = 7.2 Hz, 3H), 0.89 (t, </w:t>
      </w:r>
      <w:r w:rsidRPr="00BB37C5">
        <w:rPr>
          <w:i/>
        </w:rPr>
        <w:t>J</w:t>
      </w:r>
      <w:r w:rsidRPr="00BB37C5">
        <w:t xml:space="preserve"> = 6.8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153.2 (d, </w:t>
      </w:r>
      <w:r w:rsidRPr="00BB37C5">
        <w:rPr>
          <w:i/>
        </w:rPr>
        <w:t xml:space="preserve">J </w:t>
      </w:r>
      <w:r w:rsidRPr="00BB37C5">
        <w:t xml:space="preserve">= 248.2 Hz), 148.7, 143.3, 143.0 (d, </w:t>
      </w:r>
      <w:r w:rsidRPr="00BB37C5">
        <w:rPr>
          <w:i/>
        </w:rPr>
        <w:t xml:space="preserve">J </w:t>
      </w:r>
      <w:r w:rsidRPr="00BB37C5">
        <w:t xml:space="preserve">= 7.5 Hz), 135.7, 129.0, 126.7, 124.7, 124.0 (d, </w:t>
      </w:r>
      <w:r w:rsidRPr="00BB37C5">
        <w:rPr>
          <w:i/>
        </w:rPr>
        <w:t xml:space="preserve">J </w:t>
      </w:r>
      <w:r w:rsidRPr="00BB37C5">
        <w:t xml:space="preserve">= 10.4 Hz), 123.2 (d, </w:t>
      </w:r>
      <w:r w:rsidRPr="00BB37C5">
        <w:rPr>
          <w:i/>
        </w:rPr>
        <w:t xml:space="preserve">J </w:t>
      </w:r>
      <w:r w:rsidRPr="00BB37C5">
        <w:t xml:space="preserve">= 2.8 Hz), 121.7 (d, </w:t>
      </w:r>
      <w:r w:rsidRPr="00BB37C5">
        <w:rPr>
          <w:i/>
        </w:rPr>
        <w:t xml:space="preserve">J </w:t>
      </w:r>
      <w:r w:rsidRPr="00BB37C5">
        <w:t xml:space="preserve">= 8.2 Hz), 115.1 (d, </w:t>
      </w:r>
      <w:r w:rsidRPr="00BB37C5">
        <w:rPr>
          <w:i/>
        </w:rPr>
        <w:t xml:space="preserve">J </w:t>
      </w:r>
      <w:r w:rsidRPr="00BB37C5">
        <w:t xml:space="preserve">= 20.8 Hz), 35.6, 31.9, 31.5, 31.1, 29.4, 29.3, 29.2, 25.7, 22.7, 14.1;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HPLC/MS (H</w:t>
      </w:r>
      <w:r w:rsidRPr="00BB37C5">
        <w:rPr>
          <w:vertAlign w:val="superscript"/>
        </w:rPr>
        <w:t>+</w:t>
      </w:r>
      <w:r w:rsidRPr="00BB37C5">
        <w:t>): 408.70 found 407.57 calc.</w:t>
      </w:r>
    </w:p>
    <w:p w:rsidR="00614C5B" w:rsidRPr="00BB37C5" w:rsidRDefault="00614C5B" w:rsidP="00DF2E85">
      <w:pPr>
        <w:spacing w:line="360" w:lineRule="auto"/>
        <w:jc w:val="both"/>
      </w:pPr>
      <w:r w:rsidRPr="00BB37C5">
        <w:t>POM:</w:t>
      </w:r>
      <w:r w:rsidR="00B27343">
        <w:t xml:space="preserve"> </w:t>
      </w:r>
      <w:r w:rsidRPr="00BB37C5">
        <w:t xml:space="preserve">Cr </w:t>
      </w:r>
      <w:r w:rsidR="00B27343">
        <w:t>70</w:t>
      </w:r>
      <w:r w:rsidRPr="00BB37C5">
        <w:t xml:space="preserve"> </w:t>
      </w:r>
      <w:proofErr w:type="spellStart"/>
      <w:r w:rsidRPr="00BB37C5">
        <w:t>SmA</w:t>
      </w:r>
      <w:proofErr w:type="spellEnd"/>
      <w:r w:rsidRPr="00BB37C5">
        <w:t xml:space="preserve"> 12</w:t>
      </w:r>
      <w:r w:rsidR="00B27343">
        <w:t xml:space="preserve">6 </w:t>
      </w:r>
      <w:proofErr w:type="spellStart"/>
      <w:r w:rsidRPr="00BB37C5">
        <w:t>Iso</w:t>
      </w:r>
      <w:proofErr w:type="spellEnd"/>
    </w:p>
    <w:p w:rsidR="00614C5B" w:rsidRPr="00BB37C5"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-propylbiphenyl-4-yl)-4-</w:t>
      </w:r>
      <w:r w:rsidRPr="00BB37C5">
        <w:rPr>
          <w:b/>
          <w:i/>
        </w:rPr>
        <w:t>n</w:t>
      </w:r>
      <w:r w:rsidRPr="00BB37C5">
        <w:rPr>
          <w:b/>
        </w:rPr>
        <w:t>-octyl-1</w:t>
      </w:r>
      <w:r w:rsidRPr="00BB37C5">
        <w:rPr>
          <w:b/>
          <w:i/>
        </w:rPr>
        <w:t>H</w:t>
      </w:r>
      <w:r w:rsidR="00DF2E85">
        <w:rPr>
          <w:b/>
        </w:rPr>
        <w:t>-[1,2,3]triazole (</w:t>
      </w:r>
      <w:r w:rsidRPr="00BB37C5">
        <w:rPr>
          <w:b/>
        </w:rPr>
        <w:t>10)</w:t>
      </w:r>
    </w:p>
    <w:p w:rsidR="00614C5B" w:rsidRPr="00BB37C5" w:rsidRDefault="00614C5B" w:rsidP="00DF2E85">
      <w:pPr>
        <w:spacing w:line="360" w:lineRule="auto"/>
        <w:jc w:val="both"/>
        <w:rPr>
          <w:b/>
        </w:rPr>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-propylphenyl</w:t>
      </w:r>
      <w:r w:rsidRPr="00BB37C5">
        <w:t xml:space="preserve">boronic acid </w:t>
      </w:r>
      <w:r w:rsidRPr="00BB37C5">
        <w:rPr>
          <w:rFonts w:eastAsia="SimSun"/>
        </w:rPr>
        <w:t>(98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(81 mg, 74%).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J</w:t>
      </w:r>
      <w:r w:rsidRPr="00BB37C5">
        <w:t xml:space="preserve"> = 8.0 Hz, 1H), 7.8</w:t>
      </w:r>
      <w:r w:rsidR="00D25536">
        <w:t>5</w:t>
      </w:r>
      <w:r w:rsidRPr="00BB37C5">
        <w:t xml:space="preserve"> (d, </w:t>
      </w:r>
      <w:r w:rsidRPr="00BB37C5">
        <w:rPr>
          <w:i/>
        </w:rPr>
        <w:t>J</w:t>
      </w:r>
      <w:r w:rsidRPr="00BB37C5">
        <w:t xml:space="preserve"> = 2.8 Hz, 1H), 7.51 (m, 4H), 7.30 (m, 2H), 2.8</w:t>
      </w:r>
      <w:r w:rsidR="00D25536">
        <w:t>1</w:t>
      </w:r>
      <w:r w:rsidRPr="00BB37C5">
        <w:t xml:space="preserve"> (t, </w:t>
      </w:r>
      <w:r w:rsidRPr="00BB37C5">
        <w:rPr>
          <w:i/>
        </w:rPr>
        <w:t>J</w:t>
      </w:r>
      <w:r w:rsidRPr="00BB37C5">
        <w:t xml:space="preserve"> = 7.6 Hz, 2H), 2.6</w:t>
      </w:r>
      <w:r w:rsidR="00D25536">
        <w:t>7</w:t>
      </w:r>
      <w:r w:rsidRPr="00BB37C5">
        <w:t xml:space="preserve"> (t, </w:t>
      </w:r>
      <w:r w:rsidRPr="00BB37C5">
        <w:rPr>
          <w:i/>
        </w:rPr>
        <w:t>J</w:t>
      </w:r>
      <w:r w:rsidRPr="00BB37C5">
        <w:t xml:space="preserve"> = 7.6 Hz, 2H), 1.74 (m, 2H), 1.65 (m, 2H), 1.37 (m, 1</w:t>
      </w:r>
      <w:r w:rsidR="00D25536">
        <w:t>0</w:t>
      </w:r>
      <w:r w:rsidRPr="00BB37C5">
        <w:t xml:space="preserve">H), 0.95 (t, </w:t>
      </w:r>
      <w:r w:rsidRPr="00BB37C5">
        <w:rPr>
          <w:i/>
        </w:rPr>
        <w:t>J</w:t>
      </w:r>
      <w:r w:rsidRPr="00BB37C5">
        <w:t xml:space="preserve"> = 7.2 Hz, 3H), 0.89 (t, </w:t>
      </w:r>
      <w:r w:rsidRPr="00BB37C5">
        <w:rPr>
          <w:i/>
        </w:rPr>
        <w:t>J</w:t>
      </w:r>
      <w:r w:rsidRPr="00BB37C5">
        <w:t xml:space="preserve"> = 6.8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154.1 (d, </w:t>
      </w:r>
      <w:r w:rsidRPr="00BB37C5">
        <w:rPr>
          <w:i/>
        </w:rPr>
        <w:t xml:space="preserve">J </w:t>
      </w:r>
      <w:r w:rsidRPr="00BB37C5">
        <w:t xml:space="preserve">= 248.3 Hz), 149.2, 143.3, 129.2, 126.8, 124.8, 123.4, 121.7 (d, </w:t>
      </w:r>
      <w:r w:rsidRPr="00BB37C5">
        <w:rPr>
          <w:i/>
        </w:rPr>
        <w:t xml:space="preserve">J </w:t>
      </w:r>
      <w:r w:rsidRPr="00BB37C5">
        <w:t xml:space="preserve">= 8.3 Hz), 115.1 (d, </w:t>
      </w:r>
      <w:r w:rsidRPr="00BB37C5">
        <w:rPr>
          <w:i/>
        </w:rPr>
        <w:t xml:space="preserve">J </w:t>
      </w:r>
      <w:r w:rsidRPr="00BB37C5">
        <w:t xml:space="preserve">= 21.1 Hz), 37.7, 31.9, 29.4, 29.3, 29.2, 25.7, 24.5, 22.7, 14.1, 13.8;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HPLC/MS (H</w:t>
      </w:r>
      <w:r w:rsidRPr="00BB37C5">
        <w:rPr>
          <w:vertAlign w:val="superscript"/>
        </w:rPr>
        <w:t>+</w:t>
      </w:r>
      <w:r w:rsidRPr="00BB37C5">
        <w:t>): 394.40 found 393.54 calc.</w:t>
      </w:r>
    </w:p>
    <w:p w:rsidR="00614C5B" w:rsidRPr="00BB37C5" w:rsidRDefault="00382AE9" w:rsidP="00DF2E85">
      <w:pPr>
        <w:spacing w:line="360" w:lineRule="auto"/>
        <w:jc w:val="both"/>
      </w:pPr>
      <w:r>
        <w:t>POM</w:t>
      </w:r>
      <w:r w:rsidR="00614C5B" w:rsidRPr="00BB37C5">
        <w:t>: Cr 5</w:t>
      </w:r>
      <w:r w:rsidR="00B27343">
        <w:t>8</w:t>
      </w:r>
      <w:r w:rsidR="00614C5B" w:rsidRPr="00BB37C5">
        <w:t xml:space="preserve"> </w:t>
      </w:r>
      <w:proofErr w:type="spellStart"/>
      <w:r w:rsidR="00614C5B" w:rsidRPr="00BB37C5">
        <w:t>SmA</w:t>
      </w:r>
      <w:proofErr w:type="spellEnd"/>
      <w:r w:rsidR="00614C5B" w:rsidRPr="00BB37C5">
        <w:t xml:space="preserve"> 1</w:t>
      </w:r>
      <w:r w:rsidR="00B27343">
        <w:t>29</w:t>
      </w:r>
      <w:r w:rsidR="00614C5B" w:rsidRPr="00BB37C5">
        <w:t xml:space="preserve"> </w:t>
      </w:r>
      <w:proofErr w:type="spellStart"/>
      <w:r w:rsidR="00614C5B" w:rsidRPr="00BB37C5">
        <w:t>Iso</w:t>
      </w:r>
      <w:proofErr w:type="spellEnd"/>
      <w:r w:rsidR="00614C5B" w:rsidRPr="00BB37C5">
        <w:t xml:space="preserve"> </w:t>
      </w:r>
    </w:p>
    <w:p w:rsidR="00614C5B" w:rsidRPr="00BB37C5" w:rsidRDefault="00614C5B" w:rsidP="00DF2E85">
      <w:pPr>
        <w:spacing w:line="360" w:lineRule="auto"/>
        <w:jc w:val="both"/>
      </w:pPr>
    </w:p>
    <w:p w:rsidR="00614C5B" w:rsidRPr="00BB37C5" w:rsidRDefault="00614C5B" w:rsidP="00DF2E85">
      <w:pPr>
        <w:spacing w:line="360" w:lineRule="auto"/>
        <w:jc w:val="both"/>
        <w:rPr>
          <w:b/>
        </w:rPr>
      </w:pPr>
      <w:r w:rsidRPr="00BB37C5">
        <w:rPr>
          <w:b/>
        </w:rPr>
        <w:t>1-(3-Fluoro-4'-</w:t>
      </w:r>
      <w:r w:rsidRPr="00BB37C5">
        <w:rPr>
          <w:b/>
          <w:i/>
        </w:rPr>
        <w:t>n</w:t>
      </w:r>
      <w:r w:rsidRPr="00BB37C5">
        <w:rPr>
          <w:b/>
        </w:rPr>
        <w:t>-ethylbiphenyl-4-yl)-4-</w:t>
      </w:r>
      <w:r w:rsidRPr="00BB37C5">
        <w:rPr>
          <w:b/>
          <w:i/>
        </w:rPr>
        <w:t>n</w:t>
      </w:r>
      <w:r w:rsidRPr="00BB37C5">
        <w:rPr>
          <w:b/>
        </w:rPr>
        <w:t>-octyl-1</w:t>
      </w:r>
      <w:r w:rsidRPr="00BB37C5">
        <w:rPr>
          <w:b/>
          <w:i/>
        </w:rPr>
        <w:t>H</w:t>
      </w:r>
      <w:r w:rsidR="00DF2E85">
        <w:rPr>
          <w:b/>
        </w:rPr>
        <w:t>-[1,2,3]triazole (</w:t>
      </w:r>
      <w:r w:rsidRPr="00BB37C5">
        <w:rPr>
          <w:b/>
        </w:rPr>
        <w:t>11)</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2-ethylphenyl</w:t>
      </w:r>
      <w:r w:rsidRPr="00BB37C5">
        <w:t xml:space="preserve">boronic acid </w:t>
      </w:r>
      <w:r w:rsidRPr="00BB37C5">
        <w:rPr>
          <w:rFonts w:eastAsia="SimSun"/>
        </w:rPr>
        <w:t>(90 mg, 2.0 equiv., 0.6 mmol) were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(70 mg, 70%).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8.0</w:t>
      </w:r>
      <w:r w:rsidR="00D25536">
        <w:t>0</w:t>
      </w:r>
      <w:r w:rsidRPr="00BB37C5">
        <w:t xml:space="preserve"> (t, </w:t>
      </w:r>
      <w:r w:rsidRPr="00BB37C5">
        <w:rPr>
          <w:i/>
        </w:rPr>
        <w:t>J</w:t>
      </w:r>
      <w:r w:rsidRPr="00BB37C5">
        <w:t xml:space="preserve"> = 8.0 Hz, 1H), 7.84 (d, </w:t>
      </w:r>
      <w:r w:rsidRPr="00BB37C5">
        <w:rPr>
          <w:i/>
        </w:rPr>
        <w:t>J</w:t>
      </w:r>
      <w:r w:rsidRPr="00BB37C5">
        <w:t xml:space="preserve"> = 2.8 Hz, 1H), 7.50 (m, 4H), 7.29 (m, 2H), 2.82 (t, </w:t>
      </w:r>
      <w:r w:rsidRPr="00BB37C5">
        <w:rPr>
          <w:i/>
        </w:rPr>
        <w:t>J</w:t>
      </w:r>
      <w:r w:rsidRPr="00BB37C5">
        <w:t xml:space="preserve"> = 7.6 Hz, 2H), 2.66 (t, </w:t>
      </w:r>
      <w:r w:rsidRPr="00BB37C5">
        <w:rPr>
          <w:i/>
        </w:rPr>
        <w:t>J</w:t>
      </w:r>
      <w:r w:rsidRPr="00BB37C5">
        <w:t xml:space="preserve"> = 7.6 Hz, 2H), 1.74 (m, 2H), 1.66 (m, 2H), 1.37 (m, </w:t>
      </w:r>
      <w:r w:rsidR="00D25536">
        <w:t>8</w:t>
      </w:r>
      <w:r w:rsidRPr="00BB37C5">
        <w:t xml:space="preserve">H), 0.93-0.87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153.3 (d, </w:t>
      </w:r>
      <w:r w:rsidRPr="00BB37C5">
        <w:rPr>
          <w:i/>
        </w:rPr>
        <w:t xml:space="preserve">J </w:t>
      </w:r>
      <w:r w:rsidRPr="00BB37C5">
        <w:t xml:space="preserve">= 248.4 Hz), 148.9, 143.6 (d, </w:t>
      </w:r>
      <w:r w:rsidRPr="00BB37C5">
        <w:rPr>
          <w:i/>
        </w:rPr>
        <w:t xml:space="preserve">J </w:t>
      </w:r>
      <w:r w:rsidRPr="00BB37C5">
        <w:t xml:space="preserve">= 7.4 Hz), 135.9, 128.6 (d, </w:t>
      </w:r>
      <w:r w:rsidRPr="00BB37C5">
        <w:rPr>
          <w:i/>
        </w:rPr>
        <w:t xml:space="preserve">J </w:t>
      </w:r>
      <w:r w:rsidRPr="00BB37C5">
        <w:t xml:space="preserve">= 8.3 Hz), 126.8, 124.8 (d, </w:t>
      </w:r>
      <w:r w:rsidRPr="00BB37C5">
        <w:rPr>
          <w:i/>
        </w:rPr>
        <w:t xml:space="preserve">J </w:t>
      </w:r>
      <w:r w:rsidRPr="00BB37C5">
        <w:t xml:space="preserve">= 12.1 Hz), 124.0 (d, </w:t>
      </w:r>
      <w:r w:rsidRPr="00BB37C5">
        <w:rPr>
          <w:i/>
        </w:rPr>
        <w:t xml:space="preserve">J </w:t>
      </w:r>
      <w:r w:rsidRPr="00BB37C5">
        <w:t xml:space="preserve">= 10.5 Hz), 123.4 (d, </w:t>
      </w:r>
      <w:r w:rsidRPr="00BB37C5">
        <w:rPr>
          <w:i/>
        </w:rPr>
        <w:t xml:space="preserve">J </w:t>
      </w:r>
      <w:r w:rsidRPr="00BB37C5">
        <w:t xml:space="preserve">= 2.9 Hz), 121.7 (d, </w:t>
      </w:r>
      <w:r w:rsidRPr="00BB37C5">
        <w:rPr>
          <w:i/>
        </w:rPr>
        <w:t xml:space="preserve">J </w:t>
      </w:r>
      <w:r w:rsidRPr="00BB37C5">
        <w:t xml:space="preserve">= 8.3 Hz), 115.1 (d, </w:t>
      </w:r>
      <w:r w:rsidRPr="00BB37C5">
        <w:rPr>
          <w:i/>
        </w:rPr>
        <w:t xml:space="preserve">J </w:t>
      </w:r>
      <w:r w:rsidRPr="00BB37C5">
        <w:t xml:space="preserve">= 8.3 Hz), 35.6, 31.9, 31.5, 31.1, 29.4, 29.3, 29.2, 25.7, 22.7, 14.1;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HPLC/MS (H</w:t>
      </w:r>
      <w:r w:rsidRPr="00BB37C5">
        <w:rPr>
          <w:vertAlign w:val="superscript"/>
        </w:rPr>
        <w:t>+</w:t>
      </w:r>
      <w:r w:rsidRPr="00BB37C5">
        <w:t>): 380.60 found 379.51 calc.</w:t>
      </w:r>
    </w:p>
    <w:p w:rsidR="00614C5B" w:rsidRPr="00BB37C5" w:rsidRDefault="00614C5B" w:rsidP="00DF2E85">
      <w:pPr>
        <w:spacing w:line="360" w:lineRule="auto"/>
        <w:jc w:val="both"/>
      </w:pPr>
      <w:r w:rsidRPr="00BB37C5">
        <w:t xml:space="preserve">POM: </w:t>
      </w:r>
      <w:r w:rsidR="00B27343" w:rsidRPr="00B27343">
        <w:t xml:space="preserve">Cr 46 </w:t>
      </w:r>
      <w:proofErr w:type="spellStart"/>
      <w:r w:rsidR="00B27343" w:rsidRPr="00B27343">
        <w:t>Colr</w:t>
      </w:r>
      <w:proofErr w:type="spellEnd"/>
      <w:r w:rsidR="00B27343" w:rsidRPr="00B27343">
        <w:t xml:space="preserve"> 68 </w:t>
      </w:r>
      <w:proofErr w:type="spellStart"/>
      <w:r w:rsidR="00B27343" w:rsidRPr="00B27343">
        <w:t>SmA</w:t>
      </w:r>
      <w:proofErr w:type="spellEnd"/>
      <w:r w:rsidR="00B27343" w:rsidRPr="00B27343">
        <w:t xml:space="preserve"> 118 </w:t>
      </w:r>
      <w:proofErr w:type="spellStart"/>
      <w:r w:rsidR="00B27343" w:rsidRPr="00B27343">
        <w:t>Iso</w:t>
      </w:r>
      <w:proofErr w:type="spellEnd"/>
    </w:p>
    <w:p w:rsidR="00614C5B" w:rsidRPr="00BB37C5"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w:t>
      </w:r>
      <w:r w:rsidRPr="00BB37C5">
        <w:rPr>
          <w:b/>
          <w:i/>
        </w:rPr>
        <w:t>n</w:t>
      </w:r>
      <w:r w:rsidRPr="00BB37C5">
        <w:rPr>
          <w:b/>
        </w:rPr>
        <w:t>-methylbiphenyl-4-yl)-4-</w:t>
      </w:r>
      <w:r w:rsidRPr="00BB37C5">
        <w:rPr>
          <w:b/>
          <w:i/>
        </w:rPr>
        <w:t>n</w:t>
      </w:r>
      <w:r w:rsidRPr="00BB37C5">
        <w:rPr>
          <w:b/>
        </w:rPr>
        <w:t>-octyl-1</w:t>
      </w:r>
      <w:r w:rsidRPr="00BB37C5">
        <w:rPr>
          <w:b/>
          <w:i/>
        </w:rPr>
        <w:t>H</w:t>
      </w:r>
      <w:r w:rsidR="00DF2E85">
        <w:rPr>
          <w:b/>
        </w:rPr>
        <w:t>-[1,2,3]triazole (</w:t>
      </w:r>
      <w:r w:rsidRPr="00BB37C5">
        <w:rPr>
          <w:b/>
        </w:rPr>
        <w:t>12)</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B27343"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4-methylphenyl</w:t>
      </w:r>
      <w:r w:rsidRPr="00BB37C5">
        <w:t xml:space="preserve">boronic acid </w:t>
      </w:r>
      <w:r w:rsidRPr="00BB37C5">
        <w:rPr>
          <w:rFonts w:eastAsia="SimSun"/>
        </w:rPr>
        <w:t xml:space="preserve">(82 mg, 2.0 equiv., 0.6 mmol) were added and the mixture was stirred at room temperature for 10 minutes followed by the addition of potassium carbonate (83 mg, 2.0 equiv.). This mixture was stirred and </w:t>
      </w:r>
      <w:r w:rsidRPr="00BB37C5">
        <w:rPr>
          <w:rFonts w:eastAsia="SimSun"/>
        </w:rPr>
        <w:lastRenderedPageBreak/>
        <w:t>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B27343"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B27343"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(76 mg, 75%).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8.01 (t, </w:t>
      </w:r>
      <w:r w:rsidRPr="00BB37C5">
        <w:rPr>
          <w:i/>
        </w:rPr>
        <w:t>J</w:t>
      </w:r>
      <w:r w:rsidRPr="00BB37C5">
        <w:t xml:space="preserve"> = 8.0 Hz, 1H), 7.84 (d, </w:t>
      </w:r>
      <w:r w:rsidRPr="00BB37C5">
        <w:rPr>
          <w:i/>
        </w:rPr>
        <w:t>J</w:t>
      </w:r>
      <w:r w:rsidRPr="00BB37C5">
        <w:t xml:space="preserve"> = 2.8 Hz, 1H), 7.51 (m, 4H), 7.30 (m, 2H), 2.8</w:t>
      </w:r>
      <w:r w:rsidR="00D25536">
        <w:t>1</w:t>
      </w:r>
      <w:r w:rsidRPr="00BB37C5">
        <w:t xml:space="preserve"> (t, </w:t>
      </w:r>
      <w:r w:rsidRPr="00BB37C5">
        <w:rPr>
          <w:i/>
        </w:rPr>
        <w:t xml:space="preserve">J </w:t>
      </w:r>
      <w:r w:rsidRPr="00BB37C5">
        <w:t>= 7.6 Hz, 2H), 2.</w:t>
      </w:r>
      <w:r w:rsidR="000E2DD3">
        <w:t>41</w:t>
      </w:r>
      <w:r w:rsidRPr="00BB37C5">
        <w:t xml:space="preserve"> (</w:t>
      </w:r>
      <w:r w:rsidR="000E2DD3">
        <w:t>s</w:t>
      </w:r>
      <w:r w:rsidRPr="00BB37C5">
        <w:t xml:space="preserve">, </w:t>
      </w:r>
      <w:r w:rsidR="000E2DD3">
        <w:t>3</w:t>
      </w:r>
      <w:r w:rsidRPr="00BB37C5">
        <w:t xml:space="preserve">H), 1.74 (m, 2H), 1.65 (m, 2H), 1.37 (m, </w:t>
      </w:r>
      <w:r w:rsidR="000E2DD3">
        <w:t>8</w:t>
      </w:r>
      <w:r w:rsidRPr="00BB37C5">
        <w:t>H), 0.9</w:t>
      </w:r>
      <w:r w:rsidR="000E2DD3">
        <w:t>3</w:t>
      </w:r>
      <w:r w:rsidRPr="00BB37C5">
        <w:t xml:space="preserve"> (t, </w:t>
      </w:r>
      <w:r w:rsidRPr="00BB37C5">
        <w:rPr>
          <w:i/>
        </w:rPr>
        <w:t>J</w:t>
      </w:r>
      <w:r w:rsidR="000E2DD3">
        <w:t xml:space="preserve"> = 7.2 Hz, 3H)</w:t>
      </w:r>
      <w:r w:rsidRPr="00BB37C5">
        <w:t xml:space="preserve">;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153.4 (d, </w:t>
      </w:r>
      <w:r w:rsidRPr="00BB37C5">
        <w:rPr>
          <w:i/>
        </w:rPr>
        <w:t xml:space="preserve">J </w:t>
      </w:r>
      <w:r w:rsidRPr="00BB37C5">
        <w:t xml:space="preserve">= 251.2 Hz), 148.9, 143.6, 143.2, 135.9, 129.3 (d, </w:t>
      </w:r>
      <w:r w:rsidRPr="00BB37C5">
        <w:rPr>
          <w:i/>
        </w:rPr>
        <w:t xml:space="preserve">J </w:t>
      </w:r>
      <w:r w:rsidRPr="00BB37C5">
        <w:t xml:space="preserve">= 8.8 Hz), 126.8, 124.8, 123.4, 121.7, 115.0 (d, </w:t>
      </w:r>
      <w:r w:rsidRPr="00BB37C5">
        <w:rPr>
          <w:i/>
        </w:rPr>
        <w:t xml:space="preserve">J </w:t>
      </w:r>
      <w:r w:rsidRPr="00BB37C5">
        <w:t xml:space="preserve">= 8.7 Hz), 35.6, 31.9, 31.5, 31.1, 29.4, 29.3, 29.2, 25.7, 22.7, 14.1;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-123.64 (m, 1F); HPLC/MS (H</w:t>
      </w:r>
      <w:r w:rsidRPr="00BB37C5">
        <w:rPr>
          <w:vertAlign w:val="superscript"/>
        </w:rPr>
        <w:t>+</w:t>
      </w:r>
      <w:r w:rsidRPr="00BB37C5">
        <w:t>): 366.90 found 365.49 calc.</w:t>
      </w:r>
    </w:p>
    <w:p w:rsidR="00614C5B" w:rsidRPr="00BB37C5" w:rsidRDefault="00382AE9" w:rsidP="00DF2E85">
      <w:pPr>
        <w:spacing w:line="360" w:lineRule="auto"/>
        <w:jc w:val="both"/>
      </w:pPr>
      <w:r>
        <w:t>POM</w:t>
      </w:r>
      <w:r w:rsidR="00614C5B" w:rsidRPr="00BB37C5">
        <w:t>: Cr 8</w:t>
      </w:r>
      <w:r>
        <w:t xml:space="preserve">1 </w:t>
      </w:r>
      <w:proofErr w:type="spellStart"/>
      <w:r w:rsidR="00614C5B" w:rsidRPr="00BB37C5">
        <w:t>SmA</w:t>
      </w:r>
      <w:proofErr w:type="spellEnd"/>
      <w:r w:rsidR="00614C5B" w:rsidRPr="00BB37C5">
        <w:t xml:space="preserve"> 1</w:t>
      </w:r>
      <w:r>
        <w:t xml:space="preserve">19 </w:t>
      </w:r>
      <w:proofErr w:type="spellStart"/>
      <w:r w:rsidR="00614C5B" w:rsidRPr="00BB37C5">
        <w:t>Iso</w:t>
      </w:r>
      <w:proofErr w:type="spellEnd"/>
    </w:p>
    <w:p w:rsidR="00614C5B" w:rsidRPr="00BB37C5" w:rsidRDefault="00614C5B" w:rsidP="00DF2E85">
      <w:pPr>
        <w:spacing w:line="360" w:lineRule="auto"/>
        <w:jc w:val="both"/>
        <w:rPr>
          <w:b/>
        </w:rPr>
      </w:pPr>
    </w:p>
    <w:p w:rsidR="00DF2E85" w:rsidRDefault="00DF2E85" w:rsidP="00DF2E85">
      <w:pPr>
        <w:spacing w:line="360" w:lineRule="auto"/>
        <w:jc w:val="both"/>
        <w:rPr>
          <w:b/>
        </w:rPr>
      </w:pPr>
    </w:p>
    <w:p w:rsidR="00DF2E85" w:rsidRDefault="00DF2E85" w:rsidP="00DF2E85">
      <w:pPr>
        <w:spacing w:line="360" w:lineRule="auto"/>
        <w:jc w:val="both"/>
        <w:rPr>
          <w:b/>
        </w:rPr>
      </w:pPr>
    </w:p>
    <w:p w:rsidR="00614C5B" w:rsidRPr="00BB37C5" w:rsidRDefault="00614C5B" w:rsidP="00DF2E85">
      <w:pPr>
        <w:spacing w:line="360" w:lineRule="auto"/>
        <w:jc w:val="both"/>
        <w:rPr>
          <w:b/>
        </w:rPr>
      </w:pPr>
      <w:r w:rsidRPr="00BB37C5">
        <w:rPr>
          <w:b/>
        </w:rPr>
        <w:t>1-(3-Fluoro-4'-biphenyl-4-yl)-4-</w:t>
      </w:r>
      <w:r w:rsidRPr="00BB37C5">
        <w:rPr>
          <w:b/>
          <w:i/>
        </w:rPr>
        <w:t>n</w:t>
      </w:r>
      <w:r w:rsidRPr="00BB37C5">
        <w:rPr>
          <w:b/>
        </w:rPr>
        <w:t>-octyl-1</w:t>
      </w:r>
      <w:r w:rsidRPr="00BB37C5">
        <w:rPr>
          <w:b/>
          <w:i/>
        </w:rPr>
        <w:t>H</w:t>
      </w:r>
      <w:r w:rsidRPr="00BB37C5">
        <w:rPr>
          <w:b/>
        </w:rPr>
        <w:t>-[1,2,3]</w:t>
      </w:r>
      <w:proofErr w:type="spellStart"/>
      <w:r w:rsidRPr="00BB37C5">
        <w:rPr>
          <w:b/>
        </w:rPr>
        <w:t>triazole</w:t>
      </w:r>
      <w:proofErr w:type="spellEnd"/>
      <w:r w:rsidRPr="00BB37C5">
        <w:rPr>
          <w:b/>
        </w:rPr>
        <w:t xml:space="preserve"> (13)</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proofErr w:type="spellStart"/>
      <w:r w:rsidRPr="00BB37C5">
        <w:rPr>
          <w:rFonts w:eastAsia="SimSun"/>
        </w:rPr>
        <w:t>phenyl</w:t>
      </w:r>
      <w:r w:rsidRPr="00BB37C5">
        <w:t>boronic</w:t>
      </w:r>
      <w:proofErr w:type="spellEnd"/>
      <w:r w:rsidRPr="00BB37C5">
        <w:t xml:space="preserve"> acid </w:t>
      </w:r>
      <w:r w:rsidRPr="00BB37C5">
        <w:rPr>
          <w:rFonts w:eastAsia="SimSun"/>
        </w:rPr>
        <w:t>(73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w:t>
      </w:r>
      <w:r w:rsidRPr="00BB37C5">
        <w:lastRenderedPageBreak/>
        <w:t xml:space="preserve">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(80 mg, 78%).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8.05 (t, </w:t>
      </w:r>
      <w:r w:rsidRPr="00BB37C5">
        <w:rPr>
          <w:i/>
        </w:rPr>
        <w:t>J</w:t>
      </w:r>
      <w:r w:rsidRPr="00BB37C5">
        <w:t xml:space="preserve"> = 8.0 Hz, 1H), 7.85 (d, </w:t>
      </w:r>
      <w:r w:rsidRPr="00BB37C5">
        <w:rPr>
          <w:i/>
        </w:rPr>
        <w:t>J</w:t>
      </w:r>
      <w:r w:rsidRPr="00BB37C5">
        <w:t xml:space="preserve"> = 2.8 Hz, 1H), 7.61 (m, 2H), 7.56-7.47 (m, 4H), 7.44 (m, 1H), 2.82 (t, </w:t>
      </w:r>
      <w:r w:rsidRPr="00BB37C5">
        <w:rPr>
          <w:i/>
        </w:rPr>
        <w:t>J</w:t>
      </w:r>
      <w:r w:rsidRPr="00BB37C5">
        <w:t xml:space="preserve"> = 7.6 Hz, 2H), 1.76 (m, 2H), 1.6</w:t>
      </w:r>
      <w:r w:rsidR="00F1550D">
        <w:t>7</w:t>
      </w:r>
      <w:r w:rsidRPr="00BB37C5">
        <w:t xml:space="preserve"> (m, 2H), 1.35 (m, </w:t>
      </w:r>
      <w:r w:rsidR="00F1550D">
        <w:t>8</w:t>
      </w:r>
      <w:r w:rsidRPr="00BB37C5">
        <w:t xml:space="preserve">H), 0.88 (t, </w:t>
      </w:r>
      <w:r w:rsidRPr="00BB37C5">
        <w:rPr>
          <w:i/>
        </w:rPr>
        <w:t>J</w:t>
      </w:r>
      <w:r w:rsidRPr="00BB37C5">
        <w:t xml:space="preserve"> = 6.8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149.1 (d, </w:t>
      </w:r>
      <w:r w:rsidRPr="00BB37C5">
        <w:rPr>
          <w:i/>
        </w:rPr>
        <w:t xml:space="preserve">J </w:t>
      </w:r>
      <w:r w:rsidRPr="00BB37C5">
        <w:t xml:space="preserve">= 247.3 Hz), 143.1, 138.4, 129.1, 128.5 (d, </w:t>
      </w:r>
      <w:r w:rsidRPr="00BB37C5">
        <w:rPr>
          <w:i/>
        </w:rPr>
        <w:t xml:space="preserve">J </w:t>
      </w:r>
      <w:r w:rsidRPr="00BB37C5">
        <w:t xml:space="preserve">= 8.3 Hz), 127.0, 124.9, 123.7, 121.9 (d, </w:t>
      </w:r>
      <w:r w:rsidRPr="00BB37C5">
        <w:rPr>
          <w:i/>
        </w:rPr>
        <w:t xml:space="preserve">J </w:t>
      </w:r>
      <w:r w:rsidRPr="00BB37C5">
        <w:t xml:space="preserve">= 8.3 Hz), 115.3 (d, </w:t>
      </w:r>
      <w:r w:rsidRPr="00BB37C5">
        <w:rPr>
          <w:i/>
        </w:rPr>
        <w:t xml:space="preserve">J </w:t>
      </w:r>
      <w:r w:rsidRPr="00BB37C5">
        <w:t xml:space="preserve">= 20.3 Hz), 31.9, 29.4, 29.3, 29.2, 29.1, 25.7, 22.7, 14.1; </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-123.49 (m, 1F); HPLC/MS (H</w:t>
      </w:r>
      <w:r w:rsidRPr="00BB37C5">
        <w:rPr>
          <w:vertAlign w:val="superscript"/>
        </w:rPr>
        <w:t>+</w:t>
      </w:r>
      <w:r w:rsidRPr="00BB37C5">
        <w:t>): 352.50 found 351.46 calc.</w:t>
      </w:r>
    </w:p>
    <w:p w:rsidR="00614C5B" w:rsidRPr="00BB37C5" w:rsidRDefault="00614C5B" w:rsidP="00DF2E85">
      <w:pPr>
        <w:spacing w:line="360" w:lineRule="auto"/>
        <w:jc w:val="both"/>
      </w:pPr>
      <w:r w:rsidRPr="00BB37C5">
        <w:t>POM:</w:t>
      </w:r>
      <w:r w:rsidR="00382AE9">
        <w:t xml:space="preserve"> </w:t>
      </w:r>
      <w:r w:rsidRPr="00BB37C5">
        <w:t xml:space="preserve">Cr 68 </w:t>
      </w:r>
      <w:proofErr w:type="spellStart"/>
      <w:r w:rsidRPr="00BB37C5">
        <w:t>Iso</w:t>
      </w:r>
      <w:proofErr w:type="spellEnd"/>
    </w:p>
    <w:p w:rsidR="00614C5B" w:rsidRPr="00BB37C5"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1-(3-Fluoro-4'-cyanobiphenyl-4-yl)-4-</w:t>
      </w:r>
      <w:r w:rsidRPr="00BB37C5">
        <w:rPr>
          <w:b/>
          <w:i/>
        </w:rPr>
        <w:t>n</w:t>
      </w:r>
      <w:r w:rsidRPr="00BB37C5">
        <w:rPr>
          <w:b/>
        </w:rPr>
        <w:t>-octyl-1</w:t>
      </w:r>
      <w:r w:rsidRPr="00BB37C5">
        <w:rPr>
          <w:b/>
          <w:i/>
        </w:rPr>
        <w:t>H</w:t>
      </w:r>
      <w:r w:rsidRPr="00BB37C5">
        <w:rPr>
          <w:b/>
        </w:rPr>
        <w:t>-[1,2,3]</w:t>
      </w:r>
      <w:proofErr w:type="spellStart"/>
      <w:r w:rsidRPr="00BB37C5">
        <w:rPr>
          <w:b/>
        </w:rPr>
        <w:t>triazole</w:t>
      </w:r>
      <w:proofErr w:type="spellEnd"/>
      <w:r w:rsidRPr="00BB37C5">
        <w:rPr>
          <w:b/>
        </w:rPr>
        <w:t xml:space="preserve"> (14)</w:t>
      </w:r>
    </w:p>
    <w:p w:rsidR="00614C5B" w:rsidRPr="00BB37C5" w:rsidRDefault="00614C5B" w:rsidP="00DF2E85">
      <w:pPr>
        <w:spacing w:line="360" w:lineRule="auto"/>
        <w:jc w:val="both"/>
      </w:pPr>
      <w:r w:rsidRPr="00BB37C5">
        <w:rPr>
          <w:rFonts w:eastAsia="SimSun"/>
        </w:rPr>
        <w:t>A 100 ml round bottom flask fitted with a magnetic stirbar was charged with 1-(4-bromo-2-fluoro-phenyl)-4-</w:t>
      </w:r>
      <w:r w:rsidRPr="00BB37C5">
        <w:rPr>
          <w:rFonts w:eastAsia="SimSun"/>
          <w:i/>
        </w:rPr>
        <w:t>n</w:t>
      </w:r>
      <w:r w:rsidRPr="00BB37C5">
        <w:rPr>
          <w:rFonts w:eastAsia="SimSun"/>
        </w:rPr>
        <w:t>-octyl-1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4-cyanophenyl</w:t>
      </w:r>
      <w:r w:rsidRPr="00BB37C5">
        <w:t xml:space="preserve">boronic acid </w:t>
      </w:r>
      <w:r w:rsidRPr="00BB37C5">
        <w:rPr>
          <w:rFonts w:eastAsia="SimSun"/>
        </w:rPr>
        <w:t>(88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w:t>
      </w:r>
      <w:r w:rsidRPr="00BB37C5">
        <w:rPr>
          <w:rFonts w:hint="eastAsia"/>
        </w:rPr>
        <w:t>s</w:t>
      </w:r>
      <w:r w:rsidRPr="00BB37C5">
        <w:t xml:space="preserve">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a white solid (73 mg, 67%).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8.14 (t, </w:t>
      </w:r>
      <w:r w:rsidRPr="00BB37C5">
        <w:rPr>
          <w:i/>
        </w:rPr>
        <w:t>J</w:t>
      </w:r>
      <w:r w:rsidRPr="00BB37C5">
        <w:t xml:space="preserve"> = 8.0 Hz, 1H), 7.88 (d, </w:t>
      </w:r>
      <w:r w:rsidRPr="00BB37C5">
        <w:rPr>
          <w:i/>
        </w:rPr>
        <w:t xml:space="preserve">J </w:t>
      </w:r>
      <w:r w:rsidRPr="00BB37C5">
        <w:t>= 3.2 Hz, 1H), 7.78 (m, 2H), 7.71 (m, 2H), 7.53 (m, 2H), 2.8</w:t>
      </w:r>
      <w:r w:rsidR="00F1550D">
        <w:t>1</w:t>
      </w:r>
      <w:r w:rsidRPr="00BB37C5">
        <w:t xml:space="preserve"> (t, </w:t>
      </w:r>
      <w:r w:rsidRPr="00BB37C5">
        <w:rPr>
          <w:i/>
        </w:rPr>
        <w:t>J</w:t>
      </w:r>
      <w:r w:rsidRPr="00BB37C5">
        <w:t xml:space="preserve"> = 7.6 Hz, 2H), 1.76 (m, 2H), 1.66 (m, 2H), 1.35 (m, </w:t>
      </w:r>
      <w:r w:rsidR="00F1550D">
        <w:t>8</w:t>
      </w:r>
      <w:r w:rsidRPr="00BB37C5">
        <w:t>H), 0.</w:t>
      </w:r>
      <w:r w:rsidR="00F1550D">
        <w:t>90</w:t>
      </w:r>
      <w:r w:rsidRPr="00BB37C5">
        <w:t xml:space="preserve"> (t, </w:t>
      </w:r>
      <w:r w:rsidRPr="00BB37C5">
        <w:rPr>
          <w:i/>
        </w:rPr>
        <w:t xml:space="preserve">J </w:t>
      </w:r>
      <w:r w:rsidRPr="00BB37C5">
        <w:t xml:space="preserve">= 6.8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153.2 (d, </w:t>
      </w:r>
      <w:r w:rsidRPr="00BB37C5">
        <w:rPr>
          <w:i/>
        </w:rPr>
        <w:t xml:space="preserve">J </w:t>
      </w:r>
      <w:r w:rsidRPr="00BB37C5">
        <w:t xml:space="preserve">= 249.2 Hz), 149.2, 142.9, 140.8, 132.9, 127.7, 125.5, 125.1, 123.9 (d, </w:t>
      </w:r>
      <w:r w:rsidRPr="00BB37C5">
        <w:rPr>
          <w:i/>
        </w:rPr>
        <w:t xml:space="preserve">J </w:t>
      </w:r>
      <w:r w:rsidRPr="00BB37C5">
        <w:t xml:space="preserve">= 3.1 Hz, 1C), 121.7 (d, </w:t>
      </w:r>
      <w:r w:rsidRPr="00BB37C5">
        <w:rPr>
          <w:i/>
        </w:rPr>
        <w:t xml:space="preserve">J </w:t>
      </w:r>
      <w:r w:rsidRPr="00BB37C5">
        <w:t xml:space="preserve">= 9.0 Hz), 118.5, 115.8 (d, </w:t>
      </w:r>
      <w:r w:rsidRPr="00BB37C5">
        <w:rPr>
          <w:i/>
        </w:rPr>
        <w:t xml:space="preserve">J </w:t>
      </w:r>
      <w:r w:rsidRPr="00BB37C5">
        <w:t>= 21.4 Hz), 112.3, 31.9, 29.4, 29.3, 29.2, 25.6, 22.7, 14.1;</w:t>
      </w:r>
      <w:r w:rsidRPr="00BB37C5">
        <w:rPr>
          <w:vertAlign w:val="superscript"/>
        </w:rPr>
        <w:t>19</w:t>
      </w:r>
      <w:r w:rsidRPr="00BB37C5">
        <w:t>FNMR (376 MHz, CDCl</w:t>
      </w:r>
      <w:r w:rsidRPr="00BB37C5">
        <w:rPr>
          <w:vertAlign w:val="subscript"/>
        </w:rPr>
        <w:t>3</w:t>
      </w:r>
      <w:r w:rsidRPr="00BB37C5">
        <w:t>) δ (</w:t>
      </w:r>
      <w:proofErr w:type="spellStart"/>
      <w:r w:rsidRPr="00BB37C5">
        <w:t>ppm</w:t>
      </w:r>
      <w:proofErr w:type="spellEnd"/>
      <w:r w:rsidRPr="00BB37C5">
        <w:t xml:space="preserve">): -122.39 (m, 1F); </w:t>
      </w:r>
      <w:r w:rsidRPr="00BB37C5">
        <w:rPr>
          <w:rFonts w:eastAsia="Arial Unicode MS"/>
          <w:shd w:val="clear" w:color="auto" w:fill="FFFFFF"/>
        </w:rPr>
        <w:t>HPLC/MS (H</w:t>
      </w:r>
      <w:r w:rsidRPr="00BB37C5">
        <w:rPr>
          <w:rFonts w:eastAsia="Arial Unicode MS"/>
          <w:shd w:val="clear" w:color="auto" w:fill="FFFFFF"/>
          <w:vertAlign w:val="superscript"/>
        </w:rPr>
        <w:t>+</w:t>
      </w:r>
      <w:r w:rsidRPr="00BB37C5">
        <w:rPr>
          <w:rFonts w:eastAsia="Arial Unicode MS"/>
          <w:shd w:val="clear" w:color="auto" w:fill="FFFFFF"/>
        </w:rPr>
        <w:t>): 377.60 found 376.47 calc.</w:t>
      </w:r>
    </w:p>
    <w:p w:rsidR="00614C5B" w:rsidRPr="00BB37C5" w:rsidRDefault="00614C5B" w:rsidP="00DF2E85">
      <w:pPr>
        <w:spacing w:line="360" w:lineRule="auto"/>
        <w:jc w:val="both"/>
      </w:pPr>
      <w:r w:rsidRPr="00BB37C5">
        <w:lastRenderedPageBreak/>
        <w:t xml:space="preserve">POM: </w:t>
      </w:r>
      <w:r w:rsidR="00382AE9" w:rsidRPr="00382AE9">
        <w:t xml:space="preserve">Cr 79 Cr1 80 </w:t>
      </w:r>
      <w:proofErr w:type="spellStart"/>
      <w:r w:rsidR="00382AE9" w:rsidRPr="00382AE9">
        <w:t>SmA</w:t>
      </w:r>
      <w:proofErr w:type="spellEnd"/>
      <w:r w:rsidR="00382AE9" w:rsidRPr="00382AE9">
        <w:t xml:space="preserve"> 83 N 117 </w:t>
      </w:r>
      <w:proofErr w:type="spellStart"/>
      <w:r w:rsidR="00382AE9" w:rsidRPr="00382AE9">
        <w:t>Iso</w:t>
      </w:r>
      <w:proofErr w:type="spellEnd"/>
    </w:p>
    <w:p w:rsidR="00614C5B" w:rsidRPr="00BB37C5" w:rsidRDefault="00DF2E85" w:rsidP="00DF2E85">
      <w:pPr>
        <w:pStyle w:val="Heading2"/>
      </w:pPr>
      <w:bookmarkStart w:id="5" w:name="_Toc480385614"/>
      <w:bookmarkStart w:id="6" w:name="_Toc480806369"/>
      <w:bookmarkStart w:id="7" w:name="_Toc516928824"/>
      <w:r>
        <w:t>SI</w:t>
      </w:r>
      <w:r w:rsidR="00614C5B" w:rsidRPr="00BB37C5">
        <w:t>.</w:t>
      </w:r>
      <w:r>
        <w:t>1.</w:t>
      </w:r>
      <w:r w:rsidR="00614C5B" w:rsidRPr="00BB37C5">
        <w:t xml:space="preserve">2 </w:t>
      </w:r>
      <w:r>
        <w:t xml:space="preserve">Synthesis of </w:t>
      </w:r>
      <w:r w:rsidR="00614C5B" w:rsidRPr="00BB37C5">
        <w:t>1-(3-chloro-4'-alkylbiphenyl-4-yl)-4-alkyl-1H-[1,2,3]</w:t>
      </w:r>
      <w:proofErr w:type="spellStart"/>
      <w:r w:rsidR="00614C5B" w:rsidRPr="00BB37C5">
        <w:t>triazole</w:t>
      </w:r>
      <w:proofErr w:type="spellEnd"/>
      <w:r w:rsidR="00614C5B" w:rsidRPr="00BB37C5">
        <w:t xml:space="preserve"> compounds 15-19</w:t>
      </w:r>
      <w:bookmarkEnd w:id="5"/>
      <w:bookmarkEnd w:id="6"/>
      <w:bookmarkEnd w:id="7"/>
    </w:p>
    <w:p w:rsidR="00614C5B" w:rsidRPr="00BB37C5" w:rsidRDefault="00614C5B" w:rsidP="00DF2E85">
      <w:pPr>
        <w:spacing w:line="360" w:lineRule="auto"/>
        <w:jc w:val="both"/>
        <w:rPr>
          <w:b/>
        </w:rPr>
      </w:pPr>
      <w:r w:rsidRPr="00BB37C5">
        <w:rPr>
          <w:b/>
        </w:rPr>
        <w:t>1-(4-Bromo-2-chlorophenyl)-4-</w:t>
      </w:r>
      <w:r w:rsidRPr="00BB37C5">
        <w:rPr>
          <w:b/>
          <w:i/>
        </w:rPr>
        <w:t>n</w:t>
      </w:r>
      <w:r w:rsidRPr="00BB37C5">
        <w:rPr>
          <w:b/>
        </w:rPr>
        <w:t>-pentyl-1</w:t>
      </w:r>
      <w:r w:rsidRPr="00BB37C5">
        <w:rPr>
          <w:b/>
          <w:i/>
        </w:rPr>
        <w:t>H</w:t>
      </w:r>
      <w:r w:rsidRPr="00BB37C5">
        <w:rPr>
          <w:b/>
        </w:rPr>
        <w:t>-[1,2,3]</w:t>
      </w:r>
      <w:proofErr w:type="spellStart"/>
      <w:r w:rsidRPr="00BB37C5">
        <w:rPr>
          <w:b/>
        </w:rPr>
        <w:t>triazole</w:t>
      </w:r>
      <w:proofErr w:type="spellEnd"/>
    </w:p>
    <w:p w:rsidR="00614C5B" w:rsidRPr="00BB37C5" w:rsidRDefault="00614C5B" w:rsidP="00DF2E85">
      <w:pPr>
        <w:spacing w:line="360" w:lineRule="auto"/>
        <w:jc w:val="both"/>
        <w:rPr>
          <w:rFonts w:eastAsia="Arial Unicode MS"/>
          <w:shd w:val="clear" w:color="auto" w:fill="FFFFFF"/>
        </w:rPr>
      </w:pPr>
      <w:r w:rsidRPr="00BB37C5">
        <w:rPr>
          <w:rFonts w:eastAsia="Arial Unicode MS"/>
          <w:shd w:val="clear" w:color="auto" w:fill="FFFFFF"/>
        </w:rPr>
        <w:t xml:space="preserve">To a test tube fitted with a magnetic stirbar was added </w:t>
      </w:r>
      <w:r w:rsidRPr="00BB37C5">
        <w:rPr>
          <w:bCs/>
        </w:rPr>
        <w:t>1-azido-4-bromo-2-chlorobenzene</w:t>
      </w:r>
      <w:r w:rsidRPr="00BB37C5">
        <w:rPr>
          <w:rFonts w:eastAsia="Arial Unicode MS"/>
          <w:shd w:val="clear" w:color="auto" w:fill="FFFFFF"/>
        </w:rPr>
        <w:t xml:space="preserve"> (1.0 mmol, 232 mg, 1.0 equiv.), 1-heptyne</w:t>
      </w:r>
      <w:r w:rsidRPr="00BB37C5">
        <w:rPr>
          <w:rStyle w:val="apple-converted-space"/>
          <w:rFonts w:eastAsia="Arial Unicode MS"/>
          <w:shd w:val="clear" w:color="auto" w:fill="FFFFFF"/>
        </w:rPr>
        <w:t xml:space="preserve"> (1.0 mmol, 98 mg), </w:t>
      </w:r>
      <w:r w:rsidRPr="00BB37C5">
        <w:rPr>
          <w:rFonts w:eastAsia="Arial Unicode MS"/>
          <w:shd w:val="clear" w:color="auto" w:fill="FFFFFF"/>
        </w:rPr>
        <w:t>CuSO</w:t>
      </w:r>
      <w:r w:rsidRPr="00BB37C5">
        <w:rPr>
          <w:rFonts w:eastAsia="Arial Unicode MS"/>
          <w:shd w:val="clear" w:color="auto" w:fill="FFFFFF"/>
          <w:vertAlign w:val="subscript"/>
        </w:rPr>
        <w:t>4</w:t>
      </w:r>
      <w:r w:rsidRPr="00BB37C5">
        <w:rPr>
          <w:rFonts w:eastAsia="Arial Unicode MS"/>
          <w:shd w:val="clear" w:color="auto" w:fill="FFFFFF"/>
        </w:rPr>
        <w:t>·5H</w:t>
      </w:r>
      <w:r w:rsidRPr="00BB37C5">
        <w:rPr>
          <w:rFonts w:eastAsia="Arial Unicode MS"/>
          <w:shd w:val="clear" w:color="auto" w:fill="FFFFFF"/>
          <w:vertAlign w:val="subscript"/>
        </w:rPr>
        <w:t>2</w:t>
      </w:r>
      <w:r w:rsidRPr="00BB37C5">
        <w:rPr>
          <w:rFonts w:eastAsia="Arial Unicode MS"/>
          <w:shd w:val="clear" w:color="auto" w:fill="FFFFFF"/>
        </w:rPr>
        <w:t xml:space="preserve">O </w:t>
      </w:r>
      <w:r w:rsidRPr="00BB37C5">
        <w:rPr>
          <w:rStyle w:val="apple-converted-space"/>
          <w:rFonts w:eastAsia="Arial Unicode MS"/>
          <w:shd w:val="clear" w:color="auto" w:fill="FFFFFF"/>
        </w:rPr>
        <w:t xml:space="preserve">(18 mg), sodium </w:t>
      </w:r>
      <w:proofErr w:type="spellStart"/>
      <w:r w:rsidRPr="00BB37C5">
        <w:rPr>
          <w:rStyle w:val="apple-converted-space"/>
          <w:rFonts w:eastAsia="Arial Unicode MS"/>
          <w:shd w:val="clear" w:color="auto" w:fill="FFFFFF"/>
        </w:rPr>
        <w:t>ascorbate</w:t>
      </w:r>
      <w:proofErr w:type="spellEnd"/>
      <w:r w:rsidRPr="00BB37C5">
        <w:rPr>
          <w:rStyle w:val="apple-converted-space"/>
          <w:rFonts w:eastAsia="Arial Unicode MS"/>
          <w:shd w:val="clear" w:color="auto" w:fill="FFFFFF"/>
        </w:rPr>
        <w:t xml:space="preserve"> (42 mg), ethanol (3 </w:t>
      </w:r>
      <w:proofErr w:type="spellStart"/>
      <w:r w:rsidR="00382AE9"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toluene (1 </w:t>
      </w:r>
      <w:proofErr w:type="spellStart"/>
      <w:r w:rsidR="00382AE9" w:rsidRPr="00B27343">
        <w:rPr>
          <w:rStyle w:val="apple-converted-space"/>
          <w:rFonts w:eastAsia="Arial Unicode MS"/>
          <w:color w:val="FF0000"/>
          <w:shd w:val="clear" w:color="auto" w:fill="FFFFFF"/>
        </w:rPr>
        <w:t>mL</w:t>
      </w:r>
      <w:proofErr w:type="spellEnd"/>
      <w:r w:rsidRPr="00BB37C5">
        <w:rPr>
          <w:rStyle w:val="apple-converted-space"/>
          <w:rFonts w:eastAsia="Arial Unicode MS"/>
          <w:shd w:val="clear" w:color="auto" w:fill="FFFFFF"/>
        </w:rPr>
        <w:t xml:space="preserve">) and </w:t>
      </w:r>
      <w:r w:rsidRPr="00BB37C5">
        <w:rPr>
          <w:rFonts w:eastAsia="Arial Unicode MS"/>
          <w:shd w:val="clear" w:color="auto" w:fill="FFFFFF"/>
        </w:rPr>
        <w:t>H</w:t>
      </w:r>
      <w:r w:rsidRPr="00BB37C5">
        <w:rPr>
          <w:rFonts w:eastAsia="Arial Unicode MS"/>
          <w:shd w:val="clear" w:color="auto" w:fill="FFFFFF"/>
          <w:vertAlign w:val="subscript"/>
        </w:rPr>
        <w:t>2</w:t>
      </w:r>
      <w:r w:rsidRPr="00BB37C5">
        <w:rPr>
          <w:rFonts w:eastAsia="Arial Unicode MS"/>
          <w:shd w:val="clear" w:color="auto" w:fill="FFFFFF"/>
        </w:rPr>
        <w:t xml:space="preserve">O (1 </w:t>
      </w:r>
      <w:proofErr w:type="spellStart"/>
      <w:r w:rsidR="00382AE9"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The test tube was then capped and placed in the microwave reactor. The reaction was run under the following parameters (starting with 250 pressure, 150W power, 65 </w:t>
      </w:r>
      <w:r w:rsidRPr="00BB37C5">
        <w:rPr>
          <w:vertAlign w:val="superscript"/>
        </w:rPr>
        <w:t>°</w:t>
      </w:r>
      <w:r w:rsidRPr="00BB37C5">
        <w:t>C</w:t>
      </w:r>
      <w:r w:rsidRPr="00BB37C5">
        <w:rPr>
          <w:shd w:val="clear" w:color="auto" w:fill="FFFFFF"/>
        </w:rPr>
        <w:t>, 180 min</w:t>
      </w:r>
      <w:r w:rsidRPr="00BB37C5">
        <w:rPr>
          <w:rFonts w:eastAsia="Arial Unicode MS"/>
          <w:shd w:val="clear" w:color="auto" w:fill="FFFFFF"/>
        </w:rPr>
        <w:t xml:space="preserve">). </w:t>
      </w:r>
      <w:r w:rsidRPr="00BB37C5">
        <w:rPr>
          <w:rFonts w:eastAsia="SimSun"/>
        </w:rPr>
        <w:t>The reaction was monitored occasionally by TLC analysis until completion</w:t>
      </w:r>
      <w:r w:rsidRPr="00BB37C5">
        <w:rPr>
          <w:rFonts w:eastAsia="Arial Unicode MS"/>
          <w:shd w:val="clear" w:color="auto" w:fill="FFFFFF"/>
        </w:rPr>
        <w:t>. The mixture was poured into H</w:t>
      </w:r>
      <w:r w:rsidRPr="00BB37C5">
        <w:rPr>
          <w:rFonts w:eastAsia="Arial Unicode MS"/>
          <w:shd w:val="clear" w:color="auto" w:fill="FFFFFF"/>
          <w:vertAlign w:val="subscript"/>
        </w:rPr>
        <w:t>2</w:t>
      </w:r>
      <w:r w:rsidRPr="00BB37C5">
        <w:rPr>
          <w:rFonts w:eastAsia="Arial Unicode MS"/>
          <w:shd w:val="clear" w:color="auto" w:fill="FFFFFF"/>
        </w:rPr>
        <w:t xml:space="preserve">O (100 </w:t>
      </w:r>
      <w:proofErr w:type="spellStart"/>
      <w:r w:rsidR="00382AE9"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xml:space="preserve">) and the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rPr>
          <w:rFonts w:eastAsia="Arial Unicode MS"/>
          <w:shd w:val="clear" w:color="auto" w:fill="FFFFFF"/>
        </w:rPr>
        <w:t>). The organic layers were combined, dried with MgSO</w:t>
      </w:r>
      <w:r w:rsidRPr="00BB37C5">
        <w:rPr>
          <w:rFonts w:eastAsia="Arial Unicode MS"/>
          <w:shd w:val="clear" w:color="auto" w:fill="FFFFFF"/>
          <w:vertAlign w:val="subscript"/>
        </w:rPr>
        <w:t>4</w:t>
      </w:r>
      <w:r w:rsidRPr="00BB37C5">
        <w:rPr>
          <w:rFonts w:eastAsia="Arial Unicode MS"/>
          <w:shd w:val="clear" w:color="auto" w:fill="FFFFFF"/>
        </w:rPr>
        <w:t xml:space="preserve"> and con</w:t>
      </w:r>
      <w:r>
        <w:rPr>
          <w:rFonts w:eastAsia="Arial Unicode MS"/>
          <w:shd w:val="clear" w:color="auto" w:fill="FFFFFF"/>
        </w:rPr>
        <w:t>centrat</w:t>
      </w:r>
      <w:r w:rsidRPr="00BB37C5">
        <w:rPr>
          <w:rFonts w:eastAsia="Arial Unicode MS"/>
          <w:shd w:val="clear" w:color="auto" w:fill="FFFFFF"/>
        </w:rPr>
        <w:t xml:space="preserve">ed by rotary evaporation to give </w:t>
      </w:r>
      <w:r w:rsidRPr="00BB37C5">
        <w:rPr>
          <w:rFonts w:hint="eastAsia"/>
        </w:rPr>
        <w:t xml:space="preserve">the product as </w:t>
      </w:r>
      <w:r w:rsidRPr="00BB37C5">
        <w:rPr>
          <w:rFonts w:eastAsia="Arial Unicode MS"/>
          <w:shd w:val="clear" w:color="auto" w:fill="FFFFFF"/>
        </w:rPr>
        <w:t xml:space="preserve">a brown oil </w:t>
      </w:r>
      <w:r w:rsidRPr="00BB37C5">
        <w:t>after evaporation</w:t>
      </w:r>
      <w:r w:rsidRPr="00BB37C5">
        <w:rPr>
          <w:rFonts w:eastAsia="Arial Unicode MS"/>
          <w:shd w:val="clear" w:color="auto" w:fill="FFFFFF"/>
        </w:rPr>
        <w:t xml:space="preserve">, which was </w:t>
      </w:r>
      <w:proofErr w:type="spellStart"/>
      <w:r w:rsidRPr="00BB37C5">
        <w:rPr>
          <w:rFonts w:eastAsia="Arial Unicode MS"/>
          <w:shd w:val="clear" w:color="auto" w:fill="FFFFFF"/>
        </w:rPr>
        <w:t>recrystallized</w:t>
      </w:r>
      <w:proofErr w:type="spellEnd"/>
      <w:r w:rsidRPr="00BB37C5">
        <w:rPr>
          <w:rFonts w:eastAsia="Arial Unicode MS"/>
          <w:shd w:val="clear" w:color="auto" w:fill="FFFFFF"/>
        </w:rPr>
        <w:t xml:space="preserve"> from hexanes as light yellow crystal</w:t>
      </w:r>
      <w:r w:rsidRPr="00BB37C5">
        <w:rPr>
          <w:rFonts w:eastAsia="Arial Unicode MS" w:hint="eastAsia"/>
          <w:shd w:val="clear" w:color="auto" w:fill="FFFFFF"/>
        </w:rPr>
        <w:t>s</w:t>
      </w:r>
      <w:r w:rsidRPr="00BB37C5">
        <w:rPr>
          <w:rFonts w:eastAsia="Arial Unicode MS"/>
          <w:shd w:val="clear" w:color="auto" w:fill="FFFFFF"/>
        </w:rPr>
        <w:t xml:space="preserve"> (280 mg, 85%). </w:t>
      </w:r>
      <w:r w:rsidRPr="00BB37C5">
        <w:t xml:space="preserve">Melting point 37-38 </w:t>
      </w:r>
      <w:r w:rsidRPr="00BB37C5">
        <w:rPr>
          <w:vertAlign w:val="superscript"/>
        </w:rPr>
        <w:t>°</w:t>
      </w:r>
      <w:r w:rsidRPr="00BB37C5">
        <w:t>C.</w:t>
      </w:r>
    </w:p>
    <w:p w:rsidR="00614C5B" w:rsidRPr="00BB37C5" w:rsidRDefault="00614C5B" w:rsidP="00DF2E85">
      <w:pPr>
        <w:spacing w:line="360" w:lineRule="auto"/>
        <w:jc w:val="both"/>
        <w:rPr>
          <w:rFonts w:eastAsia="Arial Unicode MS"/>
          <w:shd w:val="clear" w:color="auto" w:fill="FFFFFF"/>
        </w:rPr>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7.71 (m, 2H), 7.57 (</w:t>
      </w:r>
      <w:proofErr w:type="spellStart"/>
      <w:r w:rsidRPr="00BB37C5">
        <w:t>dd</w:t>
      </w:r>
      <w:proofErr w:type="spellEnd"/>
      <w:r w:rsidRPr="00BB37C5">
        <w:t xml:space="preserve">, </w:t>
      </w:r>
      <w:r w:rsidR="00C33E37" w:rsidRPr="00C33E37">
        <w:rPr>
          <w:i/>
          <w:color w:val="FF0000"/>
          <w:vertAlign w:val="superscript"/>
        </w:rPr>
        <w:t>3</w:t>
      </w:r>
      <w:r w:rsidRPr="00BB37C5">
        <w:rPr>
          <w:i/>
        </w:rPr>
        <w:t>J</w:t>
      </w:r>
      <w:r w:rsidRPr="00BB37C5">
        <w:t xml:space="preserve"> = 8.4 Hz, </w:t>
      </w:r>
      <w:r w:rsidR="00C33E37" w:rsidRPr="00C33E37">
        <w:rPr>
          <w:i/>
          <w:color w:val="FF0000"/>
          <w:vertAlign w:val="superscript"/>
        </w:rPr>
        <w:t>4</w:t>
      </w:r>
      <w:r w:rsidRPr="00BB37C5">
        <w:rPr>
          <w:i/>
        </w:rPr>
        <w:t>J</w:t>
      </w:r>
      <w:r w:rsidRPr="00BB37C5">
        <w:t xml:space="preserve"> = 2.0 Hz, 1H), 7.51 (d, </w:t>
      </w:r>
      <w:r w:rsidRPr="00BB37C5">
        <w:rPr>
          <w:i/>
        </w:rPr>
        <w:t>J</w:t>
      </w:r>
      <w:r w:rsidRPr="00BB37C5">
        <w:t xml:space="preserve"> = 8.4 Hz, 1H), 2.81 (t, </w:t>
      </w:r>
      <w:r w:rsidRPr="00BB37C5">
        <w:rPr>
          <w:i/>
        </w:rPr>
        <w:t>J</w:t>
      </w:r>
      <w:r w:rsidRPr="00BB37C5">
        <w:t xml:space="preserve"> = 7.6 Hz, 2H), 1.76 (m, 2H), 1.37 (m, </w:t>
      </w:r>
      <w:r w:rsidR="00C33E37" w:rsidRPr="00C33E37">
        <w:rPr>
          <w:color w:val="FF0000"/>
        </w:rPr>
        <w:t>4</w:t>
      </w:r>
      <w:r w:rsidRPr="00C33E37">
        <w:rPr>
          <w:color w:val="FF0000"/>
        </w:rPr>
        <w:t>H</w:t>
      </w:r>
      <w:r w:rsidRPr="00BB37C5">
        <w:t xml:space="preserve">), 0.91 (t, </w:t>
      </w:r>
      <w:r w:rsidRPr="00BB37C5">
        <w:rPr>
          <w:i/>
        </w:rPr>
        <w:t>J</w:t>
      </w:r>
      <w:r w:rsidRPr="00BB37C5">
        <w:t xml:space="preserve"> =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148.5, 133.4, 131.2, 129.3, 128.7, 123.5, 122.5, 31.4, 29.0, 25.6, 22.4, 14.0. HPLC/MS (H</w:t>
      </w:r>
      <w:r w:rsidRPr="00BB37C5">
        <w:rPr>
          <w:vertAlign w:val="superscript"/>
        </w:rPr>
        <w:t>+</w:t>
      </w:r>
      <w:r w:rsidRPr="00BB37C5">
        <w:t>): 329.60 found 328.64 calc.</w:t>
      </w:r>
    </w:p>
    <w:p w:rsidR="00DF2E85" w:rsidRDefault="00DF2E85" w:rsidP="00DF2E85">
      <w:pPr>
        <w:spacing w:line="360" w:lineRule="auto"/>
        <w:jc w:val="both"/>
        <w:rPr>
          <w:b/>
        </w:rPr>
      </w:pPr>
    </w:p>
    <w:p w:rsidR="00614C5B" w:rsidRPr="00BB37C5" w:rsidRDefault="00614C5B" w:rsidP="00DF2E85">
      <w:pPr>
        <w:spacing w:line="360" w:lineRule="auto"/>
        <w:jc w:val="both"/>
        <w:rPr>
          <w:b/>
        </w:rPr>
      </w:pPr>
      <w:r w:rsidRPr="00BB37C5">
        <w:rPr>
          <w:b/>
        </w:rPr>
        <w:t>1-(3-Chloro-4'-</w:t>
      </w:r>
      <w:r w:rsidRPr="00BB37C5">
        <w:rPr>
          <w:b/>
          <w:i/>
        </w:rPr>
        <w:t>n</w:t>
      </w:r>
      <w:r w:rsidRPr="00BB37C5">
        <w:rPr>
          <w:b/>
        </w:rPr>
        <w:t>-pentylbiphenyl-4-yl)-4-</w:t>
      </w:r>
      <w:r w:rsidRPr="00BB37C5">
        <w:rPr>
          <w:b/>
          <w:i/>
        </w:rPr>
        <w:t>n</w:t>
      </w:r>
      <w:r w:rsidRPr="00BB37C5">
        <w:rPr>
          <w:b/>
        </w:rPr>
        <w:t>-pentyl-1</w:t>
      </w:r>
      <w:r w:rsidRPr="00BB37C5">
        <w:rPr>
          <w:b/>
          <w:i/>
        </w:rPr>
        <w:t>H</w:t>
      </w:r>
      <w:r w:rsidRPr="00BB37C5">
        <w:rPr>
          <w:b/>
        </w:rPr>
        <w:t>-[1,2,3]triazole (15)</w:t>
      </w:r>
    </w:p>
    <w:p w:rsidR="00614C5B" w:rsidRPr="00BB37C5" w:rsidRDefault="00614C5B" w:rsidP="00DF2E85">
      <w:pPr>
        <w:spacing w:line="360" w:lineRule="auto"/>
        <w:jc w:val="both"/>
        <w:rPr>
          <w:rFonts w:eastAsia="Arial Unicode MS"/>
          <w:shd w:val="clear" w:color="auto" w:fill="FFFFFF"/>
        </w:rPr>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-pentylphenyl</w:t>
      </w:r>
      <w:r w:rsidRPr="00BB37C5">
        <w:t xml:space="preserve">boronic acid </w:t>
      </w:r>
      <w:r w:rsidRPr="00BB37C5">
        <w:rPr>
          <w:rFonts w:eastAsia="SimSun"/>
        </w:rPr>
        <w:t>(115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xml:space="preserve">). The </w:t>
      </w:r>
      <w:r w:rsidRPr="00BB37C5">
        <w:lastRenderedPageBreak/>
        <w:t>organic layers were combined and dried with MgSO</w:t>
      </w:r>
      <w:r w:rsidRPr="00BB37C5">
        <w:rPr>
          <w:vertAlign w:val="subscript"/>
        </w:rPr>
        <w:t>4</w:t>
      </w:r>
      <w:r w:rsidRPr="00BB37C5">
        <w:t xml:space="preserve">. The desired product was purified by column chromatography on silica gel (eluted with DCM: ethyl acetate = 50:1) as a yellow oil after evaporation (80 mg, 78%).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7.75 (m, 2H), 7.67 (</w:t>
      </w:r>
      <w:proofErr w:type="spellStart"/>
      <w:r w:rsidRPr="00BB37C5">
        <w:t>dd</w:t>
      </w:r>
      <w:proofErr w:type="spellEnd"/>
      <w:r w:rsidRPr="00BB37C5">
        <w:t xml:space="preserve">, </w:t>
      </w:r>
      <w:r w:rsidR="00424080" w:rsidRPr="00424080">
        <w:rPr>
          <w:i/>
          <w:color w:val="FF0000"/>
          <w:vertAlign w:val="superscript"/>
        </w:rPr>
        <w:t>3</w:t>
      </w:r>
      <w:r w:rsidRPr="00BB37C5">
        <w:rPr>
          <w:i/>
        </w:rPr>
        <w:t>J</w:t>
      </w:r>
      <w:r w:rsidRPr="00BB37C5">
        <w:t xml:space="preserve"> = 8.4 Hz, </w:t>
      </w:r>
      <w:r w:rsidR="00424080" w:rsidRPr="00424080">
        <w:rPr>
          <w:i/>
          <w:color w:val="FF0000"/>
          <w:vertAlign w:val="superscript"/>
        </w:rPr>
        <w:t>4</w:t>
      </w:r>
      <w:r w:rsidRPr="00BB37C5">
        <w:rPr>
          <w:i/>
        </w:rPr>
        <w:t>J</w:t>
      </w:r>
      <w:r w:rsidRPr="00BB37C5">
        <w:t xml:space="preserve"> = 0.4 Hz, 1H), 7.62 (</w:t>
      </w:r>
      <w:proofErr w:type="spellStart"/>
      <w:r w:rsidRPr="00BB37C5">
        <w:t>dd</w:t>
      </w:r>
      <w:proofErr w:type="spellEnd"/>
      <w:r w:rsidRPr="00BB37C5">
        <w:t xml:space="preserve">, </w:t>
      </w:r>
      <w:r w:rsidR="00424080" w:rsidRPr="00424080">
        <w:rPr>
          <w:i/>
          <w:color w:val="FF0000"/>
          <w:vertAlign w:val="superscript"/>
        </w:rPr>
        <w:t>3</w:t>
      </w:r>
      <w:r w:rsidRPr="00BB37C5">
        <w:rPr>
          <w:i/>
        </w:rPr>
        <w:t>J</w:t>
      </w:r>
      <w:r w:rsidRPr="00BB37C5">
        <w:t xml:space="preserve"> = 8.0 Hz, </w:t>
      </w:r>
      <w:r w:rsidR="00424080" w:rsidRPr="00424080">
        <w:rPr>
          <w:i/>
          <w:color w:val="FF0000"/>
          <w:vertAlign w:val="superscript"/>
        </w:rPr>
        <w:t>4</w:t>
      </w:r>
      <w:r w:rsidRPr="00BB37C5">
        <w:rPr>
          <w:i/>
        </w:rPr>
        <w:t>J</w:t>
      </w:r>
      <w:r w:rsidRPr="00BB37C5">
        <w:t xml:space="preserve"> = 1.6 Hz, 1H), 7.52 (</w:t>
      </w:r>
      <w:proofErr w:type="spellStart"/>
      <w:r w:rsidRPr="00BB37C5">
        <w:t>dd</w:t>
      </w:r>
      <w:proofErr w:type="spellEnd"/>
      <w:r w:rsidRPr="00BB37C5">
        <w:t xml:space="preserve">, </w:t>
      </w:r>
      <w:r w:rsidR="00424080" w:rsidRPr="00424080">
        <w:rPr>
          <w:i/>
          <w:color w:val="FF0000"/>
          <w:vertAlign w:val="superscript"/>
        </w:rPr>
        <w:t>3</w:t>
      </w:r>
      <w:r w:rsidRPr="00BB37C5">
        <w:rPr>
          <w:i/>
        </w:rPr>
        <w:t>J</w:t>
      </w:r>
      <w:r w:rsidRPr="00BB37C5">
        <w:t xml:space="preserve"> = 6.4 Hz, </w:t>
      </w:r>
      <w:r w:rsidR="00424080" w:rsidRPr="00424080">
        <w:rPr>
          <w:i/>
          <w:color w:val="FF0000"/>
          <w:vertAlign w:val="superscript"/>
        </w:rPr>
        <w:t>4</w:t>
      </w:r>
      <w:r w:rsidRPr="00BB37C5">
        <w:rPr>
          <w:i/>
        </w:rPr>
        <w:t>J</w:t>
      </w:r>
      <w:r w:rsidRPr="00BB37C5">
        <w:t xml:space="preserve"> = 2.0 Hz, 2H), 7.30 (d, </w:t>
      </w:r>
      <w:r w:rsidRPr="00BB37C5">
        <w:rPr>
          <w:i/>
        </w:rPr>
        <w:t>J</w:t>
      </w:r>
      <w:r w:rsidRPr="00BB37C5">
        <w:t xml:space="preserve"> = 8.4 Hz, 2H), 2.83 (t, </w:t>
      </w:r>
      <w:r w:rsidRPr="00BB37C5">
        <w:rPr>
          <w:i/>
        </w:rPr>
        <w:t>J</w:t>
      </w:r>
      <w:r w:rsidRPr="00BB37C5">
        <w:t xml:space="preserve"> = 7.6 Hz, 2H), 2.67 (t, </w:t>
      </w:r>
      <w:r w:rsidRPr="00BB37C5">
        <w:rPr>
          <w:i/>
        </w:rPr>
        <w:t>J</w:t>
      </w:r>
      <w:r w:rsidRPr="00BB37C5">
        <w:t xml:space="preserve"> = 7.6 Hz, 2H), 1.77 (m, 2H), 1.67 (m, 2H), 1.37 (m, 8H), 0.94-0.88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148.2, 143.8, 143.7, 135.7, 133.7, 129.4, 129.2, 129.0, 128.9, 128.7, 128.6, 128.4, 127.9, 127.0, 126.2, 122.7, 115.1, 35.6, 35.0, 31.5, 31.4, 31.1, 29.1, 25.6, 22.6, 22.4, 14.0. HPLC/MS (H</w:t>
      </w:r>
      <w:r w:rsidRPr="00BB37C5">
        <w:rPr>
          <w:vertAlign w:val="superscript"/>
        </w:rPr>
        <w:t>+</w:t>
      </w:r>
      <w:r w:rsidRPr="00BB37C5">
        <w:t>): 396.90 found 395.97 calc.</w:t>
      </w:r>
    </w:p>
    <w:p w:rsidR="00614C5B" w:rsidRPr="00BB37C5" w:rsidRDefault="00614C5B" w:rsidP="00DF2E85">
      <w:pPr>
        <w:spacing w:line="360" w:lineRule="auto"/>
        <w:jc w:val="both"/>
      </w:pPr>
      <w:r w:rsidRPr="00BB37C5">
        <w:t xml:space="preserve">Note: </w:t>
      </w:r>
      <w:r w:rsidR="00DF2E85">
        <w:t xml:space="preserve">the product is </w:t>
      </w:r>
      <w:r w:rsidRPr="00BB37C5">
        <w:t>isotropic at room temperature.</w:t>
      </w:r>
    </w:p>
    <w:p w:rsidR="00614C5B" w:rsidRPr="00BB37C5"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1-(3-Chloro-4'-</w:t>
      </w:r>
      <w:r w:rsidRPr="00BB37C5">
        <w:rPr>
          <w:b/>
          <w:i/>
        </w:rPr>
        <w:t>n</w:t>
      </w:r>
      <w:r w:rsidRPr="00BB37C5">
        <w:rPr>
          <w:b/>
        </w:rPr>
        <w:t>-butylbiphenyl-4-yl)-4-</w:t>
      </w:r>
      <w:r w:rsidRPr="00BB37C5">
        <w:rPr>
          <w:b/>
          <w:i/>
        </w:rPr>
        <w:t>n</w:t>
      </w:r>
      <w:r w:rsidRPr="00BB37C5">
        <w:rPr>
          <w:b/>
        </w:rPr>
        <w:t>-pentyl-1</w:t>
      </w:r>
      <w:r w:rsidRPr="00BB37C5">
        <w:rPr>
          <w:b/>
          <w:i/>
        </w:rPr>
        <w:t>H</w:t>
      </w:r>
      <w:r w:rsidR="00DF2E85">
        <w:rPr>
          <w:b/>
        </w:rPr>
        <w:t>-[1,2,3]triazole (</w:t>
      </w:r>
      <w:r w:rsidRPr="00BB37C5">
        <w:rPr>
          <w:b/>
        </w:rPr>
        <w:t>16)</w:t>
      </w:r>
    </w:p>
    <w:p w:rsidR="00614C5B" w:rsidRPr="00BB37C5" w:rsidRDefault="00614C5B" w:rsidP="00DF2E85">
      <w:pPr>
        <w:spacing w:line="360" w:lineRule="auto"/>
        <w:jc w:val="both"/>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-butylphenyl</w:t>
      </w:r>
      <w:r w:rsidRPr="00BB37C5">
        <w:t xml:space="preserve">boronic acid </w:t>
      </w:r>
      <w:r w:rsidRPr="00BB37C5">
        <w:rPr>
          <w:rFonts w:eastAsia="SimSun"/>
        </w:rPr>
        <w:t>(107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DCM: ethyl acetate = 50:1) as a yellow oil after evaporation (80 mg, 71%).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7.76 (m, 2H), 7.66 (</w:t>
      </w:r>
      <w:proofErr w:type="spellStart"/>
      <w:r w:rsidRPr="00BB37C5">
        <w:t>dd</w:t>
      </w:r>
      <w:proofErr w:type="spellEnd"/>
      <w:r w:rsidRPr="00BB37C5">
        <w:t xml:space="preserve">, </w:t>
      </w:r>
      <w:r w:rsidR="00424080" w:rsidRPr="00424080">
        <w:rPr>
          <w:i/>
          <w:color w:val="FF0000"/>
          <w:vertAlign w:val="superscript"/>
        </w:rPr>
        <w:t>3</w:t>
      </w:r>
      <w:r w:rsidRPr="00BB37C5">
        <w:rPr>
          <w:i/>
        </w:rPr>
        <w:t>J</w:t>
      </w:r>
      <w:r w:rsidRPr="00BB37C5">
        <w:t xml:space="preserve"> = 8.4 Hz, </w:t>
      </w:r>
      <w:r w:rsidR="00424080" w:rsidRPr="00424080">
        <w:rPr>
          <w:i/>
          <w:color w:val="FF0000"/>
          <w:vertAlign w:val="superscript"/>
        </w:rPr>
        <w:t>4</w:t>
      </w:r>
      <w:r w:rsidRPr="00BB37C5">
        <w:rPr>
          <w:i/>
        </w:rPr>
        <w:t>J</w:t>
      </w:r>
      <w:r w:rsidRPr="00BB37C5">
        <w:t xml:space="preserve"> = 0.4 Hz, 1H), 7.62 (</w:t>
      </w:r>
      <w:proofErr w:type="spellStart"/>
      <w:r w:rsidRPr="00BB37C5">
        <w:t>dd</w:t>
      </w:r>
      <w:proofErr w:type="spellEnd"/>
      <w:r w:rsidRPr="00BB37C5">
        <w:t xml:space="preserve">, </w:t>
      </w:r>
      <w:r w:rsidR="00424080">
        <w:rPr>
          <w:i/>
          <w:color w:val="FF0000"/>
          <w:vertAlign w:val="superscript"/>
        </w:rPr>
        <w:t>3</w:t>
      </w:r>
      <w:r w:rsidRPr="00BB37C5">
        <w:rPr>
          <w:i/>
        </w:rPr>
        <w:t>J</w:t>
      </w:r>
      <w:r w:rsidRPr="00BB37C5">
        <w:t xml:space="preserve"> = 8.4 Hz, </w:t>
      </w:r>
      <w:r w:rsidR="00424080">
        <w:rPr>
          <w:i/>
          <w:color w:val="FF0000"/>
          <w:vertAlign w:val="superscript"/>
        </w:rPr>
        <w:t>4</w:t>
      </w:r>
      <w:r w:rsidRPr="00BB37C5">
        <w:rPr>
          <w:i/>
        </w:rPr>
        <w:t>J</w:t>
      </w:r>
      <w:r w:rsidRPr="00BB37C5">
        <w:t xml:space="preserve"> = 2.0 Hz, 1H), 7.52 (m, 2H), 7.30 (m, 2H), 2.83 (t, </w:t>
      </w:r>
      <w:r w:rsidRPr="00BB37C5">
        <w:rPr>
          <w:i/>
        </w:rPr>
        <w:t xml:space="preserve">J </w:t>
      </w:r>
      <w:r w:rsidRPr="00BB37C5">
        <w:t xml:space="preserve">= 7.6 Hz, 2H), 2.68 (t, </w:t>
      </w:r>
      <w:r w:rsidRPr="00BB37C5">
        <w:rPr>
          <w:i/>
        </w:rPr>
        <w:t>J</w:t>
      </w:r>
      <w:r w:rsidRPr="00BB37C5">
        <w:t xml:space="preserve"> = 8.0 Hz, 2H), 1.77 (m, 2H), 1.67 (m, 2H), 1.37 (m, 6H), 0.97-0.90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148.2, 143.8, 143.7, 135.7, 133.7, 129.4, 129.2, 128.9, 128.6, 127.9, 127.0, 126.2, 122.7, 115.1, 35.3, 34.7, 33.9, 33.6, 31.4, 29.1, 25.6, 22.5, 22.4, 22.3, 14.0. </w:t>
      </w:r>
      <w:r w:rsidRPr="00BB37C5">
        <w:rPr>
          <w:rFonts w:eastAsia="Arial Unicode MS"/>
          <w:shd w:val="clear" w:color="auto" w:fill="FFFFFF"/>
        </w:rPr>
        <w:t>HPLC/MS (H</w:t>
      </w:r>
      <w:r w:rsidRPr="00BB37C5">
        <w:rPr>
          <w:rFonts w:eastAsia="Arial Unicode MS"/>
          <w:shd w:val="clear" w:color="auto" w:fill="FFFFFF"/>
          <w:vertAlign w:val="superscript"/>
        </w:rPr>
        <w:t>+</w:t>
      </w:r>
      <w:r w:rsidRPr="00BB37C5">
        <w:rPr>
          <w:rFonts w:eastAsia="Arial Unicode MS"/>
          <w:shd w:val="clear" w:color="auto" w:fill="FFFFFF"/>
        </w:rPr>
        <w:t>): 382.90 found 381.94 calc.</w:t>
      </w:r>
    </w:p>
    <w:p w:rsidR="00DF2E85" w:rsidRPr="00BB37C5" w:rsidRDefault="00DF2E85" w:rsidP="00DF2E85">
      <w:pPr>
        <w:spacing w:line="360" w:lineRule="auto"/>
        <w:jc w:val="both"/>
      </w:pPr>
      <w:r w:rsidRPr="00BB37C5">
        <w:t xml:space="preserve">Note: </w:t>
      </w:r>
      <w:r>
        <w:t xml:space="preserve">the product is </w:t>
      </w:r>
      <w:r w:rsidRPr="00BB37C5">
        <w:t>isotropic at room temperature.</w:t>
      </w:r>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1-(3-Chloro-4'-</w:t>
      </w:r>
      <w:r w:rsidRPr="00BB37C5">
        <w:rPr>
          <w:b/>
          <w:i/>
        </w:rPr>
        <w:t>n</w:t>
      </w:r>
      <w:r w:rsidRPr="00BB37C5">
        <w:rPr>
          <w:b/>
        </w:rPr>
        <w:t>-propylbiphenyl-4-yl)-4-</w:t>
      </w:r>
      <w:r w:rsidRPr="00BB37C5">
        <w:rPr>
          <w:b/>
          <w:i/>
        </w:rPr>
        <w:t>n</w:t>
      </w:r>
      <w:r w:rsidRPr="00BB37C5">
        <w:rPr>
          <w:b/>
        </w:rPr>
        <w:t>-pentyl-1</w:t>
      </w:r>
      <w:r w:rsidRPr="00BB37C5">
        <w:rPr>
          <w:b/>
          <w:i/>
        </w:rPr>
        <w:t>H</w:t>
      </w:r>
      <w:r w:rsidR="00DF2E85">
        <w:rPr>
          <w:b/>
        </w:rPr>
        <w:t>-[1,2,3]triazole (</w:t>
      </w:r>
      <w:r w:rsidRPr="00BB37C5">
        <w:rPr>
          <w:b/>
        </w:rPr>
        <w:t>17)</w:t>
      </w:r>
    </w:p>
    <w:p w:rsidR="00614C5B" w:rsidRPr="00BB37C5" w:rsidRDefault="00614C5B" w:rsidP="00DF2E85">
      <w:pPr>
        <w:spacing w:line="360" w:lineRule="auto"/>
        <w:jc w:val="both"/>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w:t>
      </w:r>
      <w:r w:rsidRPr="00BB37C5">
        <w:rPr>
          <w:rFonts w:eastAsia="SimSun"/>
          <w:i/>
        </w:rPr>
        <w:t>n</w:t>
      </w:r>
      <w:r w:rsidRPr="00BB37C5">
        <w:rPr>
          <w:rFonts w:eastAsia="SimSun"/>
        </w:rPr>
        <w:t>-propylphenyl</w:t>
      </w:r>
      <w:r w:rsidRPr="00BB37C5">
        <w:t xml:space="preserve">boronic acid </w:t>
      </w:r>
      <w:r w:rsidRPr="00BB37C5">
        <w:rPr>
          <w:rFonts w:eastAsia="SimSun"/>
        </w:rPr>
        <w:t>(98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(70 mg, 63%).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7.76 (m, 1H), 7.74 (m, 1H), 7.67 (d, </w:t>
      </w:r>
      <w:r w:rsidRPr="00BB37C5">
        <w:rPr>
          <w:i/>
        </w:rPr>
        <w:t>J</w:t>
      </w:r>
      <w:r w:rsidRPr="00BB37C5">
        <w:t xml:space="preserve"> = 8.4 Hz, 1H), 7.62 (</w:t>
      </w:r>
      <w:proofErr w:type="spellStart"/>
      <w:r w:rsidRPr="00BB37C5">
        <w:t>dd</w:t>
      </w:r>
      <w:proofErr w:type="spellEnd"/>
      <w:r w:rsidRPr="00BB37C5">
        <w:t xml:space="preserve">, </w:t>
      </w:r>
      <w:r w:rsidR="00424080">
        <w:rPr>
          <w:i/>
          <w:color w:val="FF0000"/>
          <w:vertAlign w:val="superscript"/>
        </w:rPr>
        <w:t>3</w:t>
      </w:r>
      <w:r w:rsidRPr="00BB37C5">
        <w:rPr>
          <w:i/>
        </w:rPr>
        <w:t>J</w:t>
      </w:r>
      <w:r w:rsidRPr="00BB37C5">
        <w:t xml:space="preserve"> = 8.4 Hz, </w:t>
      </w:r>
      <w:r w:rsidR="00424080">
        <w:rPr>
          <w:i/>
          <w:color w:val="FF0000"/>
          <w:vertAlign w:val="superscript"/>
        </w:rPr>
        <w:t>4</w:t>
      </w:r>
      <w:r w:rsidRPr="00BB37C5">
        <w:rPr>
          <w:i/>
        </w:rPr>
        <w:t>J</w:t>
      </w:r>
      <w:r w:rsidRPr="00BB37C5">
        <w:t xml:space="preserve"> = 2.0 Hz, 1H), 7.53 (m, 2H), 7.30 (m, 2H), 2.82 (t, </w:t>
      </w:r>
      <w:r w:rsidRPr="00BB37C5">
        <w:rPr>
          <w:i/>
        </w:rPr>
        <w:t>J</w:t>
      </w:r>
      <w:r w:rsidRPr="00BB37C5">
        <w:t xml:space="preserve"> = 8.0 Hz, 2H), 2.65 (m, 2H), 1.77 (m, 2H), 1.68 (m, 2H), 1.38 (m, 4H), 0.98 (t, </w:t>
      </w:r>
      <w:r w:rsidRPr="00BB37C5">
        <w:rPr>
          <w:i/>
        </w:rPr>
        <w:t>J</w:t>
      </w:r>
      <w:r w:rsidRPr="00BB37C5">
        <w:t xml:space="preserve"> = 7.2 Hz, 3H), 0.92 (t, </w:t>
      </w:r>
      <w:r w:rsidRPr="00BB37C5">
        <w:rPr>
          <w:i/>
        </w:rPr>
        <w:t>J</w:t>
      </w:r>
      <w:r w:rsidRPr="00BB37C5">
        <w:t xml:space="preserve"> =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148.4, 143.3, 143.6, 135.9, 129.4, 129.3, 129.0, 128.2, 128.0, 127.2, 127.0, 126.4, 122.9, 120.8, 118.9, 37.9, 31.6, 29.3, 25.9, 25.8, 24.7, 24.6, 22.6, 14.2,14.0. HPLC/MS (H</w:t>
      </w:r>
      <w:r w:rsidRPr="00BB37C5">
        <w:rPr>
          <w:vertAlign w:val="superscript"/>
        </w:rPr>
        <w:t>+</w:t>
      </w:r>
      <w:r w:rsidRPr="00BB37C5">
        <w:t>): 368.60 found 367.91 calc.</w:t>
      </w:r>
    </w:p>
    <w:p w:rsidR="00614C5B" w:rsidRPr="00BB37C5" w:rsidRDefault="00614C5B" w:rsidP="00DF2E85">
      <w:pPr>
        <w:spacing w:line="360" w:lineRule="auto"/>
        <w:jc w:val="both"/>
      </w:pPr>
      <w:r w:rsidRPr="00BB37C5">
        <w:t xml:space="preserve">POM: Cr 76 </w:t>
      </w:r>
      <w:proofErr w:type="spellStart"/>
      <w:r w:rsidRPr="00BB37C5">
        <w:t>Iso</w:t>
      </w:r>
      <w:proofErr w:type="spellEnd"/>
    </w:p>
    <w:p w:rsidR="00614C5B" w:rsidRPr="00BB37C5" w:rsidRDefault="00614C5B" w:rsidP="00DF2E85">
      <w:pPr>
        <w:spacing w:line="360" w:lineRule="auto"/>
        <w:jc w:val="both"/>
        <w:rPr>
          <w:b/>
        </w:rPr>
      </w:pPr>
      <w:r w:rsidRPr="00BB37C5">
        <w:rPr>
          <w:b/>
        </w:rPr>
        <w:t>1-(3-Chloro-4'-</w:t>
      </w:r>
      <w:r w:rsidRPr="00BB37C5">
        <w:rPr>
          <w:b/>
          <w:i/>
        </w:rPr>
        <w:t>n</w:t>
      </w:r>
      <w:r w:rsidRPr="00BB37C5">
        <w:rPr>
          <w:b/>
        </w:rPr>
        <w:t>-ethylbiphenyl-4-yl)-4-</w:t>
      </w:r>
      <w:r w:rsidRPr="00BB37C5">
        <w:rPr>
          <w:b/>
          <w:i/>
        </w:rPr>
        <w:t>n</w:t>
      </w:r>
      <w:r w:rsidRPr="00BB37C5">
        <w:rPr>
          <w:b/>
        </w:rPr>
        <w:t>-pentyl-1</w:t>
      </w:r>
      <w:r w:rsidRPr="00BB37C5">
        <w:rPr>
          <w:b/>
          <w:i/>
        </w:rPr>
        <w:t>H</w:t>
      </w:r>
      <w:r w:rsidR="00DF2E85">
        <w:rPr>
          <w:b/>
        </w:rPr>
        <w:t>-[1,2,3]triazole (</w:t>
      </w:r>
      <w:r w:rsidRPr="00BB37C5">
        <w:rPr>
          <w:b/>
        </w:rPr>
        <w:t>18)</w:t>
      </w:r>
    </w:p>
    <w:p w:rsidR="00614C5B" w:rsidRPr="00BB37C5" w:rsidRDefault="00614C5B" w:rsidP="00DF2E85">
      <w:pPr>
        <w:spacing w:line="360" w:lineRule="auto"/>
        <w:jc w:val="both"/>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2-ethylphenyl</w:t>
      </w:r>
      <w:r w:rsidRPr="00BB37C5">
        <w:t xml:space="preserve">boronic acid </w:t>
      </w:r>
      <w:r w:rsidRPr="00BB37C5">
        <w:rPr>
          <w:rFonts w:eastAsia="SimSun"/>
        </w:rPr>
        <w:t>(90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by hexane: ethyl acetate = 50:1) indicated </w:t>
      </w:r>
      <w:r w:rsidRPr="00BB37C5">
        <w:t xml:space="preserve">the formation of one new compound that was slightly more polar and a trace </w:t>
      </w:r>
      <w:r w:rsidRPr="00BB37C5">
        <w:lastRenderedPageBreak/>
        <w:t>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(75 mg, 71%).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7.76 (</w:t>
      </w:r>
      <w:proofErr w:type="spellStart"/>
      <w:r w:rsidRPr="00BB37C5">
        <w:t>dd</w:t>
      </w:r>
      <w:proofErr w:type="spellEnd"/>
      <w:r w:rsidRPr="00BB37C5">
        <w:t xml:space="preserve">, </w:t>
      </w:r>
      <w:r w:rsidR="00424080">
        <w:rPr>
          <w:i/>
          <w:color w:val="FF0000"/>
          <w:vertAlign w:val="superscript"/>
        </w:rPr>
        <w:t>4</w:t>
      </w:r>
      <w:r w:rsidRPr="00BB37C5">
        <w:rPr>
          <w:i/>
        </w:rPr>
        <w:t>J</w:t>
      </w:r>
      <w:r w:rsidRPr="00BB37C5">
        <w:t xml:space="preserve"> = 2.0 Hz, </w:t>
      </w:r>
      <w:r w:rsidR="00424080">
        <w:rPr>
          <w:i/>
          <w:color w:val="FF0000"/>
          <w:vertAlign w:val="superscript"/>
        </w:rPr>
        <w:t>5</w:t>
      </w:r>
      <w:r w:rsidRPr="00BB37C5">
        <w:rPr>
          <w:i/>
        </w:rPr>
        <w:t>J</w:t>
      </w:r>
      <w:r w:rsidRPr="00BB37C5">
        <w:t xml:space="preserve"> = 0.4 Hz, 1H), 7.75 (t, </w:t>
      </w:r>
      <w:r w:rsidRPr="00BB37C5">
        <w:rPr>
          <w:i/>
        </w:rPr>
        <w:t>J</w:t>
      </w:r>
      <w:r w:rsidRPr="00BB37C5">
        <w:t xml:space="preserve"> = 0.8 Hz, 1H), 7.67 (</w:t>
      </w:r>
      <w:proofErr w:type="spellStart"/>
      <w:r w:rsidRPr="00BB37C5">
        <w:t>dd</w:t>
      </w:r>
      <w:proofErr w:type="spellEnd"/>
      <w:r w:rsidRPr="00BB37C5">
        <w:t xml:space="preserve">, </w:t>
      </w:r>
      <w:r w:rsidR="00424080" w:rsidRPr="00424080">
        <w:rPr>
          <w:i/>
          <w:color w:val="FF0000"/>
          <w:vertAlign w:val="superscript"/>
        </w:rPr>
        <w:t>3</w:t>
      </w:r>
      <w:r w:rsidRPr="00BB37C5">
        <w:rPr>
          <w:i/>
        </w:rPr>
        <w:t>J</w:t>
      </w:r>
      <w:r w:rsidRPr="00BB37C5">
        <w:t xml:space="preserve"> = 8.0 Hz, </w:t>
      </w:r>
      <w:r w:rsidR="00424080" w:rsidRPr="00424080">
        <w:rPr>
          <w:i/>
          <w:color w:val="FF0000"/>
          <w:vertAlign w:val="superscript"/>
        </w:rPr>
        <w:t>4</w:t>
      </w:r>
      <w:r w:rsidRPr="00BB37C5">
        <w:rPr>
          <w:i/>
        </w:rPr>
        <w:t>J</w:t>
      </w:r>
      <w:r w:rsidRPr="00BB37C5">
        <w:t xml:space="preserve"> = 0.4 Hz, 1H), 7.62 (</w:t>
      </w:r>
      <w:proofErr w:type="spellStart"/>
      <w:r w:rsidRPr="00BB37C5">
        <w:t>dd</w:t>
      </w:r>
      <w:proofErr w:type="spellEnd"/>
      <w:r w:rsidRPr="00BB37C5">
        <w:t xml:space="preserve">, </w:t>
      </w:r>
      <w:r w:rsidR="00424080">
        <w:rPr>
          <w:i/>
          <w:color w:val="FF0000"/>
          <w:vertAlign w:val="superscript"/>
        </w:rPr>
        <w:t>3</w:t>
      </w:r>
      <w:r w:rsidRPr="00BB37C5">
        <w:rPr>
          <w:i/>
        </w:rPr>
        <w:t>J</w:t>
      </w:r>
      <w:r w:rsidRPr="00BB37C5">
        <w:t xml:space="preserve"> = 8.4 Hz, </w:t>
      </w:r>
      <w:r w:rsidR="00424080">
        <w:rPr>
          <w:i/>
          <w:color w:val="FF0000"/>
          <w:vertAlign w:val="superscript"/>
        </w:rPr>
        <w:t>4</w:t>
      </w:r>
      <w:r w:rsidRPr="00BB37C5">
        <w:rPr>
          <w:i/>
        </w:rPr>
        <w:t>J</w:t>
      </w:r>
      <w:r w:rsidRPr="00BB37C5">
        <w:t xml:space="preserve"> = 2.0 Hz, 1H), 7.53 (m, 2H), 7.32 (m, 2H), 2.83 (m, 2H), 2.73 (m, 2H), 1.76 (m, 2H), 1.37 (m, 4H), 1.29 (t, </w:t>
      </w:r>
      <w:r w:rsidRPr="00BB37C5">
        <w:rPr>
          <w:i/>
        </w:rPr>
        <w:t>J</w:t>
      </w:r>
      <w:r w:rsidRPr="00BB37C5">
        <w:t xml:space="preserve"> = 7.6 Hz, 3H), 0.92 (t, </w:t>
      </w:r>
      <w:r w:rsidRPr="00BB37C5">
        <w:rPr>
          <w:i/>
        </w:rPr>
        <w:t>J</w:t>
      </w:r>
      <w:r w:rsidRPr="00BB37C5">
        <w:t xml:space="preserve"> = 6.8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148.1, 145.3, 143.7, 135.7, 133.9, 128.9, 128.7, 127.9, 127.0, 126.2, 122.7, 31.5, 29.1, 28.6, 25.6, 22.4, 15.5, 14.0. HPLC/MS (H</w:t>
      </w:r>
      <w:r w:rsidRPr="00BB37C5">
        <w:rPr>
          <w:vertAlign w:val="superscript"/>
        </w:rPr>
        <w:t>+</w:t>
      </w:r>
      <w:r w:rsidRPr="00BB37C5">
        <w:t>): 354.80 found 353.89 calc.</w:t>
      </w:r>
    </w:p>
    <w:p w:rsidR="00614C5B" w:rsidRPr="00BB37C5" w:rsidRDefault="00614C5B" w:rsidP="00DF2E85">
      <w:pPr>
        <w:spacing w:line="360" w:lineRule="auto"/>
        <w:jc w:val="both"/>
      </w:pPr>
      <w:r w:rsidRPr="00BB37C5">
        <w:t xml:space="preserve">POM: Cr 60 </w:t>
      </w:r>
      <w:proofErr w:type="spellStart"/>
      <w:r w:rsidRPr="00BB37C5">
        <w:t>Iso</w:t>
      </w:r>
      <w:proofErr w:type="spellEnd"/>
    </w:p>
    <w:p w:rsidR="00614C5B" w:rsidRPr="00BB37C5" w:rsidRDefault="00614C5B" w:rsidP="00DF2E85">
      <w:pPr>
        <w:spacing w:line="360" w:lineRule="auto"/>
        <w:jc w:val="both"/>
      </w:pPr>
    </w:p>
    <w:p w:rsidR="00614C5B" w:rsidRPr="00BB37C5" w:rsidRDefault="00614C5B" w:rsidP="00DF2E85">
      <w:pPr>
        <w:spacing w:line="360" w:lineRule="auto"/>
        <w:jc w:val="both"/>
        <w:rPr>
          <w:b/>
        </w:rPr>
      </w:pPr>
      <w:r w:rsidRPr="00BB37C5">
        <w:rPr>
          <w:b/>
        </w:rPr>
        <w:t>1-(3-Chloro-4'-</w:t>
      </w:r>
      <w:r w:rsidRPr="00BB37C5">
        <w:rPr>
          <w:b/>
          <w:i/>
        </w:rPr>
        <w:t>n</w:t>
      </w:r>
      <w:r w:rsidRPr="00BB37C5">
        <w:rPr>
          <w:b/>
        </w:rPr>
        <w:t>-methylbiphenyl-4-yl)-4-</w:t>
      </w:r>
      <w:r w:rsidRPr="00BB37C5">
        <w:rPr>
          <w:b/>
          <w:i/>
        </w:rPr>
        <w:t>n</w:t>
      </w:r>
      <w:r w:rsidRPr="00BB37C5">
        <w:rPr>
          <w:b/>
        </w:rPr>
        <w:t>-pentyl-1</w:t>
      </w:r>
      <w:r w:rsidRPr="00BB37C5">
        <w:rPr>
          <w:b/>
          <w:i/>
        </w:rPr>
        <w:t>H</w:t>
      </w:r>
      <w:r w:rsidR="00DF2E85">
        <w:rPr>
          <w:b/>
        </w:rPr>
        <w:t>-[1,2,3]triazole (</w:t>
      </w:r>
      <w:r w:rsidRPr="00BB37C5">
        <w:rPr>
          <w:b/>
        </w:rPr>
        <w:t>19)</w:t>
      </w:r>
    </w:p>
    <w:p w:rsidR="00614C5B" w:rsidRPr="00BB37C5" w:rsidRDefault="00614C5B" w:rsidP="00DF2E85">
      <w:pPr>
        <w:spacing w:line="360" w:lineRule="auto"/>
        <w:jc w:val="both"/>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(35 mg, 1.0 mol%) and 4-methylphenyl</w:t>
      </w:r>
      <w:r w:rsidRPr="00BB37C5">
        <w:t xml:space="preserve">boronic acid </w:t>
      </w:r>
      <w:r w:rsidRPr="00BB37C5">
        <w:rPr>
          <w:rFonts w:eastAsia="SimSun"/>
        </w:rPr>
        <w:t>(82 mg, 2.0 equiv., 0.6 mmol) were added and the mixture was stirred at room temperature for 10 minutes followed by the addition of potassium carbonate (83 mg, 2.0 equiv.). This mixture was stirred and refluxed</w:t>
      </w:r>
      <w:r w:rsidRPr="00BB37C5">
        <w:t xml:space="preserve"> for 24 hours. </w:t>
      </w:r>
      <w:r w:rsidRPr="00BB37C5">
        <w:rPr>
          <w:rFonts w:eastAsia="SimSun"/>
        </w:rPr>
        <w:t xml:space="preserve">TLC analysis (eluted with hexanes: ethyl acetate = 50:1)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with column chromatography on silica gel (eluted with DCM: ethyl acetate = 50:1) as a white solid after evaporation, which was then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(70 mg, 75%).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w:t>
      </w:r>
      <w:r w:rsidR="00424080" w:rsidRPr="00BB37C5">
        <w:t xml:space="preserve">7.76 (m, 1H), </w:t>
      </w:r>
      <w:r w:rsidRPr="00BB37C5">
        <w:t>7.7</w:t>
      </w:r>
      <w:r w:rsidR="00424080">
        <w:t>4</w:t>
      </w:r>
      <w:r w:rsidRPr="00BB37C5">
        <w:t xml:space="preserve"> (d, </w:t>
      </w:r>
      <w:r w:rsidRPr="00BB37C5">
        <w:rPr>
          <w:i/>
        </w:rPr>
        <w:t>J</w:t>
      </w:r>
      <w:r w:rsidRPr="00BB37C5">
        <w:t xml:space="preserve"> = 1.6 Hz, 1H), 7.67 (d, </w:t>
      </w:r>
      <w:r w:rsidRPr="00BB37C5">
        <w:rPr>
          <w:i/>
        </w:rPr>
        <w:t>J</w:t>
      </w:r>
      <w:r w:rsidRPr="00BB37C5">
        <w:t xml:space="preserve"> = 8.0 Hz, 1H), 7.61 (</w:t>
      </w:r>
      <w:proofErr w:type="spellStart"/>
      <w:r w:rsidRPr="00BB37C5">
        <w:t>dd</w:t>
      </w:r>
      <w:proofErr w:type="spellEnd"/>
      <w:r w:rsidRPr="00BB37C5">
        <w:t xml:space="preserve">, </w:t>
      </w:r>
      <w:r w:rsidR="00424080">
        <w:rPr>
          <w:i/>
          <w:color w:val="FF0000"/>
          <w:vertAlign w:val="superscript"/>
        </w:rPr>
        <w:t>3</w:t>
      </w:r>
      <w:r w:rsidRPr="00BB37C5">
        <w:rPr>
          <w:i/>
        </w:rPr>
        <w:t>J</w:t>
      </w:r>
      <w:r w:rsidRPr="00BB37C5">
        <w:t xml:space="preserve"> = 8.4 Hz, </w:t>
      </w:r>
      <w:r w:rsidR="00424080">
        <w:rPr>
          <w:i/>
          <w:color w:val="FF0000"/>
          <w:vertAlign w:val="superscript"/>
        </w:rPr>
        <w:t>4</w:t>
      </w:r>
      <w:r w:rsidRPr="00BB37C5">
        <w:rPr>
          <w:i/>
        </w:rPr>
        <w:t>J</w:t>
      </w:r>
      <w:r w:rsidRPr="00BB37C5">
        <w:t xml:space="preserve"> = 2.0 Hz, 1H), 7.51 (</w:t>
      </w:r>
      <w:proofErr w:type="spellStart"/>
      <w:r w:rsidRPr="00BB37C5">
        <w:t>dd</w:t>
      </w:r>
      <w:proofErr w:type="spellEnd"/>
      <w:r w:rsidRPr="00BB37C5">
        <w:t xml:space="preserve">, </w:t>
      </w:r>
      <w:r w:rsidR="00424080">
        <w:rPr>
          <w:i/>
          <w:color w:val="FF0000"/>
          <w:vertAlign w:val="superscript"/>
        </w:rPr>
        <w:t>3</w:t>
      </w:r>
      <w:r w:rsidRPr="00BB37C5">
        <w:rPr>
          <w:i/>
        </w:rPr>
        <w:t>J</w:t>
      </w:r>
      <w:r w:rsidRPr="00BB37C5">
        <w:t xml:space="preserve"> = 6.8 Hz, </w:t>
      </w:r>
      <w:r w:rsidR="00424080">
        <w:rPr>
          <w:i/>
          <w:color w:val="FF0000"/>
          <w:vertAlign w:val="superscript"/>
        </w:rPr>
        <w:t>4</w:t>
      </w:r>
      <w:r w:rsidRPr="00BB37C5">
        <w:rPr>
          <w:i/>
        </w:rPr>
        <w:t>J</w:t>
      </w:r>
      <w:r w:rsidRPr="00BB37C5">
        <w:t xml:space="preserve"> = 2.0 Hz, 2H), 7.29 (d, </w:t>
      </w:r>
      <w:r w:rsidRPr="00BB37C5">
        <w:rPr>
          <w:i/>
        </w:rPr>
        <w:t>J</w:t>
      </w:r>
      <w:r w:rsidRPr="00BB37C5">
        <w:t xml:space="preserve"> = 8.0 Hz, 2H), 2.83 (t, </w:t>
      </w:r>
      <w:r w:rsidRPr="00BB37C5">
        <w:rPr>
          <w:i/>
        </w:rPr>
        <w:t xml:space="preserve">J </w:t>
      </w:r>
      <w:r w:rsidRPr="00BB37C5">
        <w:t xml:space="preserve">= 7.6 Hz, 2H), 2.42 (s, 3H), 1.78 (m, 2H), 1.39 (m, 4H), 0.94 (t, </w:t>
      </w:r>
      <w:r w:rsidRPr="00BB37C5">
        <w:rPr>
          <w:i/>
        </w:rPr>
        <w:t>J</w:t>
      </w:r>
      <w:r w:rsidRPr="00BB37C5">
        <w:t xml:space="preserve"> =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xml:space="preserve">): 148.0, </w:t>
      </w:r>
      <w:r w:rsidRPr="00BB37C5">
        <w:lastRenderedPageBreak/>
        <w:t xml:space="preserve">143.5, 138.8, 135.4, 134.1, 129.8, 128.8, 127.9, 127.0, 126.2, 122.7, 120.0, 31.5, 29.1, 25.6, 22.4, 21.2, 14.0. </w:t>
      </w:r>
      <w:r w:rsidRPr="00BB37C5">
        <w:rPr>
          <w:rFonts w:eastAsia="Arial Unicode MS"/>
          <w:shd w:val="clear" w:color="auto" w:fill="FFFFFF"/>
        </w:rPr>
        <w:t>HPLC/MS (H</w:t>
      </w:r>
      <w:r w:rsidRPr="00BB37C5">
        <w:rPr>
          <w:rFonts w:eastAsia="Arial Unicode MS"/>
          <w:shd w:val="clear" w:color="auto" w:fill="FFFFFF"/>
          <w:vertAlign w:val="superscript"/>
        </w:rPr>
        <w:t>+</w:t>
      </w:r>
      <w:r w:rsidRPr="00BB37C5">
        <w:rPr>
          <w:rFonts w:eastAsia="Arial Unicode MS"/>
          <w:shd w:val="clear" w:color="auto" w:fill="FFFFFF"/>
        </w:rPr>
        <w:t>): 340.60 found 339.86 calc.</w:t>
      </w:r>
    </w:p>
    <w:p w:rsidR="00614C5B" w:rsidRPr="00BB37C5" w:rsidRDefault="00614C5B" w:rsidP="00DF2E85">
      <w:pPr>
        <w:spacing w:line="360" w:lineRule="auto"/>
        <w:jc w:val="both"/>
      </w:pPr>
      <w:r w:rsidRPr="00BB37C5">
        <w:t xml:space="preserve">POM: Cr 63 </w:t>
      </w:r>
      <w:proofErr w:type="spellStart"/>
      <w:r w:rsidRPr="00BB37C5">
        <w:t>Iso</w:t>
      </w:r>
      <w:proofErr w:type="spellEnd"/>
    </w:p>
    <w:p w:rsidR="00614C5B" w:rsidRDefault="00614C5B" w:rsidP="00DF2E85">
      <w:pPr>
        <w:spacing w:line="360" w:lineRule="auto"/>
        <w:jc w:val="both"/>
        <w:rPr>
          <w:b/>
        </w:rPr>
      </w:pPr>
    </w:p>
    <w:p w:rsidR="00614C5B" w:rsidRPr="00BB37C5" w:rsidRDefault="00614C5B" w:rsidP="00DF2E85">
      <w:pPr>
        <w:spacing w:line="360" w:lineRule="auto"/>
        <w:jc w:val="both"/>
        <w:rPr>
          <w:b/>
        </w:rPr>
      </w:pPr>
      <w:r w:rsidRPr="00BB37C5">
        <w:rPr>
          <w:b/>
        </w:rPr>
        <w:t>1-(3-Chloro-4'-cyanobiphenyl-4-yl)-4-</w:t>
      </w:r>
      <w:r w:rsidRPr="00BB37C5">
        <w:rPr>
          <w:b/>
          <w:i/>
        </w:rPr>
        <w:t>n</w:t>
      </w:r>
      <w:r w:rsidRPr="00BB37C5">
        <w:rPr>
          <w:b/>
        </w:rPr>
        <w:t>-pentyl-1</w:t>
      </w:r>
      <w:r w:rsidRPr="00BB37C5">
        <w:rPr>
          <w:b/>
          <w:i/>
        </w:rPr>
        <w:t>H</w:t>
      </w:r>
      <w:r w:rsidR="00DF2E85">
        <w:rPr>
          <w:b/>
        </w:rPr>
        <w:t>-[1,2,3]</w:t>
      </w:r>
      <w:proofErr w:type="spellStart"/>
      <w:r w:rsidR="00DF2E85">
        <w:rPr>
          <w:b/>
        </w:rPr>
        <w:t>triazole</w:t>
      </w:r>
      <w:proofErr w:type="spellEnd"/>
      <w:r w:rsidR="00DF2E85">
        <w:rPr>
          <w:b/>
        </w:rPr>
        <w:t xml:space="preserve"> (20</w:t>
      </w:r>
      <w:r w:rsidRPr="00BB37C5">
        <w:rPr>
          <w:b/>
        </w:rPr>
        <w:t>)</w:t>
      </w:r>
    </w:p>
    <w:p w:rsidR="00614C5B" w:rsidRPr="00BB37C5" w:rsidRDefault="00614C5B" w:rsidP="00DF2E85">
      <w:pPr>
        <w:spacing w:line="360" w:lineRule="auto"/>
        <w:jc w:val="both"/>
        <w:rPr>
          <w:rFonts w:eastAsia="Arial Unicode MS"/>
          <w:shd w:val="clear" w:color="auto" w:fill="FFFFFF"/>
        </w:rPr>
      </w:pPr>
      <w:r w:rsidRPr="00BB37C5">
        <w:rPr>
          <w:rFonts w:eastAsia="SimSun"/>
        </w:rPr>
        <w:t>A 100 ml round bottom flask fitted with a magnetic stirbar was charged with 1-(4-bromo-2-chlorophenyl)-4-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(130 mg, 0.4 mmol) and a mixture of H</w:t>
      </w:r>
      <w:r w:rsidRPr="00BB37C5">
        <w:rPr>
          <w:rFonts w:eastAsia="SimSun"/>
          <w:vertAlign w:val="subscript"/>
        </w:rPr>
        <w:t>2</w:t>
      </w:r>
      <w:r w:rsidRPr="00BB37C5">
        <w:rPr>
          <w:rFonts w:eastAsia="SimSun"/>
        </w:rPr>
        <w:t>O (4</w:t>
      </w:r>
      <w:r w:rsidR="00382AE9">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(46 mg, 1.0 mol%) and </w:t>
      </w:r>
      <w:r w:rsidRPr="00BB37C5">
        <w:t xml:space="preserve">4-cyanophenylboronic acid </w:t>
      </w:r>
      <w:r w:rsidRPr="00BB37C5">
        <w:rPr>
          <w:rFonts w:eastAsia="SimSun"/>
        </w:rPr>
        <w:t>(200 mg, 1.5 equiv., 0.6 mmol) were added and the mixture was stirred at room temperature for 10 minutes followed by the addition of potassium carbonate (110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DCM: ethyl acetate = 50:1) as a white solid after evaporation (86 mg, 61%).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xml:space="preserve">): 7.82-7.80 (m, </w:t>
      </w:r>
      <w:r w:rsidR="008F4E56">
        <w:t>5</w:t>
      </w:r>
      <w:r w:rsidRPr="00BB37C5">
        <w:t xml:space="preserve">H (including one </w:t>
      </w:r>
      <w:proofErr w:type="spellStart"/>
      <w:r w:rsidRPr="00BB37C5">
        <w:t>triazo</w:t>
      </w:r>
      <w:r w:rsidR="007C479A">
        <w:t>yl</w:t>
      </w:r>
      <w:proofErr w:type="spellEnd"/>
      <w:r w:rsidR="008F4E56">
        <w:t>-</w:t>
      </w:r>
      <w:r w:rsidRPr="00BB37C5">
        <w:t>H), 7.73-7.70 (m, 2H), 7.64 (</w:t>
      </w:r>
      <w:proofErr w:type="spellStart"/>
      <w:r w:rsidRPr="00BB37C5">
        <w:t>dd</w:t>
      </w:r>
      <w:proofErr w:type="spellEnd"/>
      <w:r w:rsidRPr="00BB37C5">
        <w:t xml:space="preserve">, </w:t>
      </w:r>
      <w:r w:rsidR="008F4E56">
        <w:rPr>
          <w:i/>
          <w:color w:val="FF0000"/>
          <w:vertAlign w:val="superscript"/>
        </w:rPr>
        <w:t>3</w:t>
      </w:r>
      <w:r w:rsidRPr="00BB37C5">
        <w:rPr>
          <w:i/>
        </w:rPr>
        <w:t>J</w:t>
      </w:r>
      <w:r w:rsidRPr="00BB37C5">
        <w:t xml:space="preserve"> = 8.0 Hz, </w:t>
      </w:r>
      <w:r w:rsidR="008F4E56">
        <w:rPr>
          <w:i/>
          <w:color w:val="FF0000"/>
          <w:vertAlign w:val="superscript"/>
        </w:rPr>
        <w:t>4</w:t>
      </w:r>
      <w:r w:rsidRPr="00BB37C5">
        <w:rPr>
          <w:i/>
        </w:rPr>
        <w:t>J</w:t>
      </w:r>
      <w:r w:rsidRPr="00BB37C5">
        <w:t xml:space="preserve"> = 1.6 Hz, 1H), 2.82 (t, </w:t>
      </w:r>
      <w:r w:rsidRPr="00BB37C5">
        <w:rPr>
          <w:i/>
        </w:rPr>
        <w:t>J</w:t>
      </w:r>
      <w:r w:rsidRPr="00BB37C5">
        <w:t xml:space="preserve"> = 7.6 Hz, 2H), 1.78 (m, 2H), 1.42 (m, 4H), 0.95 (t, </w:t>
      </w:r>
      <w:r w:rsidRPr="00BB37C5">
        <w:rPr>
          <w:i/>
        </w:rPr>
        <w:t>J</w:t>
      </w:r>
      <w:r w:rsidRPr="00BB37C5">
        <w:t xml:space="preserve"> =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143.0, 141.6, 132.9, 132.0, 129.4, 128.2, 127.9, 126.6, 122.6, 118.4, 31.5, 29.1, 25.6, 22.4, 14.0. IR (cm</w:t>
      </w:r>
      <w:r w:rsidRPr="00BB37C5">
        <w:rPr>
          <w:vertAlign w:val="superscript"/>
        </w:rPr>
        <w:t>-1</w:t>
      </w:r>
      <w:r w:rsidRPr="00BB37C5">
        <w:t>): 2221 found for –CN group. HPLC/MS (H</w:t>
      </w:r>
      <w:r w:rsidRPr="00BB37C5">
        <w:rPr>
          <w:vertAlign w:val="superscript"/>
        </w:rPr>
        <w:t>+</w:t>
      </w:r>
      <w:r w:rsidRPr="00BB37C5">
        <w:t>): 351.70 found 350.84 calc.</w:t>
      </w:r>
    </w:p>
    <w:p w:rsidR="00614C5B" w:rsidRPr="00BB37C5" w:rsidRDefault="00614C5B" w:rsidP="00DF2E85">
      <w:pPr>
        <w:spacing w:line="360" w:lineRule="auto"/>
        <w:jc w:val="both"/>
      </w:pPr>
      <w:r w:rsidRPr="00BB37C5">
        <w:t xml:space="preserve">POM: Cr 119 </w:t>
      </w:r>
      <w:proofErr w:type="spellStart"/>
      <w:r w:rsidRPr="00BB37C5">
        <w:t>Iso</w:t>
      </w:r>
      <w:proofErr w:type="spellEnd"/>
    </w:p>
    <w:p w:rsidR="00614C5B" w:rsidRPr="00BB37C5" w:rsidRDefault="00DF2E85" w:rsidP="00DF2E85">
      <w:pPr>
        <w:pStyle w:val="Heading2"/>
      </w:pPr>
      <w:bookmarkStart w:id="8" w:name="_Toc480385615"/>
      <w:bookmarkStart w:id="9" w:name="_Toc480806370"/>
      <w:bookmarkStart w:id="10" w:name="_Toc516928825"/>
      <w:r>
        <w:t>SI.1</w:t>
      </w:r>
      <w:r w:rsidR="00614C5B" w:rsidRPr="00BB37C5">
        <w:t xml:space="preserve">.3 </w:t>
      </w:r>
      <w:r>
        <w:t xml:space="preserve">Synthesis of </w:t>
      </w:r>
      <w:r w:rsidR="00614C5B" w:rsidRPr="00BB37C5">
        <w:t>1-(4'-</w:t>
      </w:r>
      <w:r>
        <w:t>s</w:t>
      </w:r>
      <w:r w:rsidR="00614C5B" w:rsidRPr="00BB37C5">
        <w:t>ubtituted biphenyl-4-yl)-4-alkyl-1H-[1,2,3]</w:t>
      </w:r>
      <w:proofErr w:type="spellStart"/>
      <w:r w:rsidR="00614C5B" w:rsidRPr="00BB37C5">
        <w:t>triazole</w:t>
      </w:r>
      <w:proofErr w:type="spellEnd"/>
      <w:r w:rsidR="00614C5B" w:rsidRPr="00BB37C5">
        <w:t xml:space="preserve"> compounds 21-22</w:t>
      </w:r>
      <w:bookmarkEnd w:id="8"/>
      <w:bookmarkEnd w:id="9"/>
      <w:bookmarkEnd w:id="10"/>
    </w:p>
    <w:p w:rsidR="00614C5B" w:rsidRPr="00BB37C5" w:rsidRDefault="00614C5B" w:rsidP="00DF2E85">
      <w:pPr>
        <w:spacing w:line="360" w:lineRule="auto"/>
        <w:jc w:val="both"/>
        <w:rPr>
          <w:b/>
        </w:rPr>
      </w:pPr>
      <w:r w:rsidRPr="00BB37C5">
        <w:rPr>
          <w:b/>
        </w:rPr>
        <w:t>1-(4'-</w:t>
      </w:r>
      <w:r w:rsidRPr="00BB37C5">
        <w:rPr>
          <w:b/>
          <w:i/>
        </w:rPr>
        <w:t>n</w:t>
      </w:r>
      <w:r w:rsidRPr="00BB37C5">
        <w:rPr>
          <w:b/>
        </w:rPr>
        <w:t>-Pentyloxybiphenyl-4-yl)-4-</w:t>
      </w:r>
      <w:r w:rsidRPr="00BB37C5">
        <w:rPr>
          <w:b/>
          <w:i/>
        </w:rPr>
        <w:t>n</w:t>
      </w:r>
      <w:r w:rsidRPr="00BB37C5">
        <w:rPr>
          <w:b/>
        </w:rPr>
        <w:t>-pentyl-1</w:t>
      </w:r>
      <w:r w:rsidRPr="00BB37C5">
        <w:rPr>
          <w:b/>
          <w:i/>
        </w:rPr>
        <w:t>H</w:t>
      </w:r>
      <w:r w:rsidRPr="00BB37C5">
        <w:rPr>
          <w:b/>
        </w:rPr>
        <w:t>-[1,2,3]</w:t>
      </w:r>
      <w:proofErr w:type="spellStart"/>
      <w:r w:rsidRPr="00BB37C5">
        <w:rPr>
          <w:b/>
        </w:rPr>
        <w:t>triazole</w:t>
      </w:r>
      <w:proofErr w:type="spellEnd"/>
      <w:r w:rsidRPr="00BB37C5">
        <w:rPr>
          <w:b/>
        </w:rPr>
        <w:t xml:space="preserve"> (</w:t>
      </w:r>
      <w:r w:rsidR="00DF2E85">
        <w:rPr>
          <w:b/>
        </w:rPr>
        <w:t>21</w:t>
      </w:r>
      <w:r w:rsidRPr="00BB37C5">
        <w:rPr>
          <w:b/>
        </w:rPr>
        <w:t>)</w:t>
      </w:r>
    </w:p>
    <w:p w:rsidR="00614C5B" w:rsidRPr="00BB37C5" w:rsidRDefault="00614C5B" w:rsidP="00DF2E85">
      <w:pPr>
        <w:spacing w:line="360" w:lineRule="auto"/>
        <w:jc w:val="both"/>
        <w:rPr>
          <w:rFonts w:eastAsia="Arial Unicode MS"/>
          <w:shd w:val="clear" w:color="auto" w:fill="FFFFFF"/>
        </w:rPr>
      </w:pPr>
      <w:r w:rsidRPr="00BB37C5">
        <w:rPr>
          <w:rFonts w:eastAsia="SimSun"/>
        </w:rPr>
        <w:t>A 100 ml round bottom flask fitted with a magnetic stirbar was charged with 1-(4-bromophenyl)-4-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(120 mg, 0.3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(35 mg, 1.0 mol%) and </w:t>
      </w:r>
      <w:r w:rsidRPr="00BB37C5">
        <w:t>4-</w:t>
      </w:r>
      <w:r w:rsidRPr="00BB37C5">
        <w:rPr>
          <w:i/>
        </w:rPr>
        <w:t>n</w:t>
      </w:r>
      <w:r w:rsidRPr="00BB37C5">
        <w:t xml:space="preserve">-pentyloxyphenylboronic acid </w:t>
      </w:r>
      <w:r w:rsidRPr="00BB37C5">
        <w:rPr>
          <w:rFonts w:eastAsia="SimSun"/>
        </w:rPr>
        <w:t xml:space="preserve">(120 mg, 1.5 equiv., 0.6 mmol) were </w:t>
      </w:r>
      <w:r w:rsidRPr="00BB37C5">
        <w:rPr>
          <w:rFonts w:eastAsia="SimSun"/>
        </w:rPr>
        <w:lastRenderedPageBreak/>
        <w:t>added and the mixture was stirred at room temperature for 10 minutes followed by the addition of potassium carbonate (110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hexanes: ethyl acetate = 5: 1) as a light yellow solid after evaporation (90 mg, 77%). The product was </w:t>
      </w:r>
      <w:proofErr w:type="spellStart"/>
      <w:r w:rsidRPr="00BB37C5">
        <w:t>recrystallized</w:t>
      </w:r>
      <w:proofErr w:type="spellEnd"/>
      <w:r w:rsidRPr="00BB37C5">
        <w:t xml:space="preserve"> from hexanes to give white crystal</w:t>
      </w:r>
      <w:r w:rsidRPr="00BB37C5">
        <w:rPr>
          <w:rFonts w:hint="eastAsia"/>
        </w:rPr>
        <w:t>s</w:t>
      </w:r>
      <w:r w:rsidRPr="00BB37C5">
        <w:t xml:space="preserve">. </w:t>
      </w:r>
    </w:p>
    <w:p w:rsidR="00614C5B" w:rsidRPr="00BB37C5" w:rsidRDefault="00614C5B" w:rsidP="00DF2E85">
      <w:pPr>
        <w:spacing w:line="360" w:lineRule="auto"/>
        <w:jc w:val="both"/>
      </w:pPr>
      <w:r w:rsidRPr="00BB37C5">
        <w:rPr>
          <w:vertAlign w:val="superscript"/>
        </w:rPr>
        <w:t>1</w:t>
      </w:r>
      <w:r w:rsidRPr="00BB37C5">
        <w:t>HNMR (400 MHz, CDCl</w:t>
      </w:r>
      <w:r w:rsidRPr="00BB37C5">
        <w:rPr>
          <w:vertAlign w:val="subscript"/>
        </w:rPr>
        <w:t>3</w:t>
      </w:r>
      <w:r w:rsidRPr="00BB37C5">
        <w:t>) δ (</w:t>
      </w:r>
      <w:proofErr w:type="spellStart"/>
      <w:r w:rsidRPr="00BB37C5">
        <w:t>ppm</w:t>
      </w:r>
      <w:proofErr w:type="spellEnd"/>
      <w:r w:rsidRPr="00BB37C5">
        <w:t>): 7.75 (</w:t>
      </w:r>
      <w:proofErr w:type="spellStart"/>
      <w:r w:rsidRPr="00BB37C5">
        <w:t>dd</w:t>
      </w:r>
      <w:proofErr w:type="spellEnd"/>
      <w:r w:rsidRPr="00BB37C5">
        <w:t xml:space="preserve">, </w:t>
      </w:r>
      <w:r w:rsidR="007C479A">
        <w:rPr>
          <w:i/>
          <w:color w:val="FF0000"/>
          <w:vertAlign w:val="superscript"/>
        </w:rPr>
        <w:t>3</w:t>
      </w:r>
      <w:r w:rsidRPr="00BB37C5">
        <w:rPr>
          <w:i/>
        </w:rPr>
        <w:t>J</w:t>
      </w:r>
      <w:r w:rsidRPr="00BB37C5">
        <w:t xml:space="preserve"> = 6.8 Hz, </w:t>
      </w:r>
      <w:r w:rsidR="007C479A">
        <w:rPr>
          <w:i/>
          <w:color w:val="FF0000"/>
          <w:vertAlign w:val="superscript"/>
        </w:rPr>
        <w:t>4</w:t>
      </w:r>
      <w:r w:rsidRPr="00BB37C5">
        <w:rPr>
          <w:i/>
        </w:rPr>
        <w:t>J</w:t>
      </w:r>
      <w:r w:rsidRPr="00BB37C5">
        <w:t xml:space="preserve"> = 2.0 Hz, 2H), 7.33 (s, 1H), 7.67 (</w:t>
      </w:r>
      <w:proofErr w:type="spellStart"/>
      <w:r w:rsidRPr="00BB37C5">
        <w:t>dd</w:t>
      </w:r>
      <w:proofErr w:type="spellEnd"/>
      <w:r w:rsidRPr="00BB37C5">
        <w:t xml:space="preserve">, </w:t>
      </w:r>
      <w:r w:rsidR="007C479A" w:rsidRPr="007C479A">
        <w:rPr>
          <w:i/>
          <w:color w:val="FF0000"/>
          <w:vertAlign w:val="superscript"/>
        </w:rPr>
        <w:t>3</w:t>
      </w:r>
      <w:r w:rsidRPr="00BB37C5">
        <w:rPr>
          <w:i/>
        </w:rPr>
        <w:t>J</w:t>
      </w:r>
      <w:r w:rsidRPr="00BB37C5">
        <w:t xml:space="preserve"> = 6.8 Hz, </w:t>
      </w:r>
      <w:r w:rsidR="007C479A">
        <w:rPr>
          <w:i/>
          <w:color w:val="FF0000"/>
          <w:vertAlign w:val="superscript"/>
        </w:rPr>
        <w:t>4</w:t>
      </w:r>
      <w:r w:rsidRPr="00BB37C5">
        <w:rPr>
          <w:i/>
        </w:rPr>
        <w:t>J</w:t>
      </w:r>
      <w:r w:rsidRPr="00BB37C5">
        <w:t xml:space="preserve"> = 2.0 Hz, 2H), 7.54 (</w:t>
      </w:r>
      <w:proofErr w:type="spellStart"/>
      <w:r w:rsidRPr="00BB37C5">
        <w:t>dd</w:t>
      </w:r>
      <w:proofErr w:type="spellEnd"/>
      <w:r w:rsidRPr="00BB37C5">
        <w:t xml:space="preserve">, </w:t>
      </w:r>
      <w:r w:rsidR="007C479A">
        <w:rPr>
          <w:i/>
          <w:color w:val="FF0000"/>
          <w:vertAlign w:val="superscript"/>
        </w:rPr>
        <w:t>3</w:t>
      </w:r>
      <w:r w:rsidRPr="00BB37C5">
        <w:rPr>
          <w:i/>
        </w:rPr>
        <w:t>J</w:t>
      </w:r>
      <w:r w:rsidRPr="00BB37C5">
        <w:t xml:space="preserve"> = 6.8 Hz, </w:t>
      </w:r>
      <w:r w:rsidR="007C479A">
        <w:rPr>
          <w:i/>
          <w:color w:val="FF0000"/>
          <w:vertAlign w:val="superscript"/>
        </w:rPr>
        <w:t>4</w:t>
      </w:r>
      <w:r w:rsidRPr="00BB37C5">
        <w:rPr>
          <w:i/>
        </w:rPr>
        <w:t>J</w:t>
      </w:r>
      <w:r w:rsidRPr="00BB37C5">
        <w:t xml:space="preserve"> =2.0 Hz, 2H), 6.99 (</w:t>
      </w:r>
      <w:proofErr w:type="spellStart"/>
      <w:r w:rsidRPr="00BB37C5">
        <w:t>dd</w:t>
      </w:r>
      <w:proofErr w:type="spellEnd"/>
      <w:r w:rsidRPr="00BB37C5">
        <w:t xml:space="preserve">, </w:t>
      </w:r>
      <w:r w:rsidR="007C479A">
        <w:rPr>
          <w:i/>
          <w:color w:val="FF0000"/>
          <w:vertAlign w:val="superscript"/>
        </w:rPr>
        <w:t>3</w:t>
      </w:r>
      <w:r w:rsidRPr="00BB37C5">
        <w:rPr>
          <w:i/>
        </w:rPr>
        <w:t>J</w:t>
      </w:r>
      <w:r w:rsidRPr="00BB37C5">
        <w:t xml:space="preserve"> = 6.8 Hz, </w:t>
      </w:r>
      <w:r w:rsidR="007C479A">
        <w:rPr>
          <w:i/>
          <w:color w:val="FF0000"/>
          <w:vertAlign w:val="superscript"/>
        </w:rPr>
        <w:t>4</w:t>
      </w:r>
      <w:r w:rsidRPr="00BB37C5">
        <w:rPr>
          <w:i/>
        </w:rPr>
        <w:t>J</w:t>
      </w:r>
      <w:r w:rsidRPr="00BB37C5">
        <w:t xml:space="preserve"> = 2.0 Hz, 2H), 4.01 (t, </w:t>
      </w:r>
      <w:r w:rsidRPr="00BB37C5">
        <w:rPr>
          <w:i/>
        </w:rPr>
        <w:t>J</w:t>
      </w:r>
      <w:r w:rsidRPr="00BB37C5">
        <w:t xml:space="preserve"> = 6.4 Hz, 2H), 2.80 (t, </w:t>
      </w:r>
      <w:r w:rsidRPr="00BB37C5">
        <w:rPr>
          <w:i/>
        </w:rPr>
        <w:t>J</w:t>
      </w:r>
      <w:r w:rsidRPr="00BB37C5">
        <w:t xml:space="preserve"> = 7.2 Hz, 2H), 1.84-1.73 (m, 4H), 1.47-1.38 (m, 8H), 0.97-0.90 (m, 6H);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159.3, 141.1, 132.1, 128.1, 127.7, 120.7, 118.7, 115.0, 68.2, 29.1, 28.9, 28.2, 25.7, 22.5, 14.0. HPLC/MS (H</w:t>
      </w:r>
      <w:r w:rsidRPr="00BB37C5">
        <w:rPr>
          <w:vertAlign w:val="superscript"/>
        </w:rPr>
        <w:t>+</w:t>
      </w:r>
      <w:r w:rsidRPr="00BB37C5">
        <w:t>): 378.90 found 377.52 calc.</w:t>
      </w:r>
    </w:p>
    <w:p w:rsidR="00614C5B" w:rsidRPr="00BB37C5" w:rsidRDefault="00614C5B" w:rsidP="00DF2E85">
      <w:pPr>
        <w:spacing w:line="360" w:lineRule="auto"/>
        <w:jc w:val="both"/>
      </w:pPr>
      <w:r w:rsidRPr="00BB37C5">
        <w:t xml:space="preserve">POM: Cr 164 </w:t>
      </w:r>
      <w:proofErr w:type="spellStart"/>
      <w:r w:rsidRPr="00BB37C5">
        <w:t>SmA</w:t>
      </w:r>
      <w:proofErr w:type="spellEnd"/>
      <w:r w:rsidRPr="00BB37C5">
        <w:t xml:space="preserve"> 214 </w:t>
      </w:r>
      <w:proofErr w:type="spellStart"/>
      <w:r w:rsidRPr="00BB37C5">
        <w:t>Iso</w:t>
      </w:r>
      <w:proofErr w:type="spellEnd"/>
    </w:p>
    <w:p w:rsidR="00614C5B" w:rsidRPr="00BB37C5" w:rsidRDefault="00614C5B" w:rsidP="00DF2E85">
      <w:pPr>
        <w:spacing w:line="360" w:lineRule="auto"/>
        <w:jc w:val="both"/>
      </w:pPr>
    </w:p>
    <w:p w:rsidR="00614C5B" w:rsidRPr="00BB37C5" w:rsidRDefault="00614C5B" w:rsidP="00DF2E85">
      <w:pPr>
        <w:spacing w:line="360" w:lineRule="auto"/>
        <w:jc w:val="both"/>
        <w:rPr>
          <w:b/>
        </w:rPr>
      </w:pPr>
      <w:r w:rsidRPr="00BB37C5">
        <w:rPr>
          <w:b/>
        </w:rPr>
        <w:t>1-(4'-Cyanobiphenyl-4-yl)-4-</w:t>
      </w:r>
      <w:r w:rsidRPr="00BB37C5">
        <w:rPr>
          <w:b/>
          <w:i/>
        </w:rPr>
        <w:t>n</w:t>
      </w:r>
      <w:r w:rsidRPr="00BB37C5">
        <w:rPr>
          <w:b/>
        </w:rPr>
        <w:t>-pentyl-1</w:t>
      </w:r>
      <w:r w:rsidRPr="00BB37C5">
        <w:rPr>
          <w:b/>
          <w:i/>
        </w:rPr>
        <w:t>H</w:t>
      </w:r>
      <w:r w:rsidRPr="00BB37C5">
        <w:rPr>
          <w:b/>
        </w:rPr>
        <w:t>-[1,2,3]</w:t>
      </w:r>
      <w:proofErr w:type="spellStart"/>
      <w:r w:rsidRPr="00BB37C5">
        <w:rPr>
          <w:b/>
        </w:rPr>
        <w:t>triazole</w:t>
      </w:r>
      <w:proofErr w:type="spellEnd"/>
      <w:r w:rsidRPr="00BB37C5">
        <w:rPr>
          <w:b/>
        </w:rPr>
        <w:t xml:space="preserve"> (</w:t>
      </w:r>
      <w:r w:rsidR="00DF2E85">
        <w:rPr>
          <w:b/>
        </w:rPr>
        <w:t>22</w:t>
      </w:r>
      <w:r w:rsidRPr="00BB37C5">
        <w:rPr>
          <w:b/>
        </w:rPr>
        <w:t>)</w:t>
      </w:r>
    </w:p>
    <w:p w:rsidR="00614C5B" w:rsidRPr="00BB37C5" w:rsidRDefault="00614C5B" w:rsidP="00DF2E85">
      <w:pPr>
        <w:spacing w:line="360" w:lineRule="auto"/>
        <w:jc w:val="both"/>
        <w:rPr>
          <w:rFonts w:eastAsia="Arial Unicode MS"/>
          <w:shd w:val="clear" w:color="auto" w:fill="FFFFFF"/>
        </w:rPr>
      </w:pPr>
      <w:r w:rsidRPr="00BB37C5">
        <w:rPr>
          <w:rFonts w:eastAsia="SimSun"/>
        </w:rPr>
        <w:t>A 100 ml round bottom flask fitted with a magnetic stirbar was charged with 1-(4-bromo phenyl)-4-</w:t>
      </w:r>
      <w:r w:rsidRPr="00BB37C5">
        <w:rPr>
          <w:rFonts w:eastAsia="SimSun"/>
          <w:i/>
        </w:rPr>
        <w:t>n</w:t>
      </w:r>
      <w:r w:rsidRPr="00BB37C5">
        <w:rPr>
          <w:rFonts w:eastAsia="SimSun"/>
        </w:rPr>
        <w:t>-pentyl-1</w:t>
      </w:r>
      <w:r w:rsidRPr="00BB37C5">
        <w:rPr>
          <w:rFonts w:eastAsia="SimSun"/>
          <w:i/>
        </w:rPr>
        <w:t>H</w:t>
      </w:r>
      <w:r w:rsidRPr="00BB37C5">
        <w:rPr>
          <w:rFonts w:eastAsia="SimSun"/>
        </w:rPr>
        <w:t>-[1,2,3]</w:t>
      </w:r>
      <w:proofErr w:type="spellStart"/>
      <w:r w:rsidRPr="00BB37C5">
        <w:rPr>
          <w:rFonts w:eastAsia="SimSun"/>
        </w:rPr>
        <w:t>triazole</w:t>
      </w:r>
      <w:proofErr w:type="spellEnd"/>
      <w:r w:rsidRPr="00BB37C5">
        <w:rPr>
          <w:rFonts w:eastAsia="SimSun"/>
        </w:rPr>
        <w:t xml:space="preserve"> (100 mg, 0.4 mmol) and a mixture of H</w:t>
      </w:r>
      <w:r w:rsidRPr="00BB37C5">
        <w:rPr>
          <w:rFonts w:eastAsia="SimSun"/>
          <w:vertAlign w:val="subscript"/>
        </w:rPr>
        <w:t>2</w:t>
      </w:r>
      <w:r w:rsidRPr="00BB37C5">
        <w:rPr>
          <w:rFonts w:eastAsia="SimSun"/>
        </w:rPr>
        <w:t>O (4</w:t>
      </w:r>
      <w:r>
        <w:rPr>
          <w:rFonts w:eastAsia="SimSun"/>
        </w:rPr>
        <w:t>.0</w:t>
      </w:r>
      <w:r w:rsidRPr="00BB37C5">
        <w:rPr>
          <w:rFonts w:eastAsia="SimSun"/>
        </w:rPr>
        <w:t xml:space="preserve">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and 1,4-dioxane (10 </w:t>
      </w:r>
      <w:proofErr w:type="spellStart"/>
      <w:r w:rsidR="00382AE9" w:rsidRPr="00B27343">
        <w:rPr>
          <w:rStyle w:val="apple-converted-space"/>
          <w:rFonts w:eastAsia="Arial Unicode MS"/>
          <w:color w:val="FF0000"/>
          <w:shd w:val="clear" w:color="auto" w:fill="FFFFFF"/>
        </w:rPr>
        <w:t>mL</w:t>
      </w:r>
      <w:proofErr w:type="spellEnd"/>
      <w:r w:rsidRPr="00BB37C5">
        <w:rPr>
          <w:rFonts w:eastAsia="SimSun"/>
        </w:rPr>
        <w:t xml:space="preserve">) to give a </w:t>
      </w:r>
      <w:proofErr w:type="spellStart"/>
      <w:r w:rsidRPr="00BB37C5">
        <w:rPr>
          <w:rFonts w:eastAsia="SimSun"/>
        </w:rPr>
        <w:t>colorless</w:t>
      </w:r>
      <w:proofErr w:type="spellEnd"/>
      <w:r w:rsidRPr="00BB37C5">
        <w:rPr>
          <w:rFonts w:eastAsia="SimSun"/>
        </w:rPr>
        <w:t xml:space="preserve"> solution. Next, Pd(PPh</w:t>
      </w:r>
      <w:r w:rsidRPr="00BB37C5">
        <w:rPr>
          <w:rFonts w:eastAsia="SimSun"/>
          <w:vertAlign w:val="subscript"/>
        </w:rPr>
        <w:t>3</w:t>
      </w:r>
      <w:r w:rsidRPr="00BB37C5">
        <w:rPr>
          <w:rFonts w:eastAsia="SimSun"/>
        </w:rPr>
        <w:t>)</w:t>
      </w:r>
      <w:r w:rsidRPr="00BB37C5">
        <w:rPr>
          <w:rFonts w:eastAsia="SimSun"/>
          <w:vertAlign w:val="subscript"/>
        </w:rPr>
        <w:t xml:space="preserve">4 </w:t>
      </w:r>
      <w:r w:rsidRPr="00BB37C5">
        <w:rPr>
          <w:rFonts w:eastAsia="SimSun"/>
        </w:rPr>
        <w:t xml:space="preserve">(46 mg, 1.0 mol%) and </w:t>
      </w:r>
      <w:r w:rsidRPr="00BB37C5">
        <w:t xml:space="preserve">4-cyanophenylboronic acid </w:t>
      </w:r>
      <w:r w:rsidRPr="00BB37C5">
        <w:rPr>
          <w:rFonts w:eastAsia="SimSun"/>
        </w:rPr>
        <w:t>(200 mg, 1.5 equiv., 0.6 mmol) were added and the mixture was stirred at room temperature for 10 minutes followed by the addition of potassium carbonate (110 mg, 2.0 equiv.). This mixture was stirred and refluxed</w:t>
      </w:r>
      <w:r w:rsidRPr="00BB37C5">
        <w:t xml:space="preserve"> for 24 hours. </w:t>
      </w:r>
      <w:r w:rsidRPr="00BB37C5">
        <w:rPr>
          <w:rFonts w:eastAsia="SimSun"/>
        </w:rPr>
        <w:t xml:space="preserve">TLC analysis (eluted with hexanes: ethyl acetate = 10:1) indicated </w:t>
      </w:r>
      <w:r w:rsidRPr="00BB37C5">
        <w:t>the formation of one new compound that was slightly more polar and a trace amount of starting bromide. After cooling to the room temperature, H</w:t>
      </w:r>
      <w:r w:rsidRPr="00BB37C5">
        <w:rPr>
          <w:vertAlign w:val="subscript"/>
        </w:rPr>
        <w:t>2</w:t>
      </w:r>
      <w:r w:rsidRPr="00BB37C5">
        <w:t xml:space="preserve">O (200 </w:t>
      </w:r>
      <w:proofErr w:type="spellStart"/>
      <w:r w:rsidR="00382AE9" w:rsidRPr="00B27343">
        <w:rPr>
          <w:rStyle w:val="apple-converted-space"/>
          <w:rFonts w:eastAsia="Arial Unicode MS"/>
          <w:color w:val="FF0000"/>
          <w:shd w:val="clear" w:color="auto" w:fill="FFFFFF"/>
        </w:rPr>
        <w:t>mL</w:t>
      </w:r>
      <w:proofErr w:type="spellEnd"/>
      <w:r w:rsidRPr="00BB37C5">
        <w:t xml:space="preserve">) was added to the mixture and the resulting mixture was extracted with dichloromethane (100 </w:t>
      </w:r>
      <w:proofErr w:type="spellStart"/>
      <w:r w:rsidR="00382AE9" w:rsidRPr="00B27343">
        <w:rPr>
          <w:rStyle w:val="apple-converted-space"/>
          <w:rFonts w:eastAsia="Arial Unicode MS"/>
          <w:color w:val="FF0000"/>
          <w:shd w:val="clear" w:color="auto" w:fill="FFFFFF"/>
        </w:rPr>
        <w:t>mL</w:t>
      </w:r>
      <w:proofErr w:type="spellEnd"/>
      <w:r w:rsidRPr="00BB37C5">
        <w:t>). The organic layers were combined and dried with MgSO</w:t>
      </w:r>
      <w:r w:rsidRPr="00BB37C5">
        <w:rPr>
          <w:vertAlign w:val="subscript"/>
        </w:rPr>
        <w:t>4</w:t>
      </w:r>
      <w:r w:rsidRPr="00BB37C5">
        <w:t xml:space="preserve">. The desired product was purified by column chromatography on silica gel (eluted with DCM: ethyl acetate = 50:1) as white crystals after evaporation (75 mg, 63%). </w:t>
      </w:r>
    </w:p>
    <w:p w:rsidR="00614C5B" w:rsidRPr="00BB37C5" w:rsidRDefault="00614C5B" w:rsidP="00DF2E85">
      <w:pPr>
        <w:spacing w:line="360" w:lineRule="auto"/>
        <w:jc w:val="both"/>
      </w:pPr>
      <w:r w:rsidRPr="00BB37C5">
        <w:rPr>
          <w:vertAlign w:val="superscript"/>
        </w:rPr>
        <w:lastRenderedPageBreak/>
        <w:t>1</w:t>
      </w:r>
      <w:r w:rsidRPr="00BB37C5">
        <w:t>HNMR (400 MHz, CDCl</w:t>
      </w:r>
      <w:r w:rsidRPr="00BB37C5">
        <w:rPr>
          <w:vertAlign w:val="subscript"/>
        </w:rPr>
        <w:t>3</w:t>
      </w:r>
      <w:r w:rsidRPr="00BB37C5">
        <w:t>) δ (</w:t>
      </w:r>
      <w:proofErr w:type="spellStart"/>
      <w:r w:rsidRPr="00BB37C5">
        <w:t>ppm</w:t>
      </w:r>
      <w:proofErr w:type="spellEnd"/>
      <w:r w:rsidRPr="00BB37C5">
        <w:t>): 7.88-7.</w:t>
      </w:r>
      <w:r w:rsidR="00B27343">
        <w:t xml:space="preserve">83 (m, 3H (including one </w:t>
      </w:r>
      <w:proofErr w:type="spellStart"/>
      <w:r w:rsidR="00B27343">
        <w:t>triazo</w:t>
      </w:r>
      <w:r w:rsidRPr="00BB37C5">
        <w:t>yl</w:t>
      </w:r>
      <w:proofErr w:type="spellEnd"/>
      <w:r w:rsidRPr="00BB37C5">
        <w:t xml:space="preserve"> H)), 7.78-7.50 (m, 6H), 2.81 (t, </w:t>
      </w:r>
      <w:r w:rsidRPr="00BB37C5">
        <w:rPr>
          <w:i/>
        </w:rPr>
        <w:t xml:space="preserve">J </w:t>
      </w:r>
      <w:r w:rsidRPr="00BB37C5">
        <w:t xml:space="preserve">= 7.6 Hz, 2H), 1.75 (m, 2H), 1.37 (m, 4H), 0.91 (t, </w:t>
      </w:r>
      <w:r w:rsidRPr="00BB37C5">
        <w:rPr>
          <w:i/>
        </w:rPr>
        <w:t xml:space="preserve">J </w:t>
      </w:r>
      <w:r w:rsidRPr="00BB37C5">
        <w:t xml:space="preserve">= 7.2 Hz, 3H); </w:t>
      </w:r>
      <w:r w:rsidRPr="00BB37C5">
        <w:rPr>
          <w:vertAlign w:val="superscript"/>
        </w:rPr>
        <w:t>13</w:t>
      </w:r>
      <w:r w:rsidRPr="00BB37C5">
        <w:t>CNMR (100 MHz, CDCl</w:t>
      </w:r>
      <w:r w:rsidRPr="00BB37C5">
        <w:rPr>
          <w:vertAlign w:val="subscript"/>
        </w:rPr>
        <w:t>3</w:t>
      </w:r>
      <w:r w:rsidRPr="00BB37C5">
        <w:t>) δ (</w:t>
      </w:r>
      <w:proofErr w:type="spellStart"/>
      <w:r w:rsidRPr="00BB37C5">
        <w:t>ppm</w:t>
      </w:r>
      <w:proofErr w:type="spellEnd"/>
      <w:r w:rsidRPr="00BB37C5">
        <w:t>): 144.0, 139.5, 137.2, 134.2, 132.8, 128.6, 127.7, 120.9, 118.7, 116.7, 111.6, 31.4, 29.0, 25.5, 22.4, 14.0. IR (cm</w:t>
      </w:r>
      <w:r w:rsidRPr="00BB37C5">
        <w:rPr>
          <w:vertAlign w:val="superscript"/>
        </w:rPr>
        <w:t>-1</w:t>
      </w:r>
      <w:r w:rsidRPr="00BB37C5">
        <w:t>): 2230 found for -CN group. HPLC/MS (H</w:t>
      </w:r>
      <w:r w:rsidRPr="00BB37C5">
        <w:rPr>
          <w:vertAlign w:val="superscript"/>
        </w:rPr>
        <w:t>+</w:t>
      </w:r>
      <w:r w:rsidRPr="00BB37C5">
        <w:t>): 317.60 found 316.40 calc.</w:t>
      </w:r>
    </w:p>
    <w:p w:rsidR="00614C5B" w:rsidRPr="00BB37C5" w:rsidRDefault="00614C5B" w:rsidP="00DF2E85">
      <w:pPr>
        <w:spacing w:line="360" w:lineRule="auto"/>
        <w:jc w:val="both"/>
        <w:rPr>
          <w:b/>
        </w:rPr>
      </w:pPr>
      <w:r w:rsidRPr="00BB37C5">
        <w:t xml:space="preserve">POM: Cr 129.8 </w:t>
      </w:r>
      <w:proofErr w:type="spellStart"/>
      <w:r w:rsidRPr="00BB37C5">
        <w:t>Iso</w:t>
      </w:r>
      <w:proofErr w:type="spellEnd"/>
    </w:p>
    <w:p w:rsidR="00D11997" w:rsidRDefault="00614C5B" w:rsidP="00614C5B">
      <w:pPr>
        <w:pStyle w:val="Articletitle"/>
      </w:pPr>
      <w:r>
        <w:t xml:space="preserve"> </w:t>
      </w:r>
    </w:p>
    <w:p w:rsidR="00DF2E85" w:rsidRDefault="00DF2E85" w:rsidP="00741D80">
      <w:pPr>
        <w:pStyle w:val="Heading2"/>
        <w:rPr>
          <w:shd w:val="clear" w:color="auto" w:fill="FFFFFF"/>
        </w:rPr>
      </w:pPr>
      <w:bookmarkStart w:id="11" w:name="_Toc516928826"/>
      <w:r>
        <w:t xml:space="preserve">SI.2 </w:t>
      </w:r>
      <w:r w:rsidR="00741D80" w:rsidRPr="001E54EC">
        <w:rPr>
          <w:shd w:val="clear" w:color="auto" w:fill="FFFFFF"/>
        </w:rPr>
        <w:t xml:space="preserve">Nuclear Magnetic Resonance (NMR) </w:t>
      </w:r>
      <w:r w:rsidR="00741D80">
        <w:rPr>
          <w:shd w:val="clear" w:color="auto" w:fill="FFFFFF"/>
        </w:rPr>
        <w:t>spectra</w:t>
      </w:r>
      <w:r w:rsidR="00741D80" w:rsidRPr="001E54EC">
        <w:rPr>
          <w:shd w:val="clear" w:color="auto" w:fill="FFFFFF"/>
        </w:rPr>
        <w:t xml:space="preserve"> of representative compounds</w:t>
      </w:r>
      <w:r w:rsidR="00741D80">
        <w:rPr>
          <w:shd w:val="clear" w:color="auto" w:fill="FFFFFF"/>
        </w:rPr>
        <w:t>.</w:t>
      </w:r>
      <w:bookmarkEnd w:id="11"/>
    </w:p>
    <w:p w:rsidR="005B57BA" w:rsidRDefault="005B57BA" w:rsidP="005B57BA">
      <w:pPr>
        <w:pStyle w:val="Figures"/>
      </w:pPr>
      <w:r>
        <w:rPr>
          <w:lang w:bidi="ar-SA"/>
        </w:rPr>
        <w:drawing>
          <wp:inline distT="0" distB="0" distL="0" distR="0">
            <wp:extent cx="5396865" cy="4176395"/>
            <wp:effectExtent l="19050" t="0" r="0" b="0"/>
            <wp:docPr id="1" name="Picture 0" descr="Figure SI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1.tif"/>
                    <pic:cNvPicPr/>
                  </pic:nvPicPr>
                  <pic:blipFill>
                    <a:blip r:embed="rId8" cstate="print"/>
                    <a:stretch>
                      <a:fillRect/>
                    </a:stretch>
                  </pic:blipFill>
                  <pic:spPr>
                    <a:xfrm>
                      <a:off x="0" y="0"/>
                      <a:ext cx="5396865" cy="4176395"/>
                    </a:xfrm>
                    <a:prstGeom prst="rect">
                      <a:avLst/>
                    </a:prstGeom>
                  </pic:spPr>
                </pic:pic>
              </a:graphicData>
            </a:graphic>
          </wp:inline>
        </w:drawing>
      </w:r>
    </w:p>
    <w:p w:rsidR="005B57BA" w:rsidRPr="005B57BA" w:rsidRDefault="005B57BA" w:rsidP="005B57BA">
      <w:pPr>
        <w:pStyle w:val="Figurecaption"/>
      </w:pPr>
      <w:r w:rsidRPr="005B57BA">
        <w:t xml:space="preserve">Figure </w:t>
      </w:r>
      <w:r>
        <w:t xml:space="preserve">SI.2.1 </w:t>
      </w:r>
      <w:r w:rsidRPr="005B57BA">
        <w:t xml:space="preserve">The </w:t>
      </w:r>
      <w:r w:rsidRPr="005B57BA">
        <w:rPr>
          <w:vertAlign w:val="superscript"/>
        </w:rPr>
        <w:t>1</w:t>
      </w:r>
      <w:r w:rsidRPr="005B57BA">
        <w:t>H NMR spectrum of compound</w:t>
      </w:r>
      <w:r>
        <w:t xml:space="preserve"> </w:t>
      </w:r>
      <w:r>
        <w:rPr>
          <w:b/>
        </w:rPr>
        <w:t>2</w:t>
      </w:r>
      <w:r w:rsidRPr="005B57BA">
        <w:t>.</w:t>
      </w:r>
    </w:p>
    <w:p w:rsidR="005B57BA" w:rsidRPr="005B57BA" w:rsidRDefault="005B57BA" w:rsidP="005B57BA">
      <w:pPr>
        <w:pStyle w:val="Figures"/>
        <w:rPr>
          <w:i w:val="0"/>
          <w:sz w:val="24"/>
          <w:szCs w:val="24"/>
        </w:rPr>
      </w:pPr>
    </w:p>
    <w:p w:rsidR="005B57BA" w:rsidRDefault="005B57BA" w:rsidP="00741D80">
      <w:pPr>
        <w:spacing w:line="360" w:lineRule="auto"/>
        <w:jc w:val="center"/>
        <w:rPr>
          <w:color w:val="000000" w:themeColor="text1"/>
        </w:rPr>
      </w:pPr>
      <w:r>
        <w:rPr>
          <w:noProof/>
          <w:color w:val="000000" w:themeColor="text1"/>
          <w:lang w:val="en-US" w:eastAsia="zh-CN"/>
        </w:rPr>
        <w:lastRenderedPageBreak/>
        <w:drawing>
          <wp:inline distT="0" distB="0" distL="0" distR="0">
            <wp:extent cx="5396865" cy="3816350"/>
            <wp:effectExtent l="19050" t="0" r="0" b="0"/>
            <wp:docPr id="2" name="Picture 1" descr="Figure SI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2.tif"/>
                    <pic:cNvPicPr/>
                  </pic:nvPicPr>
                  <pic:blipFill>
                    <a:blip r:embed="rId9" cstate="print"/>
                    <a:stretch>
                      <a:fillRect/>
                    </a:stretch>
                  </pic:blipFill>
                  <pic:spPr>
                    <a:xfrm>
                      <a:off x="0" y="0"/>
                      <a:ext cx="5396865" cy="3816350"/>
                    </a:xfrm>
                    <a:prstGeom prst="rect">
                      <a:avLst/>
                    </a:prstGeom>
                  </pic:spPr>
                </pic:pic>
              </a:graphicData>
            </a:graphic>
          </wp:inline>
        </w:drawing>
      </w:r>
    </w:p>
    <w:p w:rsidR="005B57BA" w:rsidRPr="004B5707" w:rsidRDefault="005B57BA" w:rsidP="004B5707">
      <w:pPr>
        <w:pStyle w:val="Figurecaption"/>
      </w:pPr>
      <w:r w:rsidRPr="005B57BA">
        <w:t xml:space="preserve">Figure </w:t>
      </w:r>
      <w:r>
        <w:t xml:space="preserve">SI.2.2 </w:t>
      </w:r>
      <w:r w:rsidRPr="005B57BA">
        <w:t xml:space="preserve">The </w:t>
      </w:r>
      <w:r w:rsidRPr="005B57BA">
        <w:rPr>
          <w:vertAlign w:val="superscript"/>
        </w:rPr>
        <w:t>1</w:t>
      </w:r>
      <w:r>
        <w:rPr>
          <w:vertAlign w:val="superscript"/>
        </w:rPr>
        <w:t>9</w:t>
      </w:r>
      <w:r>
        <w:t>F</w:t>
      </w:r>
      <w:r w:rsidRPr="005B57BA">
        <w:t xml:space="preserve"> NMR spectrum of compound</w:t>
      </w:r>
      <w:r>
        <w:t xml:space="preserve"> </w:t>
      </w:r>
      <w:r>
        <w:rPr>
          <w:b/>
        </w:rPr>
        <w:t>2</w:t>
      </w:r>
      <w:r w:rsidRPr="005B57BA">
        <w:t>.</w:t>
      </w:r>
    </w:p>
    <w:p w:rsidR="00F2596C" w:rsidRDefault="00F2596C" w:rsidP="005B57BA">
      <w:pPr>
        <w:pStyle w:val="Figures"/>
      </w:pPr>
    </w:p>
    <w:p w:rsidR="00F2596C" w:rsidRDefault="00F2596C" w:rsidP="005B57BA">
      <w:pPr>
        <w:pStyle w:val="Figures"/>
      </w:pPr>
    </w:p>
    <w:p w:rsidR="00741D80" w:rsidRPr="001E54EC" w:rsidRDefault="005B57BA" w:rsidP="005B57BA">
      <w:pPr>
        <w:pStyle w:val="Figures"/>
      </w:pPr>
      <w:r>
        <w:rPr>
          <w:lang w:bidi="ar-SA"/>
        </w:rPr>
        <w:lastRenderedPageBreak/>
        <w:drawing>
          <wp:inline distT="0" distB="0" distL="0" distR="0">
            <wp:extent cx="5396865" cy="4176395"/>
            <wp:effectExtent l="19050" t="0" r="0" b="0"/>
            <wp:docPr id="3" name="Picture 2" descr="Figure SI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3.tif"/>
                    <pic:cNvPicPr/>
                  </pic:nvPicPr>
                  <pic:blipFill>
                    <a:blip r:embed="rId10" cstate="print"/>
                    <a:stretch>
                      <a:fillRect/>
                    </a:stretch>
                  </pic:blipFill>
                  <pic:spPr>
                    <a:xfrm>
                      <a:off x="0" y="0"/>
                      <a:ext cx="5396865" cy="4176395"/>
                    </a:xfrm>
                    <a:prstGeom prst="rect">
                      <a:avLst/>
                    </a:prstGeom>
                  </pic:spPr>
                </pic:pic>
              </a:graphicData>
            </a:graphic>
          </wp:inline>
        </w:drawing>
      </w:r>
    </w:p>
    <w:p w:rsidR="005B57BA" w:rsidRPr="005B57BA" w:rsidRDefault="005B57BA" w:rsidP="005B57BA">
      <w:pPr>
        <w:pStyle w:val="Figurecaption"/>
      </w:pPr>
      <w:r w:rsidRPr="005B57BA">
        <w:t xml:space="preserve">Figure </w:t>
      </w:r>
      <w:r>
        <w:t xml:space="preserve">SI.2.3 </w:t>
      </w:r>
      <w:r w:rsidRPr="005B57BA">
        <w:t xml:space="preserve">The </w:t>
      </w:r>
      <w:r w:rsidRPr="005B57BA">
        <w:rPr>
          <w:vertAlign w:val="superscript"/>
        </w:rPr>
        <w:t>1</w:t>
      </w:r>
      <w:r w:rsidRPr="005B57BA">
        <w:t>H NMR spectrum of compound</w:t>
      </w:r>
      <w:r>
        <w:t xml:space="preserve"> </w:t>
      </w:r>
      <w:r>
        <w:rPr>
          <w:b/>
        </w:rPr>
        <w:t>3</w:t>
      </w:r>
      <w:r w:rsidRPr="005B57BA">
        <w:t>.</w:t>
      </w:r>
    </w:p>
    <w:p w:rsidR="00741D80" w:rsidRPr="001E54EC" w:rsidRDefault="005B57BA" w:rsidP="005B57BA">
      <w:pPr>
        <w:pStyle w:val="Figures"/>
      </w:pPr>
      <w:r>
        <w:rPr>
          <w:lang w:bidi="ar-SA"/>
        </w:rPr>
        <w:drawing>
          <wp:inline distT="0" distB="0" distL="0" distR="0">
            <wp:extent cx="5396865" cy="3816350"/>
            <wp:effectExtent l="19050" t="0" r="0" b="0"/>
            <wp:docPr id="4" name="Picture 3" descr="Figure SI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4.tif"/>
                    <pic:cNvPicPr/>
                  </pic:nvPicPr>
                  <pic:blipFill>
                    <a:blip r:embed="rId11" cstate="print"/>
                    <a:stretch>
                      <a:fillRect/>
                    </a:stretch>
                  </pic:blipFill>
                  <pic:spPr>
                    <a:xfrm>
                      <a:off x="0" y="0"/>
                      <a:ext cx="5396865" cy="3816350"/>
                    </a:xfrm>
                    <a:prstGeom prst="rect">
                      <a:avLst/>
                    </a:prstGeom>
                  </pic:spPr>
                </pic:pic>
              </a:graphicData>
            </a:graphic>
          </wp:inline>
        </w:drawing>
      </w:r>
    </w:p>
    <w:p w:rsidR="005B57BA" w:rsidRPr="005B57BA" w:rsidRDefault="005B57BA" w:rsidP="005B57BA">
      <w:pPr>
        <w:pStyle w:val="Figurecaption"/>
      </w:pPr>
      <w:r w:rsidRPr="005B57BA">
        <w:t xml:space="preserve">Figure </w:t>
      </w:r>
      <w:r>
        <w:t xml:space="preserve">SI.2.4 </w:t>
      </w:r>
      <w:r w:rsidRPr="005B57BA">
        <w:t xml:space="preserve">The </w:t>
      </w:r>
      <w:r w:rsidRPr="005B57BA">
        <w:rPr>
          <w:vertAlign w:val="superscript"/>
        </w:rPr>
        <w:t>1</w:t>
      </w:r>
      <w:r>
        <w:rPr>
          <w:vertAlign w:val="superscript"/>
        </w:rPr>
        <w:t>9</w:t>
      </w:r>
      <w:r>
        <w:t>F</w:t>
      </w:r>
      <w:r w:rsidRPr="005B57BA">
        <w:t xml:space="preserve"> NMR spectrum of compound</w:t>
      </w:r>
      <w:r>
        <w:t xml:space="preserve"> </w:t>
      </w:r>
      <w:r>
        <w:rPr>
          <w:b/>
        </w:rPr>
        <w:t>3</w:t>
      </w:r>
      <w:r w:rsidRPr="005B57BA">
        <w:t>.</w:t>
      </w:r>
    </w:p>
    <w:p w:rsidR="00741D80" w:rsidRDefault="005B57BA" w:rsidP="005B57BA">
      <w:pPr>
        <w:pStyle w:val="Figures"/>
        <w:rPr>
          <w:lang w:val="en-GB"/>
        </w:rPr>
      </w:pPr>
      <w:r>
        <w:rPr>
          <w:lang w:bidi="ar-SA"/>
        </w:rPr>
        <w:lastRenderedPageBreak/>
        <w:drawing>
          <wp:inline distT="0" distB="0" distL="0" distR="0">
            <wp:extent cx="5396865" cy="4176395"/>
            <wp:effectExtent l="19050" t="0" r="0" b="0"/>
            <wp:docPr id="5" name="Picture 4" descr="Figure SI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5.tif"/>
                    <pic:cNvPicPr/>
                  </pic:nvPicPr>
                  <pic:blipFill>
                    <a:blip r:embed="rId12" cstate="print"/>
                    <a:stretch>
                      <a:fillRect/>
                    </a:stretch>
                  </pic:blipFill>
                  <pic:spPr>
                    <a:xfrm>
                      <a:off x="0" y="0"/>
                      <a:ext cx="5396865" cy="4176395"/>
                    </a:xfrm>
                    <a:prstGeom prst="rect">
                      <a:avLst/>
                    </a:prstGeom>
                  </pic:spPr>
                </pic:pic>
              </a:graphicData>
            </a:graphic>
          </wp:inline>
        </w:drawing>
      </w:r>
    </w:p>
    <w:p w:rsidR="005B57BA" w:rsidRPr="005B57BA" w:rsidRDefault="005B57BA" w:rsidP="005B57BA">
      <w:pPr>
        <w:pStyle w:val="Figurecaption"/>
      </w:pPr>
      <w:r w:rsidRPr="005B57BA">
        <w:t xml:space="preserve">Figure </w:t>
      </w:r>
      <w:r>
        <w:t xml:space="preserve">SI.2.5 </w:t>
      </w:r>
      <w:r w:rsidRPr="005B57BA">
        <w:t xml:space="preserve">The </w:t>
      </w:r>
      <w:r w:rsidRPr="005B57BA">
        <w:rPr>
          <w:vertAlign w:val="superscript"/>
        </w:rPr>
        <w:t>1</w:t>
      </w:r>
      <w:r w:rsidRPr="005B57BA">
        <w:t>H NMR spectrum of compound</w:t>
      </w:r>
      <w:r>
        <w:t xml:space="preserve"> </w:t>
      </w:r>
      <w:r>
        <w:rPr>
          <w:b/>
        </w:rPr>
        <w:t>4</w:t>
      </w:r>
      <w:r w:rsidRPr="005B57BA">
        <w:t>.</w:t>
      </w:r>
    </w:p>
    <w:p w:rsidR="005B57BA" w:rsidRDefault="004B5707" w:rsidP="005B57BA">
      <w:pPr>
        <w:pStyle w:val="Figures"/>
        <w:rPr>
          <w:lang w:val="en-GB"/>
        </w:rPr>
      </w:pPr>
      <w:r>
        <w:rPr>
          <w:lang w:bidi="ar-SA"/>
        </w:rPr>
        <w:drawing>
          <wp:inline distT="0" distB="0" distL="0" distR="0">
            <wp:extent cx="5396865" cy="3816350"/>
            <wp:effectExtent l="19050" t="0" r="0" b="0"/>
            <wp:docPr id="6" name="Picture 5" descr="Figure SI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6.tif"/>
                    <pic:cNvPicPr/>
                  </pic:nvPicPr>
                  <pic:blipFill>
                    <a:blip r:embed="rId13" cstate="print"/>
                    <a:stretch>
                      <a:fillRect/>
                    </a:stretch>
                  </pic:blipFill>
                  <pic:spPr>
                    <a:xfrm>
                      <a:off x="0" y="0"/>
                      <a:ext cx="5396865" cy="3816350"/>
                    </a:xfrm>
                    <a:prstGeom prst="rect">
                      <a:avLst/>
                    </a:prstGeom>
                  </pic:spPr>
                </pic:pic>
              </a:graphicData>
            </a:graphic>
          </wp:inline>
        </w:drawing>
      </w:r>
    </w:p>
    <w:p w:rsidR="004B5707" w:rsidRPr="005B57BA" w:rsidRDefault="004B5707" w:rsidP="004B5707">
      <w:pPr>
        <w:pStyle w:val="Figurecaption"/>
      </w:pPr>
      <w:r w:rsidRPr="005B57BA">
        <w:t xml:space="preserve">Figure </w:t>
      </w:r>
      <w:r>
        <w:t xml:space="preserve">SI.2.6 </w:t>
      </w:r>
      <w:r w:rsidRPr="005B57BA">
        <w:t xml:space="preserve">The </w:t>
      </w:r>
      <w:r w:rsidRPr="005B57BA">
        <w:rPr>
          <w:vertAlign w:val="superscript"/>
        </w:rPr>
        <w:t>1</w:t>
      </w:r>
      <w:r>
        <w:rPr>
          <w:vertAlign w:val="superscript"/>
        </w:rPr>
        <w:t>9</w:t>
      </w:r>
      <w:r>
        <w:t>F</w:t>
      </w:r>
      <w:r w:rsidRPr="005B57BA">
        <w:t xml:space="preserve"> NMR spectrum of compound</w:t>
      </w:r>
      <w:r>
        <w:t xml:space="preserve"> </w:t>
      </w:r>
      <w:r>
        <w:rPr>
          <w:b/>
        </w:rPr>
        <w:t>4</w:t>
      </w:r>
      <w:r w:rsidRPr="005B57BA">
        <w:t>.</w:t>
      </w:r>
    </w:p>
    <w:p w:rsidR="004B5707" w:rsidRDefault="004B5707" w:rsidP="005B57BA">
      <w:pPr>
        <w:pStyle w:val="Figures"/>
        <w:rPr>
          <w:lang w:val="en-GB"/>
        </w:rPr>
      </w:pPr>
      <w:r>
        <w:rPr>
          <w:lang w:bidi="ar-SA"/>
        </w:rPr>
        <w:lastRenderedPageBreak/>
        <w:drawing>
          <wp:inline distT="0" distB="0" distL="0" distR="0">
            <wp:extent cx="5396865" cy="4176395"/>
            <wp:effectExtent l="19050" t="0" r="0" b="0"/>
            <wp:docPr id="7" name="Picture 6" descr="Figure SI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7.tif"/>
                    <pic:cNvPicPr/>
                  </pic:nvPicPr>
                  <pic:blipFill>
                    <a:blip r:embed="rId14" cstate="print"/>
                    <a:stretch>
                      <a:fillRect/>
                    </a:stretch>
                  </pic:blipFill>
                  <pic:spPr>
                    <a:xfrm>
                      <a:off x="0" y="0"/>
                      <a:ext cx="5396865" cy="4176395"/>
                    </a:xfrm>
                    <a:prstGeom prst="rect">
                      <a:avLst/>
                    </a:prstGeom>
                  </pic:spPr>
                </pic:pic>
              </a:graphicData>
            </a:graphic>
          </wp:inline>
        </w:drawing>
      </w:r>
    </w:p>
    <w:p w:rsidR="004B5707" w:rsidRPr="005B57BA" w:rsidRDefault="004B5707" w:rsidP="004B5707">
      <w:pPr>
        <w:pStyle w:val="Figurecaption"/>
      </w:pPr>
      <w:r w:rsidRPr="005B57BA">
        <w:t xml:space="preserve">Figure </w:t>
      </w:r>
      <w:r>
        <w:t xml:space="preserve">SI.2.7 </w:t>
      </w:r>
      <w:r w:rsidRPr="005B57BA">
        <w:t xml:space="preserve">The </w:t>
      </w:r>
      <w:r w:rsidRPr="005B57BA">
        <w:rPr>
          <w:vertAlign w:val="superscript"/>
        </w:rPr>
        <w:t>1</w:t>
      </w:r>
      <w:r w:rsidRPr="005B57BA">
        <w:t>H NMR spectrum of compound</w:t>
      </w:r>
      <w:r>
        <w:t xml:space="preserve"> </w:t>
      </w:r>
      <w:r>
        <w:rPr>
          <w:b/>
        </w:rPr>
        <w:t>9</w:t>
      </w:r>
      <w:r w:rsidRPr="005B57BA">
        <w:t>.</w:t>
      </w:r>
    </w:p>
    <w:p w:rsidR="004B5707" w:rsidRDefault="004B5707" w:rsidP="005B57BA">
      <w:pPr>
        <w:pStyle w:val="Figures"/>
        <w:rPr>
          <w:lang w:val="en-GB"/>
        </w:rPr>
      </w:pPr>
      <w:r>
        <w:rPr>
          <w:lang w:bidi="ar-SA"/>
        </w:rPr>
        <w:drawing>
          <wp:inline distT="0" distB="0" distL="0" distR="0">
            <wp:extent cx="5396865" cy="3816350"/>
            <wp:effectExtent l="19050" t="0" r="0" b="0"/>
            <wp:docPr id="8" name="Picture 7" descr="Figure SI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8.tif"/>
                    <pic:cNvPicPr/>
                  </pic:nvPicPr>
                  <pic:blipFill>
                    <a:blip r:embed="rId15" cstate="print"/>
                    <a:stretch>
                      <a:fillRect/>
                    </a:stretch>
                  </pic:blipFill>
                  <pic:spPr>
                    <a:xfrm>
                      <a:off x="0" y="0"/>
                      <a:ext cx="5396865" cy="3816350"/>
                    </a:xfrm>
                    <a:prstGeom prst="rect">
                      <a:avLst/>
                    </a:prstGeom>
                  </pic:spPr>
                </pic:pic>
              </a:graphicData>
            </a:graphic>
          </wp:inline>
        </w:drawing>
      </w:r>
    </w:p>
    <w:p w:rsidR="004B5707" w:rsidRPr="005B57BA" w:rsidRDefault="004B5707" w:rsidP="004B5707">
      <w:pPr>
        <w:pStyle w:val="Figurecaption"/>
      </w:pPr>
      <w:r w:rsidRPr="005B57BA">
        <w:t xml:space="preserve">Figure </w:t>
      </w:r>
      <w:r>
        <w:t xml:space="preserve">SI.2.8 </w:t>
      </w:r>
      <w:r w:rsidRPr="005B57BA">
        <w:t xml:space="preserve">The </w:t>
      </w:r>
      <w:r w:rsidRPr="005B57BA">
        <w:rPr>
          <w:vertAlign w:val="superscript"/>
        </w:rPr>
        <w:t>1</w:t>
      </w:r>
      <w:r>
        <w:rPr>
          <w:vertAlign w:val="superscript"/>
        </w:rPr>
        <w:t>9</w:t>
      </w:r>
      <w:r>
        <w:t>F</w:t>
      </w:r>
      <w:r w:rsidRPr="005B57BA">
        <w:t xml:space="preserve"> NMR spectrum of compound</w:t>
      </w:r>
      <w:r>
        <w:t xml:space="preserve"> </w:t>
      </w:r>
      <w:r>
        <w:rPr>
          <w:b/>
        </w:rPr>
        <w:t>9</w:t>
      </w:r>
      <w:r w:rsidRPr="005B57BA">
        <w:t>.</w:t>
      </w:r>
    </w:p>
    <w:p w:rsidR="004B5707" w:rsidRDefault="004B5707" w:rsidP="005B57BA">
      <w:pPr>
        <w:pStyle w:val="Figures"/>
        <w:rPr>
          <w:lang w:val="en-GB"/>
        </w:rPr>
      </w:pPr>
      <w:r>
        <w:rPr>
          <w:lang w:bidi="ar-SA"/>
        </w:rPr>
        <w:lastRenderedPageBreak/>
        <w:drawing>
          <wp:inline distT="0" distB="0" distL="0" distR="0">
            <wp:extent cx="5396865" cy="4176395"/>
            <wp:effectExtent l="19050" t="0" r="0" b="0"/>
            <wp:docPr id="9" name="Picture 8" descr="Figure SI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9.tif"/>
                    <pic:cNvPicPr/>
                  </pic:nvPicPr>
                  <pic:blipFill>
                    <a:blip r:embed="rId16" cstate="print"/>
                    <a:stretch>
                      <a:fillRect/>
                    </a:stretch>
                  </pic:blipFill>
                  <pic:spPr>
                    <a:xfrm>
                      <a:off x="0" y="0"/>
                      <a:ext cx="5396865" cy="4176395"/>
                    </a:xfrm>
                    <a:prstGeom prst="rect">
                      <a:avLst/>
                    </a:prstGeom>
                  </pic:spPr>
                </pic:pic>
              </a:graphicData>
            </a:graphic>
          </wp:inline>
        </w:drawing>
      </w:r>
    </w:p>
    <w:p w:rsidR="004B5707" w:rsidRPr="005B57BA" w:rsidRDefault="004B5707" w:rsidP="004B5707">
      <w:pPr>
        <w:pStyle w:val="Figurecaption"/>
      </w:pPr>
      <w:r w:rsidRPr="005B57BA">
        <w:t xml:space="preserve">Figure </w:t>
      </w:r>
      <w:r>
        <w:t xml:space="preserve">SI.2.9 </w:t>
      </w:r>
      <w:r w:rsidRPr="005B57BA">
        <w:t xml:space="preserve">The </w:t>
      </w:r>
      <w:r w:rsidRPr="005B57BA">
        <w:rPr>
          <w:vertAlign w:val="superscript"/>
        </w:rPr>
        <w:t>1</w:t>
      </w:r>
      <w:r>
        <w:t>H</w:t>
      </w:r>
      <w:r w:rsidRPr="005B57BA">
        <w:t xml:space="preserve"> NMR spectrum of compound</w:t>
      </w:r>
      <w:r>
        <w:t xml:space="preserve"> </w:t>
      </w:r>
      <w:r>
        <w:rPr>
          <w:b/>
        </w:rPr>
        <w:t>14</w:t>
      </w:r>
      <w:r w:rsidRPr="005B57BA">
        <w:t>.</w:t>
      </w:r>
    </w:p>
    <w:p w:rsidR="004B5707" w:rsidRDefault="004B5707" w:rsidP="005B57BA">
      <w:pPr>
        <w:pStyle w:val="Figures"/>
        <w:rPr>
          <w:lang w:val="en-GB"/>
        </w:rPr>
      </w:pPr>
      <w:r>
        <w:rPr>
          <w:lang w:bidi="ar-SA"/>
        </w:rPr>
        <w:drawing>
          <wp:inline distT="0" distB="0" distL="0" distR="0">
            <wp:extent cx="5396865" cy="3816350"/>
            <wp:effectExtent l="19050" t="0" r="0" b="0"/>
            <wp:docPr id="10" name="Picture 9" descr="Figure SI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2.10.tif"/>
                    <pic:cNvPicPr/>
                  </pic:nvPicPr>
                  <pic:blipFill>
                    <a:blip r:embed="rId17" cstate="print"/>
                    <a:stretch>
                      <a:fillRect/>
                    </a:stretch>
                  </pic:blipFill>
                  <pic:spPr>
                    <a:xfrm>
                      <a:off x="0" y="0"/>
                      <a:ext cx="5396865" cy="3816350"/>
                    </a:xfrm>
                    <a:prstGeom prst="rect">
                      <a:avLst/>
                    </a:prstGeom>
                  </pic:spPr>
                </pic:pic>
              </a:graphicData>
            </a:graphic>
          </wp:inline>
        </w:drawing>
      </w:r>
    </w:p>
    <w:p w:rsidR="004B5707" w:rsidRDefault="004B5707" w:rsidP="004B5707">
      <w:pPr>
        <w:pStyle w:val="Figurecaption"/>
      </w:pPr>
      <w:r w:rsidRPr="005B57BA">
        <w:t xml:space="preserve">Figure </w:t>
      </w:r>
      <w:r>
        <w:t xml:space="preserve">SI.2.10 </w:t>
      </w:r>
      <w:r w:rsidRPr="005B57BA">
        <w:t xml:space="preserve">The </w:t>
      </w:r>
      <w:r w:rsidRPr="005B57BA">
        <w:rPr>
          <w:vertAlign w:val="superscript"/>
        </w:rPr>
        <w:t>1</w:t>
      </w:r>
      <w:r>
        <w:rPr>
          <w:vertAlign w:val="superscript"/>
        </w:rPr>
        <w:t>9</w:t>
      </w:r>
      <w:r>
        <w:t>F</w:t>
      </w:r>
      <w:r w:rsidRPr="005B57BA">
        <w:t xml:space="preserve"> NMR spectrum of compound</w:t>
      </w:r>
      <w:r>
        <w:t xml:space="preserve"> </w:t>
      </w:r>
      <w:r>
        <w:rPr>
          <w:b/>
        </w:rPr>
        <w:t>14</w:t>
      </w:r>
      <w:r w:rsidRPr="005B57BA">
        <w:t>.</w:t>
      </w:r>
    </w:p>
    <w:p w:rsidR="00F27456" w:rsidRPr="00F27456" w:rsidRDefault="00F27456" w:rsidP="00810573">
      <w:pPr>
        <w:pStyle w:val="Heading2"/>
      </w:pPr>
      <w:bookmarkStart w:id="12" w:name="_Toc516928827"/>
      <w:r w:rsidRPr="00F27456">
        <w:lastRenderedPageBreak/>
        <w:t>SI.3. DSC of the liquid crystals that are not shown in main text</w:t>
      </w:r>
      <w:bookmarkEnd w:id="12"/>
    </w:p>
    <w:p w:rsidR="00F27456" w:rsidRDefault="00CC5A45" w:rsidP="00F27456">
      <w:r>
        <w:rPr>
          <w:noProof/>
          <w:lang w:val="en-US" w:eastAsia="zh-CN"/>
        </w:rPr>
        <w:drawing>
          <wp:inline distT="0" distB="0" distL="0" distR="0">
            <wp:extent cx="5396865" cy="3514725"/>
            <wp:effectExtent l="19050" t="0" r="0" b="0"/>
            <wp:docPr id="12" name="Picture 11" descr="SI.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1.tif"/>
                    <pic:cNvPicPr/>
                  </pic:nvPicPr>
                  <pic:blipFill>
                    <a:blip r:embed="rId18" cstate="print"/>
                    <a:stretch>
                      <a:fillRect/>
                    </a:stretch>
                  </pic:blipFill>
                  <pic:spPr>
                    <a:xfrm>
                      <a:off x="0" y="0"/>
                      <a:ext cx="5396865" cy="3514725"/>
                    </a:xfrm>
                    <a:prstGeom prst="rect">
                      <a:avLst/>
                    </a:prstGeom>
                  </pic:spPr>
                </pic:pic>
              </a:graphicData>
            </a:graphic>
          </wp:inline>
        </w:drawing>
      </w:r>
    </w:p>
    <w:p w:rsidR="00F27456" w:rsidRDefault="00F27456" w:rsidP="00F27456">
      <w:r w:rsidRPr="005B57BA">
        <w:t xml:space="preserve">Figure </w:t>
      </w:r>
      <w:r>
        <w:t xml:space="preserve">SI.3.1 </w:t>
      </w:r>
      <w:r w:rsidRPr="005B57BA">
        <w:t xml:space="preserve">The </w:t>
      </w:r>
      <w:r w:rsidRPr="00F27456">
        <w:t>DSC</w:t>
      </w:r>
      <w:r w:rsidRPr="005B57BA">
        <w:t xml:space="preserve"> of compound</w:t>
      </w:r>
      <w:r>
        <w:t xml:space="preserve"> </w:t>
      </w:r>
      <w:r w:rsidRPr="00F27456">
        <w:rPr>
          <w:b/>
        </w:rPr>
        <w:t>1</w:t>
      </w:r>
      <w:r w:rsidRPr="00F27456">
        <w:t>.</w:t>
      </w:r>
    </w:p>
    <w:p w:rsidR="00F27456" w:rsidRDefault="00CC5A45" w:rsidP="00F27456">
      <w:r>
        <w:rPr>
          <w:noProof/>
          <w:lang w:val="en-US" w:eastAsia="zh-CN"/>
        </w:rPr>
        <w:drawing>
          <wp:inline distT="0" distB="0" distL="0" distR="0">
            <wp:extent cx="5396865" cy="3542030"/>
            <wp:effectExtent l="19050" t="0" r="0" b="0"/>
            <wp:docPr id="17" name="Picture 16" descr="SI.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2.tif"/>
                    <pic:cNvPicPr/>
                  </pic:nvPicPr>
                  <pic:blipFill>
                    <a:blip r:embed="rId19" cstate="print"/>
                    <a:stretch>
                      <a:fillRect/>
                    </a:stretch>
                  </pic:blipFill>
                  <pic:spPr>
                    <a:xfrm>
                      <a:off x="0" y="0"/>
                      <a:ext cx="5396865" cy="3542030"/>
                    </a:xfrm>
                    <a:prstGeom prst="rect">
                      <a:avLst/>
                    </a:prstGeom>
                  </pic:spPr>
                </pic:pic>
              </a:graphicData>
            </a:graphic>
          </wp:inline>
        </w:drawing>
      </w:r>
    </w:p>
    <w:p w:rsidR="00F27456" w:rsidRDefault="00F27456" w:rsidP="00F27456">
      <w:r w:rsidRPr="005B57BA">
        <w:t xml:space="preserve">Figure </w:t>
      </w:r>
      <w:r>
        <w:t xml:space="preserve">SI.3.2 </w:t>
      </w:r>
      <w:r w:rsidRPr="005B57BA">
        <w:t xml:space="preserve">The </w:t>
      </w:r>
      <w:r w:rsidRPr="00F27456">
        <w:t>DSC</w:t>
      </w:r>
      <w:r w:rsidRPr="005B57BA">
        <w:t xml:space="preserve"> of compound</w:t>
      </w:r>
      <w:r>
        <w:t xml:space="preserve"> </w:t>
      </w:r>
      <w:r w:rsidR="007257A7">
        <w:rPr>
          <w:b/>
        </w:rPr>
        <w:t>2</w:t>
      </w:r>
      <w:r w:rsidRPr="00F27456">
        <w:t>.</w:t>
      </w:r>
    </w:p>
    <w:p w:rsidR="00F27456" w:rsidRDefault="00CC5A45" w:rsidP="00F27456">
      <w:r>
        <w:rPr>
          <w:noProof/>
          <w:lang w:val="en-US" w:eastAsia="zh-CN"/>
        </w:rPr>
        <w:lastRenderedPageBreak/>
        <w:drawing>
          <wp:inline distT="0" distB="0" distL="0" distR="0">
            <wp:extent cx="5396865" cy="3560445"/>
            <wp:effectExtent l="19050" t="0" r="0" b="0"/>
            <wp:docPr id="20" name="Picture 19" descr="SI.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3.tif"/>
                    <pic:cNvPicPr/>
                  </pic:nvPicPr>
                  <pic:blipFill>
                    <a:blip r:embed="rId20" cstate="print"/>
                    <a:stretch>
                      <a:fillRect/>
                    </a:stretch>
                  </pic:blipFill>
                  <pic:spPr>
                    <a:xfrm>
                      <a:off x="0" y="0"/>
                      <a:ext cx="5396865" cy="3560445"/>
                    </a:xfrm>
                    <a:prstGeom prst="rect">
                      <a:avLst/>
                    </a:prstGeom>
                  </pic:spPr>
                </pic:pic>
              </a:graphicData>
            </a:graphic>
          </wp:inline>
        </w:drawing>
      </w:r>
    </w:p>
    <w:p w:rsidR="00F27456" w:rsidRDefault="00F27456" w:rsidP="00F27456">
      <w:r w:rsidRPr="005B57BA">
        <w:t xml:space="preserve">Figure </w:t>
      </w:r>
      <w:r>
        <w:t xml:space="preserve">SI.3.3 </w:t>
      </w:r>
      <w:r w:rsidRPr="005B57BA">
        <w:t xml:space="preserve">The </w:t>
      </w:r>
      <w:r w:rsidRPr="00F27456">
        <w:t>DSC</w:t>
      </w:r>
      <w:r w:rsidRPr="005B57BA">
        <w:t xml:space="preserve"> of compound</w:t>
      </w:r>
      <w:r>
        <w:t xml:space="preserve"> </w:t>
      </w:r>
      <w:r>
        <w:rPr>
          <w:b/>
        </w:rPr>
        <w:t>4</w:t>
      </w:r>
      <w:r w:rsidRPr="00F27456">
        <w:t>.</w:t>
      </w:r>
    </w:p>
    <w:p w:rsidR="007257A7" w:rsidRDefault="00CC5A45" w:rsidP="007257A7">
      <w:r>
        <w:rPr>
          <w:noProof/>
          <w:lang w:val="en-US" w:eastAsia="zh-CN"/>
        </w:rPr>
        <w:drawing>
          <wp:inline distT="0" distB="0" distL="0" distR="0">
            <wp:extent cx="5396865" cy="3578225"/>
            <wp:effectExtent l="19050" t="0" r="0" b="0"/>
            <wp:docPr id="24" name="Picture 23" descr="SI.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4.tif"/>
                    <pic:cNvPicPr/>
                  </pic:nvPicPr>
                  <pic:blipFill>
                    <a:blip r:embed="rId21" cstate="print"/>
                    <a:stretch>
                      <a:fillRect/>
                    </a:stretch>
                  </pic:blipFill>
                  <pic:spPr>
                    <a:xfrm>
                      <a:off x="0" y="0"/>
                      <a:ext cx="5396865" cy="3578225"/>
                    </a:xfrm>
                    <a:prstGeom prst="rect">
                      <a:avLst/>
                    </a:prstGeom>
                  </pic:spPr>
                </pic:pic>
              </a:graphicData>
            </a:graphic>
          </wp:inline>
        </w:drawing>
      </w:r>
    </w:p>
    <w:p w:rsidR="007257A7" w:rsidRDefault="007257A7" w:rsidP="007257A7">
      <w:r w:rsidRPr="005B57BA">
        <w:t xml:space="preserve">Figure </w:t>
      </w:r>
      <w:r>
        <w:t xml:space="preserve">SI.3.4 </w:t>
      </w:r>
      <w:r w:rsidRPr="005B57BA">
        <w:t xml:space="preserve">The </w:t>
      </w:r>
      <w:r w:rsidRPr="00F27456">
        <w:t>DSC</w:t>
      </w:r>
      <w:r w:rsidRPr="005B57BA">
        <w:t xml:space="preserve"> of compound</w:t>
      </w:r>
      <w:r>
        <w:t xml:space="preserve"> </w:t>
      </w:r>
      <w:r>
        <w:rPr>
          <w:b/>
        </w:rPr>
        <w:t>5</w:t>
      </w:r>
      <w:r w:rsidRPr="00F27456">
        <w:t>.</w:t>
      </w:r>
    </w:p>
    <w:p w:rsidR="007257A7" w:rsidRDefault="007257A7" w:rsidP="00F27456"/>
    <w:p w:rsidR="00F27456" w:rsidRDefault="00CC5A45" w:rsidP="00F27456">
      <w:r>
        <w:rPr>
          <w:noProof/>
          <w:lang w:val="en-US" w:eastAsia="zh-CN"/>
        </w:rPr>
        <w:lastRenderedPageBreak/>
        <w:drawing>
          <wp:inline distT="0" distB="0" distL="0" distR="0">
            <wp:extent cx="5396865" cy="3519805"/>
            <wp:effectExtent l="19050" t="0" r="0" b="0"/>
            <wp:docPr id="25" name="Picture 24" descr="SI.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5.tif"/>
                    <pic:cNvPicPr/>
                  </pic:nvPicPr>
                  <pic:blipFill>
                    <a:blip r:embed="rId22" cstate="print"/>
                    <a:stretch>
                      <a:fillRect/>
                    </a:stretch>
                  </pic:blipFill>
                  <pic:spPr>
                    <a:xfrm>
                      <a:off x="0" y="0"/>
                      <a:ext cx="5396865" cy="3519805"/>
                    </a:xfrm>
                    <a:prstGeom prst="rect">
                      <a:avLst/>
                    </a:prstGeom>
                  </pic:spPr>
                </pic:pic>
              </a:graphicData>
            </a:graphic>
          </wp:inline>
        </w:drawing>
      </w:r>
    </w:p>
    <w:p w:rsidR="00F27456" w:rsidRDefault="00F27456" w:rsidP="00F27456">
      <w:r w:rsidRPr="005B57BA">
        <w:t xml:space="preserve">Figure </w:t>
      </w:r>
      <w:r>
        <w:t>SI.3.</w:t>
      </w:r>
      <w:r w:rsidR="007257A7">
        <w:t>5</w:t>
      </w:r>
      <w:r>
        <w:t xml:space="preserve"> </w:t>
      </w:r>
      <w:r w:rsidRPr="005B57BA">
        <w:t xml:space="preserve">The </w:t>
      </w:r>
      <w:r w:rsidRPr="00F27456">
        <w:t>DSC</w:t>
      </w:r>
      <w:r w:rsidRPr="005B57BA">
        <w:t xml:space="preserve"> of compound</w:t>
      </w:r>
      <w:r>
        <w:t xml:space="preserve"> </w:t>
      </w:r>
      <w:r>
        <w:rPr>
          <w:b/>
        </w:rPr>
        <w:t>7</w:t>
      </w:r>
      <w:r w:rsidRPr="00F27456">
        <w:t>.</w:t>
      </w:r>
    </w:p>
    <w:p w:rsidR="00F27456" w:rsidRDefault="00320A89" w:rsidP="00F27456">
      <w:r>
        <w:rPr>
          <w:noProof/>
          <w:lang w:val="en-US" w:eastAsia="zh-CN"/>
        </w:rPr>
        <w:drawing>
          <wp:inline distT="0" distB="0" distL="0" distR="0">
            <wp:extent cx="5396865" cy="3545205"/>
            <wp:effectExtent l="19050" t="0" r="0" b="0"/>
            <wp:docPr id="29" name="Picture 28" descr="SI.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6.tif"/>
                    <pic:cNvPicPr/>
                  </pic:nvPicPr>
                  <pic:blipFill>
                    <a:blip r:embed="rId23" cstate="print"/>
                    <a:stretch>
                      <a:fillRect/>
                    </a:stretch>
                  </pic:blipFill>
                  <pic:spPr>
                    <a:xfrm>
                      <a:off x="0" y="0"/>
                      <a:ext cx="5396865" cy="3545205"/>
                    </a:xfrm>
                    <a:prstGeom prst="rect">
                      <a:avLst/>
                    </a:prstGeom>
                  </pic:spPr>
                </pic:pic>
              </a:graphicData>
            </a:graphic>
          </wp:inline>
        </w:drawing>
      </w:r>
    </w:p>
    <w:p w:rsidR="00F27456" w:rsidRDefault="00F27456" w:rsidP="00F27456">
      <w:r w:rsidRPr="005B57BA">
        <w:t xml:space="preserve">Figure </w:t>
      </w:r>
      <w:r>
        <w:t>SI.3.</w:t>
      </w:r>
      <w:r w:rsidR="007257A7">
        <w:t>6</w:t>
      </w:r>
      <w:r>
        <w:t xml:space="preserve"> </w:t>
      </w:r>
      <w:r w:rsidRPr="005B57BA">
        <w:t xml:space="preserve">The </w:t>
      </w:r>
      <w:r w:rsidRPr="00F27456">
        <w:t>DSC</w:t>
      </w:r>
      <w:r w:rsidRPr="005B57BA">
        <w:t xml:space="preserve"> of compound</w:t>
      </w:r>
      <w:r>
        <w:t xml:space="preserve"> </w:t>
      </w:r>
      <w:r>
        <w:rPr>
          <w:b/>
        </w:rPr>
        <w:t>8</w:t>
      </w:r>
      <w:r w:rsidRPr="00F27456">
        <w:t>.</w:t>
      </w:r>
    </w:p>
    <w:p w:rsidR="00F27456" w:rsidRDefault="00F27456" w:rsidP="00F27456"/>
    <w:p w:rsidR="00F27456" w:rsidRDefault="00320A89" w:rsidP="00F27456">
      <w:r>
        <w:rPr>
          <w:noProof/>
          <w:lang w:val="en-US" w:eastAsia="zh-CN"/>
        </w:rPr>
        <w:lastRenderedPageBreak/>
        <w:drawing>
          <wp:inline distT="0" distB="0" distL="0" distR="0">
            <wp:extent cx="5396865" cy="3545205"/>
            <wp:effectExtent l="19050" t="0" r="0" b="0"/>
            <wp:docPr id="30" name="Picture 29" descr="SI.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7.tif"/>
                    <pic:cNvPicPr/>
                  </pic:nvPicPr>
                  <pic:blipFill>
                    <a:blip r:embed="rId24" cstate="print"/>
                    <a:stretch>
                      <a:fillRect/>
                    </a:stretch>
                  </pic:blipFill>
                  <pic:spPr>
                    <a:xfrm>
                      <a:off x="0" y="0"/>
                      <a:ext cx="5396865" cy="3545205"/>
                    </a:xfrm>
                    <a:prstGeom prst="rect">
                      <a:avLst/>
                    </a:prstGeom>
                  </pic:spPr>
                </pic:pic>
              </a:graphicData>
            </a:graphic>
          </wp:inline>
        </w:drawing>
      </w:r>
    </w:p>
    <w:p w:rsidR="00F27456" w:rsidRDefault="00F27456" w:rsidP="00F27456">
      <w:r w:rsidRPr="005B57BA">
        <w:t xml:space="preserve">Figure </w:t>
      </w:r>
      <w:r>
        <w:t>SI.3.</w:t>
      </w:r>
      <w:r w:rsidR="007257A7">
        <w:t>7</w:t>
      </w:r>
      <w:r>
        <w:t xml:space="preserve"> </w:t>
      </w:r>
      <w:r w:rsidRPr="005B57BA">
        <w:t xml:space="preserve">The </w:t>
      </w:r>
      <w:r w:rsidRPr="00F27456">
        <w:t>DSC</w:t>
      </w:r>
      <w:r w:rsidRPr="005B57BA">
        <w:t xml:space="preserve"> of compound</w:t>
      </w:r>
      <w:r>
        <w:t xml:space="preserve"> </w:t>
      </w:r>
      <w:r>
        <w:rPr>
          <w:b/>
        </w:rPr>
        <w:t>9</w:t>
      </w:r>
      <w:r w:rsidRPr="00F27456">
        <w:t>.</w:t>
      </w:r>
    </w:p>
    <w:p w:rsidR="00F27456" w:rsidRDefault="00320A89" w:rsidP="00F27456">
      <w:r>
        <w:rPr>
          <w:noProof/>
          <w:lang w:val="en-US" w:eastAsia="zh-CN"/>
        </w:rPr>
        <w:drawing>
          <wp:inline distT="0" distB="0" distL="0" distR="0">
            <wp:extent cx="5396865" cy="3505200"/>
            <wp:effectExtent l="19050" t="0" r="0" b="0"/>
            <wp:docPr id="31" name="Picture 30" descr="SI.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8.tif"/>
                    <pic:cNvPicPr/>
                  </pic:nvPicPr>
                  <pic:blipFill>
                    <a:blip r:embed="rId25" cstate="print"/>
                    <a:stretch>
                      <a:fillRect/>
                    </a:stretch>
                  </pic:blipFill>
                  <pic:spPr>
                    <a:xfrm>
                      <a:off x="0" y="0"/>
                      <a:ext cx="5396865" cy="3505200"/>
                    </a:xfrm>
                    <a:prstGeom prst="rect">
                      <a:avLst/>
                    </a:prstGeom>
                  </pic:spPr>
                </pic:pic>
              </a:graphicData>
            </a:graphic>
          </wp:inline>
        </w:drawing>
      </w:r>
    </w:p>
    <w:p w:rsidR="00F27456" w:rsidRDefault="00F27456" w:rsidP="00F27456">
      <w:r w:rsidRPr="005B57BA">
        <w:t xml:space="preserve">Figure </w:t>
      </w:r>
      <w:r>
        <w:t>SI.3.</w:t>
      </w:r>
      <w:r w:rsidR="007257A7">
        <w:t>8</w:t>
      </w:r>
      <w:r>
        <w:t xml:space="preserve"> </w:t>
      </w:r>
      <w:r w:rsidRPr="005B57BA">
        <w:t xml:space="preserve">The </w:t>
      </w:r>
      <w:r w:rsidRPr="00F27456">
        <w:t>DSC</w:t>
      </w:r>
      <w:r w:rsidRPr="005B57BA">
        <w:t xml:space="preserve"> of compound</w:t>
      </w:r>
      <w:r>
        <w:t xml:space="preserve"> </w:t>
      </w:r>
      <w:r w:rsidRPr="00F27456">
        <w:rPr>
          <w:b/>
        </w:rPr>
        <w:t>1</w:t>
      </w:r>
      <w:r>
        <w:rPr>
          <w:b/>
        </w:rPr>
        <w:t>0</w:t>
      </w:r>
      <w:r w:rsidRPr="00F27456">
        <w:t>.</w:t>
      </w:r>
    </w:p>
    <w:p w:rsidR="00F27456" w:rsidRDefault="00F27456" w:rsidP="00F27456"/>
    <w:p w:rsidR="00F27456" w:rsidRDefault="00320A89" w:rsidP="00F27456">
      <w:r>
        <w:rPr>
          <w:noProof/>
          <w:lang w:val="en-US" w:eastAsia="zh-CN"/>
        </w:rPr>
        <w:lastRenderedPageBreak/>
        <w:drawing>
          <wp:inline distT="0" distB="0" distL="0" distR="0">
            <wp:extent cx="5396865" cy="3529965"/>
            <wp:effectExtent l="19050" t="0" r="0" b="0"/>
            <wp:docPr id="32" name="Picture 31" descr="SI.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9.tif"/>
                    <pic:cNvPicPr/>
                  </pic:nvPicPr>
                  <pic:blipFill>
                    <a:blip r:embed="rId26" cstate="print"/>
                    <a:stretch>
                      <a:fillRect/>
                    </a:stretch>
                  </pic:blipFill>
                  <pic:spPr>
                    <a:xfrm>
                      <a:off x="0" y="0"/>
                      <a:ext cx="5396865" cy="3529965"/>
                    </a:xfrm>
                    <a:prstGeom prst="rect">
                      <a:avLst/>
                    </a:prstGeom>
                  </pic:spPr>
                </pic:pic>
              </a:graphicData>
            </a:graphic>
          </wp:inline>
        </w:drawing>
      </w:r>
    </w:p>
    <w:p w:rsidR="00F27456" w:rsidRDefault="00F27456" w:rsidP="00F27456">
      <w:r w:rsidRPr="005B57BA">
        <w:t xml:space="preserve">Figure </w:t>
      </w:r>
      <w:r>
        <w:t xml:space="preserve">SI.3.9 </w:t>
      </w:r>
      <w:r w:rsidRPr="005B57BA">
        <w:t xml:space="preserve">The </w:t>
      </w:r>
      <w:r w:rsidRPr="00F27456">
        <w:t>DSC</w:t>
      </w:r>
      <w:r w:rsidRPr="005B57BA">
        <w:t xml:space="preserve"> of compound</w:t>
      </w:r>
      <w:r>
        <w:t xml:space="preserve"> </w:t>
      </w:r>
      <w:r w:rsidRPr="00F27456">
        <w:rPr>
          <w:b/>
        </w:rPr>
        <w:t>1</w:t>
      </w:r>
      <w:r>
        <w:rPr>
          <w:b/>
        </w:rPr>
        <w:t>2</w:t>
      </w:r>
      <w:r w:rsidRPr="00F27456">
        <w:t>.</w:t>
      </w:r>
    </w:p>
    <w:p w:rsidR="00F27456" w:rsidRDefault="00F27456" w:rsidP="00F27456"/>
    <w:p w:rsidR="00F27456" w:rsidRDefault="00320A89" w:rsidP="00F27456">
      <w:r>
        <w:rPr>
          <w:noProof/>
          <w:lang w:val="en-US" w:eastAsia="zh-CN"/>
        </w:rPr>
        <w:drawing>
          <wp:inline distT="0" distB="0" distL="0" distR="0">
            <wp:extent cx="5396865" cy="3484880"/>
            <wp:effectExtent l="19050" t="0" r="0" b="0"/>
            <wp:docPr id="33" name="Picture 32" descr="SI.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10.tif"/>
                    <pic:cNvPicPr/>
                  </pic:nvPicPr>
                  <pic:blipFill>
                    <a:blip r:embed="rId27" cstate="print"/>
                    <a:stretch>
                      <a:fillRect/>
                    </a:stretch>
                  </pic:blipFill>
                  <pic:spPr>
                    <a:xfrm>
                      <a:off x="0" y="0"/>
                      <a:ext cx="5396865" cy="3484880"/>
                    </a:xfrm>
                    <a:prstGeom prst="rect">
                      <a:avLst/>
                    </a:prstGeom>
                  </pic:spPr>
                </pic:pic>
              </a:graphicData>
            </a:graphic>
          </wp:inline>
        </w:drawing>
      </w:r>
    </w:p>
    <w:p w:rsidR="00F27456" w:rsidRDefault="00F27456" w:rsidP="00F27456">
      <w:r w:rsidRPr="005B57BA">
        <w:t xml:space="preserve">Figure </w:t>
      </w:r>
      <w:r>
        <w:t xml:space="preserve">SI.3.10 </w:t>
      </w:r>
      <w:r w:rsidRPr="005B57BA">
        <w:t xml:space="preserve">The </w:t>
      </w:r>
      <w:r w:rsidRPr="00F27456">
        <w:t>DSC</w:t>
      </w:r>
      <w:r w:rsidRPr="005B57BA">
        <w:t xml:space="preserve"> of compound</w:t>
      </w:r>
      <w:r>
        <w:t xml:space="preserve"> </w:t>
      </w:r>
      <w:r w:rsidRPr="00F27456">
        <w:rPr>
          <w:b/>
        </w:rPr>
        <w:t>1</w:t>
      </w:r>
      <w:r>
        <w:rPr>
          <w:b/>
        </w:rPr>
        <w:t>4</w:t>
      </w:r>
      <w:r w:rsidRPr="00F27456">
        <w:t>.</w:t>
      </w:r>
    </w:p>
    <w:p w:rsidR="00F27456" w:rsidRPr="00F27456" w:rsidRDefault="00F27456" w:rsidP="00F27456"/>
    <w:sectPr w:rsidR="00F27456" w:rsidRPr="00F27456" w:rsidSect="00B9318C">
      <w:footerReference w:type="default" r:id="rId28"/>
      <w:endnotePr>
        <w:numFmt w:val="decimal"/>
      </w:endnotePr>
      <w:type w:val="continuous"/>
      <w:pgSz w:w="11901" w:h="16840"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642" w:rsidRDefault="001D4642" w:rsidP="00AF2C92">
      <w:r>
        <w:separator/>
      </w:r>
    </w:p>
  </w:endnote>
  <w:endnote w:type="continuationSeparator" w:id="0">
    <w:p w:rsidR="001D4642" w:rsidRDefault="001D4642" w:rsidP="00AF2C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057469"/>
      <w:docPartObj>
        <w:docPartGallery w:val="Page Numbers (Bottom of Page)"/>
        <w:docPartUnique/>
      </w:docPartObj>
    </w:sdtPr>
    <w:sdtContent>
      <w:p w:rsidR="00B9318C" w:rsidRDefault="00E97E31">
        <w:pPr>
          <w:pStyle w:val="Footer"/>
          <w:jc w:val="center"/>
        </w:pPr>
        <w:fldSimple w:instr=" PAGE   \* MERGEFORMAT ">
          <w:r w:rsidR="00382AE9">
            <w:rPr>
              <w:noProof/>
            </w:rPr>
            <w:t>8</w:t>
          </w:r>
        </w:fldSimple>
      </w:p>
    </w:sdtContent>
  </w:sdt>
  <w:p w:rsidR="00B9318C" w:rsidRDefault="00B931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642" w:rsidRDefault="001D4642" w:rsidP="00AF2C92">
      <w:r>
        <w:separator/>
      </w:r>
    </w:p>
  </w:footnote>
  <w:footnote w:type="continuationSeparator" w:id="0">
    <w:p w:rsidR="001D4642" w:rsidRDefault="001D4642" w:rsidP="00AF2C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0957FD5"/>
    <w:multiLevelType w:val="hybridMultilevel"/>
    <w:tmpl w:val="A68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EA4E8A"/>
    <w:multiLevelType w:val="hybridMultilevel"/>
    <w:tmpl w:val="CF8CB8EA"/>
    <w:lvl w:ilvl="0" w:tplc="690A38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9E66FE6"/>
    <w:multiLevelType w:val="hybridMultilevel"/>
    <w:tmpl w:val="0F58FEAC"/>
    <w:lvl w:ilvl="0" w:tplc="D16EF9E4">
      <w:start w:val="1"/>
      <w:numFmt w:val="bullet"/>
      <w:lvlText w:val=""/>
      <w:lvlJc w:val="left"/>
      <w:pPr>
        <w:tabs>
          <w:tab w:val="num" w:pos="720"/>
        </w:tabs>
        <w:ind w:left="720" w:hanging="360"/>
      </w:pPr>
      <w:rPr>
        <w:rFonts w:ascii="Symbol" w:hAnsi="Symbol" w:hint="default"/>
      </w:rPr>
    </w:lvl>
    <w:lvl w:ilvl="1" w:tplc="2A06AECA" w:tentative="1">
      <w:start w:val="1"/>
      <w:numFmt w:val="bullet"/>
      <w:lvlText w:val=""/>
      <w:lvlJc w:val="left"/>
      <w:pPr>
        <w:tabs>
          <w:tab w:val="num" w:pos="1440"/>
        </w:tabs>
        <w:ind w:left="1440" w:hanging="360"/>
      </w:pPr>
      <w:rPr>
        <w:rFonts w:ascii="Symbol" w:hAnsi="Symbol" w:hint="default"/>
      </w:rPr>
    </w:lvl>
    <w:lvl w:ilvl="2" w:tplc="2966B370" w:tentative="1">
      <w:start w:val="1"/>
      <w:numFmt w:val="bullet"/>
      <w:lvlText w:val=""/>
      <w:lvlJc w:val="left"/>
      <w:pPr>
        <w:tabs>
          <w:tab w:val="num" w:pos="2160"/>
        </w:tabs>
        <w:ind w:left="2160" w:hanging="360"/>
      </w:pPr>
      <w:rPr>
        <w:rFonts w:ascii="Symbol" w:hAnsi="Symbol" w:hint="default"/>
      </w:rPr>
    </w:lvl>
    <w:lvl w:ilvl="3" w:tplc="848A071C" w:tentative="1">
      <w:start w:val="1"/>
      <w:numFmt w:val="bullet"/>
      <w:lvlText w:val=""/>
      <w:lvlJc w:val="left"/>
      <w:pPr>
        <w:tabs>
          <w:tab w:val="num" w:pos="2880"/>
        </w:tabs>
        <w:ind w:left="2880" w:hanging="360"/>
      </w:pPr>
      <w:rPr>
        <w:rFonts w:ascii="Symbol" w:hAnsi="Symbol" w:hint="default"/>
      </w:rPr>
    </w:lvl>
    <w:lvl w:ilvl="4" w:tplc="3730B7EE" w:tentative="1">
      <w:start w:val="1"/>
      <w:numFmt w:val="bullet"/>
      <w:lvlText w:val=""/>
      <w:lvlJc w:val="left"/>
      <w:pPr>
        <w:tabs>
          <w:tab w:val="num" w:pos="3600"/>
        </w:tabs>
        <w:ind w:left="3600" w:hanging="360"/>
      </w:pPr>
      <w:rPr>
        <w:rFonts w:ascii="Symbol" w:hAnsi="Symbol" w:hint="default"/>
      </w:rPr>
    </w:lvl>
    <w:lvl w:ilvl="5" w:tplc="BAA8491E" w:tentative="1">
      <w:start w:val="1"/>
      <w:numFmt w:val="bullet"/>
      <w:lvlText w:val=""/>
      <w:lvlJc w:val="left"/>
      <w:pPr>
        <w:tabs>
          <w:tab w:val="num" w:pos="4320"/>
        </w:tabs>
        <w:ind w:left="4320" w:hanging="360"/>
      </w:pPr>
      <w:rPr>
        <w:rFonts w:ascii="Symbol" w:hAnsi="Symbol" w:hint="default"/>
      </w:rPr>
    </w:lvl>
    <w:lvl w:ilvl="6" w:tplc="9C760012" w:tentative="1">
      <w:start w:val="1"/>
      <w:numFmt w:val="bullet"/>
      <w:lvlText w:val=""/>
      <w:lvlJc w:val="left"/>
      <w:pPr>
        <w:tabs>
          <w:tab w:val="num" w:pos="5040"/>
        </w:tabs>
        <w:ind w:left="5040" w:hanging="360"/>
      </w:pPr>
      <w:rPr>
        <w:rFonts w:ascii="Symbol" w:hAnsi="Symbol" w:hint="default"/>
      </w:rPr>
    </w:lvl>
    <w:lvl w:ilvl="7" w:tplc="1080619E" w:tentative="1">
      <w:start w:val="1"/>
      <w:numFmt w:val="bullet"/>
      <w:lvlText w:val=""/>
      <w:lvlJc w:val="left"/>
      <w:pPr>
        <w:tabs>
          <w:tab w:val="num" w:pos="5760"/>
        </w:tabs>
        <w:ind w:left="5760" w:hanging="360"/>
      </w:pPr>
      <w:rPr>
        <w:rFonts w:ascii="Symbol" w:hAnsi="Symbol" w:hint="default"/>
      </w:rPr>
    </w:lvl>
    <w:lvl w:ilvl="8" w:tplc="42CCF8A4" w:tentative="1">
      <w:start w:val="1"/>
      <w:numFmt w:val="bullet"/>
      <w:lvlText w:val=""/>
      <w:lvlJc w:val="left"/>
      <w:pPr>
        <w:tabs>
          <w:tab w:val="num" w:pos="6480"/>
        </w:tabs>
        <w:ind w:left="6480" w:hanging="360"/>
      </w:pPr>
      <w:rPr>
        <w:rFonts w:ascii="Symbol" w:hAnsi="Symbol" w:hint="default"/>
      </w:rPr>
    </w:lvl>
  </w:abstractNum>
  <w:abstractNum w:abstractNumId="15">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7C47B46"/>
    <w:multiLevelType w:val="hybridMultilevel"/>
    <w:tmpl w:val="50E48DD0"/>
    <w:lvl w:ilvl="0" w:tplc="2DE4DB04">
      <w:start w:val="1"/>
      <w:numFmt w:val="decimal"/>
      <w:lvlText w:val="%1."/>
      <w:lvlJc w:val="left"/>
      <w:pPr>
        <w:ind w:left="5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4F2F2E"/>
    <w:multiLevelType w:val="hybridMultilevel"/>
    <w:tmpl w:val="63F6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A07416"/>
    <w:multiLevelType w:val="hybridMultilevel"/>
    <w:tmpl w:val="63F6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426636D"/>
    <w:multiLevelType w:val="hybridMultilevel"/>
    <w:tmpl w:val="29840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A165B"/>
    <w:multiLevelType w:val="hybridMultilevel"/>
    <w:tmpl w:val="62109FF6"/>
    <w:lvl w:ilvl="0" w:tplc="269A5A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46C9B"/>
    <w:multiLevelType w:val="hybridMultilevel"/>
    <w:tmpl w:val="63F6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BDA22A5"/>
    <w:multiLevelType w:val="hybridMultilevel"/>
    <w:tmpl w:val="50E48DD0"/>
    <w:lvl w:ilvl="0" w:tplc="2DE4DB0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B37D4"/>
    <w:multiLevelType w:val="hybridMultilevel"/>
    <w:tmpl w:val="FAF8A244"/>
    <w:lvl w:ilvl="0" w:tplc="2DE4DB0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8480FF3"/>
    <w:multiLevelType w:val="hybridMultilevel"/>
    <w:tmpl w:val="2D009E88"/>
    <w:lvl w:ilvl="0" w:tplc="6B0C15DA">
      <w:start w:val="1"/>
      <w:numFmt w:val="decimal"/>
      <w:lvlText w:val="%1."/>
      <w:lvlJc w:val="left"/>
      <w:pPr>
        <w:tabs>
          <w:tab w:val="num" w:pos="720"/>
        </w:tabs>
        <w:ind w:left="720" w:hanging="360"/>
      </w:pPr>
    </w:lvl>
    <w:lvl w:ilvl="1" w:tplc="BC22E06C" w:tentative="1">
      <w:start w:val="1"/>
      <w:numFmt w:val="decimal"/>
      <w:lvlText w:val="%2."/>
      <w:lvlJc w:val="left"/>
      <w:pPr>
        <w:tabs>
          <w:tab w:val="num" w:pos="1440"/>
        </w:tabs>
        <w:ind w:left="1440" w:hanging="360"/>
      </w:pPr>
    </w:lvl>
    <w:lvl w:ilvl="2" w:tplc="4B3EE306" w:tentative="1">
      <w:start w:val="1"/>
      <w:numFmt w:val="decimal"/>
      <w:lvlText w:val="%3."/>
      <w:lvlJc w:val="left"/>
      <w:pPr>
        <w:tabs>
          <w:tab w:val="num" w:pos="2160"/>
        </w:tabs>
        <w:ind w:left="2160" w:hanging="360"/>
      </w:pPr>
    </w:lvl>
    <w:lvl w:ilvl="3" w:tplc="F3B63322" w:tentative="1">
      <w:start w:val="1"/>
      <w:numFmt w:val="decimal"/>
      <w:lvlText w:val="%4."/>
      <w:lvlJc w:val="left"/>
      <w:pPr>
        <w:tabs>
          <w:tab w:val="num" w:pos="2880"/>
        </w:tabs>
        <w:ind w:left="2880" w:hanging="360"/>
      </w:pPr>
    </w:lvl>
    <w:lvl w:ilvl="4" w:tplc="E97252BE" w:tentative="1">
      <w:start w:val="1"/>
      <w:numFmt w:val="decimal"/>
      <w:lvlText w:val="%5."/>
      <w:lvlJc w:val="left"/>
      <w:pPr>
        <w:tabs>
          <w:tab w:val="num" w:pos="3600"/>
        </w:tabs>
        <w:ind w:left="3600" w:hanging="360"/>
      </w:pPr>
    </w:lvl>
    <w:lvl w:ilvl="5" w:tplc="CC10FF86" w:tentative="1">
      <w:start w:val="1"/>
      <w:numFmt w:val="decimal"/>
      <w:lvlText w:val="%6."/>
      <w:lvlJc w:val="left"/>
      <w:pPr>
        <w:tabs>
          <w:tab w:val="num" w:pos="4320"/>
        </w:tabs>
        <w:ind w:left="4320" w:hanging="360"/>
      </w:pPr>
    </w:lvl>
    <w:lvl w:ilvl="6" w:tplc="7A9AC9D6" w:tentative="1">
      <w:start w:val="1"/>
      <w:numFmt w:val="decimal"/>
      <w:lvlText w:val="%7."/>
      <w:lvlJc w:val="left"/>
      <w:pPr>
        <w:tabs>
          <w:tab w:val="num" w:pos="5040"/>
        </w:tabs>
        <w:ind w:left="5040" w:hanging="360"/>
      </w:pPr>
    </w:lvl>
    <w:lvl w:ilvl="7" w:tplc="AE129AB2" w:tentative="1">
      <w:start w:val="1"/>
      <w:numFmt w:val="decimal"/>
      <w:lvlText w:val="%8."/>
      <w:lvlJc w:val="left"/>
      <w:pPr>
        <w:tabs>
          <w:tab w:val="num" w:pos="5760"/>
        </w:tabs>
        <w:ind w:left="5760" w:hanging="360"/>
      </w:pPr>
    </w:lvl>
    <w:lvl w:ilvl="8" w:tplc="095A12AA" w:tentative="1">
      <w:start w:val="1"/>
      <w:numFmt w:val="decimal"/>
      <w:lvlText w:val="%9."/>
      <w:lvlJc w:val="left"/>
      <w:pPr>
        <w:tabs>
          <w:tab w:val="num" w:pos="6480"/>
        </w:tabs>
        <w:ind w:left="6480" w:hanging="360"/>
      </w:pPr>
    </w:lvl>
  </w:abstractNum>
  <w:abstractNum w:abstractNumId="32">
    <w:nsid w:val="594611C2"/>
    <w:multiLevelType w:val="hybridMultilevel"/>
    <w:tmpl w:val="9AC0644C"/>
    <w:lvl w:ilvl="0" w:tplc="46CA133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712A59"/>
    <w:multiLevelType w:val="hybridMultilevel"/>
    <w:tmpl w:val="B99AD084"/>
    <w:lvl w:ilvl="0" w:tplc="E8546D10">
      <w:start w:val="1"/>
      <w:numFmt w:val="bullet"/>
      <w:lvlText w:val=""/>
      <w:lvlJc w:val="left"/>
      <w:pPr>
        <w:tabs>
          <w:tab w:val="num" w:pos="720"/>
        </w:tabs>
        <w:ind w:left="720" w:hanging="360"/>
      </w:pPr>
      <w:rPr>
        <w:rFonts w:ascii="Symbol" w:hAnsi="Symbol" w:hint="default"/>
      </w:rPr>
    </w:lvl>
    <w:lvl w:ilvl="1" w:tplc="64A8E106" w:tentative="1">
      <w:start w:val="1"/>
      <w:numFmt w:val="bullet"/>
      <w:lvlText w:val=""/>
      <w:lvlJc w:val="left"/>
      <w:pPr>
        <w:tabs>
          <w:tab w:val="num" w:pos="1440"/>
        </w:tabs>
        <w:ind w:left="1440" w:hanging="360"/>
      </w:pPr>
      <w:rPr>
        <w:rFonts w:ascii="Symbol" w:hAnsi="Symbol" w:hint="default"/>
      </w:rPr>
    </w:lvl>
    <w:lvl w:ilvl="2" w:tplc="550656D4" w:tentative="1">
      <w:start w:val="1"/>
      <w:numFmt w:val="bullet"/>
      <w:lvlText w:val=""/>
      <w:lvlJc w:val="left"/>
      <w:pPr>
        <w:tabs>
          <w:tab w:val="num" w:pos="2160"/>
        </w:tabs>
        <w:ind w:left="2160" w:hanging="360"/>
      </w:pPr>
      <w:rPr>
        <w:rFonts w:ascii="Symbol" w:hAnsi="Symbol" w:hint="default"/>
      </w:rPr>
    </w:lvl>
    <w:lvl w:ilvl="3" w:tplc="772C37C6" w:tentative="1">
      <w:start w:val="1"/>
      <w:numFmt w:val="bullet"/>
      <w:lvlText w:val=""/>
      <w:lvlJc w:val="left"/>
      <w:pPr>
        <w:tabs>
          <w:tab w:val="num" w:pos="2880"/>
        </w:tabs>
        <w:ind w:left="2880" w:hanging="360"/>
      </w:pPr>
      <w:rPr>
        <w:rFonts w:ascii="Symbol" w:hAnsi="Symbol" w:hint="default"/>
      </w:rPr>
    </w:lvl>
    <w:lvl w:ilvl="4" w:tplc="F864DFF8" w:tentative="1">
      <w:start w:val="1"/>
      <w:numFmt w:val="bullet"/>
      <w:lvlText w:val=""/>
      <w:lvlJc w:val="left"/>
      <w:pPr>
        <w:tabs>
          <w:tab w:val="num" w:pos="3600"/>
        </w:tabs>
        <w:ind w:left="3600" w:hanging="360"/>
      </w:pPr>
      <w:rPr>
        <w:rFonts w:ascii="Symbol" w:hAnsi="Symbol" w:hint="default"/>
      </w:rPr>
    </w:lvl>
    <w:lvl w:ilvl="5" w:tplc="AB2C3750" w:tentative="1">
      <w:start w:val="1"/>
      <w:numFmt w:val="bullet"/>
      <w:lvlText w:val=""/>
      <w:lvlJc w:val="left"/>
      <w:pPr>
        <w:tabs>
          <w:tab w:val="num" w:pos="4320"/>
        </w:tabs>
        <w:ind w:left="4320" w:hanging="360"/>
      </w:pPr>
      <w:rPr>
        <w:rFonts w:ascii="Symbol" w:hAnsi="Symbol" w:hint="default"/>
      </w:rPr>
    </w:lvl>
    <w:lvl w:ilvl="6" w:tplc="826E4EB2" w:tentative="1">
      <w:start w:val="1"/>
      <w:numFmt w:val="bullet"/>
      <w:lvlText w:val=""/>
      <w:lvlJc w:val="left"/>
      <w:pPr>
        <w:tabs>
          <w:tab w:val="num" w:pos="5040"/>
        </w:tabs>
        <w:ind w:left="5040" w:hanging="360"/>
      </w:pPr>
      <w:rPr>
        <w:rFonts w:ascii="Symbol" w:hAnsi="Symbol" w:hint="default"/>
      </w:rPr>
    </w:lvl>
    <w:lvl w:ilvl="7" w:tplc="6D34D2F0" w:tentative="1">
      <w:start w:val="1"/>
      <w:numFmt w:val="bullet"/>
      <w:lvlText w:val=""/>
      <w:lvlJc w:val="left"/>
      <w:pPr>
        <w:tabs>
          <w:tab w:val="num" w:pos="5760"/>
        </w:tabs>
        <w:ind w:left="5760" w:hanging="360"/>
      </w:pPr>
      <w:rPr>
        <w:rFonts w:ascii="Symbol" w:hAnsi="Symbol" w:hint="default"/>
      </w:rPr>
    </w:lvl>
    <w:lvl w:ilvl="8" w:tplc="C9D81DF8" w:tentative="1">
      <w:start w:val="1"/>
      <w:numFmt w:val="bullet"/>
      <w:lvlText w:val=""/>
      <w:lvlJc w:val="left"/>
      <w:pPr>
        <w:tabs>
          <w:tab w:val="num" w:pos="6480"/>
        </w:tabs>
        <w:ind w:left="6480" w:hanging="360"/>
      </w:pPr>
      <w:rPr>
        <w:rFonts w:ascii="Symbol" w:hAnsi="Symbol" w:hint="default"/>
      </w:rPr>
    </w:lvl>
  </w:abstractNum>
  <w:abstractNum w:abstractNumId="35">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05B5056"/>
    <w:multiLevelType w:val="hybridMultilevel"/>
    <w:tmpl w:val="92A43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5177A9F"/>
    <w:multiLevelType w:val="hybridMultilevel"/>
    <w:tmpl w:val="269C9EB0"/>
    <w:lvl w:ilvl="0" w:tplc="95AA12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EC719CC"/>
    <w:multiLevelType w:val="hybridMultilevel"/>
    <w:tmpl w:val="D9C265D2"/>
    <w:lvl w:ilvl="0" w:tplc="2DE4DB0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0B40CB"/>
    <w:multiLevelType w:val="hybridMultilevel"/>
    <w:tmpl w:val="EE7464B4"/>
    <w:lvl w:ilvl="0" w:tplc="B61E16D4">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D561C1"/>
    <w:multiLevelType w:val="hybridMultilevel"/>
    <w:tmpl w:val="C632EC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6"/>
  </w:num>
  <w:num w:numId="14">
    <w:abstractNumId w:val="33"/>
  </w:num>
  <w:num w:numId="15">
    <w:abstractNumId w:val="20"/>
  </w:num>
  <w:num w:numId="16">
    <w:abstractNumId w:val="25"/>
  </w:num>
  <w:num w:numId="17">
    <w:abstractNumId w:val="13"/>
  </w:num>
  <w:num w:numId="18">
    <w:abstractNumId w:val="0"/>
  </w:num>
  <w:num w:numId="19">
    <w:abstractNumId w:val="15"/>
  </w:num>
  <w:num w:numId="20">
    <w:abstractNumId w:val="33"/>
  </w:num>
  <w:num w:numId="21">
    <w:abstractNumId w:val="33"/>
  </w:num>
  <w:num w:numId="22">
    <w:abstractNumId w:val="33"/>
  </w:num>
  <w:num w:numId="23">
    <w:abstractNumId w:val="33"/>
  </w:num>
  <w:num w:numId="24">
    <w:abstractNumId w:val="26"/>
  </w:num>
  <w:num w:numId="25">
    <w:abstractNumId w:val="27"/>
  </w:num>
  <w:num w:numId="26">
    <w:abstractNumId w:val="35"/>
  </w:num>
  <w:num w:numId="27">
    <w:abstractNumId w:val="37"/>
  </w:num>
  <w:num w:numId="28">
    <w:abstractNumId w:val="33"/>
  </w:num>
  <w:num w:numId="29">
    <w:abstractNumId w:val="18"/>
  </w:num>
  <w:num w:numId="30">
    <w:abstractNumId w:val="39"/>
  </w:num>
  <w:num w:numId="31">
    <w:abstractNumId w:val="16"/>
  </w:num>
  <w:num w:numId="32">
    <w:abstractNumId w:val="23"/>
  </w:num>
  <w:num w:numId="33">
    <w:abstractNumId w:val="34"/>
  </w:num>
  <w:num w:numId="34">
    <w:abstractNumId w:val="14"/>
  </w:num>
  <w:num w:numId="35">
    <w:abstractNumId w:val="12"/>
  </w:num>
  <w:num w:numId="36">
    <w:abstractNumId w:val="28"/>
  </w:num>
  <w:num w:numId="37">
    <w:abstractNumId w:val="40"/>
  </w:num>
  <w:num w:numId="38">
    <w:abstractNumId w:val="29"/>
  </w:num>
  <w:num w:numId="39">
    <w:abstractNumId w:val="19"/>
  </w:num>
  <w:num w:numId="40">
    <w:abstractNumId w:val="17"/>
  </w:num>
  <w:num w:numId="41">
    <w:abstractNumId w:val="32"/>
  </w:num>
  <w:num w:numId="42">
    <w:abstractNumId w:val="24"/>
  </w:num>
  <w:num w:numId="43">
    <w:abstractNumId w:val="36"/>
  </w:num>
  <w:num w:numId="44">
    <w:abstractNumId w:val="11"/>
  </w:num>
  <w:num w:numId="45">
    <w:abstractNumId w:val="38"/>
  </w:num>
  <w:num w:numId="46">
    <w:abstractNumId w:val="22"/>
  </w:num>
  <w:num w:numId="47">
    <w:abstractNumId w:val="41"/>
  </w:num>
  <w:num w:numId="48">
    <w:abstractNumId w:val="31"/>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attachedTemplate r:id="rId1"/>
  <w:stylePaneFormatFilter w:val="1008"/>
  <w:defaultTabStop w:val="720"/>
  <w:drawingGridHorizontalSpacing w:val="120"/>
  <w:displayHorizontalDrawingGridEvery w:val="2"/>
  <w:characterSpacingControl w:val="doNotCompress"/>
  <w:footnotePr>
    <w:footnote w:id="-1"/>
    <w:footnote w:id="0"/>
  </w:footnotePr>
  <w:endnotePr>
    <w:numFmt w:val="decimal"/>
    <w:endnote w:id="-1"/>
    <w:endnote w:id="0"/>
  </w:endnotePr>
  <w:compat>
    <w:useFELayout/>
  </w:compat>
  <w:rsids>
    <w:rsidRoot w:val="00080ED1"/>
    <w:rsid w:val="00001899"/>
    <w:rsid w:val="000049AD"/>
    <w:rsid w:val="0000681B"/>
    <w:rsid w:val="00007D58"/>
    <w:rsid w:val="000133C0"/>
    <w:rsid w:val="00014C4E"/>
    <w:rsid w:val="00017107"/>
    <w:rsid w:val="000202E2"/>
    <w:rsid w:val="000205A8"/>
    <w:rsid w:val="00022441"/>
    <w:rsid w:val="0002261E"/>
    <w:rsid w:val="00024839"/>
    <w:rsid w:val="00026871"/>
    <w:rsid w:val="000343FC"/>
    <w:rsid w:val="00037A98"/>
    <w:rsid w:val="00041DB9"/>
    <w:rsid w:val="000427FB"/>
    <w:rsid w:val="0004455E"/>
    <w:rsid w:val="00047CB5"/>
    <w:rsid w:val="00051FAA"/>
    <w:rsid w:val="00052642"/>
    <w:rsid w:val="000528C1"/>
    <w:rsid w:val="000572A9"/>
    <w:rsid w:val="00061325"/>
    <w:rsid w:val="00071F17"/>
    <w:rsid w:val="0007269A"/>
    <w:rsid w:val="000733AC"/>
    <w:rsid w:val="00074B81"/>
    <w:rsid w:val="00074D22"/>
    <w:rsid w:val="00075081"/>
    <w:rsid w:val="0007528A"/>
    <w:rsid w:val="00080ED1"/>
    <w:rsid w:val="000811AB"/>
    <w:rsid w:val="00083C5F"/>
    <w:rsid w:val="0009172C"/>
    <w:rsid w:val="000930EC"/>
    <w:rsid w:val="00095E61"/>
    <w:rsid w:val="000966C1"/>
    <w:rsid w:val="000970AC"/>
    <w:rsid w:val="000A1167"/>
    <w:rsid w:val="000A4428"/>
    <w:rsid w:val="000A4C0A"/>
    <w:rsid w:val="000A6D40"/>
    <w:rsid w:val="000A7BC3"/>
    <w:rsid w:val="000B1661"/>
    <w:rsid w:val="000B2E88"/>
    <w:rsid w:val="000B4603"/>
    <w:rsid w:val="000C09BE"/>
    <w:rsid w:val="000C1380"/>
    <w:rsid w:val="000C554F"/>
    <w:rsid w:val="000D0DC5"/>
    <w:rsid w:val="000D15FF"/>
    <w:rsid w:val="000D28DF"/>
    <w:rsid w:val="000D488B"/>
    <w:rsid w:val="000D4A21"/>
    <w:rsid w:val="000D68DF"/>
    <w:rsid w:val="000E0299"/>
    <w:rsid w:val="000E138D"/>
    <w:rsid w:val="000E187A"/>
    <w:rsid w:val="000E2D61"/>
    <w:rsid w:val="000E2DD3"/>
    <w:rsid w:val="000E450E"/>
    <w:rsid w:val="000E6259"/>
    <w:rsid w:val="000F4677"/>
    <w:rsid w:val="000F5BE0"/>
    <w:rsid w:val="000F7F5F"/>
    <w:rsid w:val="00100587"/>
    <w:rsid w:val="0010284E"/>
    <w:rsid w:val="00103122"/>
    <w:rsid w:val="0010336A"/>
    <w:rsid w:val="001050F1"/>
    <w:rsid w:val="00105AEA"/>
    <w:rsid w:val="00106DAF"/>
    <w:rsid w:val="00114ABE"/>
    <w:rsid w:val="00116023"/>
    <w:rsid w:val="001242EA"/>
    <w:rsid w:val="00134A51"/>
    <w:rsid w:val="00137CCF"/>
    <w:rsid w:val="00140727"/>
    <w:rsid w:val="00160628"/>
    <w:rsid w:val="00161344"/>
    <w:rsid w:val="00162195"/>
    <w:rsid w:val="0016322A"/>
    <w:rsid w:val="001654A1"/>
    <w:rsid w:val="00165A21"/>
    <w:rsid w:val="001705CE"/>
    <w:rsid w:val="001711F0"/>
    <w:rsid w:val="0017714B"/>
    <w:rsid w:val="001804DF"/>
    <w:rsid w:val="001809A2"/>
    <w:rsid w:val="00181BDC"/>
    <w:rsid w:val="00181DB0"/>
    <w:rsid w:val="001829E3"/>
    <w:rsid w:val="001924C0"/>
    <w:rsid w:val="0019731E"/>
    <w:rsid w:val="001A09FE"/>
    <w:rsid w:val="001A67C9"/>
    <w:rsid w:val="001A69DE"/>
    <w:rsid w:val="001A713C"/>
    <w:rsid w:val="001A76B3"/>
    <w:rsid w:val="001A7AA7"/>
    <w:rsid w:val="001B1C7C"/>
    <w:rsid w:val="001B398F"/>
    <w:rsid w:val="001B46C6"/>
    <w:rsid w:val="001B4B48"/>
    <w:rsid w:val="001B4D1F"/>
    <w:rsid w:val="001B7681"/>
    <w:rsid w:val="001B7CAE"/>
    <w:rsid w:val="001C0772"/>
    <w:rsid w:val="001C0D4F"/>
    <w:rsid w:val="001C1BA3"/>
    <w:rsid w:val="001C1DEC"/>
    <w:rsid w:val="001C51BA"/>
    <w:rsid w:val="001C5736"/>
    <w:rsid w:val="001D179E"/>
    <w:rsid w:val="001D4642"/>
    <w:rsid w:val="001D61D0"/>
    <w:rsid w:val="001D647F"/>
    <w:rsid w:val="001D6857"/>
    <w:rsid w:val="001E0572"/>
    <w:rsid w:val="001E0A67"/>
    <w:rsid w:val="001E1028"/>
    <w:rsid w:val="001E14E2"/>
    <w:rsid w:val="001E6302"/>
    <w:rsid w:val="001E7DCB"/>
    <w:rsid w:val="001F3411"/>
    <w:rsid w:val="001F4287"/>
    <w:rsid w:val="001F4DBA"/>
    <w:rsid w:val="0020415E"/>
    <w:rsid w:val="00204FF4"/>
    <w:rsid w:val="002069A7"/>
    <w:rsid w:val="0021056E"/>
    <w:rsid w:val="0021075D"/>
    <w:rsid w:val="0021165A"/>
    <w:rsid w:val="00211BC9"/>
    <w:rsid w:val="002147FB"/>
    <w:rsid w:val="0021620C"/>
    <w:rsid w:val="00216E78"/>
    <w:rsid w:val="00217275"/>
    <w:rsid w:val="00223122"/>
    <w:rsid w:val="00230960"/>
    <w:rsid w:val="00232290"/>
    <w:rsid w:val="00236F4B"/>
    <w:rsid w:val="00242B0D"/>
    <w:rsid w:val="00243385"/>
    <w:rsid w:val="002467C6"/>
    <w:rsid w:val="0024692A"/>
    <w:rsid w:val="00252BBA"/>
    <w:rsid w:val="00253123"/>
    <w:rsid w:val="002606CB"/>
    <w:rsid w:val="00262232"/>
    <w:rsid w:val="00262C5F"/>
    <w:rsid w:val="00264001"/>
    <w:rsid w:val="00266354"/>
    <w:rsid w:val="00267A18"/>
    <w:rsid w:val="00267DBE"/>
    <w:rsid w:val="00273462"/>
    <w:rsid w:val="0027395B"/>
    <w:rsid w:val="00274512"/>
    <w:rsid w:val="00275854"/>
    <w:rsid w:val="002821FE"/>
    <w:rsid w:val="00283B41"/>
    <w:rsid w:val="00285F28"/>
    <w:rsid w:val="00286398"/>
    <w:rsid w:val="002A3C42"/>
    <w:rsid w:val="002A5D75"/>
    <w:rsid w:val="002B1B1A"/>
    <w:rsid w:val="002B70F8"/>
    <w:rsid w:val="002B7228"/>
    <w:rsid w:val="002C2919"/>
    <w:rsid w:val="002C53EE"/>
    <w:rsid w:val="002D24F7"/>
    <w:rsid w:val="002D2799"/>
    <w:rsid w:val="002D2CD7"/>
    <w:rsid w:val="002D4DDC"/>
    <w:rsid w:val="002D4F75"/>
    <w:rsid w:val="002D5782"/>
    <w:rsid w:val="002D5899"/>
    <w:rsid w:val="002D6493"/>
    <w:rsid w:val="002D7AB6"/>
    <w:rsid w:val="002D7C30"/>
    <w:rsid w:val="002E06D0"/>
    <w:rsid w:val="002E350B"/>
    <w:rsid w:val="002E3C27"/>
    <w:rsid w:val="002E403A"/>
    <w:rsid w:val="002E7F3A"/>
    <w:rsid w:val="002F4EDB"/>
    <w:rsid w:val="002F6054"/>
    <w:rsid w:val="003100F9"/>
    <w:rsid w:val="00315713"/>
    <w:rsid w:val="0031613C"/>
    <w:rsid w:val="0031686C"/>
    <w:rsid w:val="00316FE0"/>
    <w:rsid w:val="003204D2"/>
    <w:rsid w:val="00320A89"/>
    <w:rsid w:val="0032605E"/>
    <w:rsid w:val="003275D1"/>
    <w:rsid w:val="00330B2A"/>
    <w:rsid w:val="00331E17"/>
    <w:rsid w:val="00333063"/>
    <w:rsid w:val="003408E3"/>
    <w:rsid w:val="00343480"/>
    <w:rsid w:val="003449B1"/>
    <w:rsid w:val="00345E89"/>
    <w:rsid w:val="003522A1"/>
    <w:rsid w:val="003523A9"/>
    <w:rsid w:val="0035254B"/>
    <w:rsid w:val="00353555"/>
    <w:rsid w:val="003565D4"/>
    <w:rsid w:val="003607FB"/>
    <w:rsid w:val="00360FD5"/>
    <w:rsid w:val="00362C87"/>
    <w:rsid w:val="0036340D"/>
    <w:rsid w:val="003634A5"/>
    <w:rsid w:val="0036445C"/>
    <w:rsid w:val="00366868"/>
    <w:rsid w:val="00367506"/>
    <w:rsid w:val="00370085"/>
    <w:rsid w:val="00370E82"/>
    <w:rsid w:val="003744A7"/>
    <w:rsid w:val="00376235"/>
    <w:rsid w:val="00381FB6"/>
    <w:rsid w:val="00382A3B"/>
    <w:rsid w:val="00382AE9"/>
    <w:rsid w:val="003836D3"/>
    <w:rsid w:val="00383A52"/>
    <w:rsid w:val="00391652"/>
    <w:rsid w:val="0039507F"/>
    <w:rsid w:val="003A1260"/>
    <w:rsid w:val="003A295F"/>
    <w:rsid w:val="003A41DD"/>
    <w:rsid w:val="003A7033"/>
    <w:rsid w:val="003B47FE"/>
    <w:rsid w:val="003B5673"/>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02DF8"/>
    <w:rsid w:val="00411C36"/>
    <w:rsid w:val="00412C8E"/>
    <w:rsid w:val="0041518D"/>
    <w:rsid w:val="00415265"/>
    <w:rsid w:val="00422079"/>
    <w:rsid w:val="0042221D"/>
    <w:rsid w:val="00424080"/>
    <w:rsid w:val="00424DD3"/>
    <w:rsid w:val="004269C5"/>
    <w:rsid w:val="00435939"/>
    <w:rsid w:val="00437CC7"/>
    <w:rsid w:val="00442B9C"/>
    <w:rsid w:val="00445EFA"/>
    <w:rsid w:val="0044738A"/>
    <w:rsid w:val="004473D3"/>
    <w:rsid w:val="00452231"/>
    <w:rsid w:val="00460C13"/>
    <w:rsid w:val="00463228"/>
    <w:rsid w:val="00463782"/>
    <w:rsid w:val="004667E0"/>
    <w:rsid w:val="0046760E"/>
    <w:rsid w:val="00470935"/>
    <w:rsid w:val="00470E10"/>
    <w:rsid w:val="00471435"/>
    <w:rsid w:val="00477A97"/>
    <w:rsid w:val="00481343"/>
    <w:rsid w:val="0048549E"/>
    <w:rsid w:val="00493347"/>
    <w:rsid w:val="00494B9A"/>
    <w:rsid w:val="00496092"/>
    <w:rsid w:val="004A08DB"/>
    <w:rsid w:val="004A25D0"/>
    <w:rsid w:val="004A37E8"/>
    <w:rsid w:val="004A7549"/>
    <w:rsid w:val="004A7B07"/>
    <w:rsid w:val="004B09D4"/>
    <w:rsid w:val="004B309D"/>
    <w:rsid w:val="004B330A"/>
    <w:rsid w:val="004B5707"/>
    <w:rsid w:val="004B7C8E"/>
    <w:rsid w:val="004C3D3C"/>
    <w:rsid w:val="004D0EDC"/>
    <w:rsid w:val="004D1220"/>
    <w:rsid w:val="004D14B3"/>
    <w:rsid w:val="004D1529"/>
    <w:rsid w:val="004D1696"/>
    <w:rsid w:val="004D2253"/>
    <w:rsid w:val="004D4979"/>
    <w:rsid w:val="004D50CD"/>
    <w:rsid w:val="004D5514"/>
    <w:rsid w:val="004D56C3"/>
    <w:rsid w:val="004E0338"/>
    <w:rsid w:val="004E4FF3"/>
    <w:rsid w:val="004E56A8"/>
    <w:rsid w:val="004F3B55"/>
    <w:rsid w:val="004F4E46"/>
    <w:rsid w:val="004F6B7D"/>
    <w:rsid w:val="005015F6"/>
    <w:rsid w:val="005030C4"/>
    <w:rsid w:val="005031C5"/>
    <w:rsid w:val="00504FDC"/>
    <w:rsid w:val="00505F15"/>
    <w:rsid w:val="005120CC"/>
    <w:rsid w:val="00512B7B"/>
    <w:rsid w:val="00514EA1"/>
    <w:rsid w:val="0051798B"/>
    <w:rsid w:val="00517F78"/>
    <w:rsid w:val="00521F5A"/>
    <w:rsid w:val="00525E06"/>
    <w:rsid w:val="00526454"/>
    <w:rsid w:val="00531823"/>
    <w:rsid w:val="00534ECC"/>
    <w:rsid w:val="0053720D"/>
    <w:rsid w:val="00537553"/>
    <w:rsid w:val="00540EF5"/>
    <w:rsid w:val="00541BF3"/>
    <w:rsid w:val="00541CD3"/>
    <w:rsid w:val="0054714F"/>
    <w:rsid w:val="005476FA"/>
    <w:rsid w:val="00551328"/>
    <w:rsid w:val="005536F7"/>
    <w:rsid w:val="0055595E"/>
    <w:rsid w:val="00557988"/>
    <w:rsid w:val="00562C49"/>
    <w:rsid w:val="00562DEF"/>
    <w:rsid w:val="0056321A"/>
    <w:rsid w:val="00563A35"/>
    <w:rsid w:val="005661F2"/>
    <w:rsid w:val="00566596"/>
    <w:rsid w:val="00571A68"/>
    <w:rsid w:val="005741E9"/>
    <w:rsid w:val="005748CF"/>
    <w:rsid w:val="00584270"/>
    <w:rsid w:val="00584738"/>
    <w:rsid w:val="005920B0"/>
    <w:rsid w:val="0059380D"/>
    <w:rsid w:val="00595A8F"/>
    <w:rsid w:val="005977C2"/>
    <w:rsid w:val="00597BF2"/>
    <w:rsid w:val="005A13F3"/>
    <w:rsid w:val="005A3C00"/>
    <w:rsid w:val="005A3E3B"/>
    <w:rsid w:val="005A7DAE"/>
    <w:rsid w:val="005B134E"/>
    <w:rsid w:val="005B2039"/>
    <w:rsid w:val="005B344F"/>
    <w:rsid w:val="005B3FBA"/>
    <w:rsid w:val="005B4A1D"/>
    <w:rsid w:val="005B57BA"/>
    <w:rsid w:val="005B674D"/>
    <w:rsid w:val="005C0CBE"/>
    <w:rsid w:val="005C1FCF"/>
    <w:rsid w:val="005D022B"/>
    <w:rsid w:val="005D1885"/>
    <w:rsid w:val="005D4A38"/>
    <w:rsid w:val="005E2EEA"/>
    <w:rsid w:val="005E3708"/>
    <w:rsid w:val="005E3CCD"/>
    <w:rsid w:val="005E3D6B"/>
    <w:rsid w:val="005E5B55"/>
    <w:rsid w:val="005E5E4A"/>
    <w:rsid w:val="005E693D"/>
    <w:rsid w:val="005E75BF"/>
    <w:rsid w:val="005F57BA"/>
    <w:rsid w:val="005F61E6"/>
    <w:rsid w:val="005F6C45"/>
    <w:rsid w:val="005F6E0A"/>
    <w:rsid w:val="00605A69"/>
    <w:rsid w:val="00606C54"/>
    <w:rsid w:val="0061046A"/>
    <w:rsid w:val="00614375"/>
    <w:rsid w:val="00614C5B"/>
    <w:rsid w:val="00615B0A"/>
    <w:rsid w:val="006168CF"/>
    <w:rsid w:val="0062011B"/>
    <w:rsid w:val="00623959"/>
    <w:rsid w:val="00626DE0"/>
    <w:rsid w:val="00630901"/>
    <w:rsid w:val="00631F8E"/>
    <w:rsid w:val="00636EE9"/>
    <w:rsid w:val="00640950"/>
    <w:rsid w:val="00641AE7"/>
    <w:rsid w:val="00642629"/>
    <w:rsid w:val="0065293D"/>
    <w:rsid w:val="00653EFC"/>
    <w:rsid w:val="00654021"/>
    <w:rsid w:val="00661045"/>
    <w:rsid w:val="00666B44"/>
    <w:rsid w:val="00666DA8"/>
    <w:rsid w:val="00671057"/>
    <w:rsid w:val="00675AAF"/>
    <w:rsid w:val="00676FB6"/>
    <w:rsid w:val="00677E79"/>
    <w:rsid w:val="0068031A"/>
    <w:rsid w:val="00681B2F"/>
    <w:rsid w:val="0068335F"/>
    <w:rsid w:val="00687217"/>
    <w:rsid w:val="00693302"/>
    <w:rsid w:val="0069640B"/>
    <w:rsid w:val="006A01A0"/>
    <w:rsid w:val="006A1B83"/>
    <w:rsid w:val="006A21CD"/>
    <w:rsid w:val="006A5918"/>
    <w:rsid w:val="006A5BF8"/>
    <w:rsid w:val="006B21B2"/>
    <w:rsid w:val="006B2FB7"/>
    <w:rsid w:val="006B4A4A"/>
    <w:rsid w:val="006C19B2"/>
    <w:rsid w:val="006C5BB8"/>
    <w:rsid w:val="006C6936"/>
    <w:rsid w:val="006C7B01"/>
    <w:rsid w:val="006D0FE8"/>
    <w:rsid w:val="006D4B2B"/>
    <w:rsid w:val="006D4F3C"/>
    <w:rsid w:val="006D5C66"/>
    <w:rsid w:val="006E1503"/>
    <w:rsid w:val="006E1B3C"/>
    <w:rsid w:val="006E23FB"/>
    <w:rsid w:val="006E325A"/>
    <w:rsid w:val="006E33EC"/>
    <w:rsid w:val="006E3802"/>
    <w:rsid w:val="006E6C02"/>
    <w:rsid w:val="006F231A"/>
    <w:rsid w:val="006F3F88"/>
    <w:rsid w:val="006F6B55"/>
    <w:rsid w:val="006F788D"/>
    <w:rsid w:val="006F78E1"/>
    <w:rsid w:val="00701072"/>
    <w:rsid w:val="00702054"/>
    <w:rsid w:val="007035A4"/>
    <w:rsid w:val="00711799"/>
    <w:rsid w:val="00712B78"/>
    <w:rsid w:val="0071393B"/>
    <w:rsid w:val="00713EE2"/>
    <w:rsid w:val="007177FC"/>
    <w:rsid w:val="00720C5E"/>
    <w:rsid w:val="00721701"/>
    <w:rsid w:val="007257A7"/>
    <w:rsid w:val="00731835"/>
    <w:rsid w:val="00732579"/>
    <w:rsid w:val="007341F8"/>
    <w:rsid w:val="00734372"/>
    <w:rsid w:val="00734EB8"/>
    <w:rsid w:val="00735F8B"/>
    <w:rsid w:val="00741D80"/>
    <w:rsid w:val="00742D1F"/>
    <w:rsid w:val="00743EBA"/>
    <w:rsid w:val="00744C8E"/>
    <w:rsid w:val="0074707E"/>
    <w:rsid w:val="00750FE5"/>
    <w:rsid w:val="007516DC"/>
    <w:rsid w:val="00754B80"/>
    <w:rsid w:val="00761918"/>
    <w:rsid w:val="00762618"/>
    <w:rsid w:val="00762F03"/>
    <w:rsid w:val="0076413B"/>
    <w:rsid w:val="007648AE"/>
    <w:rsid w:val="00764BF8"/>
    <w:rsid w:val="00764F1C"/>
    <w:rsid w:val="0076514D"/>
    <w:rsid w:val="0077148D"/>
    <w:rsid w:val="007716FC"/>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479A"/>
    <w:rsid w:val="007C65AF"/>
    <w:rsid w:val="007D135D"/>
    <w:rsid w:val="007D58CD"/>
    <w:rsid w:val="007D730F"/>
    <w:rsid w:val="007D7CD8"/>
    <w:rsid w:val="007E3AA7"/>
    <w:rsid w:val="007E4677"/>
    <w:rsid w:val="007F737D"/>
    <w:rsid w:val="0080308E"/>
    <w:rsid w:val="00805303"/>
    <w:rsid w:val="00806705"/>
    <w:rsid w:val="00806738"/>
    <w:rsid w:val="00810573"/>
    <w:rsid w:val="008216D5"/>
    <w:rsid w:val="008249CE"/>
    <w:rsid w:val="00831A50"/>
    <w:rsid w:val="00831B3C"/>
    <w:rsid w:val="00831C89"/>
    <w:rsid w:val="00832114"/>
    <w:rsid w:val="008330B4"/>
    <w:rsid w:val="00834C46"/>
    <w:rsid w:val="00835CFB"/>
    <w:rsid w:val="0084093E"/>
    <w:rsid w:val="00841BFA"/>
    <w:rsid w:val="00841CE1"/>
    <w:rsid w:val="008473D8"/>
    <w:rsid w:val="008513D4"/>
    <w:rsid w:val="008528DC"/>
    <w:rsid w:val="00852B8C"/>
    <w:rsid w:val="00854981"/>
    <w:rsid w:val="00864B2E"/>
    <w:rsid w:val="00865016"/>
    <w:rsid w:val="00865963"/>
    <w:rsid w:val="00871B0F"/>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97AF7"/>
    <w:rsid w:val="008A1049"/>
    <w:rsid w:val="008A1C98"/>
    <w:rsid w:val="008A322D"/>
    <w:rsid w:val="008A4D72"/>
    <w:rsid w:val="008A6285"/>
    <w:rsid w:val="008A63B2"/>
    <w:rsid w:val="008B345D"/>
    <w:rsid w:val="008B447C"/>
    <w:rsid w:val="008C1FC2"/>
    <w:rsid w:val="008C2980"/>
    <w:rsid w:val="008C4DD6"/>
    <w:rsid w:val="008C5AFB"/>
    <w:rsid w:val="008C63E1"/>
    <w:rsid w:val="008D07FB"/>
    <w:rsid w:val="008D0C02"/>
    <w:rsid w:val="008D22D5"/>
    <w:rsid w:val="008D357D"/>
    <w:rsid w:val="008D37AC"/>
    <w:rsid w:val="008D435A"/>
    <w:rsid w:val="008E2836"/>
    <w:rsid w:val="008E387B"/>
    <w:rsid w:val="008E6087"/>
    <w:rsid w:val="008E758D"/>
    <w:rsid w:val="008F10A7"/>
    <w:rsid w:val="008F3B0B"/>
    <w:rsid w:val="008F4E56"/>
    <w:rsid w:val="008F755D"/>
    <w:rsid w:val="008F7A39"/>
    <w:rsid w:val="009021E8"/>
    <w:rsid w:val="00904677"/>
    <w:rsid w:val="00905EE2"/>
    <w:rsid w:val="00906C11"/>
    <w:rsid w:val="00911440"/>
    <w:rsid w:val="00911712"/>
    <w:rsid w:val="00911B27"/>
    <w:rsid w:val="009170BE"/>
    <w:rsid w:val="00920B55"/>
    <w:rsid w:val="009262C9"/>
    <w:rsid w:val="00930EB9"/>
    <w:rsid w:val="00933DC7"/>
    <w:rsid w:val="00941798"/>
    <w:rsid w:val="009418F4"/>
    <w:rsid w:val="00942016"/>
    <w:rsid w:val="00942BBC"/>
    <w:rsid w:val="00944180"/>
    <w:rsid w:val="00944AA0"/>
    <w:rsid w:val="00947DA2"/>
    <w:rsid w:val="00951177"/>
    <w:rsid w:val="00951C24"/>
    <w:rsid w:val="009673E8"/>
    <w:rsid w:val="00974DB8"/>
    <w:rsid w:val="00980564"/>
    <w:rsid w:val="00980661"/>
    <w:rsid w:val="0098093B"/>
    <w:rsid w:val="009876D4"/>
    <w:rsid w:val="009914A5"/>
    <w:rsid w:val="0099548E"/>
    <w:rsid w:val="00996456"/>
    <w:rsid w:val="00996A12"/>
    <w:rsid w:val="00997B0F"/>
    <w:rsid w:val="009A1CAD"/>
    <w:rsid w:val="009A2959"/>
    <w:rsid w:val="009A3440"/>
    <w:rsid w:val="009A3818"/>
    <w:rsid w:val="009A5832"/>
    <w:rsid w:val="009A6838"/>
    <w:rsid w:val="009B1310"/>
    <w:rsid w:val="009B24B5"/>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7052"/>
    <w:rsid w:val="00A02668"/>
    <w:rsid w:val="00A02801"/>
    <w:rsid w:val="00A066C5"/>
    <w:rsid w:val="00A06A39"/>
    <w:rsid w:val="00A07F58"/>
    <w:rsid w:val="00A131CB"/>
    <w:rsid w:val="00A14847"/>
    <w:rsid w:val="00A16D6D"/>
    <w:rsid w:val="00A21383"/>
    <w:rsid w:val="00A2199F"/>
    <w:rsid w:val="00A21B31"/>
    <w:rsid w:val="00A22232"/>
    <w:rsid w:val="00A2360E"/>
    <w:rsid w:val="00A23F27"/>
    <w:rsid w:val="00A26E0C"/>
    <w:rsid w:val="00A30FC6"/>
    <w:rsid w:val="00A32FCB"/>
    <w:rsid w:val="00A34C25"/>
    <w:rsid w:val="00A3507D"/>
    <w:rsid w:val="00A3717A"/>
    <w:rsid w:val="00A4088C"/>
    <w:rsid w:val="00A4456B"/>
    <w:rsid w:val="00A448D4"/>
    <w:rsid w:val="00A452E0"/>
    <w:rsid w:val="00A51EA5"/>
    <w:rsid w:val="00A53742"/>
    <w:rsid w:val="00A554A3"/>
    <w:rsid w:val="00A557A1"/>
    <w:rsid w:val="00A63059"/>
    <w:rsid w:val="00A63AE3"/>
    <w:rsid w:val="00A651A4"/>
    <w:rsid w:val="00A71361"/>
    <w:rsid w:val="00A746E2"/>
    <w:rsid w:val="00A813C6"/>
    <w:rsid w:val="00A81FF2"/>
    <w:rsid w:val="00A83904"/>
    <w:rsid w:val="00A85DF2"/>
    <w:rsid w:val="00A90A79"/>
    <w:rsid w:val="00A96B30"/>
    <w:rsid w:val="00AA59B5"/>
    <w:rsid w:val="00AA7777"/>
    <w:rsid w:val="00AA7B84"/>
    <w:rsid w:val="00AC0B4C"/>
    <w:rsid w:val="00AC1164"/>
    <w:rsid w:val="00AC221F"/>
    <w:rsid w:val="00AC2296"/>
    <w:rsid w:val="00AC2754"/>
    <w:rsid w:val="00AC48B0"/>
    <w:rsid w:val="00AC4ACD"/>
    <w:rsid w:val="00AC5DFB"/>
    <w:rsid w:val="00AD13DC"/>
    <w:rsid w:val="00AD2FDC"/>
    <w:rsid w:val="00AD6DE2"/>
    <w:rsid w:val="00AE0A40"/>
    <w:rsid w:val="00AE1ED4"/>
    <w:rsid w:val="00AE21E1"/>
    <w:rsid w:val="00AE2F8D"/>
    <w:rsid w:val="00AE3BAE"/>
    <w:rsid w:val="00AE6A21"/>
    <w:rsid w:val="00AE7EE9"/>
    <w:rsid w:val="00AF1C8F"/>
    <w:rsid w:val="00AF2B68"/>
    <w:rsid w:val="00AF2C92"/>
    <w:rsid w:val="00AF3EC1"/>
    <w:rsid w:val="00AF5025"/>
    <w:rsid w:val="00AF519F"/>
    <w:rsid w:val="00AF5387"/>
    <w:rsid w:val="00AF55F5"/>
    <w:rsid w:val="00AF7E86"/>
    <w:rsid w:val="00B024B9"/>
    <w:rsid w:val="00B032D9"/>
    <w:rsid w:val="00B046F6"/>
    <w:rsid w:val="00B077FA"/>
    <w:rsid w:val="00B127D7"/>
    <w:rsid w:val="00B13B0C"/>
    <w:rsid w:val="00B1453A"/>
    <w:rsid w:val="00B178E1"/>
    <w:rsid w:val="00B20F82"/>
    <w:rsid w:val="00B25BD5"/>
    <w:rsid w:val="00B27343"/>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355F"/>
    <w:rsid w:val="00B842F4"/>
    <w:rsid w:val="00B85C35"/>
    <w:rsid w:val="00B90608"/>
    <w:rsid w:val="00B91A7B"/>
    <w:rsid w:val="00B929DD"/>
    <w:rsid w:val="00B9318C"/>
    <w:rsid w:val="00B93AF6"/>
    <w:rsid w:val="00B940BE"/>
    <w:rsid w:val="00B95405"/>
    <w:rsid w:val="00B963F1"/>
    <w:rsid w:val="00BA020A"/>
    <w:rsid w:val="00BB02A4"/>
    <w:rsid w:val="00BB1270"/>
    <w:rsid w:val="00BB1E44"/>
    <w:rsid w:val="00BB1E58"/>
    <w:rsid w:val="00BB201E"/>
    <w:rsid w:val="00BB328C"/>
    <w:rsid w:val="00BB5267"/>
    <w:rsid w:val="00BB52B8"/>
    <w:rsid w:val="00BB59D8"/>
    <w:rsid w:val="00BB7E69"/>
    <w:rsid w:val="00BC0E51"/>
    <w:rsid w:val="00BC3C1F"/>
    <w:rsid w:val="00BC6CA1"/>
    <w:rsid w:val="00BC7CE7"/>
    <w:rsid w:val="00BD295E"/>
    <w:rsid w:val="00BD4664"/>
    <w:rsid w:val="00BE1193"/>
    <w:rsid w:val="00BE68BD"/>
    <w:rsid w:val="00BF4849"/>
    <w:rsid w:val="00BF4EA7"/>
    <w:rsid w:val="00C006EE"/>
    <w:rsid w:val="00C00EDB"/>
    <w:rsid w:val="00C02863"/>
    <w:rsid w:val="00C02891"/>
    <w:rsid w:val="00C03485"/>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33E37"/>
    <w:rsid w:val="00C3677D"/>
    <w:rsid w:val="00C36AEF"/>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3772"/>
    <w:rsid w:val="00C74E88"/>
    <w:rsid w:val="00C80924"/>
    <w:rsid w:val="00C8286B"/>
    <w:rsid w:val="00C830DD"/>
    <w:rsid w:val="00C8334D"/>
    <w:rsid w:val="00C907AA"/>
    <w:rsid w:val="00C947F8"/>
    <w:rsid w:val="00C9515F"/>
    <w:rsid w:val="00C963C5"/>
    <w:rsid w:val="00CA030C"/>
    <w:rsid w:val="00CA1F41"/>
    <w:rsid w:val="00CA32EE"/>
    <w:rsid w:val="00CA5771"/>
    <w:rsid w:val="00CA6A1A"/>
    <w:rsid w:val="00CB0213"/>
    <w:rsid w:val="00CB3D10"/>
    <w:rsid w:val="00CC1E75"/>
    <w:rsid w:val="00CC26EE"/>
    <w:rsid w:val="00CC2E0E"/>
    <w:rsid w:val="00CC361C"/>
    <w:rsid w:val="00CC474B"/>
    <w:rsid w:val="00CC5A45"/>
    <w:rsid w:val="00CC658C"/>
    <w:rsid w:val="00CC67BF"/>
    <w:rsid w:val="00CD0843"/>
    <w:rsid w:val="00CD14FC"/>
    <w:rsid w:val="00CD5A78"/>
    <w:rsid w:val="00CD7345"/>
    <w:rsid w:val="00CE372E"/>
    <w:rsid w:val="00CF0A1B"/>
    <w:rsid w:val="00CF19F6"/>
    <w:rsid w:val="00CF2F4F"/>
    <w:rsid w:val="00CF536D"/>
    <w:rsid w:val="00D02E9D"/>
    <w:rsid w:val="00D10CB8"/>
    <w:rsid w:val="00D11997"/>
    <w:rsid w:val="00D12806"/>
    <w:rsid w:val="00D12D44"/>
    <w:rsid w:val="00D15018"/>
    <w:rsid w:val="00D158AC"/>
    <w:rsid w:val="00D1694C"/>
    <w:rsid w:val="00D174F4"/>
    <w:rsid w:val="00D20F5E"/>
    <w:rsid w:val="00D23B76"/>
    <w:rsid w:val="00D23D66"/>
    <w:rsid w:val="00D24B4A"/>
    <w:rsid w:val="00D25536"/>
    <w:rsid w:val="00D379A3"/>
    <w:rsid w:val="00D37EC5"/>
    <w:rsid w:val="00D45FF3"/>
    <w:rsid w:val="00D512CF"/>
    <w:rsid w:val="00D528B9"/>
    <w:rsid w:val="00D53186"/>
    <w:rsid w:val="00D5487D"/>
    <w:rsid w:val="00D60140"/>
    <w:rsid w:val="00D6024A"/>
    <w:rsid w:val="00D608B5"/>
    <w:rsid w:val="00D62F36"/>
    <w:rsid w:val="00D64739"/>
    <w:rsid w:val="00D71F99"/>
    <w:rsid w:val="00D73CA4"/>
    <w:rsid w:val="00D73D71"/>
    <w:rsid w:val="00D74396"/>
    <w:rsid w:val="00D77412"/>
    <w:rsid w:val="00D80284"/>
    <w:rsid w:val="00D81F71"/>
    <w:rsid w:val="00D85A01"/>
    <w:rsid w:val="00D8642D"/>
    <w:rsid w:val="00D90A5E"/>
    <w:rsid w:val="00D91A68"/>
    <w:rsid w:val="00D95A68"/>
    <w:rsid w:val="00DA17C7"/>
    <w:rsid w:val="00DA6A9A"/>
    <w:rsid w:val="00DA6F2E"/>
    <w:rsid w:val="00DB0897"/>
    <w:rsid w:val="00DB1EFD"/>
    <w:rsid w:val="00DB39DB"/>
    <w:rsid w:val="00DB3EAF"/>
    <w:rsid w:val="00DB46C6"/>
    <w:rsid w:val="00DC3203"/>
    <w:rsid w:val="00DC3C99"/>
    <w:rsid w:val="00DC52F5"/>
    <w:rsid w:val="00DC5FD0"/>
    <w:rsid w:val="00DD0354"/>
    <w:rsid w:val="00DD27D7"/>
    <w:rsid w:val="00DD2FAC"/>
    <w:rsid w:val="00DD458C"/>
    <w:rsid w:val="00DD475A"/>
    <w:rsid w:val="00DD72E9"/>
    <w:rsid w:val="00DD7605"/>
    <w:rsid w:val="00DE2020"/>
    <w:rsid w:val="00DE33AD"/>
    <w:rsid w:val="00DE3476"/>
    <w:rsid w:val="00DE4F83"/>
    <w:rsid w:val="00DE7BEA"/>
    <w:rsid w:val="00DF2E85"/>
    <w:rsid w:val="00DF5B84"/>
    <w:rsid w:val="00DF6D5B"/>
    <w:rsid w:val="00DF771B"/>
    <w:rsid w:val="00DF7EE2"/>
    <w:rsid w:val="00E01BAA"/>
    <w:rsid w:val="00E0282A"/>
    <w:rsid w:val="00E02F9B"/>
    <w:rsid w:val="00E041A7"/>
    <w:rsid w:val="00E06CF9"/>
    <w:rsid w:val="00E07E14"/>
    <w:rsid w:val="00E1448C"/>
    <w:rsid w:val="00E14F94"/>
    <w:rsid w:val="00E17336"/>
    <w:rsid w:val="00E17D15"/>
    <w:rsid w:val="00E20D33"/>
    <w:rsid w:val="00E22B95"/>
    <w:rsid w:val="00E30331"/>
    <w:rsid w:val="00E30BB8"/>
    <w:rsid w:val="00E31769"/>
    <w:rsid w:val="00E31F9C"/>
    <w:rsid w:val="00E40488"/>
    <w:rsid w:val="00E50367"/>
    <w:rsid w:val="00E51ABA"/>
    <w:rsid w:val="00E524CB"/>
    <w:rsid w:val="00E64AFE"/>
    <w:rsid w:val="00E64FCE"/>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31"/>
    <w:rsid w:val="00E97E4E"/>
    <w:rsid w:val="00EA1CC2"/>
    <w:rsid w:val="00EA2D76"/>
    <w:rsid w:val="00EA419D"/>
    <w:rsid w:val="00EA4644"/>
    <w:rsid w:val="00EA5A31"/>
    <w:rsid w:val="00EA758A"/>
    <w:rsid w:val="00EA7AF5"/>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E3AF4"/>
    <w:rsid w:val="00EE3CC6"/>
    <w:rsid w:val="00EE5261"/>
    <w:rsid w:val="00EF0F45"/>
    <w:rsid w:val="00EF7463"/>
    <w:rsid w:val="00EF7971"/>
    <w:rsid w:val="00F002EF"/>
    <w:rsid w:val="00F01EE9"/>
    <w:rsid w:val="00F04900"/>
    <w:rsid w:val="00F065A4"/>
    <w:rsid w:val="00F06F3C"/>
    <w:rsid w:val="00F126B9"/>
    <w:rsid w:val="00F12715"/>
    <w:rsid w:val="00F144D5"/>
    <w:rsid w:val="00F146F0"/>
    <w:rsid w:val="00F15039"/>
    <w:rsid w:val="00F1550D"/>
    <w:rsid w:val="00F1657A"/>
    <w:rsid w:val="00F20DE2"/>
    <w:rsid w:val="00F20FF3"/>
    <w:rsid w:val="00F2190B"/>
    <w:rsid w:val="00F228B5"/>
    <w:rsid w:val="00F2389C"/>
    <w:rsid w:val="00F2596C"/>
    <w:rsid w:val="00F25C67"/>
    <w:rsid w:val="00F27456"/>
    <w:rsid w:val="00F30DFF"/>
    <w:rsid w:val="00F32B80"/>
    <w:rsid w:val="00F33212"/>
    <w:rsid w:val="00F340EB"/>
    <w:rsid w:val="00F341C2"/>
    <w:rsid w:val="00F35285"/>
    <w:rsid w:val="00F42CED"/>
    <w:rsid w:val="00F43B9D"/>
    <w:rsid w:val="00F44D5E"/>
    <w:rsid w:val="00F53A35"/>
    <w:rsid w:val="00F55A3D"/>
    <w:rsid w:val="00F5744B"/>
    <w:rsid w:val="00F61209"/>
    <w:rsid w:val="00F6259E"/>
    <w:rsid w:val="00F65DD4"/>
    <w:rsid w:val="00F672B2"/>
    <w:rsid w:val="00F83973"/>
    <w:rsid w:val="00F87FA3"/>
    <w:rsid w:val="00F93D8C"/>
    <w:rsid w:val="00FA300F"/>
    <w:rsid w:val="00FA3102"/>
    <w:rsid w:val="00FA48D4"/>
    <w:rsid w:val="00FA54FA"/>
    <w:rsid w:val="00FA6D39"/>
    <w:rsid w:val="00FB227E"/>
    <w:rsid w:val="00FB3D61"/>
    <w:rsid w:val="00FB44CE"/>
    <w:rsid w:val="00FB5009"/>
    <w:rsid w:val="00FB76AB"/>
    <w:rsid w:val="00FC361B"/>
    <w:rsid w:val="00FD03FE"/>
    <w:rsid w:val="00FD126E"/>
    <w:rsid w:val="00FD314A"/>
    <w:rsid w:val="00FD3C36"/>
    <w:rsid w:val="00FD4D81"/>
    <w:rsid w:val="00FD7498"/>
    <w:rsid w:val="00FD7FB3"/>
    <w:rsid w:val="00FE4713"/>
    <w:rsid w:val="00FF1F44"/>
    <w:rsid w:val="00FF225E"/>
    <w:rsid w:val="00FF672C"/>
    <w:rsid w:val="00FF6C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Date"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ite" w:uiPriority="99"/>
    <w:lsdException w:name="No Lis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sdException w:name="TOC Heading" w:uiPriority="39" w:qFormat="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897AF7"/>
    <w:rPr>
      <w:sz w:val="22"/>
      <w:szCs w:val="20"/>
    </w:rPr>
  </w:style>
  <w:style w:type="character" w:customStyle="1" w:styleId="EndnoteTextChar">
    <w:name w:val="Endnote Text Char"/>
    <w:basedOn w:val="DefaultParagraphFont"/>
    <w:link w:val="EndnoteText"/>
    <w:rsid w:val="00897AF7"/>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uiPriority w:val="9"/>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apple-converted-space">
    <w:name w:val="apple-converted-space"/>
    <w:rsid w:val="00C006EE"/>
  </w:style>
  <w:style w:type="paragraph" w:styleId="ListParagraph">
    <w:name w:val="List Paragraph"/>
    <w:basedOn w:val="Normal"/>
    <w:uiPriority w:val="34"/>
    <w:qFormat/>
    <w:rsid w:val="00D77412"/>
    <w:pPr>
      <w:spacing w:after="200" w:line="276" w:lineRule="auto"/>
      <w:ind w:left="720"/>
      <w:contextualSpacing/>
    </w:pPr>
    <w:rPr>
      <w:rFonts w:ascii="Calibri" w:eastAsia="宋体" w:hAnsi="Calibri"/>
      <w:sz w:val="22"/>
      <w:szCs w:val="22"/>
      <w:lang w:val="en-US" w:eastAsia="en-US"/>
    </w:rPr>
  </w:style>
  <w:style w:type="character" w:customStyle="1" w:styleId="italic">
    <w:name w:val="italic"/>
    <w:basedOn w:val="DefaultParagraphFont"/>
    <w:rsid w:val="00C03485"/>
  </w:style>
  <w:style w:type="character" w:customStyle="1" w:styleId="bold">
    <w:name w:val="bold"/>
    <w:basedOn w:val="DefaultParagraphFont"/>
    <w:rsid w:val="00C03485"/>
  </w:style>
  <w:style w:type="paragraph" w:customStyle="1" w:styleId="Figures">
    <w:name w:val="Figures"/>
    <w:basedOn w:val="Heading1"/>
    <w:autoRedefine/>
    <w:qFormat/>
    <w:rsid w:val="008D37AC"/>
    <w:pPr>
      <w:keepNext w:val="0"/>
      <w:shd w:val="clear" w:color="auto" w:fill="FFFFFF"/>
      <w:spacing w:before="160" w:after="0" w:line="240" w:lineRule="auto"/>
      <w:ind w:right="0"/>
      <w:contextualSpacing w:val="0"/>
    </w:pPr>
    <w:rPr>
      <w:rFonts w:eastAsia="宋体" w:cs="Times New Roman"/>
      <w:b w:val="0"/>
      <w:bCs w:val="0"/>
      <w:i/>
      <w:noProof/>
      <w:color w:val="000000" w:themeColor="text1"/>
      <w:kern w:val="0"/>
      <w:sz w:val="18"/>
      <w:szCs w:val="18"/>
      <w:lang w:val="en-US" w:eastAsia="zh-CN" w:bidi="ne-NP"/>
    </w:rPr>
  </w:style>
  <w:style w:type="paragraph" w:customStyle="1" w:styleId="Tables">
    <w:name w:val="Tables"/>
    <w:basedOn w:val="Normal"/>
    <w:qFormat/>
    <w:rsid w:val="00D11997"/>
    <w:pPr>
      <w:spacing w:after="160" w:line="240" w:lineRule="auto"/>
      <w:jc w:val="center"/>
    </w:pPr>
    <w:rPr>
      <w:rFonts w:eastAsia="宋体"/>
      <w:color w:val="000000"/>
      <w:sz w:val="18"/>
      <w:lang w:val="en-US" w:eastAsia="zh-CN"/>
    </w:rPr>
  </w:style>
  <w:style w:type="table" w:styleId="TableGrid">
    <w:name w:val="Table Grid"/>
    <w:basedOn w:val="TableNormal"/>
    <w:uiPriority w:val="59"/>
    <w:rsid w:val="00D11997"/>
    <w:rPr>
      <w:rFonts w:ascii="Calibri" w:hAnsi="Calibri" w:cs="Mangal"/>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D119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11997"/>
    <w:rPr>
      <w:rFonts w:ascii="Tahoma" w:hAnsi="Tahoma" w:cs="Tahoma"/>
      <w:sz w:val="16"/>
      <w:szCs w:val="16"/>
    </w:rPr>
  </w:style>
  <w:style w:type="character" w:styleId="CommentReference">
    <w:name w:val="annotation reference"/>
    <w:basedOn w:val="DefaultParagraphFont"/>
    <w:uiPriority w:val="99"/>
    <w:rsid w:val="00951C24"/>
    <w:rPr>
      <w:sz w:val="16"/>
      <w:szCs w:val="16"/>
    </w:rPr>
  </w:style>
  <w:style w:type="paragraph" w:styleId="CommentText">
    <w:name w:val="annotation text"/>
    <w:basedOn w:val="Normal"/>
    <w:link w:val="CommentTextChar"/>
    <w:uiPriority w:val="99"/>
    <w:rsid w:val="00951C24"/>
    <w:pPr>
      <w:spacing w:line="240" w:lineRule="auto"/>
    </w:pPr>
    <w:rPr>
      <w:sz w:val="20"/>
      <w:szCs w:val="20"/>
    </w:rPr>
  </w:style>
  <w:style w:type="character" w:customStyle="1" w:styleId="CommentTextChar">
    <w:name w:val="Comment Text Char"/>
    <w:basedOn w:val="DefaultParagraphFont"/>
    <w:link w:val="CommentText"/>
    <w:uiPriority w:val="99"/>
    <w:rsid w:val="00951C24"/>
  </w:style>
  <w:style w:type="paragraph" w:styleId="CommentSubject">
    <w:name w:val="annotation subject"/>
    <w:basedOn w:val="CommentText"/>
    <w:next w:val="CommentText"/>
    <w:link w:val="CommentSubjectChar"/>
    <w:rsid w:val="00951C24"/>
    <w:rPr>
      <w:b/>
      <w:bCs/>
    </w:rPr>
  </w:style>
  <w:style w:type="character" w:customStyle="1" w:styleId="CommentSubjectChar">
    <w:name w:val="Comment Subject Char"/>
    <w:basedOn w:val="CommentTextChar"/>
    <w:link w:val="CommentSubject"/>
    <w:rsid w:val="00951C24"/>
    <w:rPr>
      <w:b/>
      <w:bCs/>
    </w:rPr>
  </w:style>
  <w:style w:type="character" w:styleId="PageNumber">
    <w:name w:val="page number"/>
    <w:basedOn w:val="DefaultParagraphFont"/>
    <w:rsid w:val="00614C5B"/>
  </w:style>
  <w:style w:type="paragraph" w:customStyle="1" w:styleId="Firstparagraphstyle">
    <w:name w:val="First paragraph style"/>
    <w:basedOn w:val="Normal"/>
    <w:next w:val="Normal"/>
    <w:rsid w:val="00614C5B"/>
  </w:style>
  <w:style w:type="paragraph" w:customStyle="1" w:styleId="NormalFirstline05">
    <w:name w:val="Normal + First line:  0.5&quot;"/>
    <w:aliases w:val="Line spacing:  Double"/>
    <w:basedOn w:val="Normal"/>
    <w:rsid w:val="00614C5B"/>
    <w:pPr>
      <w:jc w:val="center"/>
    </w:pPr>
    <w:rPr>
      <w:lang w:val="en-US" w:eastAsia="en-US"/>
    </w:rPr>
  </w:style>
  <w:style w:type="paragraph" w:customStyle="1" w:styleId="toc">
    <w:name w:val="toc"/>
    <w:basedOn w:val="Normal"/>
    <w:rsid w:val="00614C5B"/>
    <w:pPr>
      <w:spacing w:line="240" w:lineRule="auto"/>
      <w:jc w:val="center"/>
    </w:pPr>
    <w:rPr>
      <w:b/>
      <w:lang w:val="en-US" w:eastAsia="en-US"/>
    </w:rPr>
  </w:style>
  <w:style w:type="paragraph" w:styleId="TOC1">
    <w:name w:val="toc 1"/>
    <w:basedOn w:val="Normal"/>
    <w:next w:val="Normal"/>
    <w:autoRedefine/>
    <w:uiPriority w:val="39"/>
    <w:unhideWhenUsed/>
    <w:qFormat/>
    <w:rsid w:val="00614C5B"/>
    <w:pPr>
      <w:spacing w:before="120"/>
    </w:pPr>
    <w:rPr>
      <w:rFonts w:asciiTheme="minorHAnsi" w:hAnsiTheme="minorHAnsi" w:cstheme="minorHAnsi"/>
      <w:b/>
      <w:bCs/>
      <w:i/>
      <w:iCs/>
    </w:rPr>
  </w:style>
  <w:style w:type="paragraph" w:styleId="TOC2">
    <w:name w:val="toc 2"/>
    <w:basedOn w:val="Normal"/>
    <w:next w:val="Normal"/>
    <w:autoRedefine/>
    <w:uiPriority w:val="39"/>
    <w:unhideWhenUsed/>
    <w:qFormat/>
    <w:rsid w:val="00614C5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614C5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14C5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14C5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14C5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14C5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14C5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14C5B"/>
    <w:pPr>
      <w:ind w:left="1920"/>
    </w:pPr>
    <w:rPr>
      <w:rFonts w:asciiTheme="minorHAnsi" w:hAnsiTheme="minorHAnsi" w:cstheme="minorHAnsi"/>
      <w:sz w:val="20"/>
      <w:szCs w:val="20"/>
    </w:rPr>
  </w:style>
  <w:style w:type="paragraph" w:styleId="TableofFigures">
    <w:name w:val="table of figures"/>
    <w:basedOn w:val="Normal"/>
    <w:next w:val="Normal"/>
    <w:autoRedefine/>
    <w:uiPriority w:val="99"/>
    <w:unhideWhenUsed/>
    <w:rsid w:val="00614C5B"/>
    <w:rPr>
      <w:lang w:val="en-US" w:eastAsia="en-US"/>
    </w:rPr>
  </w:style>
  <w:style w:type="paragraph" w:customStyle="1" w:styleId="Schemes">
    <w:name w:val="Schemes"/>
    <w:basedOn w:val="Normal"/>
    <w:autoRedefine/>
    <w:qFormat/>
    <w:rsid w:val="00614C5B"/>
    <w:pPr>
      <w:spacing w:before="160" w:line="360" w:lineRule="auto"/>
      <w:jc w:val="center"/>
    </w:pPr>
    <w:rPr>
      <w:rFonts w:eastAsia="SimSun"/>
      <w:color w:val="000000"/>
      <w:sz w:val="18"/>
      <w:lang w:val="en-US" w:eastAsia="zh-CN"/>
    </w:rPr>
  </w:style>
  <w:style w:type="paragraph" w:styleId="BodyText">
    <w:name w:val="Body Text"/>
    <w:basedOn w:val="Normal"/>
    <w:link w:val="BodyTextChar"/>
    <w:rsid w:val="00614C5B"/>
    <w:pPr>
      <w:ind w:firstLine="720"/>
      <w:jc w:val="both"/>
    </w:pPr>
    <w:rPr>
      <w:rFonts w:cs="Mangal"/>
      <w:lang w:val="en-US" w:eastAsia="en-US" w:bidi="ne-NP"/>
    </w:rPr>
  </w:style>
  <w:style w:type="character" w:customStyle="1" w:styleId="BodyTextChar">
    <w:name w:val="Body Text Char"/>
    <w:basedOn w:val="DefaultParagraphFont"/>
    <w:link w:val="BodyText"/>
    <w:rsid w:val="00614C5B"/>
    <w:rPr>
      <w:rFonts w:cs="Mangal"/>
      <w:sz w:val="24"/>
      <w:szCs w:val="24"/>
      <w:lang w:val="en-US" w:eastAsia="en-US" w:bidi="ne-NP"/>
    </w:rPr>
  </w:style>
  <w:style w:type="paragraph" w:customStyle="1" w:styleId="TiltePageHead">
    <w:name w:val="TiltePageHead"/>
    <w:basedOn w:val="Normal"/>
    <w:next w:val="ThesisTitle"/>
    <w:autoRedefine/>
    <w:rsid w:val="00614C5B"/>
    <w:pPr>
      <w:spacing w:line="240" w:lineRule="auto"/>
      <w:contextualSpacing/>
      <w:jc w:val="center"/>
    </w:pPr>
    <w:rPr>
      <w:b/>
      <w:caps/>
      <w:spacing w:val="2"/>
      <w:lang w:val="en-US" w:eastAsia="en-US"/>
    </w:rPr>
  </w:style>
  <w:style w:type="paragraph" w:customStyle="1" w:styleId="ThesisTitle">
    <w:name w:val="Thesis Title"/>
    <w:basedOn w:val="Normal"/>
    <w:autoRedefine/>
    <w:rsid w:val="00614C5B"/>
    <w:pPr>
      <w:spacing w:after="240" w:line="240" w:lineRule="auto"/>
      <w:contextualSpacing/>
      <w:jc w:val="center"/>
    </w:pPr>
    <w:rPr>
      <w:b/>
      <w:caps/>
      <w:lang w:val="en-US" w:eastAsia="en-US"/>
    </w:rPr>
  </w:style>
  <w:style w:type="paragraph" w:customStyle="1" w:styleId="TitlePageMid">
    <w:name w:val="TitlePageMid"/>
    <w:basedOn w:val="Normal"/>
    <w:rsid w:val="00614C5B"/>
    <w:pPr>
      <w:jc w:val="center"/>
    </w:pPr>
    <w:rPr>
      <w:szCs w:val="22"/>
      <w:lang w:val="en-US" w:eastAsia="en-US"/>
    </w:rPr>
  </w:style>
  <w:style w:type="paragraph" w:customStyle="1" w:styleId="Approvalform">
    <w:name w:val="Approval form"/>
    <w:basedOn w:val="Normal"/>
    <w:rsid w:val="00614C5B"/>
    <w:pPr>
      <w:spacing w:after="240" w:line="240" w:lineRule="auto"/>
      <w:jc w:val="center"/>
    </w:pPr>
    <w:rPr>
      <w:szCs w:val="22"/>
      <w:lang w:val="en-US" w:eastAsia="en-US"/>
    </w:rPr>
  </w:style>
  <w:style w:type="paragraph" w:customStyle="1" w:styleId="titlepageend">
    <w:name w:val="titlepageend"/>
    <w:basedOn w:val="Normal"/>
    <w:rsid w:val="00614C5B"/>
    <w:pPr>
      <w:spacing w:after="240"/>
      <w:contextualSpacing/>
      <w:jc w:val="center"/>
    </w:pPr>
    <w:rPr>
      <w:szCs w:val="22"/>
      <w:lang w:val="en-US" w:eastAsia="en-US"/>
    </w:rPr>
  </w:style>
  <w:style w:type="paragraph" w:customStyle="1" w:styleId="ThesisSignature">
    <w:name w:val="Thesis Signature"/>
    <w:basedOn w:val="BodyText"/>
    <w:rsid w:val="00614C5B"/>
    <w:pPr>
      <w:ind w:firstLine="0"/>
      <w:jc w:val="left"/>
    </w:pPr>
  </w:style>
  <w:style w:type="paragraph" w:customStyle="1" w:styleId="ThesisApprovedby">
    <w:name w:val="Thesis Approved by"/>
    <w:basedOn w:val="Normal"/>
    <w:rsid w:val="00614C5B"/>
    <w:pPr>
      <w:spacing w:after="240"/>
      <w:ind w:left="2880" w:firstLine="720"/>
      <w:contextualSpacing/>
      <w:jc w:val="both"/>
    </w:pPr>
    <w:rPr>
      <w:szCs w:val="20"/>
      <w:lang w:val="en-US" w:eastAsia="en-US"/>
    </w:rPr>
  </w:style>
  <w:style w:type="character" w:styleId="LineNumber">
    <w:name w:val="line number"/>
    <w:uiPriority w:val="99"/>
    <w:unhideWhenUsed/>
    <w:rsid w:val="00614C5B"/>
  </w:style>
  <w:style w:type="paragraph" w:styleId="TOCHeading">
    <w:name w:val="TOC Heading"/>
    <w:basedOn w:val="Heading1"/>
    <w:next w:val="Normal"/>
    <w:uiPriority w:val="39"/>
    <w:qFormat/>
    <w:rsid w:val="00614C5B"/>
    <w:pPr>
      <w:keepLines/>
      <w:shd w:val="clear" w:color="auto" w:fill="FFFFFF"/>
      <w:spacing w:before="480" w:after="0" w:line="276" w:lineRule="auto"/>
      <w:ind w:right="0"/>
      <w:contextualSpacing w:val="0"/>
      <w:outlineLvl w:val="9"/>
    </w:pPr>
    <w:rPr>
      <w:rFonts w:ascii="Cambria" w:eastAsia="MS Gothic" w:hAnsi="Cambria" w:cs="Times New Roman"/>
      <w:color w:val="365F91"/>
      <w:kern w:val="0"/>
      <w:sz w:val="28"/>
      <w:szCs w:val="28"/>
      <w:lang w:val="en-US" w:eastAsia="ja-JP" w:bidi="ne-NP"/>
    </w:rPr>
  </w:style>
  <w:style w:type="character" w:styleId="Hyperlink">
    <w:name w:val="Hyperlink"/>
    <w:uiPriority w:val="99"/>
    <w:unhideWhenUsed/>
    <w:rsid w:val="00614C5B"/>
    <w:rPr>
      <w:color w:val="0000FF"/>
      <w:u w:val="single"/>
    </w:rPr>
  </w:style>
  <w:style w:type="paragraph" w:styleId="DocumentMap">
    <w:name w:val="Document Map"/>
    <w:basedOn w:val="Normal"/>
    <w:link w:val="DocumentMapChar"/>
    <w:uiPriority w:val="99"/>
    <w:unhideWhenUsed/>
    <w:rsid w:val="00614C5B"/>
    <w:pPr>
      <w:spacing w:line="240" w:lineRule="auto"/>
    </w:pPr>
    <w:rPr>
      <w:rFonts w:ascii="Tahoma" w:hAnsi="Tahoma" w:cs="Mangal"/>
      <w:sz w:val="16"/>
      <w:szCs w:val="16"/>
      <w:lang w:val="en-US" w:eastAsia="en-US" w:bidi="ne-NP"/>
    </w:rPr>
  </w:style>
  <w:style w:type="character" w:customStyle="1" w:styleId="DocumentMapChar">
    <w:name w:val="Document Map Char"/>
    <w:basedOn w:val="DefaultParagraphFont"/>
    <w:link w:val="DocumentMap"/>
    <w:uiPriority w:val="99"/>
    <w:rsid w:val="00614C5B"/>
    <w:rPr>
      <w:rFonts w:ascii="Tahoma" w:hAnsi="Tahoma" w:cs="Mangal"/>
      <w:sz w:val="16"/>
      <w:szCs w:val="16"/>
      <w:lang w:val="en-US" w:eastAsia="en-US" w:bidi="ne-NP"/>
    </w:rPr>
  </w:style>
  <w:style w:type="paragraph" w:styleId="Caption">
    <w:name w:val="caption"/>
    <w:basedOn w:val="Normal"/>
    <w:next w:val="Normal"/>
    <w:autoRedefine/>
    <w:uiPriority w:val="35"/>
    <w:qFormat/>
    <w:rsid w:val="00614C5B"/>
    <w:pPr>
      <w:spacing w:after="200" w:line="276" w:lineRule="auto"/>
      <w:jc w:val="center"/>
    </w:pPr>
    <w:rPr>
      <w:rFonts w:eastAsia="SimSun"/>
      <w:b/>
      <w:bCs/>
      <w:szCs w:val="18"/>
      <w:lang w:val="en-US" w:eastAsia="en-US"/>
    </w:rPr>
  </w:style>
  <w:style w:type="paragraph" w:customStyle="1" w:styleId="Default">
    <w:name w:val="Default"/>
    <w:rsid w:val="00614C5B"/>
    <w:pPr>
      <w:autoSpaceDE w:val="0"/>
      <w:autoSpaceDN w:val="0"/>
      <w:adjustRightInd w:val="0"/>
    </w:pPr>
    <w:rPr>
      <w:rFonts w:ascii="Arial" w:eastAsia="SimSun" w:hAnsi="Arial" w:cs="Arial"/>
      <w:color w:val="000000"/>
      <w:sz w:val="24"/>
      <w:szCs w:val="24"/>
      <w:lang w:val="en-US" w:eastAsia="zh-CN"/>
    </w:rPr>
  </w:style>
  <w:style w:type="numbering" w:customStyle="1" w:styleId="NoList1">
    <w:name w:val="No List1"/>
    <w:next w:val="NoList"/>
    <w:uiPriority w:val="99"/>
    <w:semiHidden/>
    <w:unhideWhenUsed/>
    <w:rsid w:val="00614C5B"/>
  </w:style>
  <w:style w:type="character" w:styleId="PlaceholderText">
    <w:name w:val="Placeholder Text"/>
    <w:uiPriority w:val="99"/>
    <w:rsid w:val="00614C5B"/>
    <w:rPr>
      <w:color w:val="808080"/>
    </w:rPr>
  </w:style>
  <w:style w:type="paragraph" w:styleId="NormalWeb">
    <w:name w:val="Normal (Web)"/>
    <w:basedOn w:val="Normal"/>
    <w:uiPriority w:val="99"/>
    <w:unhideWhenUsed/>
    <w:rsid w:val="00614C5B"/>
    <w:pPr>
      <w:spacing w:before="100" w:beforeAutospacing="1" w:after="100" w:afterAutospacing="1" w:line="240" w:lineRule="auto"/>
    </w:pPr>
    <w:rPr>
      <w:lang w:val="en-US" w:eastAsia="zh-CN"/>
    </w:rPr>
  </w:style>
  <w:style w:type="numbering" w:customStyle="1" w:styleId="NoList2">
    <w:name w:val="No List2"/>
    <w:next w:val="NoList"/>
    <w:uiPriority w:val="99"/>
    <w:semiHidden/>
    <w:unhideWhenUsed/>
    <w:rsid w:val="00614C5B"/>
  </w:style>
  <w:style w:type="numbering" w:customStyle="1" w:styleId="NoList11">
    <w:name w:val="No List11"/>
    <w:next w:val="NoList"/>
    <w:uiPriority w:val="99"/>
    <w:semiHidden/>
    <w:unhideWhenUsed/>
    <w:rsid w:val="00614C5B"/>
  </w:style>
  <w:style w:type="paragraph" w:styleId="Revision">
    <w:name w:val="Revision"/>
    <w:hidden/>
    <w:uiPriority w:val="99"/>
    <w:rsid w:val="00614C5B"/>
    <w:rPr>
      <w:rFonts w:eastAsia="SimSun"/>
      <w:sz w:val="24"/>
      <w:szCs w:val="24"/>
      <w:lang w:val="en-US" w:eastAsia="zh-CN"/>
    </w:rPr>
  </w:style>
  <w:style w:type="character" w:customStyle="1" w:styleId="CommentTextChar1">
    <w:name w:val="Comment Text Char1"/>
    <w:basedOn w:val="DefaultParagraphFont"/>
    <w:rsid w:val="00614C5B"/>
    <w:rPr>
      <w:rFonts w:ascii="Times New Roman" w:eastAsia="Times New Roman" w:hAnsi="Times New Roman" w:cs="Times New Roman"/>
      <w:sz w:val="20"/>
      <w:szCs w:val="20"/>
      <w:lang w:eastAsia="en-US"/>
    </w:rPr>
  </w:style>
  <w:style w:type="character" w:styleId="Emphasis">
    <w:name w:val="Emphasis"/>
    <w:uiPriority w:val="20"/>
    <w:qFormat/>
    <w:rsid w:val="00614C5B"/>
    <w:rPr>
      <w:b w:val="0"/>
      <w:bCs w:val="0"/>
      <w:i/>
      <w:iCs/>
    </w:rPr>
  </w:style>
  <w:style w:type="character" w:styleId="Strong">
    <w:name w:val="Strong"/>
    <w:uiPriority w:val="22"/>
    <w:qFormat/>
    <w:rsid w:val="00614C5B"/>
    <w:rPr>
      <w:b/>
      <w:bCs/>
    </w:rPr>
  </w:style>
  <w:style w:type="numbering" w:customStyle="1" w:styleId="NoList3">
    <w:name w:val="No List3"/>
    <w:next w:val="NoList"/>
    <w:uiPriority w:val="99"/>
    <w:semiHidden/>
    <w:unhideWhenUsed/>
    <w:rsid w:val="00614C5B"/>
  </w:style>
  <w:style w:type="numbering" w:customStyle="1" w:styleId="NoList12">
    <w:name w:val="No List12"/>
    <w:next w:val="NoList"/>
    <w:semiHidden/>
    <w:unhideWhenUsed/>
    <w:rsid w:val="00614C5B"/>
  </w:style>
  <w:style w:type="character" w:customStyle="1" w:styleId="apple-style-span">
    <w:name w:val="apple-style-span"/>
    <w:rsid w:val="00614C5B"/>
  </w:style>
  <w:style w:type="paragraph" w:styleId="NoSpacing">
    <w:name w:val="No Spacing"/>
    <w:uiPriority w:val="1"/>
    <w:qFormat/>
    <w:rsid w:val="00614C5B"/>
    <w:rPr>
      <w:sz w:val="24"/>
      <w:szCs w:val="24"/>
      <w:lang w:val="en-US" w:eastAsia="en-US"/>
    </w:rPr>
  </w:style>
  <w:style w:type="paragraph" w:styleId="Date">
    <w:name w:val="Date"/>
    <w:basedOn w:val="Normal"/>
    <w:next w:val="Normal"/>
    <w:link w:val="DateChar"/>
    <w:uiPriority w:val="99"/>
    <w:unhideWhenUsed/>
    <w:rsid w:val="00614C5B"/>
    <w:pPr>
      <w:spacing w:after="200" w:line="276" w:lineRule="auto"/>
    </w:pPr>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rsid w:val="00614C5B"/>
    <w:rPr>
      <w:rFonts w:asciiTheme="minorHAnsi" w:eastAsiaTheme="minorEastAsia" w:hAnsiTheme="minorHAnsi" w:cstheme="minorBidi"/>
      <w:sz w:val="22"/>
      <w:szCs w:val="22"/>
      <w:lang w:val="en-US" w:eastAsia="zh-CN"/>
    </w:rPr>
  </w:style>
  <w:style w:type="character" w:styleId="HTMLCite">
    <w:name w:val="HTML Cite"/>
    <w:basedOn w:val="DefaultParagraphFont"/>
    <w:uiPriority w:val="99"/>
    <w:unhideWhenUsed/>
    <w:rsid w:val="00614C5B"/>
    <w:rPr>
      <w:i/>
      <w:iCs/>
    </w:rPr>
  </w:style>
  <w:style w:type="character" w:customStyle="1" w:styleId="citationyear">
    <w:name w:val="citation_year"/>
    <w:basedOn w:val="DefaultParagraphFont"/>
    <w:rsid w:val="00614C5B"/>
  </w:style>
  <w:style w:type="character" w:customStyle="1" w:styleId="citationvolume">
    <w:name w:val="citation_volume"/>
    <w:basedOn w:val="DefaultParagraphFont"/>
    <w:rsid w:val="00614C5B"/>
  </w:style>
  <w:style w:type="character" w:styleId="FollowedHyperlink">
    <w:name w:val="FollowedHyperlink"/>
    <w:basedOn w:val="DefaultParagraphFont"/>
    <w:uiPriority w:val="99"/>
    <w:unhideWhenUsed/>
    <w:rsid w:val="00614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30974">
      <w:bodyDiv w:val="1"/>
      <w:marLeft w:val="0"/>
      <w:marRight w:val="0"/>
      <w:marTop w:val="0"/>
      <w:marBottom w:val="0"/>
      <w:divBdr>
        <w:top w:val="none" w:sz="0" w:space="0" w:color="auto"/>
        <w:left w:val="none" w:sz="0" w:space="0" w:color="auto"/>
        <w:bottom w:val="none" w:sz="0" w:space="0" w:color="auto"/>
        <w:right w:val="none" w:sz="0" w:space="0" w:color="auto"/>
      </w:divBdr>
    </w:div>
    <w:div w:id="24445761">
      <w:bodyDiv w:val="1"/>
      <w:marLeft w:val="0"/>
      <w:marRight w:val="0"/>
      <w:marTop w:val="0"/>
      <w:marBottom w:val="0"/>
      <w:divBdr>
        <w:top w:val="none" w:sz="0" w:space="0" w:color="auto"/>
        <w:left w:val="none" w:sz="0" w:space="0" w:color="auto"/>
        <w:bottom w:val="none" w:sz="0" w:space="0" w:color="auto"/>
        <w:right w:val="none" w:sz="0" w:space="0" w:color="auto"/>
      </w:divBdr>
    </w:div>
    <w:div w:id="92632313">
      <w:bodyDiv w:val="1"/>
      <w:marLeft w:val="0"/>
      <w:marRight w:val="0"/>
      <w:marTop w:val="0"/>
      <w:marBottom w:val="0"/>
      <w:divBdr>
        <w:top w:val="none" w:sz="0" w:space="0" w:color="auto"/>
        <w:left w:val="none" w:sz="0" w:space="0" w:color="auto"/>
        <w:bottom w:val="none" w:sz="0" w:space="0" w:color="auto"/>
        <w:right w:val="none" w:sz="0" w:space="0" w:color="auto"/>
      </w:divBdr>
    </w:div>
    <w:div w:id="98335282">
      <w:bodyDiv w:val="1"/>
      <w:marLeft w:val="0"/>
      <w:marRight w:val="0"/>
      <w:marTop w:val="0"/>
      <w:marBottom w:val="0"/>
      <w:divBdr>
        <w:top w:val="none" w:sz="0" w:space="0" w:color="auto"/>
        <w:left w:val="none" w:sz="0" w:space="0" w:color="auto"/>
        <w:bottom w:val="none" w:sz="0" w:space="0" w:color="auto"/>
        <w:right w:val="none" w:sz="0" w:space="0" w:color="auto"/>
      </w:divBdr>
    </w:div>
    <w:div w:id="155997092">
      <w:bodyDiv w:val="1"/>
      <w:marLeft w:val="0"/>
      <w:marRight w:val="0"/>
      <w:marTop w:val="0"/>
      <w:marBottom w:val="0"/>
      <w:divBdr>
        <w:top w:val="none" w:sz="0" w:space="0" w:color="auto"/>
        <w:left w:val="none" w:sz="0" w:space="0" w:color="auto"/>
        <w:bottom w:val="none" w:sz="0" w:space="0" w:color="auto"/>
        <w:right w:val="none" w:sz="0" w:space="0" w:color="auto"/>
      </w:divBdr>
    </w:div>
    <w:div w:id="163984701">
      <w:bodyDiv w:val="1"/>
      <w:marLeft w:val="0"/>
      <w:marRight w:val="0"/>
      <w:marTop w:val="0"/>
      <w:marBottom w:val="0"/>
      <w:divBdr>
        <w:top w:val="none" w:sz="0" w:space="0" w:color="auto"/>
        <w:left w:val="none" w:sz="0" w:space="0" w:color="auto"/>
        <w:bottom w:val="none" w:sz="0" w:space="0" w:color="auto"/>
        <w:right w:val="none" w:sz="0" w:space="0" w:color="auto"/>
      </w:divBdr>
    </w:div>
    <w:div w:id="228926453">
      <w:bodyDiv w:val="1"/>
      <w:marLeft w:val="0"/>
      <w:marRight w:val="0"/>
      <w:marTop w:val="0"/>
      <w:marBottom w:val="0"/>
      <w:divBdr>
        <w:top w:val="none" w:sz="0" w:space="0" w:color="auto"/>
        <w:left w:val="none" w:sz="0" w:space="0" w:color="auto"/>
        <w:bottom w:val="none" w:sz="0" w:space="0" w:color="auto"/>
        <w:right w:val="none" w:sz="0" w:space="0" w:color="auto"/>
      </w:divBdr>
    </w:div>
    <w:div w:id="232474408">
      <w:bodyDiv w:val="1"/>
      <w:marLeft w:val="0"/>
      <w:marRight w:val="0"/>
      <w:marTop w:val="0"/>
      <w:marBottom w:val="0"/>
      <w:divBdr>
        <w:top w:val="none" w:sz="0" w:space="0" w:color="auto"/>
        <w:left w:val="none" w:sz="0" w:space="0" w:color="auto"/>
        <w:bottom w:val="none" w:sz="0" w:space="0" w:color="auto"/>
        <w:right w:val="none" w:sz="0" w:space="0" w:color="auto"/>
      </w:divBdr>
    </w:div>
    <w:div w:id="252710856">
      <w:bodyDiv w:val="1"/>
      <w:marLeft w:val="0"/>
      <w:marRight w:val="0"/>
      <w:marTop w:val="0"/>
      <w:marBottom w:val="0"/>
      <w:divBdr>
        <w:top w:val="none" w:sz="0" w:space="0" w:color="auto"/>
        <w:left w:val="none" w:sz="0" w:space="0" w:color="auto"/>
        <w:bottom w:val="none" w:sz="0" w:space="0" w:color="auto"/>
        <w:right w:val="none" w:sz="0" w:space="0" w:color="auto"/>
      </w:divBdr>
    </w:div>
    <w:div w:id="292753961">
      <w:bodyDiv w:val="1"/>
      <w:marLeft w:val="0"/>
      <w:marRight w:val="0"/>
      <w:marTop w:val="0"/>
      <w:marBottom w:val="0"/>
      <w:divBdr>
        <w:top w:val="none" w:sz="0" w:space="0" w:color="auto"/>
        <w:left w:val="none" w:sz="0" w:space="0" w:color="auto"/>
        <w:bottom w:val="none" w:sz="0" w:space="0" w:color="auto"/>
        <w:right w:val="none" w:sz="0" w:space="0" w:color="auto"/>
      </w:divBdr>
    </w:div>
    <w:div w:id="396319778">
      <w:bodyDiv w:val="1"/>
      <w:marLeft w:val="0"/>
      <w:marRight w:val="0"/>
      <w:marTop w:val="0"/>
      <w:marBottom w:val="0"/>
      <w:divBdr>
        <w:top w:val="none" w:sz="0" w:space="0" w:color="auto"/>
        <w:left w:val="none" w:sz="0" w:space="0" w:color="auto"/>
        <w:bottom w:val="none" w:sz="0" w:space="0" w:color="auto"/>
        <w:right w:val="none" w:sz="0" w:space="0" w:color="auto"/>
      </w:divBdr>
    </w:div>
    <w:div w:id="476797392">
      <w:bodyDiv w:val="1"/>
      <w:marLeft w:val="0"/>
      <w:marRight w:val="0"/>
      <w:marTop w:val="0"/>
      <w:marBottom w:val="0"/>
      <w:divBdr>
        <w:top w:val="none" w:sz="0" w:space="0" w:color="auto"/>
        <w:left w:val="none" w:sz="0" w:space="0" w:color="auto"/>
        <w:bottom w:val="none" w:sz="0" w:space="0" w:color="auto"/>
        <w:right w:val="none" w:sz="0" w:space="0" w:color="auto"/>
      </w:divBdr>
    </w:div>
    <w:div w:id="547030133">
      <w:bodyDiv w:val="1"/>
      <w:marLeft w:val="0"/>
      <w:marRight w:val="0"/>
      <w:marTop w:val="0"/>
      <w:marBottom w:val="0"/>
      <w:divBdr>
        <w:top w:val="none" w:sz="0" w:space="0" w:color="auto"/>
        <w:left w:val="none" w:sz="0" w:space="0" w:color="auto"/>
        <w:bottom w:val="none" w:sz="0" w:space="0" w:color="auto"/>
        <w:right w:val="none" w:sz="0" w:space="0" w:color="auto"/>
      </w:divBdr>
    </w:div>
    <w:div w:id="552735208">
      <w:bodyDiv w:val="1"/>
      <w:marLeft w:val="0"/>
      <w:marRight w:val="0"/>
      <w:marTop w:val="0"/>
      <w:marBottom w:val="0"/>
      <w:divBdr>
        <w:top w:val="none" w:sz="0" w:space="0" w:color="auto"/>
        <w:left w:val="none" w:sz="0" w:space="0" w:color="auto"/>
        <w:bottom w:val="none" w:sz="0" w:space="0" w:color="auto"/>
        <w:right w:val="none" w:sz="0" w:space="0" w:color="auto"/>
      </w:divBdr>
    </w:div>
    <w:div w:id="582884873">
      <w:bodyDiv w:val="1"/>
      <w:marLeft w:val="0"/>
      <w:marRight w:val="0"/>
      <w:marTop w:val="0"/>
      <w:marBottom w:val="0"/>
      <w:divBdr>
        <w:top w:val="none" w:sz="0" w:space="0" w:color="auto"/>
        <w:left w:val="none" w:sz="0" w:space="0" w:color="auto"/>
        <w:bottom w:val="none" w:sz="0" w:space="0" w:color="auto"/>
        <w:right w:val="none" w:sz="0" w:space="0" w:color="auto"/>
      </w:divBdr>
    </w:div>
    <w:div w:id="636423440">
      <w:bodyDiv w:val="1"/>
      <w:marLeft w:val="0"/>
      <w:marRight w:val="0"/>
      <w:marTop w:val="0"/>
      <w:marBottom w:val="0"/>
      <w:divBdr>
        <w:top w:val="none" w:sz="0" w:space="0" w:color="auto"/>
        <w:left w:val="none" w:sz="0" w:space="0" w:color="auto"/>
        <w:bottom w:val="none" w:sz="0" w:space="0" w:color="auto"/>
        <w:right w:val="none" w:sz="0" w:space="0" w:color="auto"/>
      </w:divBdr>
    </w:div>
    <w:div w:id="662782220">
      <w:bodyDiv w:val="1"/>
      <w:marLeft w:val="0"/>
      <w:marRight w:val="0"/>
      <w:marTop w:val="0"/>
      <w:marBottom w:val="0"/>
      <w:divBdr>
        <w:top w:val="none" w:sz="0" w:space="0" w:color="auto"/>
        <w:left w:val="none" w:sz="0" w:space="0" w:color="auto"/>
        <w:bottom w:val="none" w:sz="0" w:space="0" w:color="auto"/>
        <w:right w:val="none" w:sz="0" w:space="0" w:color="auto"/>
      </w:divBdr>
    </w:div>
    <w:div w:id="780303131">
      <w:bodyDiv w:val="1"/>
      <w:marLeft w:val="0"/>
      <w:marRight w:val="0"/>
      <w:marTop w:val="0"/>
      <w:marBottom w:val="0"/>
      <w:divBdr>
        <w:top w:val="none" w:sz="0" w:space="0" w:color="auto"/>
        <w:left w:val="none" w:sz="0" w:space="0" w:color="auto"/>
        <w:bottom w:val="none" w:sz="0" w:space="0" w:color="auto"/>
        <w:right w:val="none" w:sz="0" w:space="0" w:color="auto"/>
      </w:divBdr>
    </w:div>
    <w:div w:id="801769137">
      <w:bodyDiv w:val="1"/>
      <w:marLeft w:val="0"/>
      <w:marRight w:val="0"/>
      <w:marTop w:val="0"/>
      <w:marBottom w:val="0"/>
      <w:divBdr>
        <w:top w:val="none" w:sz="0" w:space="0" w:color="auto"/>
        <w:left w:val="none" w:sz="0" w:space="0" w:color="auto"/>
        <w:bottom w:val="none" w:sz="0" w:space="0" w:color="auto"/>
        <w:right w:val="none" w:sz="0" w:space="0" w:color="auto"/>
      </w:divBdr>
    </w:div>
    <w:div w:id="83657675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57293465">
      <w:bodyDiv w:val="1"/>
      <w:marLeft w:val="0"/>
      <w:marRight w:val="0"/>
      <w:marTop w:val="0"/>
      <w:marBottom w:val="0"/>
      <w:divBdr>
        <w:top w:val="none" w:sz="0" w:space="0" w:color="auto"/>
        <w:left w:val="none" w:sz="0" w:space="0" w:color="auto"/>
        <w:bottom w:val="none" w:sz="0" w:space="0" w:color="auto"/>
        <w:right w:val="none" w:sz="0" w:space="0" w:color="auto"/>
      </w:divBdr>
    </w:div>
    <w:div w:id="978001356">
      <w:bodyDiv w:val="1"/>
      <w:marLeft w:val="0"/>
      <w:marRight w:val="0"/>
      <w:marTop w:val="0"/>
      <w:marBottom w:val="0"/>
      <w:divBdr>
        <w:top w:val="none" w:sz="0" w:space="0" w:color="auto"/>
        <w:left w:val="none" w:sz="0" w:space="0" w:color="auto"/>
        <w:bottom w:val="none" w:sz="0" w:space="0" w:color="auto"/>
        <w:right w:val="none" w:sz="0" w:space="0" w:color="auto"/>
      </w:divBdr>
    </w:div>
    <w:div w:id="1046486567">
      <w:bodyDiv w:val="1"/>
      <w:marLeft w:val="0"/>
      <w:marRight w:val="0"/>
      <w:marTop w:val="0"/>
      <w:marBottom w:val="0"/>
      <w:divBdr>
        <w:top w:val="none" w:sz="0" w:space="0" w:color="auto"/>
        <w:left w:val="none" w:sz="0" w:space="0" w:color="auto"/>
        <w:bottom w:val="none" w:sz="0" w:space="0" w:color="auto"/>
        <w:right w:val="none" w:sz="0" w:space="0" w:color="auto"/>
      </w:divBdr>
    </w:div>
    <w:div w:id="1075200238">
      <w:bodyDiv w:val="1"/>
      <w:marLeft w:val="0"/>
      <w:marRight w:val="0"/>
      <w:marTop w:val="0"/>
      <w:marBottom w:val="0"/>
      <w:divBdr>
        <w:top w:val="none" w:sz="0" w:space="0" w:color="auto"/>
        <w:left w:val="none" w:sz="0" w:space="0" w:color="auto"/>
        <w:bottom w:val="none" w:sz="0" w:space="0" w:color="auto"/>
        <w:right w:val="none" w:sz="0" w:space="0" w:color="auto"/>
      </w:divBdr>
    </w:div>
    <w:div w:id="1134325765">
      <w:bodyDiv w:val="1"/>
      <w:marLeft w:val="0"/>
      <w:marRight w:val="0"/>
      <w:marTop w:val="0"/>
      <w:marBottom w:val="0"/>
      <w:divBdr>
        <w:top w:val="none" w:sz="0" w:space="0" w:color="auto"/>
        <w:left w:val="none" w:sz="0" w:space="0" w:color="auto"/>
        <w:bottom w:val="none" w:sz="0" w:space="0" w:color="auto"/>
        <w:right w:val="none" w:sz="0" w:space="0" w:color="auto"/>
      </w:divBdr>
    </w:div>
    <w:div w:id="1160150018">
      <w:bodyDiv w:val="1"/>
      <w:marLeft w:val="0"/>
      <w:marRight w:val="0"/>
      <w:marTop w:val="0"/>
      <w:marBottom w:val="0"/>
      <w:divBdr>
        <w:top w:val="none" w:sz="0" w:space="0" w:color="auto"/>
        <w:left w:val="none" w:sz="0" w:space="0" w:color="auto"/>
        <w:bottom w:val="none" w:sz="0" w:space="0" w:color="auto"/>
        <w:right w:val="none" w:sz="0" w:space="0" w:color="auto"/>
      </w:divBdr>
    </w:div>
    <w:div w:id="1650748759">
      <w:bodyDiv w:val="1"/>
      <w:marLeft w:val="0"/>
      <w:marRight w:val="0"/>
      <w:marTop w:val="0"/>
      <w:marBottom w:val="0"/>
      <w:divBdr>
        <w:top w:val="none" w:sz="0" w:space="0" w:color="auto"/>
        <w:left w:val="none" w:sz="0" w:space="0" w:color="auto"/>
        <w:bottom w:val="none" w:sz="0" w:space="0" w:color="auto"/>
        <w:right w:val="none" w:sz="0" w:space="0" w:color="auto"/>
      </w:divBdr>
    </w:div>
    <w:div w:id="1710494494">
      <w:bodyDiv w:val="1"/>
      <w:marLeft w:val="0"/>
      <w:marRight w:val="0"/>
      <w:marTop w:val="0"/>
      <w:marBottom w:val="0"/>
      <w:divBdr>
        <w:top w:val="none" w:sz="0" w:space="0" w:color="auto"/>
        <w:left w:val="none" w:sz="0" w:space="0" w:color="auto"/>
        <w:bottom w:val="none" w:sz="0" w:space="0" w:color="auto"/>
        <w:right w:val="none" w:sz="0" w:space="0" w:color="auto"/>
      </w:divBdr>
    </w:div>
    <w:div w:id="1797530377">
      <w:bodyDiv w:val="1"/>
      <w:marLeft w:val="0"/>
      <w:marRight w:val="0"/>
      <w:marTop w:val="0"/>
      <w:marBottom w:val="0"/>
      <w:divBdr>
        <w:top w:val="none" w:sz="0" w:space="0" w:color="auto"/>
        <w:left w:val="none" w:sz="0" w:space="0" w:color="auto"/>
        <w:bottom w:val="none" w:sz="0" w:space="0" w:color="auto"/>
        <w:right w:val="none" w:sz="0" w:space="0" w:color="auto"/>
      </w:divBdr>
    </w:div>
    <w:div w:id="1863978288">
      <w:bodyDiv w:val="1"/>
      <w:marLeft w:val="0"/>
      <w:marRight w:val="0"/>
      <w:marTop w:val="0"/>
      <w:marBottom w:val="0"/>
      <w:divBdr>
        <w:top w:val="none" w:sz="0" w:space="0" w:color="auto"/>
        <w:left w:val="none" w:sz="0" w:space="0" w:color="auto"/>
        <w:bottom w:val="none" w:sz="0" w:space="0" w:color="auto"/>
        <w:right w:val="none" w:sz="0" w:space="0" w:color="auto"/>
      </w:divBdr>
    </w:div>
    <w:div w:id="1888027623">
      <w:bodyDiv w:val="1"/>
      <w:marLeft w:val="0"/>
      <w:marRight w:val="0"/>
      <w:marTop w:val="0"/>
      <w:marBottom w:val="0"/>
      <w:divBdr>
        <w:top w:val="none" w:sz="0" w:space="0" w:color="auto"/>
        <w:left w:val="none" w:sz="0" w:space="0" w:color="auto"/>
        <w:bottom w:val="none" w:sz="0" w:space="0" w:color="auto"/>
        <w:right w:val="none" w:sz="0" w:space="0" w:color="auto"/>
      </w:divBdr>
    </w:div>
    <w:div w:id="1926724201">
      <w:bodyDiv w:val="1"/>
      <w:marLeft w:val="0"/>
      <w:marRight w:val="0"/>
      <w:marTop w:val="0"/>
      <w:marBottom w:val="0"/>
      <w:divBdr>
        <w:top w:val="none" w:sz="0" w:space="0" w:color="auto"/>
        <w:left w:val="none" w:sz="0" w:space="0" w:color="auto"/>
        <w:bottom w:val="none" w:sz="0" w:space="0" w:color="auto"/>
        <w:right w:val="none" w:sz="0" w:space="0" w:color="auto"/>
      </w:divBdr>
    </w:div>
    <w:div w:id="1972861952">
      <w:bodyDiv w:val="1"/>
      <w:marLeft w:val="0"/>
      <w:marRight w:val="0"/>
      <w:marTop w:val="0"/>
      <w:marBottom w:val="0"/>
      <w:divBdr>
        <w:top w:val="none" w:sz="0" w:space="0" w:color="auto"/>
        <w:left w:val="none" w:sz="0" w:space="0" w:color="auto"/>
        <w:bottom w:val="none" w:sz="0" w:space="0" w:color="auto"/>
        <w:right w:val="none" w:sz="0" w:space="0" w:color="auto"/>
      </w:divBdr>
    </w:div>
    <w:div w:id="1974747396">
      <w:bodyDiv w:val="1"/>
      <w:marLeft w:val="0"/>
      <w:marRight w:val="0"/>
      <w:marTop w:val="0"/>
      <w:marBottom w:val="0"/>
      <w:divBdr>
        <w:top w:val="none" w:sz="0" w:space="0" w:color="auto"/>
        <w:left w:val="none" w:sz="0" w:space="0" w:color="auto"/>
        <w:bottom w:val="none" w:sz="0" w:space="0" w:color="auto"/>
        <w:right w:val="none" w:sz="0" w:space="0" w:color="auto"/>
      </w:divBdr>
    </w:div>
    <w:div w:id="2067682733">
      <w:bodyDiv w:val="1"/>
      <w:marLeft w:val="0"/>
      <w:marRight w:val="0"/>
      <w:marTop w:val="0"/>
      <w:marBottom w:val="0"/>
      <w:divBdr>
        <w:top w:val="none" w:sz="0" w:space="0" w:color="auto"/>
        <w:left w:val="none" w:sz="0" w:space="0" w:color="auto"/>
        <w:bottom w:val="none" w:sz="0" w:space="0" w:color="auto"/>
        <w:right w:val="none" w:sz="0" w:space="0" w:color="auto"/>
      </w:divBdr>
    </w:div>
    <w:div w:id="21302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BaiduYunDownload\firefox\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1TN96</b:Tag>
    <b:SourceType>JournalArticle</b:SourceType>
    <b:Guid>{C685AF8D-0195-44C6-BA06-C4D7A117806F}</b:Guid>
    <b:LCID>1033</b:LCID>
    <b:Author>
      <b:Author>
        <b:NameList>
          <b:Person>
            <b:Last>1. T. Niori</b:Last>
            <b:First>T.</b:First>
            <b:Middle>Sekine, J. Watanabe, T. Furukawa and H. Takezoe</b:Middle>
          </b:Person>
        </b:NameList>
      </b:Author>
    </b:Author>
    <b:Year>1996</b:Year>
    <b:JournalName>J. Mater. Chem</b:JournalName>
    <b:Pages>1231</b:Pages>
    <b:RefOrder>1</b:RefOrder>
  </b:Source>
</b:Sources>
</file>

<file path=customXml/itemProps1.xml><?xml version="1.0" encoding="utf-8"?>
<ds:datastoreItem xmlns:ds="http://schemas.openxmlformats.org/officeDocument/2006/customXml" ds:itemID="{FC1893DF-662D-4A12-87BE-4896E17D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TF_Template_Word_Windows_2007</Template>
  <TotalTime>11756</TotalTime>
  <Pages>31</Pages>
  <Words>6822</Words>
  <Characters>38888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Company/>
  <LinksUpToDate>false</LinksUpToDate>
  <CharactersWithSpaces>45619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Kunlun Wang</dc:creator>
  <cp:lastModifiedBy>Kunlun Wang</cp:lastModifiedBy>
  <cp:revision>96</cp:revision>
  <cp:lastPrinted>2011-07-22T14:54:00Z</cp:lastPrinted>
  <dcterms:created xsi:type="dcterms:W3CDTF">2017-04-26T19:05:00Z</dcterms:created>
  <dcterms:modified xsi:type="dcterms:W3CDTF">2018-09-25T19:32:00Z</dcterms:modified>
</cp:coreProperties>
</file>