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D9" w:rsidRPr="000233DE" w:rsidRDefault="000B51D9" w:rsidP="000B51D9">
      <w:pPr>
        <w:rPr>
          <w:b/>
        </w:rPr>
      </w:pPr>
      <w:bookmarkStart w:id="0" w:name="_GoBack"/>
      <w:r w:rsidRPr="000233DE">
        <w:rPr>
          <w:b/>
        </w:rPr>
        <w:t>(Supplementary Table 1)</w:t>
      </w:r>
      <w:r w:rsidRPr="000233DE">
        <w:rPr>
          <w:b/>
        </w:rPr>
        <w:t xml:space="preserve"> Multivariate logistic regression by gender (after excluding people with LVH)</w:t>
      </w:r>
    </w:p>
    <w:bookmarkEnd w:id="0"/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1530"/>
        <w:gridCol w:w="1980"/>
        <w:gridCol w:w="1980"/>
        <w:gridCol w:w="1953"/>
        <w:gridCol w:w="1917"/>
      </w:tblGrid>
      <w:tr w:rsidR="000B51D9" w:rsidRPr="004163E2" w:rsidTr="009122C4"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lang w:eastAsia="en-US"/>
              </w:rPr>
            </w:pPr>
          </w:p>
          <w:p w:rsidR="000B51D9" w:rsidRPr="004163E2" w:rsidRDefault="000B51D9" w:rsidP="009122C4">
            <w:pPr>
              <w:rPr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Males</w:t>
            </w:r>
          </w:p>
          <w:p w:rsidR="000B51D9" w:rsidRPr="004163E2" w:rsidRDefault="000B51D9" w:rsidP="009122C4">
            <w:pPr>
              <w:rPr>
                <w:lang w:eastAsia="en-US"/>
              </w:rPr>
            </w:pPr>
            <w:r w:rsidRPr="004163E2">
              <w:rPr>
                <w:lang w:eastAsia="en-US"/>
              </w:rPr>
              <w:t>N=</w:t>
            </w:r>
            <w:r>
              <w:rPr>
                <w:lang w:eastAsia="en-US"/>
              </w:rPr>
              <w:t>2884</w:t>
            </w: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Females</w:t>
            </w:r>
          </w:p>
          <w:p w:rsidR="000B51D9" w:rsidRPr="004163E2" w:rsidRDefault="000B51D9" w:rsidP="009122C4">
            <w:pPr>
              <w:rPr>
                <w:lang w:eastAsia="en-US"/>
              </w:rPr>
            </w:pPr>
            <w:r w:rsidRPr="004163E2">
              <w:rPr>
                <w:lang w:eastAsia="en-US"/>
              </w:rPr>
              <w:t>N=</w:t>
            </w:r>
            <w:r>
              <w:rPr>
                <w:lang w:eastAsia="en-US"/>
              </w:rPr>
              <w:t>2950</w:t>
            </w: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</w:p>
        </w:tc>
      </w:tr>
      <w:tr w:rsidR="000B51D9" w:rsidRPr="004163E2" w:rsidTr="009122C4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0B51D9" w:rsidRPr="004163E2" w:rsidRDefault="000B51D9" w:rsidP="009122C4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2</w:t>
            </w:r>
            <w:r w:rsidRPr="004163E2">
              <w:rPr>
                <w:b/>
                <w:vertAlign w:val="superscript"/>
                <w:lang w:eastAsia="en-US"/>
              </w:rPr>
              <w:t>nd</w:t>
            </w:r>
            <w:r w:rsidRPr="004163E2">
              <w:rPr>
                <w:b/>
                <w:lang w:eastAsia="en-US"/>
              </w:rPr>
              <w:t xml:space="preserve"> Tertile (n=</w:t>
            </w:r>
            <w:r>
              <w:rPr>
                <w:b/>
                <w:lang w:eastAsia="en-US"/>
              </w:rPr>
              <w:t>839</w:t>
            </w:r>
            <w:r w:rsidRPr="004163E2">
              <w:rPr>
                <w:b/>
                <w:lang w:eastAsia="en-US"/>
              </w:rPr>
              <w:t xml:space="preserve">) 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versus 1</w:t>
            </w:r>
            <w:r w:rsidRPr="004163E2">
              <w:rPr>
                <w:b/>
                <w:vertAlign w:val="superscript"/>
                <w:lang w:eastAsia="en-US"/>
              </w:rPr>
              <w:t>st</w:t>
            </w:r>
            <w:r w:rsidRPr="004163E2">
              <w:rPr>
                <w:b/>
                <w:lang w:eastAsia="en-US"/>
              </w:rPr>
              <w:t xml:space="preserve"> tertile (n=1,</w:t>
            </w:r>
            <w:r>
              <w:rPr>
                <w:b/>
                <w:lang w:eastAsia="en-US"/>
              </w:rPr>
              <w:t>237</w:t>
            </w:r>
            <w:r w:rsidRPr="004163E2">
              <w:rPr>
                <w:b/>
                <w:lang w:eastAsia="en-US"/>
              </w:rPr>
              <w:t>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3</w:t>
            </w:r>
            <w:r w:rsidRPr="004163E2">
              <w:rPr>
                <w:b/>
                <w:vertAlign w:val="superscript"/>
                <w:lang w:eastAsia="en-US"/>
              </w:rPr>
              <w:t>rd</w:t>
            </w:r>
            <w:r w:rsidRPr="004163E2">
              <w:rPr>
                <w:b/>
                <w:lang w:eastAsia="en-US"/>
              </w:rPr>
              <w:t xml:space="preserve"> Tertile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(n=</w:t>
            </w:r>
            <w:r>
              <w:rPr>
                <w:b/>
                <w:lang w:eastAsia="en-US"/>
              </w:rPr>
              <w:t>807</w:t>
            </w:r>
            <w:r w:rsidRPr="004163E2">
              <w:rPr>
                <w:b/>
                <w:lang w:eastAsia="en-US"/>
              </w:rPr>
              <w:t>)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 xml:space="preserve"> versus 1</w:t>
            </w:r>
            <w:r w:rsidRPr="004163E2">
              <w:rPr>
                <w:b/>
                <w:vertAlign w:val="superscript"/>
                <w:lang w:eastAsia="en-US"/>
              </w:rPr>
              <w:t>st</w:t>
            </w:r>
            <w:r w:rsidRPr="004163E2">
              <w:rPr>
                <w:b/>
                <w:lang w:eastAsia="en-US"/>
              </w:rPr>
              <w:t xml:space="preserve"> tertile (n=1,</w:t>
            </w:r>
            <w:r>
              <w:rPr>
                <w:b/>
                <w:lang w:eastAsia="en-US"/>
              </w:rPr>
              <w:t>237</w:t>
            </w:r>
            <w:r w:rsidRPr="004163E2">
              <w:rPr>
                <w:b/>
                <w:lang w:eastAsia="en-US"/>
              </w:rPr>
              <w:t>)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2</w:t>
            </w:r>
            <w:r w:rsidRPr="004163E2">
              <w:rPr>
                <w:b/>
                <w:vertAlign w:val="superscript"/>
                <w:lang w:eastAsia="en-US"/>
              </w:rPr>
              <w:t>nd</w:t>
            </w:r>
            <w:r w:rsidRPr="004163E2">
              <w:rPr>
                <w:b/>
                <w:lang w:eastAsia="en-US"/>
              </w:rPr>
              <w:t xml:space="preserve"> Tertile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 xml:space="preserve"> (n=</w:t>
            </w:r>
            <w:r>
              <w:rPr>
                <w:b/>
                <w:lang w:eastAsia="en-US"/>
              </w:rPr>
              <w:t>827</w:t>
            </w:r>
            <w:r w:rsidRPr="004163E2">
              <w:rPr>
                <w:b/>
                <w:lang w:eastAsia="en-US"/>
              </w:rPr>
              <w:t xml:space="preserve">) 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versus 1</w:t>
            </w:r>
            <w:r w:rsidRPr="004163E2">
              <w:rPr>
                <w:b/>
                <w:vertAlign w:val="superscript"/>
                <w:lang w:eastAsia="en-US"/>
              </w:rPr>
              <w:t>st</w:t>
            </w:r>
            <w:r w:rsidRPr="004163E2">
              <w:rPr>
                <w:b/>
                <w:lang w:eastAsia="en-US"/>
              </w:rPr>
              <w:t xml:space="preserve"> tertile (n=1,</w:t>
            </w:r>
            <w:r>
              <w:rPr>
                <w:b/>
                <w:lang w:eastAsia="en-US"/>
              </w:rPr>
              <w:t>399</w:t>
            </w:r>
            <w:r w:rsidRPr="004163E2">
              <w:rPr>
                <w:b/>
                <w:lang w:eastAsia="en-US"/>
              </w:rPr>
              <w:t>)</w:t>
            </w: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3</w:t>
            </w:r>
            <w:r w:rsidRPr="004163E2">
              <w:rPr>
                <w:b/>
                <w:vertAlign w:val="superscript"/>
                <w:lang w:eastAsia="en-US"/>
              </w:rPr>
              <w:t>rd</w:t>
            </w:r>
            <w:r w:rsidRPr="004163E2">
              <w:rPr>
                <w:b/>
                <w:lang w:eastAsia="en-US"/>
              </w:rPr>
              <w:t xml:space="preserve"> Tertile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(n=</w:t>
            </w:r>
            <w:r>
              <w:rPr>
                <w:b/>
                <w:lang w:eastAsia="en-US"/>
              </w:rPr>
              <w:t>723</w:t>
            </w:r>
            <w:r w:rsidRPr="004163E2">
              <w:rPr>
                <w:b/>
                <w:lang w:eastAsia="en-US"/>
              </w:rPr>
              <w:t xml:space="preserve">) 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  <w:r w:rsidRPr="004163E2">
              <w:rPr>
                <w:b/>
                <w:lang w:eastAsia="en-US"/>
              </w:rPr>
              <w:t>versus 1</w:t>
            </w:r>
            <w:r w:rsidRPr="004163E2">
              <w:rPr>
                <w:b/>
                <w:vertAlign w:val="superscript"/>
                <w:lang w:eastAsia="en-US"/>
              </w:rPr>
              <w:t>st</w:t>
            </w:r>
            <w:r w:rsidRPr="004163E2">
              <w:rPr>
                <w:b/>
                <w:lang w:eastAsia="en-US"/>
              </w:rPr>
              <w:t xml:space="preserve"> tertile (n=1,</w:t>
            </w:r>
            <w:r>
              <w:rPr>
                <w:b/>
                <w:lang w:eastAsia="en-US"/>
              </w:rPr>
              <w:t>399</w:t>
            </w:r>
            <w:r w:rsidRPr="004163E2">
              <w:rPr>
                <w:b/>
                <w:lang w:eastAsia="en-US"/>
              </w:rPr>
              <w:t>)</w:t>
            </w:r>
          </w:p>
        </w:tc>
      </w:tr>
      <w:tr w:rsidR="000B51D9" w:rsidRPr="004163E2" w:rsidTr="009122C4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b/>
                <w:color w:val="000000" w:themeColor="text1"/>
                <w:lang w:eastAsia="en-US"/>
              </w:rPr>
            </w:pPr>
          </w:p>
          <w:p w:rsidR="000B51D9" w:rsidRPr="004163E2" w:rsidRDefault="000B51D9" w:rsidP="009122C4">
            <w:pPr>
              <w:rPr>
                <w:b/>
                <w:color w:val="000000" w:themeColor="text1"/>
                <w:lang w:eastAsia="en-US"/>
              </w:rPr>
            </w:pPr>
            <w:r w:rsidRPr="004163E2">
              <w:rPr>
                <w:b/>
                <w:color w:val="000000" w:themeColor="text1"/>
                <w:lang w:eastAsia="en-US"/>
              </w:rPr>
              <w:t>Log (Lead)*</w:t>
            </w:r>
          </w:p>
          <w:p w:rsidR="000B51D9" w:rsidRPr="004163E2" w:rsidRDefault="000B51D9" w:rsidP="009122C4">
            <w:pPr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</w:p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  <w:r w:rsidRPr="004163E2">
              <w:rPr>
                <w:color w:val="000000" w:themeColor="text1"/>
                <w:lang w:eastAsia="en-US"/>
              </w:rPr>
              <w:t>0.9</w:t>
            </w:r>
            <w:r>
              <w:rPr>
                <w:color w:val="000000" w:themeColor="text1"/>
                <w:lang w:eastAsia="en-US"/>
              </w:rPr>
              <w:t>8</w:t>
            </w:r>
            <w:r w:rsidRPr="004163E2">
              <w:rPr>
                <w:color w:val="000000" w:themeColor="text1"/>
                <w:lang w:eastAsia="en-US"/>
              </w:rPr>
              <w:t xml:space="preserve"> (0.7</w:t>
            </w:r>
            <w:r>
              <w:rPr>
                <w:color w:val="000000" w:themeColor="text1"/>
                <w:lang w:eastAsia="en-US"/>
              </w:rPr>
              <w:t>4</w:t>
            </w:r>
            <w:r w:rsidRPr="004163E2">
              <w:rPr>
                <w:color w:val="000000" w:themeColor="text1"/>
                <w:lang w:eastAsia="en-US"/>
              </w:rPr>
              <w:t>-1.2</w:t>
            </w:r>
            <w:r>
              <w:rPr>
                <w:color w:val="000000" w:themeColor="text1"/>
                <w:lang w:eastAsia="en-US"/>
              </w:rPr>
              <w:t>9</w:t>
            </w:r>
            <w:r w:rsidRPr="004163E2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</w:p>
          <w:p w:rsidR="000B51D9" w:rsidRPr="004163E2" w:rsidRDefault="000B51D9" w:rsidP="000B51D9">
            <w:pPr>
              <w:rPr>
                <w:color w:val="000000" w:themeColor="text1"/>
                <w:lang w:eastAsia="en-US"/>
              </w:rPr>
            </w:pPr>
            <w:r w:rsidRPr="004163E2">
              <w:rPr>
                <w:color w:val="000000" w:themeColor="text1"/>
                <w:lang w:eastAsia="en-US"/>
              </w:rPr>
              <w:t>1.3</w:t>
            </w:r>
            <w:r>
              <w:rPr>
                <w:color w:val="000000" w:themeColor="text1"/>
                <w:lang w:eastAsia="en-US"/>
              </w:rPr>
              <w:t>3</w:t>
            </w:r>
            <w:r w:rsidRPr="004163E2">
              <w:rPr>
                <w:color w:val="000000" w:themeColor="text1"/>
                <w:lang w:eastAsia="en-US"/>
              </w:rPr>
              <w:t xml:space="preserve"> (</w:t>
            </w:r>
            <w:r>
              <w:rPr>
                <w:color w:val="000000" w:themeColor="text1"/>
                <w:lang w:eastAsia="en-US"/>
              </w:rPr>
              <w:t xml:space="preserve">1.00 </w:t>
            </w:r>
            <w:r w:rsidRPr="004163E2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4163E2">
              <w:rPr>
                <w:color w:val="000000" w:themeColor="text1"/>
                <w:lang w:eastAsia="en-US"/>
              </w:rPr>
              <w:t>1.</w:t>
            </w:r>
            <w:r>
              <w:rPr>
                <w:color w:val="000000" w:themeColor="text1"/>
                <w:lang w:eastAsia="en-US"/>
              </w:rPr>
              <w:t>79</w:t>
            </w:r>
            <w:r w:rsidRPr="004163E2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</w:p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  <w:r w:rsidRPr="004163E2">
              <w:rPr>
                <w:color w:val="000000" w:themeColor="text1"/>
                <w:lang w:eastAsia="en-US"/>
              </w:rPr>
              <w:t>0.9</w:t>
            </w:r>
            <w:r>
              <w:rPr>
                <w:color w:val="000000" w:themeColor="text1"/>
                <w:lang w:eastAsia="en-US"/>
              </w:rPr>
              <w:t>6</w:t>
            </w:r>
            <w:r w:rsidRPr="004163E2">
              <w:rPr>
                <w:color w:val="000000" w:themeColor="text1"/>
                <w:lang w:eastAsia="en-US"/>
              </w:rPr>
              <w:t xml:space="preserve"> (0.7</w:t>
            </w:r>
            <w:r>
              <w:rPr>
                <w:color w:val="000000" w:themeColor="text1"/>
                <w:lang w:eastAsia="en-US"/>
              </w:rPr>
              <w:t>4</w:t>
            </w:r>
            <w:r w:rsidRPr="004163E2">
              <w:rPr>
                <w:color w:val="000000" w:themeColor="text1"/>
                <w:lang w:eastAsia="en-US"/>
              </w:rPr>
              <w:t>-1.</w:t>
            </w:r>
            <w:r>
              <w:rPr>
                <w:color w:val="000000" w:themeColor="text1"/>
                <w:lang w:eastAsia="en-US"/>
              </w:rPr>
              <w:t>24</w:t>
            </w:r>
            <w:r w:rsidRPr="004163E2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</w:p>
          <w:p w:rsidR="000B51D9" w:rsidRPr="004163E2" w:rsidRDefault="000B51D9" w:rsidP="009122C4">
            <w:pPr>
              <w:rPr>
                <w:color w:val="000000" w:themeColor="text1"/>
                <w:lang w:eastAsia="en-US"/>
              </w:rPr>
            </w:pPr>
            <w:r w:rsidRPr="004163E2">
              <w:rPr>
                <w:color w:val="000000" w:themeColor="text1"/>
                <w:lang w:eastAsia="en-US"/>
              </w:rPr>
              <w:t>1.0</w:t>
            </w:r>
            <w:r>
              <w:rPr>
                <w:color w:val="000000" w:themeColor="text1"/>
                <w:lang w:eastAsia="en-US"/>
              </w:rPr>
              <w:t>2</w:t>
            </w:r>
            <w:r w:rsidRPr="004163E2">
              <w:rPr>
                <w:color w:val="000000" w:themeColor="text1"/>
                <w:lang w:eastAsia="en-US"/>
              </w:rPr>
              <w:t xml:space="preserve"> (0.</w:t>
            </w:r>
            <w:r>
              <w:rPr>
                <w:color w:val="000000" w:themeColor="text1"/>
                <w:lang w:eastAsia="en-US"/>
              </w:rPr>
              <w:t>75</w:t>
            </w:r>
            <w:r w:rsidRPr="004163E2">
              <w:rPr>
                <w:color w:val="000000" w:themeColor="text1"/>
                <w:lang w:eastAsia="en-US"/>
              </w:rPr>
              <w:t>-1.</w:t>
            </w:r>
            <w:r>
              <w:rPr>
                <w:color w:val="000000" w:themeColor="text1"/>
                <w:lang w:eastAsia="en-US"/>
              </w:rPr>
              <w:t>40</w:t>
            </w:r>
            <w:r w:rsidRPr="004163E2">
              <w:rPr>
                <w:color w:val="000000" w:themeColor="text1"/>
                <w:lang w:eastAsia="en-US"/>
              </w:rPr>
              <w:t>)</w:t>
            </w:r>
          </w:p>
        </w:tc>
      </w:tr>
    </w:tbl>
    <w:p w:rsidR="000B51D9" w:rsidRDefault="000B51D9" w:rsidP="000B51D9">
      <w:pPr>
        <w:spacing w:line="480" w:lineRule="auto"/>
      </w:pPr>
      <w:r w:rsidRPr="004163E2">
        <w:t xml:space="preserve">*Adjusted for </w:t>
      </w:r>
      <w:r>
        <w:t>diabetes</w:t>
      </w:r>
      <w:r w:rsidRPr="004163E2">
        <w:t>, hypertension, smoking, age, poverty index, and race.</w:t>
      </w:r>
    </w:p>
    <w:p w:rsidR="00373E27" w:rsidRDefault="00373E27"/>
    <w:sectPr w:rsidR="0037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9"/>
    <w:rsid w:val="000233DE"/>
    <w:rsid w:val="000B51D9"/>
    <w:rsid w:val="003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0015"/>
  <w15:chartTrackingRefBased/>
  <w15:docId w15:val="{153EBAEA-884A-4F2D-9F3A-4D0640A6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B51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Elfaramawi, Mohammed</dc:creator>
  <cp:keywords/>
  <dc:description/>
  <cp:lastModifiedBy>Elfaramawi, Mohammed</cp:lastModifiedBy>
  <cp:revision>1</cp:revision>
  <dcterms:created xsi:type="dcterms:W3CDTF">2018-05-31T15:54:00Z</dcterms:created>
  <dcterms:modified xsi:type="dcterms:W3CDTF">2018-05-31T16:24:00Z</dcterms:modified>
</cp:coreProperties>
</file>