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B0" w:rsidRPr="00E82766" w:rsidRDefault="00935492" w:rsidP="00E8276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E82766">
        <w:rPr>
          <w:rFonts w:ascii="Times New Roman" w:hAnsi="Times New Roman" w:cs="Times New Roman"/>
          <w:sz w:val="24"/>
          <w:szCs w:val="24"/>
        </w:rPr>
        <w:t>Table S1. Sequen</w:t>
      </w:r>
      <w:bookmarkStart w:id="0" w:name="_GoBack"/>
      <w:bookmarkEnd w:id="0"/>
      <w:r w:rsidRPr="00E82766">
        <w:rPr>
          <w:rFonts w:ascii="Times New Roman" w:hAnsi="Times New Roman" w:cs="Times New Roman"/>
          <w:sz w:val="24"/>
          <w:szCs w:val="24"/>
        </w:rPr>
        <w:t>ces of primer pairs used in the real-time quantitative PCR reactions</w:t>
      </w:r>
      <w:r w:rsidRPr="00E82766">
        <w:rPr>
          <w:rFonts w:ascii="Arial" w:hAnsi="Arial" w:cs="Arial"/>
          <w:sz w:val="24"/>
          <w:szCs w:val="24"/>
        </w:rPr>
        <w:t>.</w:t>
      </w:r>
    </w:p>
    <w:tbl>
      <w:tblPr>
        <w:tblStyle w:val="a5"/>
        <w:tblpPr w:leftFromText="180" w:rightFromText="180" w:vertAnchor="text" w:horzAnchor="margin" w:tblpY="174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4253"/>
        <w:gridCol w:w="1984"/>
        <w:gridCol w:w="1751"/>
      </w:tblGrid>
      <w:tr w:rsidR="003B54C8" w:rsidRPr="00E82766" w:rsidTr="003B54C8">
        <w:trPr>
          <w:trHeight w:val="416"/>
        </w:trPr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Target gene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Primer sequences (5’–3’)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Accession ID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3B54C8" w:rsidRPr="00E82766" w:rsidTr="003B54C8">
        <w:trPr>
          <w:trHeight w:val="689"/>
        </w:trPr>
        <w:tc>
          <w:tcPr>
            <w:tcW w:w="1645" w:type="dxa"/>
            <w:tcBorders>
              <w:top w:val="single" w:sz="4" w:space="0" w:color="auto"/>
            </w:tcBorders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i/>
                <w:sz w:val="24"/>
                <w:szCs w:val="24"/>
              </w:rPr>
              <w:t>β-actin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F: ATGGATGAGGAAATCGCTGCC</w:t>
            </w:r>
          </w:p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R:CTCCCTGATGTCTGGGTCGTC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AF057040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Jin</w:t>
            </w:r>
            <w:proofErr w:type="spellEnd"/>
            <w:r w:rsidRPr="00E82766">
              <w:rPr>
                <w:rFonts w:ascii="Times New Roman" w:hAnsi="Times New Roman" w:cs="Times New Roman"/>
                <w:sz w:val="24"/>
                <w:szCs w:val="24"/>
              </w:rPr>
              <w:t xml:space="preserve"> et al., 2010</w:t>
            </w:r>
          </w:p>
        </w:tc>
      </w:tr>
      <w:tr w:rsidR="003B54C8" w:rsidRPr="00E82766" w:rsidTr="003B54C8">
        <w:trPr>
          <w:trHeight w:val="689"/>
        </w:trPr>
        <w:tc>
          <w:tcPr>
            <w:tcW w:w="1645" w:type="dxa"/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i/>
                <w:sz w:val="24"/>
                <w:szCs w:val="24"/>
              </w:rPr>
              <w:t>cat</w:t>
            </w:r>
          </w:p>
        </w:tc>
        <w:tc>
          <w:tcPr>
            <w:tcW w:w="4253" w:type="dxa"/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F: AGGGCAACTGGGATCTTACA</w:t>
            </w:r>
          </w:p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R: TTTATGGGACCAGACCTTGG</w:t>
            </w:r>
          </w:p>
        </w:tc>
        <w:tc>
          <w:tcPr>
            <w:tcW w:w="1984" w:type="dxa"/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AF170069</w:t>
            </w:r>
          </w:p>
        </w:tc>
        <w:tc>
          <w:tcPr>
            <w:tcW w:w="1751" w:type="dxa"/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Jin</w:t>
            </w:r>
            <w:proofErr w:type="spellEnd"/>
            <w:r w:rsidRPr="00E82766">
              <w:rPr>
                <w:rFonts w:ascii="Times New Roman" w:hAnsi="Times New Roman" w:cs="Times New Roman"/>
                <w:sz w:val="24"/>
                <w:szCs w:val="24"/>
              </w:rPr>
              <w:t xml:space="preserve"> et al., 2010</w:t>
            </w:r>
          </w:p>
        </w:tc>
      </w:tr>
      <w:tr w:rsidR="003B54C8" w:rsidRPr="00E82766" w:rsidTr="003B54C8">
        <w:trPr>
          <w:trHeight w:val="689"/>
        </w:trPr>
        <w:tc>
          <w:tcPr>
            <w:tcW w:w="1645" w:type="dxa"/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i/>
                <w:sz w:val="24"/>
                <w:szCs w:val="24"/>
              </w:rPr>
              <w:t>gpx1a</w:t>
            </w:r>
          </w:p>
        </w:tc>
        <w:tc>
          <w:tcPr>
            <w:tcW w:w="4253" w:type="dxa"/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F: AGATGTCATTCCTGCACACG</w:t>
            </w:r>
          </w:p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R: AAGGAGAAGCTTCCTCAGCC</w:t>
            </w:r>
          </w:p>
        </w:tc>
        <w:tc>
          <w:tcPr>
            <w:tcW w:w="1984" w:type="dxa"/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AW232474</w:t>
            </w:r>
          </w:p>
        </w:tc>
        <w:tc>
          <w:tcPr>
            <w:tcW w:w="1751" w:type="dxa"/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Jin</w:t>
            </w:r>
            <w:proofErr w:type="spellEnd"/>
            <w:r w:rsidRPr="00E82766">
              <w:rPr>
                <w:rFonts w:ascii="Times New Roman" w:hAnsi="Times New Roman" w:cs="Times New Roman"/>
                <w:sz w:val="24"/>
                <w:szCs w:val="24"/>
              </w:rPr>
              <w:t xml:space="preserve"> et al., 2010</w:t>
            </w:r>
          </w:p>
        </w:tc>
      </w:tr>
      <w:tr w:rsidR="003B54C8" w:rsidRPr="00E82766" w:rsidTr="003B54C8">
        <w:trPr>
          <w:trHeight w:val="689"/>
        </w:trPr>
        <w:tc>
          <w:tcPr>
            <w:tcW w:w="1645" w:type="dxa"/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i/>
                <w:sz w:val="24"/>
                <w:szCs w:val="24"/>
              </w:rPr>
              <w:t>sod1</w:t>
            </w:r>
          </w:p>
        </w:tc>
        <w:tc>
          <w:tcPr>
            <w:tcW w:w="4253" w:type="dxa"/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F: GTCGTCTGGCTTGTGGAGTG</w:t>
            </w:r>
          </w:p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R: TGTCAGCGGGCTAGTGCTT</w:t>
            </w:r>
          </w:p>
        </w:tc>
        <w:tc>
          <w:tcPr>
            <w:tcW w:w="1984" w:type="dxa"/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Y12236</w:t>
            </w:r>
          </w:p>
        </w:tc>
        <w:tc>
          <w:tcPr>
            <w:tcW w:w="1751" w:type="dxa"/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Jin</w:t>
            </w:r>
            <w:proofErr w:type="spellEnd"/>
            <w:r w:rsidRPr="00E82766">
              <w:rPr>
                <w:rFonts w:ascii="Times New Roman" w:hAnsi="Times New Roman" w:cs="Times New Roman"/>
                <w:sz w:val="24"/>
                <w:szCs w:val="24"/>
              </w:rPr>
              <w:t xml:space="preserve"> et al., 2010</w:t>
            </w:r>
          </w:p>
        </w:tc>
      </w:tr>
      <w:tr w:rsidR="003B54C8" w:rsidRPr="00E82766" w:rsidTr="003B54C8">
        <w:trPr>
          <w:trHeight w:val="689"/>
        </w:trPr>
        <w:tc>
          <w:tcPr>
            <w:tcW w:w="1645" w:type="dxa"/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i/>
                <w:sz w:val="24"/>
                <w:szCs w:val="24"/>
              </w:rPr>
              <w:t>sod2</w:t>
            </w:r>
          </w:p>
        </w:tc>
        <w:tc>
          <w:tcPr>
            <w:tcW w:w="4253" w:type="dxa"/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F: CCGGACTATGTTAAGGCCATCT</w:t>
            </w:r>
          </w:p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R: ACACTCGGTTGCTCTCTTTTCTCT</w:t>
            </w:r>
          </w:p>
        </w:tc>
        <w:tc>
          <w:tcPr>
            <w:tcW w:w="1984" w:type="dxa"/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AY195857.1</w:t>
            </w:r>
          </w:p>
        </w:tc>
        <w:tc>
          <w:tcPr>
            <w:tcW w:w="1751" w:type="dxa"/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Jin</w:t>
            </w:r>
            <w:proofErr w:type="spellEnd"/>
            <w:r w:rsidRPr="00E82766">
              <w:rPr>
                <w:rFonts w:ascii="Times New Roman" w:hAnsi="Times New Roman" w:cs="Times New Roman"/>
                <w:sz w:val="24"/>
                <w:szCs w:val="24"/>
              </w:rPr>
              <w:t xml:space="preserve"> et al., 2010</w:t>
            </w:r>
          </w:p>
        </w:tc>
      </w:tr>
      <w:tr w:rsidR="003B54C8" w:rsidRPr="00E82766" w:rsidTr="003B54C8">
        <w:trPr>
          <w:trHeight w:val="689"/>
        </w:trPr>
        <w:tc>
          <w:tcPr>
            <w:tcW w:w="1645" w:type="dxa"/>
            <w:tcBorders>
              <w:bottom w:val="single" w:sz="4" w:space="0" w:color="auto"/>
            </w:tcBorders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2766">
              <w:rPr>
                <w:rFonts w:ascii="Times New Roman" w:hAnsi="Times New Roman" w:cs="Times New Roman"/>
                <w:i/>
                <w:sz w:val="24"/>
                <w:szCs w:val="24"/>
              </w:rPr>
              <w:t>sdhb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F: GGACAGCACACTGACCTT</w:t>
            </w:r>
          </w:p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R: GTTGCTCATGTCGGGCAC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NM_001098740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3B54C8" w:rsidRPr="00E82766" w:rsidRDefault="003B54C8" w:rsidP="00E827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66">
              <w:rPr>
                <w:rFonts w:ascii="Times New Roman" w:hAnsi="Times New Roman" w:cs="Times New Roman"/>
                <w:sz w:val="24"/>
                <w:szCs w:val="24"/>
              </w:rPr>
              <w:t>Cambier</w:t>
            </w:r>
            <w:proofErr w:type="spellEnd"/>
            <w:r w:rsidRPr="00E82766">
              <w:rPr>
                <w:rFonts w:ascii="Times New Roman" w:hAnsi="Times New Roman" w:cs="Times New Roman"/>
                <w:sz w:val="24"/>
                <w:szCs w:val="24"/>
              </w:rPr>
              <w:t xml:space="preserve"> et al., 2009</w:t>
            </w:r>
          </w:p>
        </w:tc>
      </w:tr>
    </w:tbl>
    <w:p w:rsidR="003B54C8" w:rsidRPr="00E82766" w:rsidRDefault="003B54C8" w:rsidP="00E82766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3B54C8" w:rsidRPr="00E82766" w:rsidSect="00B676B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D1" w:rsidRDefault="00BA61D1" w:rsidP="00FA485C">
      <w:r>
        <w:separator/>
      </w:r>
    </w:p>
  </w:endnote>
  <w:endnote w:type="continuationSeparator" w:id="0">
    <w:p w:rsidR="00BA61D1" w:rsidRDefault="00BA61D1" w:rsidP="00FA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D1" w:rsidRDefault="00BA61D1" w:rsidP="00FA485C">
      <w:r>
        <w:separator/>
      </w:r>
    </w:p>
  </w:footnote>
  <w:footnote w:type="continuationSeparator" w:id="0">
    <w:p w:rsidR="00BA61D1" w:rsidRDefault="00BA61D1" w:rsidP="00FA4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9F"/>
    <w:rsid w:val="000267B3"/>
    <w:rsid w:val="000B7B85"/>
    <w:rsid w:val="0011338C"/>
    <w:rsid w:val="002F61B2"/>
    <w:rsid w:val="003B54C8"/>
    <w:rsid w:val="006130EB"/>
    <w:rsid w:val="00712812"/>
    <w:rsid w:val="007C0DC4"/>
    <w:rsid w:val="008425BD"/>
    <w:rsid w:val="0087625C"/>
    <w:rsid w:val="00935492"/>
    <w:rsid w:val="0095395B"/>
    <w:rsid w:val="009A2631"/>
    <w:rsid w:val="009F6450"/>
    <w:rsid w:val="00A05D68"/>
    <w:rsid w:val="00A630B8"/>
    <w:rsid w:val="00B1129F"/>
    <w:rsid w:val="00B3255D"/>
    <w:rsid w:val="00B4262D"/>
    <w:rsid w:val="00BA61D1"/>
    <w:rsid w:val="00C10D28"/>
    <w:rsid w:val="00CA7A56"/>
    <w:rsid w:val="00CE066B"/>
    <w:rsid w:val="00D64647"/>
    <w:rsid w:val="00DA081F"/>
    <w:rsid w:val="00E47FF1"/>
    <w:rsid w:val="00E82766"/>
    <w:rsid w:val="00ED7C65"/>
    <w:rsid w:val="00F140A9"/>
    <w:rsid w:val="00F42489"/>
    <w:rsid w:val="00F85A32"/>
    <w:rsid w:val="00F86F38"/>
    <w:rsid w:val="00FA12B0"/>
    <w:rsid w:val="00FA485C"/>
    <w:rsid w:val="00F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85C"/>
    <w:rPr>
      <w:sz w:val="18"/>
      <w:szCs w:val="18"/>
    </w:rPr>
  </w:style>
  <w:style w:type="table" w:styleId="a5">
    <w:name w:val="Table Grid"/>
    <w:basedOn w:val="a1"/>
    <w:uiPriority w:val="59"/>
    <w:rsid w:val="00FA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86F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6F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85C"/>
    <w:rPr>
      <w:sz w:val="18"/>
      <w:szCs w:val="18"/>
    </w:rPr>
  </w:style>
  <w:style w:type="table" w:styleId="a5">
    <w:name w:val="Table Grid"/>
    <w:basedOn w:val="a1"/>
    <w:uiPriority w:val="59"/>
    <w:rsid w:val="00FA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86F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6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yao</dc:creator>
  <cp:lastModifiedBy>karl yao</cp:lastModifiedBy>
  <cp:revision>13</cp:revision>
  <dcterms:created xsi:type="dcterms:W3CDTF">2017-10-30T04:19:00Z</dcterms:created>
  <dcterms:modified xsi:type="dcterms:W3CDTF">2018-04-21T05:43:00Z</dcterms:modified>
</cp:coreProperties>
</file>