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C61" w:rsidRPr="00FA5CCE" w:rsidRDefault="00C84956" w:rsidP="003B51DB">
      <w:pPr>
        <w:spacing w:line="480" w:lineRule="auto"/>
        <w:jc w:val="both"/>
        <w:rPr>
          <w:rFonts w:ascii="Times New Roman" w:hAnsi="Times New Roman" w:cs="Times New Roman"/>
          <w:b/>
          <w:sz w:val="24"/>
          <w:szCs w:val="24"/>
        </w:rPr>
      </w:pPr>
      <w:r w:rsidRPr="00FA5CCE">
        <w:rPr>
          <w:rFonts w:ascii="Times New Roman" w:hAnsi="Times New Roman" w:cs="Times New Roman"/>
          <w:b/>
          <w:sz w:val="24"/>
          <w:szCs w:val="24"/>
        </w:rPr>
        <w:t>SUPPLEMENTAL MATERIALS FOR</w:t>
      </w:r>
    </w:p>
    <w:p w:rsidR="00C84956" w:rsidRPr="00FA5CCE" w:rsidRDefault="00C84956" w:rsidP="003B51DB">
      <w:pPr>
        <w:tabs>
          <w:tab w:val="left" w:pos="8222"/>
        </w:tabs>
        <w:spacing w:line="480" w:lineRule="auto"/>
        <w:ind w:right="946"/>
        <w:jc w:val="both"/>
        <w:rPr>
          <w:rFonts w:ascii="Times New Roman" w:hAnsi="Times New Roman" w:cs="Times New Roman"/>
          <w:b/>
          <w:i/>
          <w:sz w:val="24"/>
          <w:szCs w:val="24"/>
        </w:rPr>
      </w:pPr>
      <w:r w:rsidRPr="00FA5CCE">
        <w:rPr>
          <w:rFonts w:ascii="Times New Roman" w:hAnsi="Times New Roman" w:cs="Times New Roman"/>
          <w:b/>
          <w:sz w:val="24"/>
          <w:szCs w:val="24"/>
        </w:rPr>
        <w:t xml:space="preserve">Matthew R. </w:t>
      </w:r>
      <w:proofErr w:type="spellStart"/>
      <w:r w:rsidRPr="00FA5CCE">
        <w:rPr>
          <w:rFonts w:ascii="Times New Roman" w:hAnsi="Times New Roman" w:cs="Times New Roman"/>
          <w:b/>
          <w:sz w:val="24"/>
          <w:szCs w:val="24"/>
        </w:rPr>
        <w:t>Gemmell</w:t>
      </w:r>
      <w:proofErr w:type="spellEnd"/>
      <w:r w:rsidRPr="00FA5CCE">
        <w:rPr>
          <w:rFonts w:ascii="Times New Roman" w:hAnsi="Times New Roman" w:cs="Times New Roman"/>
          <w:b/>
          <w:sz w:val="24"/>
          <w:szCs w:val="24"/>
        </w:rPr>
        <w:t xml:space="preserve">, Susan Berry, </w:t>
      </w:r>
      <w:proofErr w:type="spellStart"/>
      <w:r w:rsidRPr="00FA5CCE">
        <w:rPr>
          <w:rFonts w:ascii="Times New Roman" w:hAnsi="Times New Roman" w:cs="Times New Roman"/>
          <w:b/>
          <w:sz w:val="24"/>
          <w:szCs w:val="24"/>
        </w:rPr>
        <w:t>Indrani</w:t>
      </w:r>
      <w:proofErr w:type="spellEnd"/>
      <w:r w:rsidRPr="00FA5CCE">
        <w:rPr>
          <w:rFonts w:ascii="Times New Roman" w:hAnsi="Times New Roman" w:cs="Times New Roman"/>
          <w:b/>
          <w:sz w:val="24"/>
          <w:szCs w:val="24"/>
        </w:rPr>
        <w:t xml:space="preserve"> </w:t>
      </w:r>
      <w:proofErr w:type="spellStart"/>
      <w:r w:rsidRPr="00FA5CCE">
        <w:rPr>
          <w:rFonts w:ascii="Times New Roman" w:hAnsi="Times New Roman" w:cs="Times New Roman"/>
          <w:b/>
          <w:sz w:val="24"/>
          <w:szCs w:val="24"/>
        </w:rPr>
        <w:t>Mukhopadhya</w:t>
      </w:r>
      <w:proofErr w:type="spellEnd"/>
      <w:r w:rsidRPr="00FA5CCE">
        <w:rPr>
          <w:rFonts w:ascii="Times New Roman" w:hAnsi="Times New Roman" w:cs="Times New Roman"/>
          <w:b/>
          <w:sz w:val="24"/>
          <w:szCs w:val="24"/>
        </w:rPr>
        <w:t xml:space="preserve">, Richard Hansen, Hans L. Nielsen, Mona Bajaj-Elliott, Henrik Nielsen, Georgina L. Hold, Comparative genomics of </w:t>
      </w:r>
      <w:r w:rsidRPr="00FA5CCE">
        <w:rPr>
          <w:rFonts w:ascii="Times New Roman" w:hAnsi="Times New Roman" w:cs="Times New Roman"/>
          <w:b/>
          <w:i/>
          <w:sz w:val="24"/>
          <w:szCs w:val="24"/>
        </w:rPr>
        <w:t xml:space="preserve">Campylobacter </w:t>
      </w:r>
      <w:proofErr w:type="spellStart"/>
      <w:r w:rsidRPr="00FA5CCE">
        <w:rPr>
          <w:rFonts w:ascii="Times New Roman" w:hAnsi="Times New Roman" w:cs="Times New Roman"/>
          <w:b/>
          <w:i/>
          <w:sz w:val="24"/>
          <w:szCs w:val="24"/>
        </w:rPr>
        <w:t>concisus</w:t>
      </w:r>
      <w:proofErr w:type="spellEnd"/>
    </w:p>
    <w:p w:rsidR="00C84956" w:rsidRPr="00FA5CCE" w:rsidRDefault="00C84956" w:rsidP="003B51DB">
      <w:pPr>
        <w:tabs>
          <w:tab w:val="left" w:pos="8222"/>
        </w:tabs>
        <w:spacing w:line="480" w:lineRule="auto"/>
        <w:ind w:right="946"/>
        <w:jc w:val="both"/>
        <w:rPr>
          <w:rFonts w:ascii="Times New Roman" w:hAnsi="Times New Roman" w:cs="Times New Roman"/>
          <w:b/>
          <w:sz w:val="24"/>
          <w:szCs w:val="24"/>
        </w:rPr>
      </w:pPr>
      <w:r w:rsidRPr="00FA5CCE">
        <w:rPr>
          <w:rFonts w:ascii="Times New Roman" w:hAnsi="Times New Roman" w:cs="Times New Roman"/>
          <w:b/>
          <w:sz w:val="24"/>
          <w:szCs w:val="24"/>
        </w:rPr>
        <w:t>This file contains:</w:t>
      </w:r>
    </w:p>
    <w:p w:rsidR="00C84956" w:rsidRPr="00FA5CCE" w:rsidRDefault="00C84956" w:rsidP="003B51DB">
      <w:pPr>
        <w:tabs>
          <w:tab w:val="left" w:pos="8222"/>
        </w:tabs>
        <w:spacing w:line="480" w:lineRule="auto"/>
        <w:ind w:right="946"/>
        <w:jc w:val="both"/>
        <w:rPr>
          <w:rFonts w:ascii="Times New Roman" w:hAnsi="Times New Roman" w:cs="Times New Roman"/>
          <w:b/>
          <w:sz w:val="24"/>
          <w:szCs w:val="24"/>
        </w:rPr>
      </w:pPr>
      <w:r w:rsidRPr="00FA5CCE">
        <w:rPr>
          <w:rFonts w:ascii="Times New Roman" w:hAnsi="Times New Roman" w:cs="Times New Roman"/>
          <w:b/>
          <w:sz w:val="24"/>
          <w:szCs w:val="24"/>
        </w:rPr>
        <w:t>Supplementary Material</w:t>
      </w:r>
      <w:r w:rsidR="003B51DB" w:rsidRPr="00FA5CCE">
        <w:rPr>
          <w:rFonts w:ascii="Times New Roman" w:hAnsi="Times New Roman" w:cs="Times New Roman"/>
          <w:b/>
          <w:sz w:val="24"/>
          <w:szCs w:val="24"/>
        </w:rPr>
        <w:t xml:space="preserve"> and </w:t>
      </w:r>
      <w:r w:rsidRPr="00FA5CCE">
        <w:rPr>
          <w:rFonts w:ascii="Times New Roman" w:hAnsi="Times New Roman" w:cs="Times New Roman"/>
          <w:b/>
          <w:sz w:val="24"/>
          <w:szCs w:val="24"/>
        </w:rPr>
        <w:t xml:space="preserve">Supplementary </w:t>
      </w:r>
      <w:r w:rsidR="003B51DB" w:rsidRPr="00FA5CCE">
        <w:rPr>
          <w:rFonts w:ascii="Times New Roman" w:hAnsi="Times New Roman" w:cs="Times New Roman"/>
          <w:b/>
          <w:sz w:val="24"/>
          <w:szCs w:val="24"/>
        </w:rPr>
        <w:t>T</w:t>
      </w:r>
      <w:r w:rsidRPr="00FA5CCE">
        <w:rPr>
          <w:rFonts w:ascii="Times New Roman" w:hAnsi="Times New Roman" w:cs="Times New Roman"/>
          <w:b/>
          <w:sz w:val="24"/>
          <w:szCs w:val="24"/>
        </w:rPr>
        <w:t>ables</w:t>
      </w:r>
    </w:p>
    <w:p w:rsidR="00C84956" w:rsidRPr="00FA5CCE" w:rsidRDefault="00C84956" w:rsidP="003B51DB">
      <w:pPr>
        <w:spacing w:line="48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4"/>
          <w:szCs w:val="24"/>
          <w:lang w:eastAsia="en-GB"/>
        </w:rPr>
        <w:t xml:space="preserve">Supplementary Table 1: Genome statistics. </w:t>
      </w:r>
      <w:r w:rsidRPr="00FA5CCE">
        <w:rPr>
          <w:rFonts w:ascii="Times New Roman" w:eastAsia="Times New Roman" w:hAnsi="Times New Roman" w:cs="Times New Roman"/>
          <w:color w:val="000000"/>
          <w:sz w:val="24"/>
          <w:szCs w:val="24"/>
          <w:lang w:eastAsia="en-GB"/>
        </w:rPr>
        <w:t xml:space="preserve">Quast results were calculated on contigs &gt;= 500bp except where stated. The Illumina and PacBio coverage were calculated by aligning the Illumina </w:t>
      </w:r>
      <w:proofErr w:type="spellStart"/>
      <w:r w:rsidRPr="00FA5CCE">
        <w:rPr>
          <w:rFonts w:ascii="Times New Roman" w:eastAsia="Times New Roman" w:hAnsi="Times New Roman" w:cs="Times New Roman"/>
          <w:color w:val="000000"/>
          <w:sz w:val="24"/>
          <w:szCs w:val="24"/>
          <w:lang w:eastAsia="en-GB"/>
        </w:rPr>
        <w:t>MiSeq</w:t>
      </w:r>
      <w:proofErr w:type="spellEnd"/>
      <w:r w:rsidRPr="00FA5CCE">
        <w:rPr>
          <w:rFonts w:ascii="Times New Roman" w:eastAsia="Times New Roman" w:hAnsi="Times New Roman" w:cs="Times New Roman"/>
          <w:color w:val="000000"/>
          <w:sz w:val="24"/>
          <w:szCs w:val="24"/>
          <w:lang w:eastAsia="en-GB"/>
        </w:rPr>
        <w:t xml:space="preserve"> A5 error corrected reads and the PacBio-RSII filtered subreads respectively to the final assembly. The coverage for the </w:t>
      </w:r>
      <w:proofErr w:type="spellStart"/>
      <w:r w:rsidRPr="00FA5CCE">
        <w:rPr>
          <w:rFonts w:ascii="Times New Roman" w:eastAsia="Times New Roman" w:hAnsi="Times New Roman" w:cs="Times New Roman"/>
          <w:color w:val="000000"/>
          <w:sz w:val="24"/>
          <w:szCs w:val="24"/>
          <w:lang w:eastAsia="en-GB"/>
        </w:rPr>
        <w:t>Pacbio</w:t>
      </w:r>
      <w:proofErr w:type="spellEnd"/>
      <w:r w:rsidRPr="00FA5CCE">
        <w:rPr>
          <w:rFonts w:ascii="Times New Roman" w:eastAsia="Times New Roman" w:hAnsi="Times New Roman" w:cs="Times New Roman"/>
          <w:color w:val="000000"/>
          <w:sz w:val="24"/>
          <w:szCs w:val="24"/>
          <w:lang w:eastAsia="en-GB"/>
        </w:rPr>
        <w:t xml:space="preserve"> reads for samples B124-Slimy-small and B38-Tiny-mucoid were 174.60 and 695.57 respectively.</w:t>
      </w:r>
    </w:p>
    <w:p w:rsidR="00C84956" w:rsidRPr="00FA5CCE" w:rsidRDefault="00C84956" w:rsidP="003B51DB">
      <w:pPr>
        <w:spacing w:line="480" w:lineRule="auto"/>
        <w:jc w:val="both"/>
        <w:outlineLvl w:val="0"/>
        <w:rPr>
          <w:rFonts w:ascii="Times New Roman" w:eastAsia="Times New Roman" w:hAnsi="Times New Roman" w:cs="Times New Roman"/>
          <w:b/>
          <w:bCs/>
          <w:kern w:val="36"/>
          <w:sz w:val="24"/>
          <w:szCs w:val="24"/>
          <w:lang w:eastAsia="en-GB"/>
        </w:rPr>
      </w:pPr>
      <w:r w:rsidRPr="00FA5CCE">
        <w:rPr>
          <w:rFonts w:ascii="Times New Roman" w:eastAsia="Times New Roman" w:hAnsi="Times New Roman" w:cs="Times New Roman"/>
          <w:b/>
          <w:bCs/>
          <w:color w:val="000000"/>
          <w:kern w:val="36"/>
          <w:sz w:val="24"/>
          <w:szCs w:val="24"/>
          <w:lang w:eastAsia="en-GB"/>
        </w:rPr>
        <w:t>Supplementary Table 2: Genome annotation</w:t>
      </w:r>
    </w:p>
    <w:p w:rsidR="00C84956" w:rsidRPr="00FA5CCE" w:rsidRDefault="00C84956" w:rsidP="003B51DB">
      <w:pPr>
        <w:spacing w:line="48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4"/>
          <w:szCs w:val="24"/>
          <w:lang w:eastAsia="en-GB"/>
        </w:rPr>
        <w:t xml:space="preserve">Supplementary Table 3: BUSCO results. </w:t>
      </w:r>
      <w:r w:rsidRPr="00FA5CCE">
        <w:rPr>
          <w:rFonts w:ascii="Times New Roman" w:eastAsia="Times New Roman" w:hAnsi="Times New Roman" w:cs="Times New Roman"/>
          <w:color w:val="000000"/>
          <w:sz w:val="24"/>
          <w:szCs w:val="24"/>
          <w:lang w:eastAsia="en-GB"/>
        </w:rPr>
        <w:t xml:space="preserve">Assessment of the genome completeness with the use of Benchmarking Universal Single-Copy Orthologs (BUSCOs). BUSCOs were searched for in the amino acid </w:t>
      </w:r>
      <w:proofErr w:type="spellStart"/>
      <w:r w:rsidRPr="00FA5CCE">
        <w:rPr>
          <w:rFonts w:ascii="Times New Roman" w:eastAsia="Times New Roman" w:hAnsi="Times New Roman" w:cs="Times New Roman"/>
          <w:color w:val="000000"/>
          <w:sz w:val="24"/>
          <w:szCs w:val="24"/>
          <w:lang w:eastAsia="en-GB"/>
        </w:rPr>
        <w:t>fasta</w:t>
      </w:r>
      <w:proofErr w:type="spellEnd"/>
      <w:r w:rsidRPr="00FA5CCE">
        <w:rPr>
          <w:rFonts w:ascii="Times New Roman" w:eastAsia="Times New Roman" w:hAnsi="Times New Roman" w:cs="Times New Roman"/>
          <w:color w:val="000000"/>
          <w:sz w:val="24"/>
          <w:szCs w:val="24"/>
          <w:lang w:eastAsia="en-GB"/>
        </w:rPr>
        <w:t xml:space="preserve"> files created by </w:t>
      </w:r>
      <w:proofErr w:type="spellStart"/>
      <w:r w:rsidRPr="00FA5CCE">
        <w:rPr>
          <w:rFonts w:ascii="Times New Roman" w:eastAsia="Times New Roman" w:hAnsi="Times New Roman" w:cs="Times New Roman"/>
          <w:color w:val="000000"/>
          <w:sz w:val="24"/>
          <w:szCs w:val="24"/>
          <w:lang w:eastAsia="en-GB"/>
        </w:rPr>
        <w:t>P</w:t>
      </w:r>
      <w:r w:rsidR="00FA5CCE" w:rsidRPr="00FA5CCE">
        <w:rPr>
          <w:rFonts w:ascii="Times New Roman" w:eastAsia="Times New Roman" w:hAnsi="Times New Roman" w:cs="Times New Roman"/>
          <w:color w:val="000000"/>
          <w:sz w:val="24"/>
          <w:szCs w:val="24"/>
          <w:lang w:eastAsia="en-GB"/>
        </w:rPr>
        <w:t>rokka</w:t>
      </w:r>
      <w:proofErr w:type="spellEnd"/>
      <w:r w:rsidRPr="00FA5CCE">
        <w:rPr>
          <w:rFonts w:ascii="Times New Roman" w:eastAsia="Times New Roman" w:hAnsi="Times New Roman" w:cs="Times New Roman"/>
          <w:color w:val="000000"/>
          <w:sz w:val="24"/>
          <w:szCs w:val="24"/>
          <w:lang w:eastAsia="en-GB"/>
        </w:rPr>
        <w:t>. Proteobacteria BUSCO database was used for searching which contains 221 BUSCOs.</w:t>
      </w:r>
    </w:p>
    <w:p w:rsidR="00C84956" w:rsidRPr="00FA5CCE" w:rsidRDefault="00C84956" w:rsidP="003B51DB">
      <w:pPr>
        <w:spacing w:line="480" w:lineRule="auto"/>
        <w:jc w:val="both"/>
        <w:outlineLvl w:val="0"/>
        <w:rPr>
          <w:rFonts w:ascii="Times New Roman" w:eastAsia="Times New Roman" w:hAnsi="Times New Roman" w:cs="Times New Roman"/>
          <w:b/>
          <w:bCs/>
          <w:kern w:val="36"/>
          <w:sz w:val="24"/>
          <w:szCs w:val="24"/>
          <w:lang w:eastAsia="en-GB"/>
        </w:rPr>
      </w:pPr>
      <w:r w:rsidRPr="00FA5CCE">
        <w:rPr>
          <w:rFonts w:ascii="Times New Roman" w:eastAsia="Times New Roman" w:hAnsi="Times New Roman" w:cs="Times New Roman"/>
          <w:b/>
          <w:bCs/>
          <w:color w:val="000000"/>
          <w:kern w:val="36"/>
          <w:sz w:val="24"/>
          <w:szCs w:val="24"/>
          <w:lang w:eastAsia="en-GB"/>
        </w:rPr>
        <w:t xml:space="preserve">Supplementary Table 4: REAPR genome assembly evaluation. </w:t>
      </w:r>
      <w:r w:rsidRPr="00FA5CCE">
        <w:rPr>
          <w:rFonts w:ascii="Times New Roman" w:eastAsia="Times New Roman" w:hAnsi="Times New Roman" w:cs="Times New Roman"/>
          <w:color w:val="000000"/>
          <w:kern w:val="36"/>
          <w:sz w:val="24"/>
          <w:szCs w:val="24"/>
          <w:lang w:eastAsia="en-GB"/>
        </w:rPr>
        <w:t>Assessment of errors within genome assemblies. FCD errors refers to Fragment Coverage Distribution errors based on the difference between the theoretical and observed FCD. FCD errors and low fragment coverage refer to regions that do not contain a gap.</w:t>
      </w:r>
    </w:p>
    <w:p w:rsidR="00C84956" w:rsidRPr="00FA5CCE" w:rsidRDefault="00C84956" w:rsidP="003B51DB">
      <w:pPr>
        <w:spacing w:line="480" w:lineRule="auto"/>
        <w:jc w:val="both"/>
        <w:outlineLvl w:val="0"/>
        <w:rPr>
          <w:rFonts w:ascii="Times New Roman" w:eastAsia="Times New Roman" w:hAnsi="Times New Roman" w:cs="Times New Roman"/>
          <w:b/>
          <w:bCs/>
          <w:kern w:val="36"/>
          <w:sz w:val="24"/>
          <w:szCs w:val="24"/>
          <w:lang w:eastAsia="en-GB"/>
        </w:rPr>
      </w:pPr>
      <w:r w:rsidRPr="00FA5CCE">
        <w:rPr>
          <w:rFonts w:ascii="Times New Roman" w:eastAsia="Times New Roman" w:hAnsi="Times New Roman" w:cs="Times New Roman"/>
          <w:b/>
          <w:bCs/>
          <w:color w:val="000000"/>
          <w:kern w:val="36"/>
          <w:sz w:val="24"/>
          <w:szCs w:val="24"/>
          <w:lang w:eastAsia="en-GB"/>
        </w:rPr>
        <w:t xml:space="preserve">Supplementary Table 5: Comprehensive Antibiotic Resistance Database (CARD) and Virulence Factor Database (VFDB) presence in assembled genomes </w:t>
      </w:r>
    </w:p>
    <w:p w:rsidR="00B45B7C" w:rsidRPr="00FA5CCE" w:rsidRDefault="00C84956" w:rsidP="003B51DB">
      <w:pPr>
        <w:spacing w:line="480" w:lineRule="auto"/>
        <w:jc w:val="both"/>
        <w:rPr>
          <w:rFonts w:ascii="Times New Roman" w:hAnsi="Times New Roman" w:cs="Times New Roman"/>
          <w:b/>
          <w:sz w:val="24"/>
          <w:szCs w:val="24"/>
        </w:rPr>
      </w:pPr>
      <w:r w:rsidRPr="00FA5CCE">
        <w:rPr>
          <w:rFonts w:ascii="Times New Roman" w:eastAsia="Times New Roman" w:hAnsi="Times New Roman" w:cs="Times New Roman"/>
          <w:b/>
          <w:bCs/>
          <w:color w:val="000000"/>
          <w:kern w:val="36"/>
          <w:sz w:val="24"/>
          <w:szCs w:val="24"/>
          <w:lang w:eastAsia="en-GB"/>
        </w:rPr>
        <w:lastRenderedPageBreak/>
        <w:t xml:space="preserve">Supplementary Table 6: </w:t>
      </w:r>
      <w:r w:rsidR="00B45B7C" w:rsidRPr="00FA5CCE">
        <w:rPr>
          <w:rFonts w:ascii="Times New Roman" w:hAnsi="Times New Roman" w:cs="Times New Roman"/>
          <w:b/>
          <w:sz w:val="24"/>
          <w:szCs w:val="24"/>
        </w:rPr>
        <w:t xml:space="preserve">Summary statistics for the </w:t>
      </w:r>
      <w:proofErr w:type="spellStart"/>
      <w:r w:rsidR="00B45B7C" w:rsidRPr="00FA5CCE">
        <w:rPr>
          <w:rFonts w:ascii="Times New Roman" w:hAnsi="Times New Roman" w:cs="Times New Roman"/>
          <w:b/>
          <w:sz w:val="24"/>
          <w:szCs w:val="24"/>
        </w:rPr>
        <w:t>pangenome</w:t>
      </w:r>
      <w:proofErr w:type="spellEnd"/>
      <w:r w:rsidR="00B45B7C" w:rsidRPr="00FA5CCE">
        <w:rPr>
          <w:rFonts w:ascii="Times New Roman" w:hAnsi="Times New Roman" w:cs="Times New Roman"/>
          <w:b/>
          <w:sz w:val="24"/>
          <w:szCs w:val="24"/>
        </w:rPr>
        <w:t xml:space="preserve"> of </w:t>
      </w:r>
      <w:r w:rsidR="00B45B7C" w:rsidRPr="00FA5CCE">
        <w:rPr>
          <w:rFonts w:ascii="Times New Roman" w:hAnsi="Times New Roman" w:cs="Times New Roman"/>
          <w:b/>
          <w:i/>
          <w:sz w:val="24"/>
          <w:szCs w:val="24"/>
        </w:rPr>
        <w:t xml:space="preserve">Campylobacter </w:t>
      </w:r>
      <w:proofErr w:type="spellStart"/>
      <w:r w:rsidR="00B45B7C" w:rsidRPr="00FA5CCE">
        <w:rPr>
          <w:rFonts w:ascii="Times New Roman" w:hAnsi="Times New Roman" w:cs="Times New Roman"/>
          <w:b/>
          <w:i/>
          <w:sz w:val="24"/>
          <w:szCs w:val="24"/>
        </w:rPr>
        <w:t>concisus</w:t>
      </w:r>
      <w:proofErr w:type="spellEnd"/>
      <w:r w:rsidR="00B45B7C" w:rsidRPr="00FA5CCE">
        <w:rPr>
          <w:rFonts w:ascii="Times New Roman" w:hAnsi="Times New Roman" w:cs="Times New Roman"/>
          <w:b/>
          <w:sz w:val="24"/>
          <w:szCs w:val="24"/>
        </w:rPr>
        <w:t>. * GS = genomospecies</w:t>
      </w:r>
    </w:p>
    <w:p w:rsidR="00B7456C" w:rsidRPr="00FA5CCE" w:rsidRDefault="00C84956" w:rsidP="003B51DB">
      <w:pPr>
        <w:spacing w:line="480" w:lineRule="auto"/>
        <w:jc w:val="both"/>
        <w:outlineLvl w:val="0"/>
        <w:rPr>
          <w:rFonts w:ascii="Times New Roman" w:eastAsia="Times New Roman" w:hAnsi="Times New Roman" w:cs="Times New Roman"/>
          <w:b/>
          <w:bCs/>
          <w:color w:val="000000"/>
          <w:kern w:val="36"/>
          <w:sz w:val="24"/>
          <w:szCs w:val="24"/>
          <w:lang w:eastAsia="en-GB"/>
        </w:rPr>
      </w:pPr>
      <w:r w:rsidRPr="00FA5CCE">
        <w:rPr>
          <w:rFonts w:ascii="Times New Roman" w:eastAsia="Times New Roman" w:hAnsi="Times New Roman" w:cs="Times New Roman"/>
          <w:b/>
          <w:bCs/>
          <w:color w:val="000000"/>
          <w:kern w:val="36"/>
          <w:sz w:val="24"/>
          <w:szCs w:val="24"/>
          <w:lang w:eastAsia="en-GB"/>
        </w:rPr>
        <w:t xml:space="preserve">Supplementary Table 7: </w:t>
      </w:r>
      <w:r w:rsidR="00B7456C" w:rsidRPr="00FA5CCE">
        <w:rPr>
          <w:rFonts w:ascii="Times New Roman" w:hAnsi="Times New Roman" w:cs="Times New Roman"/>
          <w:b/>
          <w:sz w:val="24"/>
          <w:szCs w:val="24"/>
        </w:rPr>
        <w:t xml:space="preserve">Summary statistics for the pangenome of </w:t>
      </w:r>
      <w:r w:rsidR="00B7456C" w:rsidRPr="00FA5CCE">
        <w:rPr>
          <w:rFonts w:ascii="Times New Roman" w:hAnsi="Times New Roman" w:cs="Times New Roman"/>
          <w:b/>
          <w:i/>
          <w:sz w:val="24"/>
          <w:szCs w:val="24"/>
        </w:rPr>
        <w:t>Campylobacter</w:t>
      </w:r>
      <w:r w:rsidR="00B7456C" w:rsidRPr="00FA5CCE">
        <w:rPr>
          <w:rFonts w:ascii="Times New Roman" w:hAnsi="Times New Roman" w:cs="Times New Roman"/>
          <w:b/>
          <w:sz w:val="24"/>
          <w:szCs w:val="24"/>
        </w:rPr>
        <w:t xml:space="preserve"> species and </w:t>
      </w:r>
      <w:r w:rsidR="00B7456C" w:rsidRPr="00FA5CCE">
        <w:rPr>
          <w:rFonts w:ascii="Times New Roman" w:hAnsi="Times New Roman" w:cs="Times New Roman"/>
          <w:b/>
          <w:i/>
          <w:sz w:val="24"/>
          <w:szCs w:val="24"/>
        </w:rPr>
        <w:t xml:space="preserve">Campylobacter </w:t>
      </w:r>
      <w:proofErr w:type="spellStart"/>
      <w:r w:rsidR="00B7456C" w:rsidRPr="00FA5CCE">
        <w:rPr>
          <w:rFonts w:ascii="Times New Roman" w:hAnsi="Times New Roman" w:cs="Times New Roman"/>
          <w:b/>
          <w:i/>
          <w:sz w:val="24"/>
          <w:szCs w:val="24"/>
        </w:rPr>
        <w:t>concisus</w:t>
      </w:r>
      <w:proofErr w:type="spellEnd"/>
      <w:r w:rsidR="00B7456C" w:rsidRPr="00FA5CCE">
        <w:rPr>
          <w:rFonts w:ascii="Times New Roman" w:hAnsi="Times New Roman" w:cs="Times New Roman"/>
          <w:b/>
          <w:sz w:val="24"/>
          <w:szCs w:val="24"/>
        </w:rPr>
        <w:t xml:space="preserve">. </w:t>
      </w:r>
      <w:r w:rsidR="00B7456C" w:rsidRPr="00FA5CCE">
        <w:rPr>
          <w:rFonts w:ascii="Times New Roman" w:hAnsi="Times New Roman" w:cs="Times New Roman"/>
          <w:sz w:val="24"/>
          <w:szCs w:val="24"/>
        </w:rPr>
        <w:t xml:space="preserve">This was produced with </w:t>
      </w:r>
      <w:proofErr w:type="spellStart"/>
      <w:r w:rsidR="00B7456C" w:rsidRPr="00FA5CCE">
        <w:rPr>
          <w:rFonts w:ascii="Times New Roman" w:hAnsi="Times New Roman" w:cs="Times New Roman"/>
          <w:sz w:val="24"/>
          <w:szCs w:val="24"/>
        </w:rPr>
        <w:t>roary</w:t>
      </w:r>
      <w:proofErr w:type="spellEnd"/>
      <w:r w:rsidR="00B7456C" w:rsidRPr="00FA5CCE">
        <w:rPr>
          <w:rFonts w:ascii="Times New Roman" w:hAnsi="Times New Roman" w:cs="Times New Roman"/>
          <w:sz w:val="24"/>
          <w:szCs w:val="24"/>
        </w:rPr>
        <w:t xml:space="preserve"> using all the </w:t>
      </w:r>
      <w:r w:rsidR="00B7456C" w:rsidRPr="00FA5CCE">
        <w:rPr>
          <w:rFonts w:ascii="Times New Roman" w:hAnsi="Times New Roman" w:cs="Times New Roman"/>
          <w:i/>
          <w:sz w:val="24"/>
          <w:szCs w:val="24"/>
        </w:rPr>
        <w:t xml:space="preserve">C. </w:t>
      </w:r>
      <w:proofErr w:type="spellStart"/>
      <w:r w:rsidR="00B7456C" w:rsidRPr="00FA5CCE">
        <w:rPr>
          <w:rFonts w:ascii="Times New Roman" w:hAnsi="Times New Roman" w:cs="Times New Roman"/>
          <w:i/>
          <w:sz w:val="24"/>
          <w:szCs w:val="24"/>
        </w:rPr>
        <w:t>concisus</w:t>
      </w:r>
      <w:proofErr w:type="spellEnd"/>
      <w:r w:rsidR="00B7456C" w:rsidRPr="00FA5CCE">
        <w:rPr>
          <w:rFonts w:ascii="Times New Roman" w:hAnsi="Times New Roman" w:cs="Times New Roman"/>
          <w:sz w:val="24"/>
          <w:szCs w:val="24"/>
        </w:rPr>
        <w:t xml:space="preserve"> genome assemblies used in this study and one reference assembly for every other </w:t>
      </w:r>
      <w:r w:rsidR="00B7456C" w:rsidRPr="00FA5CCE">
        <w:rPr>
          <w:rFonts w:ascii="Times New Roman" w:hAnsi="Times New Roman" w:cs="Times New Roman"/>
          <w:i/>
          <w:sz w:val="24"/>
          <w:szCs w:val="24"/>
        </w:rPr>
        <w:t>Campylobacter</w:t>
      </w:r>
      <w:r w:rsidR="00B7456C" w:rsidRPr="00FA5CCE">
        <w:rPr>
          <w:rFonts w:ascii="Times New Roman" w:hAnsi="Times New Roman" w:cs="Times New Roman"/>
          <w:sz w:val="24"/>
          <w:szCs w:val="24"/>
        </w:rPr>
        <w:t xml:space="preserve"> species that was available. With the output files subsets of the pangenome were analysed.</w:t>
      </w:r>
    </w:p>
    <w:p w:rsidR="004343BE" w:rsidRPr="00FA5CCE" w:rsidRDefault="003B51DB" w:rsidP="003B51DB">
      <w:pPr>
        <w:spacing w:line="480" w:lineRule="auto"/>
        <w:jc w:val="both"/>
        <w:outlineLvl w:val="0"/>
        <w:rPr>
          <w:rFonts w:ascii="Times New Roman" w:eastAsia="Times New Roman" w:hAnsi="Times New Roman" w:cs="Times New Roman"/>
          <w:b/>
          <w:bCs/>
          <w:color w:val="000000"/>
          <w:kern w:val="36"/>
          <w:sz w:val="24"/>
          <w:szCs w:val="24"/>
          <w:lang w:eastAsia="en-GB"/>
        </w:rPr>
      </w:pPr>
      <w:r w:rsidRPr="00FA5CCE">
        <w:rPr>
          <w:rFonts w:ascii="Times New Roman" w:eastAsia="Times New Roman" w:hAnsi="Times New Roman" w:cs="Times New Roman"/>
          <w:b/>
          <w:bCs/>
          <w:color w:val="000000"/>
          <w:kern w:val="36"/>
          <w:sz w:val="24"/>
          <w:szCs w:val="24"/>
          <w:lang w:eastAsia="en-GB"/>
        </w:rPr>
        <w:t xml:space="preserve">Supplementary Table 8: </w:t>
      </w:r>
      <w:r w:rsidR="004343BE" w:rsidRPr="00FA5CCE">
        <w:rPr>
          <w:rFonts w:ascii="Times New Roman" w:eastAsia="Times New Roman" w:hAnsi="Times New Roman" w:cs="Times New Roman"/>
          <w:b/>
          <w:bCs/>
          <w:color w:val="000000"/>
          <w:kern w:val="36"/>
          <w:sz w:val="24"/>
          <w:szCs w:val="24"/>
          <w:lang w:eastAsia="en-GB"/>
        </w:rPr>
        <w:t xml:space="preserve">Plasmid assembly statistics. </w:t>
      </w:r>
      <w:r w:rsidR="004343BE" w:rsidRPr="00FA5CCE">
        <w:rPr>
          <w:rFonts w:ascii="Times New Roman" w:eastAsia="Times New Roman" w:hAnsi="Times New Roman" w:cs="Times New Roman"/>
          <w:color w:val="000000"/>
          <w:kern w:val="36"/>
          <w:sz w:val="24"/>
          <w:szCs w:val="24"/>
          <w:lang w:eastAsia="en-GB"/>
        </w:rPr>
        <w:t>Unless stated information is only for contigs/plasmids with a length greater than 500bp.</w:t>
      </w:r>
    </w:p>
    <w:p w:rsidR="00C84956" w:rsidRPr="00FA5CCE" w:rsidRDefault="003B51DB" w:rsidP="003B51DB">
      <w:pPr>
        <w:spacing w:line="480" w:lineRule="auto"/>
        <w:jc w:val="both"/>
        <w:outlineLvl w:val="0"/>
        <w:rPr>
          <w:rFonts w:ascii="Times New Roman" w:eastAsia="Times New Roman" w:hAnsi="Times New Roman" w:cs="Times New Roman"/>
          <w:b/>
          <w:bCs/>
          <w:kern w:val="36"/>
          <w:sz w:val="24"/>
          <w:szCs w:val="24"/>
          <w:lang w:eastAsia="en-GB"/>
        </w:rPr>
      </w:pPr>
      <w:r w:rsidRPr="00FA5CCE">
        <w:rPr>
          <w:rFonts w:ascii="Times New Roman" w:eastAsia="Times New Roman" w:hAnsi="Times New Roman" w:cs="Times New Roman"/>
          <w:b/>
          <w:bCs/>
          <w:color w:val="000000"/>
          <w:kern w:val="36"/>
          <w:sz w:val="24"/>
          <w:szCs w:val="24"/>
          <w:lang w:eastAsia="en-GB"/>
        </w:rPr>
        <w:t xml:space="preserve">Supplementary Table 9: </w:t>
      </w:r>
      <w:r w:rsidR="00C84956" w:rsidRPr="00FA5CCE">
        <w:rPr>
          <w:rFonts w:ascii="Times New Roman" w:eastAsia="Times New Roman" w:hAnsi="Times New Roman" w:cs="Times New Roman"/>
          <w:b/>
          <w:bCs/>
          <w:color w:val="000000"/>
          <w:kern w:val="36"/>
          <w:sz w:val="24"/>
          <w:szCs w:val="24"/>
          <w:lang w:eastAsia="en-GB"/>
        </w:rPr>
        <w:t>Plasmid annotation statistics.</w:t>
      </w:r>
    </w:p>
    <w:p w:rsidR="00B7456C" w:rsidRPr="00FA5CCE" w:rsidRDefault="00B7456C" w:rsidP="003B51DB">
      <w:pPr>
        <w:spacing w:line="480" w:lineRule="auto"/>
        <w:jc w:val="both"/>
        <w:rPr>
          <w:rFonts w:ascii="Times New Roman" w:hAnsi="Times New Roman" w:cs="Times New Roman"/>
          <w:b/>
          <w:sz w:val="24"/>
          <w:szCs w:val="24"/>
        </w:rPr>
      </w:pPr>
      <w:r w:rsidRPr="00FA5CCE">
        <w:rPr>
          <w:rFonts w:ascii="Times New Roman" w:eastAsia="Times New Roman" w:hAnsi="Times New Roman" w:cs="Times New Roman"/>
          <w:b/>
          <w:bCs/>
          <w:color w:val="000000"/>
          <w:sz w:val="24"/>
          <w:szCs w:val="24"/>
          <w:lang w:eastAsia="en-GB"/>
        </w:rPr>
        <w:t xml:space="preserve">Supplementary Table 10: </w:t>
      </w:r>
      <w:r w:rsidR="004343BE" w:rsidRPr="00FA5CCE">
        <w:rPr>
          <w:rFonts w:ascii="Times New Roman" w:hAnsi="Times New Roman" w:cs="Times New Roman"/>
          <w:b/>
          <w:sz w:val="24"/>
          <w:szCs w:val="24"/>
        </w:rPr>
        <w:t xml:space="preserve">Isolates that share plasmid KEGG </w:t>
      </w:r>
      <w:proofErr w:type="spellStart"/>
      <w:r w:rsidR="004343BE" w:rsidRPr="00FA5CCE">
        <w:rPr>
          <w:rFonts w:ascii="Times New Roman" w:hAnsi="Times New Roman" w:cs="Times New Roman"/>
          <w:b/>
          <w:sz w:val="24"/>
          <w:szCs w:val="24"/>
        </w:rPr>
        <w:t>Orthology</w:t>
      </w:r>
      <w:proofErr w:type="spellEnd"/>
      <w:r w:rsidR="004343BE" w:rsidRPr="00FA5CCE">
        <w:rPr>
          <w:rFonts w:ascii="Times New Roman" w:hAnsi="Times New Roman" w:cs="Times New Roman"/>
          <w:b/>
          <w:sz w:val="24"/>
          <w:szCs w:val="24"/>
        </w:rPr>
        <w:t xml:space="preserve"> (ko0001) KEGG BRITE hierarchies within the different levels.</w:t>
      </w:r>
    </w:p>
    <w:p w:rsidR="006A7807" w:rsidRPr="00FA5CCE" w:rsidRDefault="00B7456C" w:rsidP="003B51DB">
      <w:pPr>
        <w:spacing w:line="480" w:lineRule="auto"/>
        <w:jc w:val="both"/>
        <w:rPr>
          <w:rFonts w:ascii="Times New Roman" w:eastAsia="Times New Roman" w:hAnsi="Times New Roman" w:cs="Times New Roman"/>
          <w:b/>
          <w:bCs/>
          <w:color w:val="000000"/>
          <w:sz w:val="24"/>
          <w:szCs w:val="24"/>
          <w:lang w:eastAsia="en-GB"/>
        </w:rPr>
      </w:pPr>
      <w:r w:rsidRPr="00FA5CCE">
        <w:rPr>
          <w:rFonts w:ascii="Times New Roman" w:eastAsia="Times New Roman" w:hAnsi="Times New Roman" w:cs="Times New Roman"/>
          <w:b/>
          <w:bCs/>
          <w:color w:val="000000"/>
          <w:sz w:val="24"/>
          <w:szCs w:val="24"/>
          <w:lang w:eastAsia="en-GB"/>
        </w:rPr>
        <w:t>Supplementary Table 11</w:t>
      </w:r>
      <w:r w:rsidR="006A7807" w:rsidRPr="00FA5CCE">
        <w:rPr>
          <w:rFonts w:ascii="Times New Roman" w:eastAsia="Times New Roman" w:hAnsi="Times New Roman" w:cs="Times New Roman"/>
          <w:b/>
          <w:bCs/>
          <w:color w:val="000000"/>
          <w:sz w:val="24"/>
          <w:szCs w:val="24"/>
          <w:lang w:eastAsia="en-GB"/>
        </w:rPr>
        <w:t xml:space="preserve">: Summary statistics for the pangenome of </w:t>
      </w:r>
      <w:r w:rsidR="006A7807" w:rsidRPr="00FA5CCE">
        <w:rPr>
          <w:rFonts w:ascii="Times New Roman" w:eastAsia="Times New Roman" w:hAnsi="Times New Roman" w:cs="Times New Roman"/>
          <w:b/>
          <w:bCs/>
          <w:i/>
          <w:iCs/>
          <w:color w:val="000000"/>
          <w:sz w:val="24"/>
          <w:szCs w:val="24"/>
          <w:lang w:eastAsia="en-GB"/>
        </w:rPr>
        <w:t xml:space="preserve">C. </w:t>
      </w:r>
      <w:proofErr w:type="spellStart"/>
      <w:r w:rsidR="006A7807" w:rsidRPr="00FA5CCE">
        <w:rPr>
          <w:rFonts w:ascii="Times New Roman" w:eastAsia="Times New Roman" w:hAnsi="Times New Roman" w:cs="Times New Roman"/>
          <w:b/>
          <w:bCs/>
          <w:i/>
          <w:iCs/>
          <w:color w:val="000000"/>
          <w:sz w:val="24"/>
          <w:szCs w:val="24"/>
          <w:lang w:eastAsia="en-GB"/>
        </w:rPr>
        <w:t>concisus</w:t>
      </w:r>
      <w:proofErr w:type="spellEnd"/>
      <w:r w:rsidR="006A7807" w:rsidRPr="00FA5CCE">
        <w:rPr>
          <w:rFonts w:ascii="Times New Roman" w:eastAsia="Times New Roman" w:hAnsi="Times New Roman" w:cs="Times New Roman"/>
          <w:b/>
          <w:bCs/>
          <w:color w:val="000000"/>
          <w:sz w:val="24"/>
          <w:szCs w:val="24"/>
          <w:lang w:eastAsia="en-GB"/>
        </w:rPr>
        <w:t xml:space="preserve"> strains from oral faecal paired participant samples. </w:t>
      </w:r>
    </w:p>
    <w:p w:rsidR="00864163" w:rsidRPr="00FA5CCE" w:rsidRDefault="00864163" w:rsidP="003B51DB">
      <w:pPr>
        <w:spacing w:line="480" w:lineRule="auto"/>
        <w:jc w:val="both"/>
        <w:rPr>
          <w:rFonts w:ascii="Times New Roman" w:eastAsia="Times New Roman" w:hAnsi="Times New Roman" w:cs="Times New Roman"/>
          <w:sz w:val="24"/>
          <w:szCs w:val="24"/>
          <w:lang w:eastAsia="en-GB"/>
        </w:rPr>
      </w:pPr>
    </w:p>
    <w:p w:rsidR="00C84956" w:rsidRPr="00FA5CCE" w:rsidRDefault="00A52866" w:rsidP="003B51DB">
      <w:pPr>
        <w:tabs>
          <w:tab w:val="left" w:pos="8222"/>
        </w:tabs>
        <w:spacing w:line="480" w:lineRule="auto"/>
        <w:ind w:right="946"/>
        <w:jc w:val="both"/>
        <w:rPr>
          <w:rFonts w:ascii="Times New Roman" w:hAnsi="Times New Roman" w:cs="Times New Roman"/>
          <w:b/>
          <w:sz w:val="24"/>
          <w:szCs w:val="24"/>
        </w:rPr>
      </w:pPr>
      <w:r w:rsidRPr="00FA5CCE">
        <w:rPr>
          <w:rFonts w:ascii="Times New Roman" w:hAnsi="Times New Roman" w:cs="Times New Roman"/>
          <w:b/>
          <w:sz w:val="24"/>
          <w:szCs w:val="24"/>
        </w:rPr>
        <w:t xml:space="preserve">The following </w:t>
      </w:r>
      <w:r w:rsidR="00C84956" w:rsidRPr="00FA5CCE">
        <w:rPr>
          <w:rFonts w:ascii="Times New Roman" w:hAnsi="Times New Roman" w:cs="Times New Roman"/>
          <w:b/>
          <w:sz w:val="24"/>
          <w:szCs w:val="24"/>
        </w:rPr>
        <w:t>Supplementary Figures</w:t>
      </w:r>
      <w:r w:rsidRPr="00FA5CCE">
        <w:rPr>
          <w:rFonts w:ascii="Times New Roman" w:hAnsi="Times New Roman" w:cs="Times New Roman"/>
          <w:b/>
          <w:sz w:val="24"/>
          <w:szCs w:val="24"/>
        </w:rPr>
        <w:t xml:space="preserve"> are supplied as separate files</w:t>
      </w:r>
    </w:p>
    <w:p w:rsidR="00A47494" w:rsidRPr="00FA5CCE" w:rsidRDefault="00A47494" w:rsidP="003B51DB">
      <w:pPr>
        <w:pStyle w:val="Heading1"/>
        <w:spacing w:before="0" w:beforeAutospacing="0" w:after="160" w:afterAutospacing="0" w:line="480" w:lineRule="auto"/>
        <w:jc w:val="both"/>
        <w:rPr>
          <w:color w:val="000000"/>
          <w:sz w:val="24"/>
          <w:szCs w:val="24"/>
        </w:rPr>
      </w:pPr>
      <w:r w:rsidRPr="00FA5CCE">
        <w:rPr>
          <w:color w:val="000000"/>
          <w:sz w:val="24"/>
          <w:szCs w:val="24"/>
        </w:rPr>
        <w:t xml:space="preserve">Supplementary Figure 1: </w:t>
      </w:r>
      <w:r w:rsidRPr="003038DD">
        <w:rPr>
          <w:color w:val="000000"/>
          <w:sz w:val="24"/>
          <w:szCs w:val="24"/>
        </w:rPr>
        <w:t xml:space="preserve">Overview of genome assemblies of </w:t>
      </w:r>
      <w:r w:rsidRPr="003038DD">
        <w:rPr>
          <w:i/>
          <w:color w:val="000000"/>
          <w:sz w:val="24"/>
          <w:szCs w:val="24"/>
        </w:rPr>
        <w:t xml:space="preserve">Campylobacter </w:t>
      </w:r>
      <w:proofErr w:type="spellStart"/>
      <w:r w:rsidRPr="003038DD">
        <w:rPr>
          <w:i/>
          <w:color w:val="000000"/>
          <w:sz w:val="24"/>
          <w:szCs w:val="24"/>
        </w:rPr>
        <w:t>concisus</w:t>
      </w:r>
      <w:proofErr w:type="spellEnd"/>
      <w:r w:rsidRPr="003038DD">
        <w:rPr>
          <w:color w:val="000000"/>
          <w:sz w:val="24"/>
          <w:szCs w:val="24"/>
        </w:rPr>
        <w:t xml:space="preserve"> strains.</w:t>
      </w:r>
      <w:r w:rsidRPr="00FA5CCE">
        <w:rPr>
          <w:b w:val="0"/>
          <w:color w:val="000000"/>
          <w:sz w:val="24"/>
          <w:szCs w:val="24"/>
        </w:rPr>
        <w:t xml:space="preserve"> Assessment of genome assemblies. Largest contig/Genome assembly was calculated by dividing the length of the largest contig by the total length of the genome assembly. N50/Genome assembly was calculated by dividing the length represented by the N50 by the total length of the genome assembly. Completeness represents the % complete estimation calculated by BUSCO analysis. Error free represents the % of the genome assembly that is error free estimation calculated by REAPR analysis.</w:t>
      </w:r>
    </w:p>
    <w:p w:rsidR="00A47494" w:rsidRPr="00FA5CCE" w:rsidRDefault="00A47494" w:rsidP="003B51DB">
      <w:pPr>
        <w:pStyle w:val="Heading1"/>
        <w:spacing w:before="0" w:beforeAutospacing="0" w:after="160" w:afterAutospacing="0" w:line="480" w:lineRule="auto"/>
        <w:jc w:val="both"/>
        <w:rPr>
          <w:color w:val="000000"/>
          <w:sz w:val="24"/>
          <w:szCs w:val="24"/>
        </w:rPr>
      </w:pPr>
    </w:p>
    <w:p w:rsidR="00A32A5A" w:rsidRPr="00FA5CCE" w:rsidRDefault="00A47494" w:rsidP="003B51DB">
      <w:pPr>
        <w:pStyle w:val="Heading1"/>
        <w:spacing w:before="0" w:beforeAutospacing="0" w:after="160" w:afterAutospacing="0" w:line="480" w:lineRule="auto"/>
        <w:jc w:val="both"/>
        <w:rPr>
          <w:sz w:val="24"/>
          <w:szCs w:val="24"/>
        </w:rPr>
      </w:pPr>
      <w:r w:rsidRPr="00FA5CCE">
        <w:rPr>
          <w:color w:val="000000"/>
          <w:sz w:val="24"/>
          <w:szCs w:val="24"/>
        </w:rPr>
        <w:lastRenderedPageBreak/>
        <w:t>Supplementary Figure 2</w:t>
      </w:r>
      <w:r w:rsidR="00A32A5A" w:rsidRPr="00FA5CCE">
        <w:rPr>
          <w:color w:val="000000"/>
          <w:sz w:val="24"/>
          <w:szCs w:val="24"/>
        </w:rPr>
        <w:t>:  </w:t>
      </w:r>
      <w:r w:rsidR="00A32A5A" w:rsidRPr="003038DD">
        <w:rPr>
          <w:bCs w:val="0"/>
          <w:color w:val="000000"/>
          <w:sz w:val="24"/>
          <w:szCs w:val="24"/>
        </w:rPr>
        <w:t xml:space="preserve">Phylogenetic tree, based on 23S rRNA of </w:t>
      </w:r>
      <w:r w:rsidR="00A32A5A" w:rsidRPr="003038DD">
        <w:rPr>
          <w:bCs w:val="0"/>
          <w:i/>
          <w:iCs/>
          <w:color w:val="000000"/>
          <w:sz w:val="24"/>
          <w:szCs w:val="24"/>
        </w:rPr>
        <w:t xml:space="preserve">C. </w:t>
      </w:r>
      <w:proofErr w:type="spellStart"/>
      <w:r w:rsidR="00A32A5A" w:rsidRPr="003038DD">
        <w:rPr>
          <w:bCs w:val="0"/>
          <w:i/>
          <w:iCs/>
          <w:color w:val="000000"/>
          <w:sz w:val="24"/>
          <w:szCs w:val="24"/>
        </w:rPr>
        <w:t>concisus</w:t>
      </w:r>
      <w:proofErr w:type="spellEnd"/>
      <w:r w:rsidR="00A32A5A" w:rsidRPr="003038DD">
        <w:rPr>
          <w:bCs w:val="0"/>
          <w:i/>
          <w:iCs/>
          <w:color w:val="000000"/>
          <w:sz w:val="24"/>
          <w:szCs w:val="24"/>
        </w:rPr>
        <w:t xml:space="preserve"> </w:t>
      </w:r>
      <w:r w:rsidR="00A32A5A" w:rsidRPr="003038DD">
        <w:rPr>
          <w:bCs w:val="0"/>
          <w:color w:val="000000"/>
          <w:sz w:val="24"/>
          <w:szCs w:val="24"/>
        </w:rPr>
        <w:t>strains used in this study, incorporating all published genomes. Exo9 and ZOT genome and plasmid presence/absence denoted on the 23S rRNA</w:t>
      </w:r>
      <w:r w:rsidR="00A32A5A" w:rsidRPr="00FA5CCE">
        <w:rPr>
          <w:b w:val="0"/>
          <w:bCs w:val="0"/>
          <w:color w:val="000000"/>
          <w:sz w:val="24"/>
          <w:szCs w:val="24"/>
        </w:rPr>
        <w:t xml:space="preserve"> </w:t>
      </w:r>
    </w:p>
    <w:p w:rsidR="00020061" w:rsidRPr="00FA5CCE" w:rsidRDefault="00A32A5A" w:rsidP="003B51DB">
      <w:pPr>
        <w:pStyle w:val="NormalWeb"/>
        <w:spacing w:before="0" w:beforeAutospacing="0" w:after="160" w:afterAutospacing="0" w:line="480" w:lineRule="auto"/>
        <w:jc w:val="both"/>
        <w:rPr>
          <w:color w:val="000000"/>
        </w:rPr>
      </w:pPr>
      <w:r w:rsidRPr="00FA5CCE">
        <w:rPr>
          <w:color w:val="000000"/>
        </w:rPr>
        <w:t xml:space="preserve">Columns: Full stars represent </w:t>
      </w:r>
      <w:proofErr w:type="spellStart"/>
      <w:r w:rsidRPr="00FA5CCE">
        <w:rPr>
          <w:color w:val="000000"/>
        </w:rPr>
        <w:t>Fecal</w:t>
      </w:r>
      <w:proofErr w:type="spellEnd"/>
      <w:r w:rsidRPr="00FA5CCE">
        <w:rPr>
          <w:color w:val="000000"/>
        </w:rPr>
        <w:t xml:space="preserve"> samples, empty stars represent Or</w:t>
      </w:r>
      <w:r w:rsidR="003038DD">
        <w:rPr>
          <w:color w:val="000000"/>
        </w:rPr>
        <w:t>al samples. Squares represent</w:t>
      </w:r>
      <w:r w:rsidR="00116D11" w:rsidRPr="00FA5CCE">
        <w:rPr>
          <w:color w:val="000000"/>
        </w:rPr>
        <w:t> p</w:t>
      </w:r>
      <w:r w:rsidRPr="00FA5CCE">
        <w:rPr>
          <w:color w:val="000000"/>
        </w:rPr>
        <w:t xml:space="preserve">resences in genome assemblies, Circles presence in plasmid assemblies. Red represents Exo9 whilst blue represents ZOT presence. Full shapes </w:t>
      </w:r>
      <w:r w:rsidR="00116D11" w:rsidRPr="00FA5CCE">
        <w:rPr>
          <w:color w:val="000000"/>
        </w:rPr>
        <w:t>indicate</w:t>
      </w:r>
      <w:r w:rsidRPr="00FA5CCE">
        <w:rPr>
          <w:color w:val="000000"/>
        </w:rPr>
        <w:t xml:space="preserve"> presence, empty shapes indicate absence. For plasmids there are some samples with no shape, this indicates that </w:t>
      </w:r>
      <w:proofErr w:type="spellStart"/>
      <w:r w:rsidRPr="00FA5CCE">
        <w:rPr>
          <w:color w:val="000000"/>
        </w:rPr>
        <w:t>plasmidspades</w:t>
      </w:r>
      <w:proofErr w:type="spellEnd"/>
      <w:r w:rsidRPr="00FA5CCE">
        <w:rPr>
          <w:color w:val="000000"/>
        </w:rPr>
        <w:t xml:space="preserve"> was unable to assemble any plasmids for the sample.</w:t>
      </w:r>
      <w:r w:rsidR="00116D11" w:rsidRPr="00FA5CCE">
        <w:rPr>
          <w:color w:val="000000"/>
        </w:rPr>
        <w:t xml:space="preserve"> </w:t>
      </w:r>
    </w:p>
    <w:p w:rsidR="00A52866" w:rsidRPr="00FA5CCE" w:rsidRDefault="00A47494" w:rsidP="003B51DB">
      <w:pPr>
        <w:tabs>
          <w:tab w:val="left" w:pos="8222"/>
        </w:tabs>
        <w:spacing w:line="480" w:lineRule="auto"/>
        <w:ind w:right="-46"/>
        <w:jc w:val="both"/>
        <w:rPr>
          <w:rFonts w:ascii="Times New Roman" w:eastAsia="Times New Roman" w:hAnsi="Times New Roman" w:cs="Times New Roman"/>
          <w:color w:val="000000"/>
          <w:sz w:val="24"/>
          <w:szCs w:val="24"/>
          <w:lang w:eastAsia="en-GB"/>
        </w:rPr>
      </w:pPr>
      <w:r w:rsidRPr="00FA5CCE">
        <w:rPr>
          <w:rFonts w:ascii="Times New Roman" w:eastAsia="Times New Roman" w:hAnsi="Times New Roman" w:cs="Times New Roman"/>
          <w:b/>
          <w:bCs/>
          <w:color w:val="000000"/>
          <w:kern w:val="36"/>
          <w:sz w:val="24"/>
          <w:szCs w:val="24"/>
          <w:lang w:eastAsia="en-GB"/>
        </w:rPr>
        <w:t>Supplementary Figure 3</w:t>
      </w:r>
      <w:r w:rsidR="00A32A5A" w:rsidRPr="00FA5CCE">
        <w:rPr>
          <w:rFonts w:ascii="Times New Roman" w:eastAsia="Times New Roman" w:hAnsi="Times New Roman" w:cs="Times New Roman"/>
          <w:b/>
          <w:bCs/>
          <w:color w:val="000000"/>
          <w:kern w:val="36"/>
          <w:sz w:val="24"/>
          <w:szCs w:val="24"/>
          <w:lang w:eastAsia="en-GB"/>
        </w:rPr>
        <w:t xml:space="preserve">: Number of genes that are within different KEGG BRITE hierarchies in the pangenomes of different groups for the </w:t>
      </w:r>
      <w:r w:rsidR="00A32A5A" w:rsidRPr="003038DD">
        <w:rPr>
          <w:rFonts w:ascii="Times New Roman" w:eastAsia="Times New Roman" w:hAnsi="Times New Roman" w:cs="Times New Roman"/>
          <w:b/>
          <w:bCs/>
          <w:i/>
          <w:color w:val="000000"/>
          <w:kern w:val="36"/>
          <w:sz w:val="24"/>
          <w:szCs w:val="24"/>
          <w:lang w:eastAsia="en-GB"/>
        </w:rPr>
        <w:t xml:space="preserve">C. </w:t>
      </w:r>
      <w:proofErr w:type="spellStart"/>
      <w:r w:rsidR="00A32A5A" w:rsidRPr="003038DD">
        <w:rPr>
          <w:rFonts w:ascii="Times New Roman" w:eastAsia="Times New Roman" w:hAnsi="Times New Roman" w:cs="Times New Roman"/>
          <w:b/>
          <w:bCs/>
          <w:i/>
          <w:color w:val="000000"/>
          <w:kern w:val="36"/>
          <w:sz w:val="24"/>
          <w:szCs w:val="24"/>
          <w:lang w:eastAsia="en-GB"/>
        </w:rPr>
        <w:t>concisus</w:t>
      </w:r>
      <w:proofErr w:type="spellEnd"/>
      <w:r w:rsidR="00A32A5A" w:rsidRPr="00FA5CCE">
        <w:rPr>
          <w:rFonts w:ascii="Times New Roman" w:eastAsia="Times New Roman" w:hAnsi="Times New Roman" w:cs="Times New Roman"/>
          <w:b/>
          <w:bCs/>
          <w:color w:val="000000"/>
          <w:kern w:val="36"/>
          <w:sz w:val="24"/>
          <w:szCs w:val="24"/>
          <w:lang w:eastAsia="en-GB"/>
        </w:rPr>
        <w:t xml:space="preserve"> samples.</w:t>
      </w:r>
      <w:r w:rsidR="00A32A5A" w:rsidRPr="00FA5CCE">
        <w:rPr>
          <w:rFonts w:ascii="Times New Roman" w:hAnsi="Times New Roman" w:cs="Times New Roman"/>
          <w:b/>
          <w:bCs/>
          <w:color w:val="000000"/>
          <w:sz w:val="24"/>
          <w:szCs w:val="24"/>
        </w:rPr>
        <w:t xml:space="preserve"> </w:t>
      </w:r>
      <w:r w:rsidR="00A32A5A" w:rsidRPr="00FA5CCE">
        <w:rPr>
          <w:rFonts w:ascii="Times New Roman" w:eastAsia="Times New Roman" w:hAnsi="Times New Roman" w:cs="Times New Roman"/>
          <w:color w:val="000000"/>
          <w:sz w:val="24"/>
          <w:szCs w:val="24"/>
          <w:lang w:eastAsia="en-GB"/>
        </w:rPr>
        <w:t>Plot are separated by the KEGG BRITE hierarchy groups (A) Cellular Processes, (B) Environmental Information Processing, (C) Genetic Information Processing, (D) Human Diseases, (E) Metabolism and (F) Organismal Systems.</w:t>
      </w:r>
      <w:r w:rsidR="00020061" w:rsidRPr="00FA5CCE">
        <w:rPr>
          <w:rFonts w:ascii="Times New Roman" w:eastAsia="Times New Roman" w:hAnsi="Times New Roman" w:cs="Times New Roman"/>
          <w:color w:val="000000"/>
          <w:sz w:val="24"/>
          <w:szCs w:val="24"/>
          <w:lang w:eastAsia="en-GB"/>
        </w:rPr>
        <w:t xml:space="preserve"> </w:t>
      </w:r>
    </w:p>
    <w:p w:rsidR="00020061" w:rsidRPr="00FA5CCE" w:rsidRDefault="00A47494" w:rsidP="003B51DB">
      <w:pPr>
        <w:tabs>
          <w:tab w:val="left" w:pos="8222"/>
        </w:tabs>
        <w:spacing w:line="480" w:lineRule="auto"/>
        <w:ind w:right="-46"/>
        <w:jc w:val="both"/>
        <w:rPr>
          <w:rFonts w:ascii="Times New Roman" w:hAnsi="Times New Roman" w:cs="Times New Roman"/>
          <w:color w:val="000000"/>
          <w:sz w:val="24"/>
          <w:szCs w:val="24"/>
        </w:rPr>
      </w:pPr>
      <w:r w:rsidRPr="00FA5CCE">
        <w:rPr>
          <w:rFonts w:ascii="Times New Roman" w:eastAsia="Times New Roman" w:hAnsi="Times New Roman" w:cs="Times New Roman"/>
          <w:b/>
          <w:bCs/>
          <w:color w:val="000000"/>
          <w:kern w:val="36"/>
          <w:sz w:val="24"/>
          <w:szCs w:val="24"/>
          <w:lang w:eastAsia="en-GB"/>
        </w:rPr>
        <w:t>Supplementary Figure 4</w:t>
      </w:r>
      <w:r w:rsidR="00020061" w:rsidRPr="00FA5CCE">
        <w:rPr>
          <w:rFonts w:ascii="Times New Roman" w:eastAsia="Times New Roman" w:hAnsi="Times New Roman" w:cs="Times New Roman"/>
          <w:b/>
          <w:bCs/>
          <w:color w:val="000000"/>
          <w:kern w:val="36"/>
          <w:sz w:val="24"/>
          <w:szCs w:val="24"/>
          <w:lang w:eastAsia="en-GB"/>
        </w:rPr>
        <w:t xml:space="preserve">: Number of genes that are within different KEGG BRITE hierarchies in the pangenomes of different groups for </w:t>
      </w:r>
      <w:r w:rsidR="003038DD">
        <w:rPr>
          <w:rFonts w:ascii="Times New Roman" w:eastAsia="Times New Roman" w:hAnsi="Times New Roman" w:cs="Times New Roman"/>
          <w:b/>
          <w:bCs/>
          <w:i/>
          <w:color w:val="000000"/>
          <w:kern w:val="36"/>
          <w:sz w:val="24"/>
          <w:szCs w:val="24"/>
          <w:lang w:eastAsia="en-GB"/>
        </w:rPr>
        <w:t>Campylobacter</w:t>
      </w:r>
      <w:r w:rsidR="00020061" w:rsidRPr="00FA5CCE">
        <w:rPr>
          <w:rFonts w:ascii="Times New Roman" w:eastAsia="Times New Roman" w:hAnsi="Times New Roman" w:cs="Times New Roman"/>
          <w:b/>
          <w:bCs/>
          <w:color w:val="000000"/>
          <w:kern w:val="36"/>
          <w:sz w:val="24"/>
          <w:szCs w:val="24"/>
          <w:lang w:eastAsia="en-GB"/>
        </w:rPr>
        <w:t xml:space="preserve"> species and </w:t>
      </w:r>
      <w:r w:rsidR="00020061" w:rsidRPr="003038DD">
        <w:rPr>
          <w:rFonts w:ascii="Times New Roman" w:eastAsia="Times New Roman" w:hAnsi="Times New Roman" w:cs="Times New Roman"/>
          <w:b/>
          <w:bCs/>
          <w:i/>
          <w:color w:val="000000"/>
          <w:kern w:val="36"/>
          <w:sz w:val="24"/>
          <w:szCs w:val="24"/>
          <w:lang w:eastAsia="en-GB"/>
        </w:rPr>
        <w:t xml:space="preserve">C. </w:t>
      </w:r>
      <w:proofErr w:type="spellStart"/>
      <w:r w:rsidR="00020061" w:rsidRPr="003038DD">
        <w:rPr>
          <w:rFonts w:ascii="Times New Roman" w:eastAsia="Times New Roman" w:hAnsi="Times New Roman" w:cs="Times New Roman"/>
          <w:b/>
          <w:bCs/>
          <w:i/>
          <w:color w:val="000000"/>
          <w:kern w:val="36"/>
          <w:sz w:val="24"/>
          <w:szCs w:val="24"/>
          <w:lang w:eastAsia="en-GB"/>
        </w:rPr>
        <w:t>concisus</w:t>
      </w:r>
      <w:proofErr w:type="spellEnd"/>
      <w:r w:rsidR="00020061" w:rsidRPr="00FA5CCE">
        <w:rPr>
          <w:rFonts w:ascii="Times New Roman" w:eastAsia="Times New Roman" w:hAnsi="Times New Roman" w:cs="Times New Roman"/>
          <w:b/>
          <w:bCs/>
          <w:color w:val="000000"/>
          <w:kern w:val="36"/>
          <w:sz w:val="24"/>
          <w:szCs w:val="24"/>
          <w:lang w:eastAsia="en-GB"/>
        </w:rPr>
        <w:t xml:space="preserve"> samples.</w:t>
      </w:r>
      <w:r w:rsidR="00020061" w:rsidRPr="00FA5CCE">
        <w:rPr>
          <w:rFonts w:ascii="Times New Roman" w:hAnsi="Times New Roman" w:cs="Times New Roman"/>
          <w:b/>
          <w:bCs/>
          <w:color w:val="000000"/>
          <w:sz w:val="24"/>
          <w:szCs w:val="24"/>
        </w:rPr>
        <w:t xml:space="preserve"> </w:t>
      </w:r>
      <w:r w:rsidR="00020061" w:rsidRPr="00FA5CCE">
        <w:rPr>
          <w:rFonts w:ascii="Times New Roman" w:eastAsia="Times New Roman" w:hAnsi="Times New Roman" w:cs="Times New Roman"/>
          <w:color w:val="000000"/>
          <w:sz w:val="24"/>
          <w:szCs w:val="24"/>
          <w:lang w:eastAsia="en-GB"/>
        </w:rPr>
        <w:t>Plot are separated by the KEGG BRITE hierarchy groups (A) Cellular Processes, (B) Environmental Information Processing, (C) Genetic Information Processing, (D) Human Diseases, (E) Metabolism and (F) Organismal Systems.</w:t>
      </w:r>
      <w:r w:rsidR="00116D11" w:rsidRPr="00FA5CCE">
        <w:rPr>
          <w:rFonts w:ascii="Times New Roman" w:eastAsia="Times New Roman" w:hAnsi="Times New Roman" w:cs="Times New Roman"/>
          <w:color w:val="000000"/>
          <w:sz w:val="24"/>
          <w:szCs w:val="24"/>
          <w:lang w:eastAsia="en-GB"/>
        </w:rPr>
        <w:t xml:space="preserve"> </w:t>
      </w:r>
    </w:p>
    <w:p w:rsidR="00864163" w:rsidRPr="00FA5CCE" w:rsidRDefault="00A47494" w:rsidP="003B51DB">
      <w:pPr>
        <w:tabs>
          <w:tab w:val="left" w:pos="8222"/>
        </w:tabs>
        <w:spacing w:line="480" w:lineRule="auto"/>
        <w:ind w:right="-46"/>
        <w:jc w:val="both"/>
        <w:rPr>
          <w:rFonts w:ascii="Times New Roman" w:eastAsia="Times New Roman" w:hAnsi="Times New Roman" w:cs="Times New Roman"/>
          <w:color w:val="000000"/>
          <w:sz w:val="24"/>
          <w:szCs w:val="24"/>
          <w:lang w:eastAsia="en-GB"/>
        </w:rPr>
      </w:pPr>
      <w:r w:rsidRPr="00FA5CCE">
        <w:rPr>
          <w:rFonts w:ascii="Times New Roman" w:eastAsia="Times New Roman" w:hAnsi="Times New Roman" w:cs="Times New Roman"/>
          <w:b/>
          <w:bCs/>
          <w:color w:val="000000"/>
          <w:kern w:val="36"/>
          <w:sz w:val="24"/>
          <w:szCs w:val="24"/>
          <w:lang w:eastAsia="en-GB"/>
        </w:rPr>
        <w:t>Supplementar</w:t>
      </w:r>
      <w:bookmarkStart w:id="0" w:name="_GoBack"/>
      <w:bookmarkEnd w:id="0"/>
      <w:r w:rsidRPr="00FA5CCE">
        <w:rPr>
          <w:rFonts w:ascii="Times New Roman" w:eastAsia="Times New Roman" w:hAnsi="Times New Roman" w:cs="Times New Roman"/>
          <w:b/>
          <w:bCs/>
          <w:color w:val="000000"/>
          <w:kern w:val="36"/>
          <w:sz w:val="24"/>
          <w:szCs w:val="24"/>
          <w:lang w:eastAsia="en-GB"/>
        </w:rPr>
        <w:t>y Figure 5</w:t>
      </w:r>
      <w:r w:rsidR="00020061" w:rsidRPr="00FA5CCE">
        <w:rPr>
          <w:rFonts w:ascii="Times New Roman" w:eastAsia="Times New Roman" w:hAnsi="Times New Roman" w:cs="Times New Roman"/>
          <w:b/>
          <w:bCs/>
          <w:color w:val="000000"/>
          <w:kern w:val="36"/>
          <w:sz w:val="24"/>
          <w:szCs w:val="24"/>
          <w:lang w:eastAsia="en-GB"/>
        </w:rPr>
        <w:t xml:space="preserve">: Pangenome summary of paired faecal/oral </w:t>
      </w:r>
      <w:r w:rsidR="00020061" w:rsidRPr="003038DD">
        <w:rPr>
          <w:rFonts w:ascii="Times New Roman" w:eastAsia="Times New Roman" w:hAnsi="Times New Roman" w:cs="Times New Roman"/>
          <w:b/>
          <w:bCs/>
          <w:i/>
          <w:color w:val="000000"/>
          <w:kern w:val="36"/>
          <w:sz w:val="24"/>
          <w:szCs w:val="24"/>
          <w:lang w:eastAsia="en-GB"/>
        </w:rPr>
        <w:t xml:space="preserve">C. </w:t>
      </w:r>
      <w:proofErr w:type="spellStart"/>
      <w:r w:rsidR="00020061" w:rsidRPr="003038DD">
        <w:rPr>
          <w:rFonts w:ascii="Times New Roman" w:eastAsia="Times New Roman" w:hAnsi="Times New Roman" w:cs="Times New Roman"/>
          <w:b/>
          <w:bCs/>
          <w:i/>
          <w:color w:val="000000"/>
          <w:kern w:val="36"/>
          <w:sz w:val="24"/>
          <w:szCs w:val="24"/>
          <w:lang w:eastAsia="en-GB"/>
        </w:rPr>
        <w:t>concisus</w:t>
      </w:r>
      <w:proofErr w:type="spellEnd"/>
      <w:r w:rsidR="00020061" w:rsidRPr="00FA5CCE">
        <w:rPr>
          <w:rFonts w:ascii="Times New Roman" w:eastAsia="Times New Roman" w:hAnsi="Times New Roman" w:cs="Times New Roman"/>
          <w:b/>
          <w:bCs/>
          <w:color w:val="000000"/>
          <w:kern w:val="36"/>
          <w:sz w:val="24"/>
          <w:szCs w:val="24"/>
          <w:lang w:eastAsia="en-GB"/>
        </w:rPr>
        <w:t xml:space="preserve"> isolates. </w:t>
      </w:r>
      <w:r w:rsidR="00020061" w:rsidRPr="00FA5CCE">
        <w:rPr>
          <w:rFonts w:ascii="Times New Roman" w:eastAsia="Times New Roman" w:hAnsi="Times New Roman" w:cs="Times New Roman"/>
          <w:color w:val="000000"/>
          <w:sz w:val="24"/>
          <w:szCs w:val="24"/>
          <w:lang w:eastAsia="en-GB"/>
        </w:rPr>
        <w:t>The figure displays how many genes were found to be shared across a certain percentage of samples in different groupings of isolates. The figure depicts a bin size of 20% on the x-axis.</w:t>
      </w:r>
      <w:r w:rsidR="00116D11" w:rsidRPr="00FA5CCE">
        <w:rPr>
          <w:rFonts w:ascii="Times New Roman" w:eastAsia="Times New Roman" w:hAnsi="Times New Roman" w:cs="Times New Roman"/>
          <w:color w:val="000000"/>
          <w:sz w:val="24"/>
          <w:szCs w:val="24"/>
          <w:lang w:eastAsia="en-GB"/>
        </w:rPr>
        <w:t xml:space="preserve"> </w:t>
      </w:r>
    </w:p>
    <w:p w:rsidR="003B51DB" w:rsidRPr="00FA5CCE" w:rsidRDefault="003B51DB">
      <w:pPr>
        <w:rPr>
          <w:rFonts w:ascii="Times New Roman" w:eastAsia="Times New Roman" w:hAnsi="Times New Roman" w:cs="Times New Roman"/>
          <w:b/>
          <w:bCs/>
          <w:color w:val="000000"/>
          <w:sz w:val="24"/>
          <w:szCs w:val="24"/>
          <w:lang w:eastAsia="en-GB"/>
        </w:rPr>
      </w:pPr>
      <w:r w:rsidRPr="00FA5CCE">
        <w:rPr>
          <w:rFonts w:ascii="Times New Roman" w:eastAsia="Times New Roman" w:hAnsi="Times New Roman" w:cs="Times New Roman"/>
          <w:b/>
          <w:bCs/>
          <w:color w:val="000000"/>
          <w:sz w:val="24"/>
          <w:szCs w:val="24"/>
          <w:lang w:eastAsia="en-GB"/>
        </w:rPr>
        <w:br w:type="page"/>
      </w:r>
    </w:p>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4"/>
          <w:szCs w:val="24"/>
          <w:lang w:eastAsia="en-GB"/>
        </w:rPr>
        <w:lastRenderedPageBreak/>
        <w:t>Supplementary Table 1</w:t>
      </w:r>
    </w:p>
    <w:tbl>
      <w:tblPr>
        <w:tblW w:w="0" w:type="auto"/>
        <w:tblCellMar>
          <w:top w:w="15" w:type="dxa"/>
          <w:left w:w="15" w:type="dxa"/>
          <w:bottom w:w="15" w:type="dxa"/>
          <w:right w:w="15" w:type="dxa"/>
        </w:tblCellMar>
        <w:tblLook w:val="04A0" w:firstRow="1" w:lastRow="0" w:firstColumn="1" w:lastColumn="0" w:noHBand="0" w:noVBand="1"/>
      </w:tblPr>
      <w:tblGrid>
        <w:gridCol w:w="1223"/>
        <w:gridCol w:w="678"/>
        <w:gridCol w:w="820"/>
        <w:gridCol w:w="669"/>
        <w:gridCol w:w="982"/>
        <w:gridCol w:w="931"/>
        <w:gridCol w:w="542"/>
        <w:gridCol w:w="728"/>
        <w:gridCol w:w="728"/>
        <w:gridCol w:w="362"/>
        <w:gridCol w:w="362"/>
        <w:gridCol w:w="991"/>
      </w:tblGrid>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Sample name</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 xml:space="preserve"># contigs </w:t>
            </w:r>
          </w:p>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 xml:space="preserve">(&gt;= 0 </w:t>
            </w:r>
            <w:proofErr w:type="spellStart"/>
            <w:r w:rsidRPr="00FA5CCE">
              <w:rPr>
                <w:rFonts w:ascii="Times New Roman" w:eastAsia="Times New Roman" w:hAnsi="Times New Roman" w:cs="Times New Roman"/>
                <w:b/>
                <w:bCs/>
                <w:color w:val="000000"/>
                <w:sz w:val="20"/>
                <w:szCs w:val="20"/>
                <w:lang w:eastAsia="en-GB"/>
              </w:rPr>
              <w:t>bp</w:t>
            </w:r>
            <w:proofErr w:type="spellEnd"/>
            <w:r w:rsidRPr="00FA5CCE">
              <w:rPr>
                <w:rFonts w:ascii="Times New Roman" w:eastAsia="Times New Roman" w:hAnsi="Times New Roman" w:cs="Times New Roman"/>
                <w:b/>
                <w:bCs/>
                <w:color w:val="000000"/>
                <w:sz w:val="20"/>
                <w:szCs w:val="20"/>
                <w:lang w:eastAsia="en-GB"/>
              </w:rPr>
              <w:t>)</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Total length</w:t>
            </w:r>
          </w:p>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 xml:space="preserve">(&gt;= 0 </w:t>
            </w:r>
            <w:proofErr w:type="spellStart"/>
            <w:r w:rsidRPr="00FA5CCE">
              <w:rPr>
                <w:rFonts w:ascii="Times New Roman" w:eastAsia="Times New Roman" w:hAnsi="Times New Roman" w:cs="Times New Roman"/>
                <w:b/>
                <w:bCs/>
                <w:color w:val="000000"/>
                <w:sz w:val="20"/>
                <w:szCs w:val="20"/>
                <w:lang w:eastAsia="en-GB"/>
              </w:rPr>
              <w:t>bp</w:t>
            </w:r>
            <w:proofErr w:type="spellEnd"/>
            <w:r w:rsidRPr="00FA5CCE">
              <w:rPr>
                <w:rFonts w:ascii="Times New Roman" w:eastAsia="Times New Roman" w:hAnsi="Times New Roman" w:cs="Times New Roman"/>
                <w:b/>
                <w:bCs/>
                <w:color w:val="000000"/>
                <w:sz w:val="20"/>
                <w:szCs w:val="20"/>
                <w:lang w:eastAsia="en-GB"/>
              </w:rPr>
              <w:t>)</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 contigs</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 xml:space="preserve">Largest </w:t>
            </w:r>
            <w:proofErr w:type="spellStart"/>
            <w:r w:rsidRPr="00FA5CCE">
              <w:rPr>
                <w:rFonts w:ascii="Times New Roman" w:eastAsia="Times New Roman" w:hAnsi="Times New Roman" w:cs="Times New Roman"/>
                <w:b/>
                <w:bCs/>
                <w:color w:val="000000"/>
                <w:sz w:val="20"/>
                <w:szCs w:val="20"/>
                <w:lang w:eastAsia="en-GB"/>
              </w:rPr>
              <w:t>contig</w:t>
            </w:r>
            <w:proofErr w:type="spellEnd"/>
            <w:r w:rsidRPr="00FA5CCE">
              <w:rPr>
                <w:rFonts w:ascii="Times New Roman" w:eastAsia="Times New Roman" w:hAnsi="Times New Roman" w:cs="Times New Roman"/>
                <w:b/>
                <w:bCs/>
                <w:color w:val="000000"/>
                <w:sz w:val="20"/>
                <w:szCs w:val="20"/>
                <w:lang w:eastAsia="en-GB"/>
              </w:rPr>
              <w:t xml:space="preserve"> (</w:t>
            </w:r>
            <w:proofErr w:type="spellStart"/>
            <w:r w:rsidRPr="00FA5CCE">
              <w:rPr>
                <w:rFonts w:ascii="Times New Roman" w:eastAsia="Times New Roman" w:hAnsi="Times New Roman" w:cs="Times New Roman"/>
                <w:b/>
                <w:bCs/>
                <w:color w:val="000000"/>
                <w:sz w:val="20"/>
                <w:szCs w:val="20"/>
                <w:lang w:eastAsia="en-GB"/>
              </w:rPr>
              <w:t>bp</w:t>
            </w:r>
            <w:proofErr w:type="spellEnd"/>
            <w:r w:rsidRPr="00FA5CCE">
              <w:rPr>
                <w:rFonts w:ascii="Times New Roman" w:eastAsia="Times New Roman" w:hAnsi="Times New Roman" w:cs="Times New Roman"/>
                <w:b/>
                <w:bCs/>
                <w:color w:val="000000"/>
                <w:sz w:val="20"/>
                <w:szCs w:val="20"/>
                <w:lang w:eastAsia="en-GB"/>
              </w:rPr>
              <w:t>)</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Total length (</w:t>
            </w:r>
            <w:proofErr w:type="spellStart"/>
            <w:r w:rsidRPr="00FA5CCE">
              <w:rPr>
                <w:rFonts w:ascii="Times New Roman" w:eastAsia="Times New Roman" w:hAnsi="Times New Roman" w:cs="Times New Roman"/>
                <w:b/>
                <w:bCs/>
                <w:color w:val="000000"/>
                <w:sz w:val="20"/>
                <w:szCs w:val="20"/>
                <w:lang w:eastAsia="en-GB"/>
              </w:rPr>
              <w:t>bp</w:t>
            </w:r>
            <w:proofErr w:type="spellEnd"/>
            <w:r w:rsidRPr="00FA5CCE">
              <w:rPr>
                <w:rFonts w:ascii="Times New Roman" w:eastAsia="Times New Roman" w:hAnsi="Times New Roman" w:cs="Times New Roman"/>
                <w:b/>
                <w:bCs/>
                <w:color w:val="000000"/>
                <w:sz w:val="20"/>
                <w:szCs w:val="20"/>
                <w:lang w:eastAsia="en-GB"/>
              </w:rPr>
              <w:t>)</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GC (%)</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N50</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N75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L50</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L75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Genome coverage</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2009-118452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50</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2190058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50</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269801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2190058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39.39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134300</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113053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10</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78.93</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2009-119100</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30</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2170602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30</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460743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2170602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39.41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412385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140455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87.33</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2009-129008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2133657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690979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2133657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39.74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659079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200684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97.35</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2009-130586</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2074973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764112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2074973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39.48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499347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416462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109.10</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2009-158448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1940298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363655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1940298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37.71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278217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137398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98.27</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2009-173039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1903393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404697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1903393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37.73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315915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185157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113.55</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2009-42653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2012410</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667921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2012410</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37.22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431996</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197411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67.03</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2009-75710</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2093275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588562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2093275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39.51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538645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272757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73.37</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2009-75775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2145119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461349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2145119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39.26</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311624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147677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65.78</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2009-86120</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2055937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389167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2055937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39.6</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175591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117488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91.51</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2009-91522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2057910</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1042741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2057910</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39.5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1042741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334060</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33.63</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2010-112100-O</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2030392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967116</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2030392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39.23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717940</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717940</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57.96</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2010-112100-F</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1898749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847537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1898749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37.42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667365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667365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74.20</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2010-112708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2133743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902212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2133743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39.62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355096</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99127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90.77</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2010-112758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2151215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1123368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2151215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39.38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1123368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510607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60.60</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2010-112825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1913489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370081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1913489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39.67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301650</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191352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77.04</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2010-113332-F</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1982161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1050073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1982161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37.65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1050073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174136</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106.06</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2010-113332-O</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2069805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1173022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2069805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39.4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1173022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607976</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59.36</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2010-113862-O</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1951669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458778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1951669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39.66</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414510</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256570</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85.96</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2010-113862</w:t>
            </w:r>
            <w:r w:rsidR="002E21DB" w:rsidRPr="00FA5CCE">
              <w:rPr>
                <w:rFonts w:ascii="Times New Roman" w:eastAsia="Times New Roman" w:hAnsi="Times New Roman" w:cs="Times New Roman"/>
                <w:color w:val="000000"/>
                <w:sz w:val="20"/>
                <w:szCs w:val="20"/>
                <w:lang w:eastAsia="en-GB"/>
              </w:rPr>
              <w:t>-F</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40</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2005747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40</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297258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2005747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39.81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171133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136645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79.57</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2010-115605-F</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2145294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989329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2145294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39.36</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331365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295605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102.20</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2010-115605-O</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177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4423775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177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334763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4423775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39.11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81456</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54010</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16</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39.77</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2010-131105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2051300</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1790271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2051300</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39.29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1790271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1790271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67.75</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2010-16206</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1997691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505393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1997691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39.55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285855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196753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92.66</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2010-164712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2057468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430218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2057468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37.28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209782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176354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112.34</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2010-1718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1971591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360928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1971591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37.45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204383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187358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103.06</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2012-191940</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2205374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277524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2205374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39.36</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213464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142285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84.18</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2010-25654-F</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1885136</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716714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1885136</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37.59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644971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164910</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93.35</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2010-25654-O</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1898092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448575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1898092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37.64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222669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148815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98.03</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2010-30795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2138161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805453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2138161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39.56</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465091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390497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74.34</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2010-30800</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2123453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699973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2123453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39.47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279271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190019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100.62</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2010-31374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1953836</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527245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1953836</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39.67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270122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246556</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96.64</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2010-33561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16</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2128539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16</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1176413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2128539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39.19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1176413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230063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62.76</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2010-34330</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2154818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812842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2154818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39.37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704168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519905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69.52</w:t>
            </w:r>
          </w:p>
        </w:tc>
      </w:tr>
      <w:tr w:rsidR="003039A8" w:rsidRPr="00FA5CCE" w:rsidTr="008152C2">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center"/>
            <w:hideMark/>
          </w:tcPr>
          <w:p w:rsidR="003039A8" w:rsidRPr="00FA5CCE" w:rsidRDefault="003039A8" w:rsidP="003039A8">
            <w:pPr>
              <w:spacing w:after="0" w:line="240" w:lineRule="auto"/>
              <w:jc w:val="both"/>
              <w:rPr>
                <w:rFonts w:ascii="Times New Roman" w:eastAsia="Times New Roman" w:hAnsi="Times New Roman" w:cs="Times New Roman"/>
                <w:color w:val="000000"/>
                <w:sz w:val="20"/>
                <w:szCs w:val="20"/>
                <w:lang w:eastAsia="en-GB"/>
              </w:rPr>
            </w:pPr>
            <w:r w:rsidRPr="00FA5CCE">
              <w:rPr>
                <w:rFonts w:ascii="Times New Roman" w:eastAsia="Times New Roman" w:hAnsi="Times New Roman" w:cs="Times New Roman"/>
                <w:color w:val="000000"/>
                <w:sz w:val="20"/>
                <w:szCs w:val="20"/>
                <w:lang w:eastAsia="en-GB"/>
              </w:rPr>
              <w:t>2010-347972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3039A8" w:rsidRPr="00FA5CCE" w:rsidRDefault="003039A8" w:rsidP="003039A8">
            <w:pPr>
              <w:spacing w:after="0" w:line="240" w:lineRule="auto"/>
              <w:rPr>
                <w:rFonts w:ascii="Times New Roman" w:eastAsia="Times New Roman" w:hAnsi="Times New Roman" w:cs="Times New Roman"/>
                <w:color w:val="000000"/>
                <w:sz w:val="20"/>
                <w:szCs w:val="20"/>
                <w:lang w:eastAsia="en-GB"/>
              </w:rPr>
            </w:pPr>
            <w:r w:rsidRPr="00FA5CCE">
              <w:rPr>
                <w:rFonts w:ascii="Times New Roman" w:eastAsia="Times New Roman" w:hAnsi="Times New Roman" w:cs="Times New Roman"/>
                <w:color w:val="000000"/>
                <w:sz w:val="20"/>
                <w:szCs w:val="20"/>
                <w:lang w:eastAsia="en-GB"/>
              </w:rPr>
              <w:t>73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3039A8" w:rsidRPr="00FA5CCE" w:rsidRDefault="003039A8" w:rsidP="003039A8">
            <w:pPr>
              <w:spacing w:after="0" w:line="240" w:lineRule="auto"/>
              <w:rPr>
                <w:rFonts w:ascii="Times New Roman" w:eastAsia="Times New Roman" w:hAnsi="Times New Roman" w:cs="Times New Roman"/>
                <w:color w:val="000000"/>
                <w:sz w:val="20"/>
                <w:szCs w:val="20"/>
                <w:lang w:eastAsia="en-GB"/>
              </w:rPr>
            </w:pPr>
            <w:r w:rsidRPr="00FA5CCE">
              <w:rPr>
                <w:rFonts w:ascii="Times New Roman" w:eastAsia="Times New Roman" w:hAnsi="Times New Roman" w:cs="Times New Roman"/>
                <w:color w:val="000000"/>
                <w:sz w:val="20"/>
                <w:szCs w:val="20"/>
                <w:lang w:eastAsia="en-GB"/>
              </w:rPr>
              <w:t>2059946</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3039A8" w:rsidRPr="00FA5CCE" w:rsidRDefault="003039A8" w:rsidP="003039A8">
            <w:pPr>
              <w:spacing w:after="0" w:line="240" w:lineRule="auto"/>
              <w:rPr>
                <w:rFonts w:ascii="Times New Roman" w:eastAsia="Times New Roman" w:hAnsi="Times New Roman" w:cs="Times New Roman"/>
                <w:color w:val="000000"/>
                <w:sz w:val="20"/>
                <w:szCs w:val="20"/>
                <w:lang w:eastAsia="en-GB"/>
              </w:rPr>
            </w:pPr>
            <w:r w:rsidRPr="00FA5CCE">
              <w:rPr>
                <w:rFonts w:ascii="Times New Roman" w:eastAsia="Times New Roman" w:hAnsi="Times New Roman" w:cs="Times New Roman"/>
                <w:color w:val="000000"/>
                <w:sz w:val="20"/>
                <w:szCs w:val="20"/>
                <w:lang w:eastAsia="en-GB"/>
              </w:rPr>
              <w:t>73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3039A8" w:rsidRPr="00FA5CCE" w:rsidRDefault="003039A8" w:rsidP="003039A8">
            <w:pPr>
              <w:spacing w:after="0" w:line="240" w:lineRule="auto"/>
              <w:rPr>
                <w:rFonts w:ascii="Times New Roman" w:eastAsia="Times New Roman" w:hAnsi="Times New Roman" w:cs="Times New Roman"/>
                <w:color w:val="000000"/>
                <w:sz w:val="20"/>
                <w:szCs w:val="20"/>
                <w:lang w:eastAsia="en-GB"/>
              </w:rPr>
            </w:pPr>
            <w:r w:rsidRPr="00FA5CCE">
              <w:rPr>
                <w:rFonts w:ascii="Times New Roman" w:eastAsia="Times New Roman" w:hAnsi="Times New Roman" w:cs="Times New Roman"/>
                <w:color w:val="000000"/>
                <w:sz w:val="20"/>
                <w:szCs w:val="20"/>
                <w:lang w:eastAsia="en-GB"/>
              </w:rPr>
              <w:t>318634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3039A8" w:rsidRPr="00FA5CCE" w:rsidRDefault="003039A8" w:rsidP="003039A8">
            <w:pPr>
              <w:spacing w:after="0" w:line="240" w:lineRule="auto"/>
              <w:rPr>
                <w:rFonts w:ascii="Times New Roman" w:eastAsia="Times New Roman" w:hAnsi="Times New Roman" w:cs="Times New Roman"/>
                <w:color w:val="000000"/>
                <w:sz w:val="20"/>
                <w:szCs w:val="20"/>
                <w:lang w:eastAsia="en-GB"/>
              </w:rPr>
            </w:pPr>
            <w:r w:rsidRPr="00FA5CCE">
              <w:rPr>
                <w:rFonts w:ascii="Times New Roman" w:eastAsia="Times New Roman" w:hAnsi="Times New Roman" w:cs="Times New Roman"/>
                <w:color w:val="000000"/>
                <w:sz w:val="20"/>
                <w:szCs w:val="20"/>
                <w:lang w:eastAsia="en-GB"/>
              </w:rPr>
              <w:t>2059946</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3039A8" w:rsidRPr="00FA5CCE" w:rsidRDefault="003039A8" w:rsidP="003039A8">
            <w:pPr>
              <w:spacing w:after="0" w:line="240" w:lineRule="auto"/>
              <w:rPr>
                <w:rFonts w:ascii="Times New Roman" w:eastAsia="Times New Roman" w:hAnsi="Times New Roman" w:cs="Times New Roman"/>
                <w:color w:val="000000"/>
                <w:sz w:val="20"/>
                <w:szCs w:val="20"/>
                <w:lang w:eastAsia="en-GB"/>
              </w:rPr>
            </w:pPr>
            <w:r w:rsidRPr="00FA5CCE">
              <w:rPr>
                <w:rFonts w:ascii="Times New Roman" w:eastAsia="Times New Roman" w:hAnsi="Times New Roman" w:cs="Times New Roman"/>
                <w:color w:val="000000"/>
                <w:sz w:val="20"/>
                <w:szCs w:val="20"/>
                <w:lang w:eastAsia="en-GB"/>
              </w:rPr>
              <w:t>37.77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3039A8" w:rsidRPr="00FA5CCE" w:rsidRDefault="003039A8" w:rsidP="003039A8">
            <w:pPr>
              <w:spacing w:after="0" w:line="240" w:lineRule="auto"/>
              <w:rPr>
                <w:rFonts w:ascii="Times New Roman" w:eastAsia="Times New Roman" w:hAnsi="Times New Roman" w:cs="Times New Roman"/>
                <w:color w:val="000000"/>
                <w:sz w:val="20"/>
                <w:szCs w:val="20"/>
                <w:lang w:eastAsia="en-GB"/>
              </w:rPr>
            </w:pPr>
            <w:r w:rsidRPr="00FA5CCE">
              <w:rPr>
                <w:rFonts w:ascii="Times New Roman" w:eastAsia="Times New Roman" w:hAnsi="Times New Roman" w:cs="Times New Roman"/>
                <w:color w:val="000000"/>
                <w:sz w:val="20"/>
                <w:szCs w:val="20"/>
                <w:lang w:eastAsia="en-GB"/>
              </w:rPr>
              <w:t>170299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3039A8" w:rsidRPr="00FA5CCE" w:rsidRDefault="003039A8" w:rsidP="003039A8">
            <w:pPr>
              <w:spacing w:after="0" w:line="240" w:lineRule="auto"/>
              <w:rPr>
                <w:rFonts w:ascii="Times New Roman" w:eastAsia="Times New Roman" w:hAnsi="Times New Roman" w:cs="Times New Roman"/>
                <w:color w:val="000000"/>
                <w:sz w:val="20"/>
                <w:szCs w:val="20"/>
                <w:lang w:eastAsia="en-GB"/>
              </w:rPr>
            </w:pPr>
            <w:r w:rsidRPr="00FA5CCE">
              <w:rPr>
                <w:rFonts w:ascii="Times New Roman" w:eastAsia="Times New Roman" w:hAnsi="Times New Roman" w:cs="Times New Roman"/>
                <w:color w:val="000000"/>
                <w:sz w:val="20"/>
                <w:szCs w:val="20"/>
                <w:lang w:eastAsia="en-GB"/>
              </w:rPr>
              <w:t>84718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3039A8" w:rsidRPr="00FA5CCE" w:rsidRDefault="003039A8" w:rsidP="003039A8">
            <w:pPr>
              <w:spacing w:after="0" w:line="240" w:lineRule="auto"/>
              <w:rPr>
                <w:rFonts w:ascii="Times New Roman" w:eastAsia="Times New Roman" w:hAnsi="Times New Roman" w:cs="Times New Roman"/>
                <w:color w:val="000000"/>
                <w:sz w:val="20"/>
                <w:szCs w:val="20"/>
                <w:lang w:eastAsia="en-GB"/>
              </w:rPr>
            </w:pPr>
            <w:r w:rsidRPr="00FA5CCE">
              <w:rPr>
                <w:rFonts w:ascii="Times New Roman" w:eastAsia="Times New Roman" w:hAnsi="Times New Roman" w:cs="Times New Roman"/>
                <w:color w:val="000000"/>
                <w:sz w:val="20"/>
                <w:szCs w:val="20"/>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3039A8" w:rsidRPr="00FA5CCE" w:rsidRDefault="003039A8" w:rsidP="003039A8">
            <w:pPr>
              <w:spacing w:after="0" w:line="240" w:lineRule="auto"/>
              <w:rPr>
                <w:rFonts w:ascii="Times New Roman" w:eastAsia="Times New Roman" w:hAnsi="Times New Roman" w:cs="Times New Roman"/>
                <w:color w:val="000000"/>
                <w:sz w:val="20"/>
                <w:szCs w:val="20"/>
                <w:lang w:eastAsia="en-GB"/>
              </w:rPr>
            </w:pPr>
            <w:r w:rsidRPr="00FA5CCE">
              <w:rPr>
                <w:rFonts w:ascii="Times New Roman" w:eastAsia="Times New Roman" w:hAnsi="Times New Roman" w:cs="Times New Roman"/>
                <w:color w:val="000000"/>
                <w:sz w:val="20"/>
                <w:szCs w:val="20"/>
                <w:lang w:eastAsia="en-GB"/>
              </w:rPr>
              <w:t>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center"/>
            <w:hideMark/>
          </w:tcPr>
          <w:p w:rsidR="003039A8" w:rsidRPr="00FA5CCE" w:rsidRDefault="003039A8" w:rsidP="003039A8">
            <w:pPr>
              <w:spacing w:after="0" w:line="240" w:lineRule="auto"/>
              <w:jc w:val="both"/>
              <w:rPr>
                <w:rFonts w:ascii="Times New Roman" w:eastAsia="Times New Roman" w:hAnsi="Times New Roman" w:cs="Times New Roman"/>
                <w:color w:val="000000"/>
                <w:sz w:val="20"/>
                <w:szCs w:val="20"/>
                <w:lang w:eastAsia="en-GB"/>
              </w:rPr>
            </w:pPr>
            <w:r w:rsidRPr="00FA5CCE">
              <w:rPr>
                <w:rFonts w:ascii="Times New Roman" w:eastAsia="Times New Roman" w:hAnsi="Times New Roman" w:cs="Times New Roman"/>
                <w:color w:val="000000"/>
                <w:sz w:val="20"/>
                <w:szCs w:val="20"/>
                <w:lang w:eastAsia="en-GB"/>
              </w:rPr>
              <w:t>35.92</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2010-36743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2104638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1361737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2104638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39.38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1361737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432100</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71.05</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2010-378007-F</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1848443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499289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1848443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37.42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276206</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199355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96.88</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2010-378007-O</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1858622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808538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1858622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37.37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259737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200741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53.59</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lastRenderedPageBreak/>
              <w:t>2010-43100</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2136656</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953814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2136656</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39.3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539813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245148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71.43</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2010-6073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26</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1953194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26</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589543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1953194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37.53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190430</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165687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103.80</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2010-8194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1920703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343633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1920703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37.54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195268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124799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92.57</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2010-88823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2105787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544762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2105787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39.49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206342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104647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86.58</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2012-164712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16</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2032479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16</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443979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2032479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37.22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314582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264763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32.02</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2012-37302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40</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1948687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40</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303326</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1948687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37.45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155627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121037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94.88</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2013-101463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1956374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409663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1956374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39.58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275014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171104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70.91</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2013-39845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2165919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836769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2165919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39.37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739931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339212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89.91</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2013-42088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2051445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458228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2051445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39.3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324487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215828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85.45</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2013-87946</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1896326</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389325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1896326</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37.79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141731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110081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91.99</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B124_Small-clear</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2046128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429067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2046128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39.34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345462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250287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84.70</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B124_Small-grey</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2048069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1422724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2048069</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39.45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1422724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556700</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74.16</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B38_Tiny-mucoid</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143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2288052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143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680624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2288052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39.5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475808</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262150</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52.52</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B124_Slimy-large</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2133351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554781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2133351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39.42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442012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297935</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63.31</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B124_Slimy-small</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2090450</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11</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886017</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2090450</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39.22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827044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827044</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74.89</w:t>
            </w:r>
          </w:p>
        </w:tc>
      </w:tr>
    </w:tbl>
    <w:p w:rsidR="003B51DB" w:rsidRPr="00FA5CCE" w:rsidRDefault="003B51DB" w:rsidP="00B7456C">
      <w:pPr>
        <w:spacing w:before="480" w:after="100" w:line="240" w:lineRule="auto"/>
        <w:jc w:val="both"/>
        <w:outlineLvl w:val="0"/>
        <w:rPr>
          <w:rFonts w:ascii="Times New Roman" w:eastAsia="Times New Roman" w:hAnsi="Times New Roman" w:cs="Times New Roman"/>
          <w:b/>
          <w:bCs/>
          <w:color w:val="000000"/>
          <w:kern w:val="36"/>
          <w:sz w:val="24"/>
          <w:szCs w:val="24"/>
          <w:lang w:eastAsia="en-GB"/>
        </w:rPr>
      </w:pPr>
    </w:p>
    <w:p w:rsidR="003B51DB" w:rsidRPr="00FA5CCE" w:rsidRDefault="003B51DB">
      <w:pPr>
        <w:rPr>
          <w:rFonts w:ascii="Times New Roman" w:eastAsia="Times New Roman" w:hAnsi="Times New Roman" w:cs="Times New Roman"/>
          <w:b/>
          <w:bCs/>
          <w:color w:val="000000"/>
          <w:kern w:val="36"/>
          <w:sz w:val="24"/>
          <w:szCs w:val="24"/>
          <w:lang w:eastAsia="en-GB"/>
        </w:rPr>
      </w:pPr>
      <w:r w:rsidRPr="00FA5CCE">
        <w:rPr>
          <w:rFonts w:ascii="Times New Roman" w:eastAsia="Times New Roman" w:hAnsi="Times New Roman" w:cs="Times New Roman"/>
          <w:b/>
          <w:bCs/>
          <w:color w:val="000000"/>
          <w:kern w:val="36"/>
          <w:sz w:val="24"/>
          <w:szCs w:val="24"/>
          <w:lang w:eastAsia="en-GB"/>
        </w:rPr>
        <w:br w:type="page"/>
      </w:r>
    </w:p>
    <w:p w:rsidR="00C84956" w:rsidRPr="00FA5CCE" w:rsidRDefault="00C84956" w:rsidP="00B7456C">
      <w:pPr>
        <w:spacing w:before="480" w:after="100" w:line="240" w:lineRule="auto"/>
        <w:jc w:val="both"/>
        <w:outlineLvl w:val="0"/>
        <w:rPr>
          <w:rFonts w:ascii="Times New Roman" w:eastAsia="Times New Roman" w:hAnsi="Times New Roman" w:cs="Times New Roman"/>
          <w:b/>
          <w:bCs/>
          <w:color w:val="000000"/>
          <w:kern w:val="36"/>
          <w:sz w:val="24"/>
          <w:szCs w:val="24"/>
          <w:lang w:eastAsia="en-GB"/>
        </w:rPr>
      </w:pPr>
      <w:r w:rsidRPr="00FA5CCE">
        <w:rPr>
          <w:rFonts w:ascii="Times New Roman" w:eastAsia="Times New Roman" w:hAnsi="Times New Roman" w:cs="Times New Roman"/>
          <w:b/>
          <w:bCs/>
          <w:color w:val="000000"/>
          <w:kern w:val="36"/>
          <w:sz w:val="24"/>
          <w:szCs w:val="24"/>
          <w:lang w:eastAsia="en-GB"/>
        </w:rPr>
        <w:lastRenderedPageBreak/>
        <w:t>Supplementary Table 2</w:t>
      </w:r>
    </w:p>
    <w:tbl>
      <w:tblPr>
        <w:tblW w:w="0" w:type="auto"/>
        <w:tblCellMar>
          <w:top w:w="15" w:type="dxa"/>
          <w:left w:w="15" w:type="dxa"/>
          <w:bottom w:w="15" w:type="dxa"/>
          <w:right w:w="15" w:type="dxa"/>
        </w:tblCellMar>
        <w:tblLook w:val="04A0" w:firstRow="1" w:lastRow="0" w:firstColumn="1" w:lastColumn="0" w:noHBand="0" w:noVBand="1"/>
      </w:tblPr>
      <w:tblGrid>
        <w:gridCol w:w="1558"/>
        <w:gridCol w:w="780"/>
        <w:gridCol w:w="481"/>
        <w:gridCol w:w="680"/>
        <w:gridCol w:w="697"/>
        <w:gridCol w:w="1447"/>
        <w:gridCol w:w="897"/>
        <w:gridCol w:w="730"/>
      </w:tblGrid>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
                <w:bCs/>
                <w:color w:val="000000"/>
                <w:sz w:val="20"/>
                <w:szCs w:val="20"/>
                <w:lang w:eastAsia="en-GB"/>
              </w:rPr>
            </w:pPr>
            <w:r w:rsidRPr="00FA5CCE">
              <w:rPr>
                <w:rFonts w:ascii="Times New Roman" w:eastAsia="Times New Roman" w:hAnsi="Times New Roman" w:cs="Times New Roman"/>
                <w:b/>
                <w:bCs/>
                <w:color w:val="000000"/>
                <w:sz w:val="20"/>
                <w:szCs w:val="20"/>
                <w:lang w:eastAsia="en-GB"/>
              </w:rPr>
              <w:t>Sample name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
                <w:bCs/>
                <w:color w:val="000000"/>
                <w:sz w:val="20"/>
                <w:szCs w:val="20"/>
                <w:lang w:eastAsia="en-GB"/>
              </w:rPr>
            </w:pPr>
            <w:r w:rsidRPr="00FA5CCE">
              <w:rPr>
                <w:rFonts w:ascii="Times New Roman" w:eastAsia="Times New Roman" w:hAnsi="Times New Roman" w:cs="Times New Roman"/>
                <w:b/>
                <w:bCs/>
                <w:color w:val="000000"/>
                <w:sz w:val="20"/>
                <w:szCs w:val="20"/>
                <w:lang w:eastAsia="en-GB"/>
              </w:rPr>
              <w:t># bases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
                <w:bCs/>
                <w:color w:val="000000"/>
                <w:sz w:val="20"/>
                <w:szCs w:val="20"/>
                <w:lang w:eastAsia="en-GB"/>
              </w:rPr>
            </w:pPr>
            <w:r w:rsidRPr="00FA5CCE">
              <w:rPr>
                <w:rFonts w:ascii="Times New Roman" w:eastAsia="Times New Roman" w:hAnsi="Times New Roman" w:cs="Times New Roman"/>
                <w:b/>
                <w:bCs/>
                <w:color w:val="000000"/>
                <w:sz w:val="20"/>
                <w:szCs w:val="20"/>
                <w:lang w:eastAsia="en-GB"/>
              </w:rPr>
              <w:t>CDS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
                <w:bCs/>
                <w:color w:val="000000"/>
                <w:sz w:val="20"/>
                <w:szCs w:val="20"/>
                <w:lang w:eastAsia="en-GB"/>
              </w:rPr>
            </w:pPr>
            <w:r w:rsidRPr="00FA5CCE">
              <w:rPr>
                <w:rFonts w:ascii="Times New Roman" w:eastAsia="Times New Roman" w:hAnsi="Times New Roman" w:cs="Times New Roman"/>
                <w:b/>
                <w:bCs/>
                <w:color w:val="000000"/>
                <w:sz w:val="20"/>
                <w:szCs w:val="20"/>
                <w:lang w:eastAsia="en-GB"/>
              </w:rPr>
              <w:t>contigs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
                <w:bCs/>
                <w:color w:val="000000"/>
                <w:sz w:val="20"/>
                <w:szCs w:val="20"/>
                <w:lang w:eastAsia="en-GB"/>
              </w:rPr>
            </w:pPr>
            <w:r w:rsidRPr="00FA5CCE">
              <w:rPr>
                <w:rFonts w:ascii="Times New Roman" w:eastAsia="Times New Roman" w:hAnsi="Times New Roman" w:cs="Times New Roman"/>
                <w:b/>
                <w:bCs/>
                <w:color w:val="000000"/>
                <w:sz w:val="20"/>
                <w:szCs w:val="20"/>
                <w:lang w:eastAsia="en-GB"/>
              </w:rPr>
              <w:t># genes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
                <w:bCs/>
                <w:color w:val="000000"/>
                <w:sz w:val="20"/>
                <w:szCs w:val="20"/>
                <w:lang w:eastAsia="en-GB"/>
              </w:rPr>
            </w:pPr>
            <w:r w:rsidRPr="00FA5CCE">
              <w:rPr>
                <w:rFonts w:ascii="Times New Roman" w:eastAsia="Times New Roman" w:hAnsi="Times New Roman" w:cs="Times New Roman"/>
                <w:b/>
                <w:bCs/>
                <w:color w:val="000000"/>
                <w:sz w:val="20"/>
                <w:szCs w:val="20"/>
                <w:lang w:eastAsia="en-GB"/>
              </w:rPr>
              <w:t># repeat regions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
                <w:bCs/>
                <w:color w:val="000000"/>
                <w:sz w:val="20"/>
                <w:szCs w:val="20"/>
                <w:lang w:eastAsia="en-GB"/>
              </w:rPr>
            </w:pPr>
            <w:r w:rsidRPr="00FA5CCE">
              <w:rPr>
                <w:rFonts w:ascii="Times New Roman" w:eastAsia="Times New Roman" w:hAnsi="Times New Roman" w:cs="Times New Roman"/>
                <w:b/>
                <w:bCs/>
                <w:color w:val="000000"/>
                <w:sz w:val="20"/>
                <w:szCs w:val="20"/>
                <w:lang w:eastAsia="en-GB"/>
              </w:rPr>
              <w:t xml:space="preserve"># </w:t>
            </w:r>
            <w:proofErr w:type="spellStart"/>
            <w:r w:rsidRPr="00FA5CCE">
              <w:rPr>
                <w:rFonts w:ascii="Times New Roman" w:eastAsia="Times New Roman" w:hAnsi="Times New Roman" w:cs="Times New Roman"/>
                <w:b/>
                <w:bCs/>
                <w:color w:val="000000"/>
                <w:sz w:val="20"/>
                <w:szCs w:val="20"/>
                <w:lang w:eastAsia="en-GB"/>
              </w:rPr>
              <w:t>tmRNA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
                <w:bCs/>
                <w:color w:val="000000"/>
                <w:sz w:val="20"/>
                <w:szCs w:val="20"/>
                <w:lang w:eastAsia="en-GB"/>
              </w:rPr>
            </w:pPr>
            <w:r w:rsidRPr="00FA5CCE">
              <w:rPr>
                <w:rFonts w:ascii="Times New Roman" w:eastAsia="Times New Roman" w:hAnsi="Times New Roman" w:cs="Times New Roman"/>
                <w:b/>
                <w:bCs/>
                <w:color w:val="000000"/>
                <w:sz w:val="20"/>
                <w:szCs w:val="20"/>
                <w:lang w:eastAsia="en-GB"/>
              </w:rPr>
              <w:t xml:space="preserve"># </w:t>
            </w:r>
            <w:proofErr w:type="spellStart"/>
            <w:r w:rsidRPr="00FA5CCE">
              <w:rPr>
                <w:rFonts w:ascii="Times New Roman" w:eastAsia="Times New Roman" w:hAnsi="Times New Roman" w:cs="Times New Roman"/>
                <w:b/>
                <w:bCs/>
                <w:color w:val="000000"/>
                <w:sz w:val="20"/>
                <w:szCs w:val="20"/>
                <w:lang w:eastAsia="en-GB"/>
              </w:rPr>
              <w:t>tRNA</w:t>
            </w:r>
            <w:proofErr w:type="spellEnd"/>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2009-118452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2190058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1967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50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41</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2009-119100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2170602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2063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43</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2009-129008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2133657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1950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1991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38</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2009-130586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2074973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1959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38</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2009-158448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1940298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1786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1832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43</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2009-173039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1903393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1882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1926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41</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2009-42653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2012410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1978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43</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2009-75710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2093275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1897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1941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41</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2009-75775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2145119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52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2065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42</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2009-86120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2055937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1939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1981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39</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2009-91522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2057910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1990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41</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2010-112100-O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2030392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1946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1996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45</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2010-112100</w:t>
            </w:r>
            <w:r w:rsidR="002E21DB" w:rsidRPr="00FA5CCE">
              <w:rPr>
                <w:rFonts w:ascii="Times New Roman" w:eastAsia="Times New Roman" w:hAnsi="Times New Roman" w:cs="Times New Roman"/>
                <w:bCs/>
                <w:color w:val="000000"/>
                <w:sz w:val="20"/>
                <w:szCs w:val="20"/>
                <w:lang w:eastAsia="en-GB"/>
              </w:rPr>
              <w:t>-F</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1898749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1826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1870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41</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2010-112708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2133743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1953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46</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2010-112758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2151215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2065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42</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2010-112825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1913489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1869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47</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2010-113332-F</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1982161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1876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45</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2010-113332-O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2069805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1976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41</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2010-113862-O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1951669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1947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1991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41</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2010-113862</w:t>
            </w:r>
            <w:r w:rsidR="002E21DB" w:rsidRPr="00FA5CCE">
              <w:rPr>
                <w:rFonts w:ascii="Times New Roman" w:eastAsia="Times New Roman" w:hAnsi="Times New Roman" w:cs="Times New Roman"/>
                <w:bCs/>
                <w:color w:val="000000"/>
                <w:sz w:val="20"/>
                <w:szCs w:val="20"/>
                <w:lang w:eastAsia="en-GB"/>
              </w:rPr>
              <w:t>-F</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2005747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1952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38</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2010-115605-F</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2145294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1961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41</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2010-131105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2051300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1972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43</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2010-16206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1997691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1968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42</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2010-164712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2057468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37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2055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46</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2010-1718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1971591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1788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1832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41</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2010-25654-</w:t>
            </w:r>
            <w:r w:rsidR="002E21DB" w:rsidRPr="00FA5CCE">
              <w:rPr>
                <w:rFonts w:ascii="Times New Roman" w:eastAsia="Times New Roman" w:hAnsi="Times New Roman" w:cs="Times New Roman"/>
                <w:bCs/>
                <w:color w:val="000000"/>
                <w:sz w:val="20"/>
                <w:szCs w:val="20"/>
                <w:lang w:eastAsia="en-GB"/>
              </w:rPr>
              <w:t>F</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1885136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1839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1886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44</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2010-25654-</w:t>
            </w:r>
            <w:r w:rsidR="002E21DB" w:rsidRPr="00FA5CCE">
              <w:rPr>
                <w:rFonts w:ascii="Times New Roman" w:eastAsia="Times New Roman" w:hAnsi="Times New Roman" w:cs="Times New Roman"/>
                <w:bCs/>
                <w:color w:val="000000"/>
                <w:sz w:val="20"/>
                <w:szCs w:val="20"/>
                <w:lang w:eastAsia="en-GB"/>
              </w:rPr>
              <w:t>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1898092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1828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1876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45</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2010-30795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2138161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1946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1993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44</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2010-30800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2123453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1944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1992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45</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2010-31374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1953836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1853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1899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43</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2010-33561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2128539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2044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2097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49</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2010-34330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2154818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2053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40</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lastRenderedPageBreak/>
              <w:t>2010-347972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2059946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1941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73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1986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40</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2010-36743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2104638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1997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2041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41</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2010-378007-</w:t>
            </w:r>
            <w:r w:rsidR="002E21DB" w:rsidRPr="00FA5CCE">
              <w:rPr>
                <w:rFonts w:ascii="Times New Roman" w:eastAsia="Times New Roman" w:hAnsi="Times New Roman" w:cs="Times New Roman"/>
                <w:bCs/>
                <w:color w:val="000000"/>
                <w:sz w:val="20"/>
                <w:szCs w:val="20"/>
                <w:lang w:eastAsia="en-GB"/>
              </w:rPr>
              <w:t>F</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1848443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1778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1819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38</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2010-378007-</w:t>
            </w:r>
            <w:r w:rsidR="002E21DB" w:rsidRPr="00FA5CCE">
              <w:rPr>
                <w:rFonts w:ascii="Times New Roman" w:eastAsia="Times New Roman" w:hAnsi="Times New Roman" w:cs="Times New Roman"/>
                <w:bCs/>
                <w:color w:val="000000"/>
                <w:sz w:val="20"/>
                <w:szCs w:val="20"/>
                <w:lang w:eastAsia="en-GB"/>
              </w:rPr>
              <w:t>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1858622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1793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1837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41</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2010-43100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2136656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1990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2032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39</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2010-6073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1953194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1818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1864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43</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2010-8194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1920703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1782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1832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47</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2010-88823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2105787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1947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40</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2012-164712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2032479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2059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42</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2012-191940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2205374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1984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44</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2012-37302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1948687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1783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1827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42</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2013-101463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1956374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1965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41</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2013-39845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2165919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2009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2049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37</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2013-42088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2051445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1957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1995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35</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2013-87946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1896326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1768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31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1812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41</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B124-slimy-large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2288052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2075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143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2119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39</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B124-slimy-small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2090450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2064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42</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B124-small-clear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2133351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1988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45</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B124-Small-grey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2046128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1979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39</w:t>
            </w:r>
          </w:p>
        </w:tc>
      </w:tr>
      <w:tr w:rsidR="008152C2" w:rsidRPr="00FA5CCE" w:rsidTr="008152C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B38_Tiny-mucoid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2048069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1967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2009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hideMark/>
          </w:tcPr>
          <w:p w:rsidR="008152C2" w:rsidRPr="00FA5CCE" w:rsidRDefault="008152C2" w:rsidP="008152C2">
            <w:pPr>
              <w:spacing w:line="240" w:lineRule="auto"/>
              <w:jc w:val="both"/>
              <w:rPr>
                <w:rFonts w:ascii="Times New Roman" w:eastAsia="Times New Roman" w:hAnsi="Times New Roman" w:cs="Times New Roman"/>
                <w:bCs/>
                <w:color w:val="000000"/>
                <w:sz w:val="20"/>
                <w:szCs w:val="20"/>
                <w:lang w:eastAsia="en-GB"/>
              </w:rPr>
            </w:pPr>
            <w:r w:rsidRPr="00FA5CCE">
              <w:rPr>
                <w:rFonts w:ascii="Times New Roman" w:eastAsia="Times New Roman" w:hAnsi="Times New Roman" w:cs="Times New Roman"/>
                <w:bCs/>
                <w:color w:val="000000"/>
                <w:sz w:val="20"/>
                <w:szCs w:val="20"/>
                <w:lang w:eastAsia="en-GB"/>
              </w:rPr>
              <w:t>39</w:t>
            </w:r>
          </w:p>
        </w:tc>
      </w:tr>
    </w:tbl>
    <w:p w:rsidR="003B51DB" w:rsidRPr="00FA5CCE" w:rsidRDefault="003B51DB" w:rsidP="00B7456C">
      <w:pPr>
        <w:spacing w:before="480" w:after="120" w:line="240" w:lineRule="auto"/>
        <w:jc w:val="both"/>
        <w:rPr>
          <w:rFonts w:ascii="Times New Roman" w:eastAsia="Times New Roman" w:hAnsi="Times New Roman" w:cs="Times New Roman"/>
          <w:b/>
          <w:bCs/>
          <w:color w:val="000000"/>
          <w:sz w:val="24"/>
          <w:szCs w:val="24"/>
          <w:lang w:eastAsia="en-GB"/>
        </w:rPr>
      </w:pPr>
    </w:p>
    <w:p w:rsidR="003B51DB" w:rsidRPr="00FA5CCE" w:rsidRDefault="003B51DB">
      <w:pPr>
        <w:rPr>
          <w:rFonts w:ascii="Times New Roman" w:eastAsia="Times New Roman" w:hAnsi="Times New Roman" w:cs="Times New Roman"/>
          <w:b/>
          <w:bCs/>
          <w:color w:val="000000"/>
          <w:sz w:val="24"/>
          <w:szCs w:val="24"/>
          <w:lang w:eastAsia="en-GB"/>
        </w:rPr>
      </w:pPr>
      <w:r w:rsidRPr="00FA5CCE">
        <w:rPr>
          <w:rFonts w:ascii="Times New Roman" w:eastAsia="Times New Roman" w:hAnsi="Times New Roman" w:cs="Times New Roman"/>
          <w:b/>
          <w:bCs/>
          <w:color w:val="000000"/>
          <w:sz w:val="24"/>
          <w:szCs w:val="24"/>
          <w:lang w:eastAsia="en-GB"/>
        </w:rPr>
        <w:br w:type="page"/>
      </w:r>
    </w:p>
    <w:p w:rsidR="00C84956" w:rsidRPr="00FA5CCE" w:rsidRDefault="00C84956" w:rsidP="00B7456C">
      <w:pPr>
        <w:spacing w:before="480" w:after="12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4"/>
          <w:szCs w:val="24"/>
          <w:lang w:eastAsia="en-GB"/>
        </w:rPr>
        <w:lastRenderedPageBreak/>
        <w:t>Supplementary Table 3</w:t>
      </w:r>
    </w:p>
    <w:tbl>
      <w:tblPr>
        <w:tblW w:w="0" w:type="auto"/>
        <w:tblCellMar>
          <w:top w:w="15" w:type="dxa"/>
          <w:left w:w="15" w:type="dxa"/>
          <w:bottom w:w="15" w:type="dxa"/>
          <w:right w:w="15" w:type="dxa"/>
        </w:tblCellMar>
        <w:tblLook w:val="04A0" w:firstRow="1" w:lastRow="0" w:firstColumn="1" w:lastColumn="0" w:noHBand="0" w:noVBand="1"/>
      </w:tblPr>
      <w:tblGrid>
        <w:gridCol w:w="1315"/>
        <w:gridCol w:w="1247"/>
        <w:gridCol w:w="1913"/>
        <w:gridCol w:w="1927"/>
        <w:gridCol w:w="1470"/>
        <w:gridCol w:w="1144"/>
      </w:tblGrid>
      <w:tr w:rsidR="00C84956"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Sample name</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Complete BUSCOs</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Complete and single-copy BUSCOs</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Complete and duplicated BUSCOs</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Fragmented BUSCOs</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Missing BUSCOs</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2009-118452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14</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2009-119100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14</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2009-129008</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13</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2009-130586</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14</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2009-158448</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15</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2009-173039</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16</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2009-42653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13</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2009-75710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13</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2009-75775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15</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2009-86120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14</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2009-91522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13</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2010-112100-O</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13</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2010-112100</w:t>
            </w:r>
            <w:r w:rsidR="002E21DB" w:rsidRPr="00FA5CCE">
              <w:rPr>
                <w:rFonts w:ascii="Times New Roman" w:hAnsi="Times New Roman" w:cs="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14</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2010-112708</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195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15</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2010-112758</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15</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2010-112825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14</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2010-113332-F</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14</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2010-113332-O</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13</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2010-113862-O</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13</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2010-113862</w:t>
            </w:r>
            <w:r w:rsidR="002E21DB" w:rsidRPr="00FA5CCE">
              <w:rPr>
                <w:rFonts w:ascii="Times New Roman" w:hAnsi="Times New Roman" w:cs="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13</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2010-115605-F</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15</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2010-131105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15</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2010-16206</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13</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2010-164712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14</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2010-1718</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16</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2010-25654-</w:t>
            </w:r>
            <w:r w:rsidR="002E21DB" w:rsidRPr="00FA5CCE">
              <w:rPr>
                <w:rFonts w:ascii="Times New Roman" w:hAnsi="Times New Roman" w:cs="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12</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2010-25654-</w:t>
            </w:r>
            <w:r w:rsidR="002E21DB" w:rsidRPr="00FA5CCE">
              <w:rPr>
                <w:rFonts w:ascii="Times New Roman" w:hAnsi="Times New Roman" w:cs="Times New Roman"/>
                <w:color w:val="000000"/>
              </w:rPr>
              <w:t>O</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13</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2010-30795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13</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2010-30800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13</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2010-31374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13</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2010-33561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13</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2010-34330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15</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2010-347972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14</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2010-36743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14</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2010-378007-</w:t>
            </w:r>
            <w:r w:rsidR="002E21DB" w:rsidRPr="00FA5CCE">
              <w:rPr>
                <w:rFonts w:ascii="Times New Roman" w:hAnsi="Times New Roman" w:cs="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13</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lastRenderedPageBreak/>
              <w:t>2010-378007-</w:t>
            </w:r>
            <w:r w:rsidR="002E21DB" w:rsidRPr="00FA5CCE">
              <w:rPr>
                <w:rFonts w:ascii="Times New Roman" w:hAnsi="Times New Roman" w:cs="Times New Roman"/>
                <w:color w:val="000000"/>
              </w:rPr>
              <w:t>O</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13</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2010-43100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13</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2010-6073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15</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2010-8194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15</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2010-88823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13</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2012-164712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14</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2012-191940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199</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14</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2012-37302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14</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2013-101463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14</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2013-39845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14</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2013-42088</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13</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2013-87946</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14</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B124-slimy-large</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16</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B124-slimy-small</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14</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B124-small-clear</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13</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B124-Small-grey</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13</w:t>
            </w:r>
          </w:p>
        </w:tc>
      </w:tr>
      <w:tr w:rsidR="00EE6DFA"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rPr>
                <w:rFonts w:ascii="Times New Roman" w:hAnsi="Times New Roman" w:cs="Times New Roman"/>
                <w:color w:val="000000"/>
              </w:rPr>
            </w:pPr>
            <w:r w:rsidRPr="00FA5CCE">
              <w:rPr>
                <w:rFonts w:ascii="Times New Roman" w:hAnsi="Times New Roman" w:cs="Times New Roman"/>
                <w:color w:val="000000"/>
              </w:rPr>
              <w:t>B38_Tiny-mucoid</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204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EE6DFA" w:rsidRPr="00FA5CCE" w:rsidRDefault="00EE6DFA" w:rsidP="00EE6DFA">
            <w:pPr>
              <w:spacing w:after="0" w:line="240" w:lineRule="auto"/>
              <w:jc w:val="right"/>
              <w:rPr>
                <w:rFonts w:ascii="Times New Roman" w:hAnsi="Times New Roman" w:cs="Times New Roman"/>
                <w:color w:val="000000"/>
              </w:rPr>
            </w:pPr>
            <w:r w:rsidRPr="00FA5CCE">
              <w:rPr>
                <w:rFonts w:ascii="Times New Roman" w:hAnsi="Times New Roman" w:cs="Times New Roman"/>
                <w:color w:val="000000"/>
              </w:rPr>
              <w:t>14</w:t>
            </w:r>
          </w:p>
        </w:tc>
      </w:tr>
    </w:tbl>
    <w:p w:rsidR="00C84956" w:rsidRPr="00FA5CCE" w:rsidRDefault="00C84956" w:rsidP="00B7456C">
      <w:pPr>
        <w:spacing w:before="100" w:after="100" w:line="240" w:lineRule="auto"/>
        <w:jc w:val="both"/>
        <w:outlineLvl w:val="0"/>
        <w:rPr>
          <w:rFonts w:ascii="Times New Roman" w:eastAsia="Times New Roman" w:hAnsi="Times New Roman" w:cs="Times New Roman"/>
          <w:b/>
          <w:bCs/>
          <w:color w:val="000000"/>
          <w:kern w:val="36"/>
          <w:sz w:val="24"/>
          <w:szCs w:val="24"/>
          <w:lang w:eastAsia="en-GB"/>
        </w:rPr>
      </w:pPr>
    </w:p>
    <w:p w:rsidR="003B51DB" w:rsidRPr="00FA5CCE" w:rsidRDefault="003B51DB">
      <w:pPr>
        <w:rPr>
          <w:rFonts w:ascii="Times New Roman" w:eastAsia="Times New Roman" w:hAnsi="Times New Roman" w:cs="Times New Roman"/>
          <w:b/>
          <w:bCs/>
          <w:color w:val="000000"/>
          <w:kern w:val="36"/>
          <w:sz w:val="24"/>
          <w:szCs w:val="24"/>
          <w:lang w:eastAsia="en-GB"/>
        </w:rPr>
      </w:pPr>
      <w:r w:rsidRPr="00FA5CCE">
        <w:rPr>
          <w:rFonts w:ascii="Times New Roman" w:eastAsia="Times New Roman" w:hAnsi="Times New Roman" w:cs="Times New Roman"/>
          <w:b/>
          <w:bCs/>
          <w:color w:val="000000"/>
          <w:kern w:val="36"/>
          <w:sz w:val="24"/>
          <w:szCs w:val="24"/>
          <w:lang w:eastAsia="en-GB"/>
        </w:rPr>
        <w:br w:type="page"/>
      </w:r>
    </w:p>
    <w:p w:rsidR="00C84956" w:rsidRPr="00FA5CCE" w:rsidRDefault="00C84956" w:rsidP="00B7456C">
      <w:pPr>
        <w:spacing w:before="100" w:after="100" w:line="240" w:lineRule="auto"/>
        <w:jc w:val="both"/>
        <w:outlineLvl w:val="0"/>
        <w:rPr>
          <w:rFonts w:ascii="Times New Roman" w:eastAsia="Times New Roman" w:hAnsi="Times New Roman" w:cs="Times New Roman"/>
          <w:b/>
          <w:bCs/>
          <w:kern w:val="36"/>
          <w:sz w:val="48"/>
          <w:szCs w:val="48"/>
          <w:lang w:eastAsia="en-GB"/>
        </w:rPr>
      </w:pPr>
      <w:r w:rsidRPr="00FA5CCE">
        <w:rPr>
          <w:rFonts w:ascii="Times New Roman" w:eastAsia="Times New Roman" w:hAnsi="Times New Roman" w:cs="Times New Roman"/>
          <w:b/>
          <w:bCs/>
          <w:color w:val="000000"/>
          <w:kern w:val="36"/>
          <w:sz w:val="24"/>
          <w:szCs w:val="24"/>
          <w:lang w:eastAsia="en-GB"/>
        </w:rPr>
        <w:lastRenderedPageBreak/>
        <w:t xml:space="preserve">Supplementary Table 4: REAPR genome assembly evaluation. </w:t>
      </w:r>
      <w:r w:rsidRPr="00FA5CCE">
        <w:rPr>
          <w:rFonts w:ascii="Times New Roman" w:eastAsia="Times New Roman" w:hAnsi="Times New Roman" w:cs="Times New Roman"/>
          <w:color w:val="000000"/>
          <w:kern w:val="36"/>
          <w:sz w:val="24"/>
          <w:szCs w:val="24"/>
          <w:lang w:eastAsia="en-GB"/>
        </w:rPr>
        <w:t>Assessment of errors within genome assemblies. FCD errors refers to Fragment Coverage Distribution errors based on the difference between the theoretical and observed FCD. FCD errors and low fragment coverage refer to regions that do not contain a gap.</w:t>
      </w:r>
      <w:r w:rsidR="001915DE" w:rsidRPr="00FA5CCE">
        <w:rPr>
          <w:rFonts w:ascii="Times New Roman" w:eastAsia="Times New Roman" w:hAnsi="Times New Roman" w:cs="Times New Roman"/>
          <w:color w:val="000000"/>
          <w:kern w:val="36"/>
          <w:sz w:val="24"/>
          <w:szCs w:val="24"/>
          <w:lang w:eastAsia="en-GB"/>
        </w:rPr>
        <w:t xml:space="preserve"> Due to contamination within the reads, </w:t>
      </w:r>
      <w:proofErr w:type="spellStart"/>
      <w:r w:rsidR="001915DE" w:rsidRPr="00FA5CCE">
        <w:rPr>
          <w:rFonts w:ascii="Times New Roman" w:eastAsia="Times New Roman" w:hAnsi="Times New Roman" w:cs="Times New Roman"/>
          <w:color w:val="000000"/>
          <w:kern w:val="36"/>
          <w:sz w:val="24"/>
          <w:szCs w:val="24"/>
          <w:lang w:eastAsia="en-GB"/>
        </w:rPr>
        <w:t>reapr</w:t>
      </w:r>
      <w:proofErr w:type="spellEnd"/>
      <w:r w:rsidR="001915DE" w:rsidRPr="00FA5CCE">
        <w:rPr>
          <w:rFonts w:ascii="Times New Roman" w:eastAsia="Times New Roman" w:hAnsi="Times New Roman" w:cs="Times New Roman"/>
          <w:color w:val="000000"/>
          <w:kern w:val="36"/>
          <w:sz w:val="24"/>
          <w:szCs w:val="24"/>
          <w:lang w:eastAsia="en-GB"/>
        </w:rPr>
        <w:t xml:space="preserve"> estimation for 2010-347972 was not carried out.</w:t>
      </w:r>
    </w:p>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46"/>
        <w:gridCol w:w="730"/>
        <w:gridCol w:w="956"/>
        <w:gridCol w:w="575"/>
        <w:gridCol w:w="1070"/>
        <w:gridCol w:w="710"/>
        <w:gridCol w:w="1008"/>
        <w:gridCol w:w="1211"/>
        <w:gridCol w:w="1510"/>
      </w:tblGrid>
      <w:tr w:rsidR="00C84956"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Sample name</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Bases</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Error free Bases</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#Gaps</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 Bases in gaps (i.e. Ns)</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FCD errors</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FCD errors over a gap</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Low fragment coverage</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Low fragment coverage over a gap</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2009-118452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2190058</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1776988</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96</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137708</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9</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2814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22</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2009-119100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2170602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1805393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101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103640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3862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27</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2009-129008</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2133657</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1720981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154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131881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3749</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45</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2009-130586</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2074973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1731333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109</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76014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2878</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29</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2009-158448</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1940298</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1505554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103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141097</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4509</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26</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2009-173039</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1903393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1690636</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36</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41971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2573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11</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2009-42653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2012410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1827586</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48328</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2787</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2009-75710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2093275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1771733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76</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134745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2436</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15</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2009-75775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2145119</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1915871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56</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57367</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8</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1682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11</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2009-86120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2055937</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1764660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79</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92389</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2438</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2009-91522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2057910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1649436</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35031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2629</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14</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2010-112100-F</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1898749</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1625615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29</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60128</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4744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2010-112100-O</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2030392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1895845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29076</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3179</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2010-112708</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2133743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1598692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138</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176313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3601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49</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2010-112758</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2151215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1922085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59085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2936</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8</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2010-112825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1913489</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1679182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37</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23024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1860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9</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2010-113332-F</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1982161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1518999</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79</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101611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4289</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2010-113332-O</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2069805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1904926</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38696</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9</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2443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2010-113862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2005747</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1673455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100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141314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2202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2010-113862-O</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1951669</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1692758</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43852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1702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10</w:t>
            </w:r>
          </w:p>
        </w:tc>
      </w:tr>
      <w:tr w:rsidR="00C84956"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2010-115605-F</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2145294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1781617</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98</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109053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3374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w:t>
            </w:r>
          </w:p>
        </w:tc>
      </w:tr>
      <w:tr w:rsidR="00AA49AF"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2010-131105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2051300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1942020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27</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23292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1766</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r>
      <w:tr w:rsidR="00AA49AF"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2010-16206</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1997691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1888711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26814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1486</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w:t>
            </w:r>
          </w:p>
        </w:tc>
      </w:tr>
      <w:tr w:rsidR="00AA49AF"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lastRenderedPageBreak/>
              <w:t>2010-164712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2057468</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1727308</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79164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4532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11</w:t>
            </w:r>
          </w:p>
        </w:tc>
      </w:tr>
      <w:tr w:rsidR="00AA49AF"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2010-1718</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1971591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1596425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146682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3373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22</w:t>
            </w:r>
          </w:p>
        </w:tc>
      </w:tr>
      <w:tr w:rsidR="00AA49AF"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2010-25654-F</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1885136</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1743431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44900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1490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r>
      <w:tr w:rsidR="00AA49AF"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2010-25654-O</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1898092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1644488</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56</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61600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3085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12</w:t>
            </w:r>
          </w:p>
        </w:tc>
      </w:tr>
      <w:tr w:rsidR="00AA49AF"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2010-30795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2138161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1798866</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105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120647</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2360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25</w:t>
            </w:r>
          </w:p>
        </w:tc>
      </w:tr>
      <w:tr w:rsidR="00AA49AF"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2010-30800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2123453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1745753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94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143811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2707</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w:t>
            </w:r>
          </w:p>
        </w:tc>
      </w:tr>
      <w:tr w:rsidR="00AA49AF"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2010-31374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1953836</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1730613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48121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1990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14</w:t>
            </w:r>
          </w:p>
        </w:tc>
      </w:tr>
      <w:tr w:rsidR="00AA49AF"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2010-33561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2128539</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1940651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39</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47045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2242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w:t>
            </w:r>
          </w:p>
        </w:tc>
      </w:tr>
      <w:tr w:rsidR="00AA49AF"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2010-34330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2154818</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1963717</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71550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3108</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w:t>
            </w:r>
          </w:p>
        </w:tc>
      </w:tr>
      <w:tr w:rsidR="00AA49AF"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2010-347972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sz w:val="24"/>
                <w:szCs w:val="24"/>
                <w:lang w:eastAsia="en-GB"/>
              </w:rPr>
              <w:t>NA</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sz w:val="24"/>
                <w:szCs w:val="24"/>
                <w:lang w:eastAsia="en-GB"/>
              </w:rPr>
              <w:t>NA</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sz w:val="24"/>
                <w:szCs w:val="24"/>
                <w:lang w:eastAsia="en-GB"/>
              </w:rPr>
              <w:t>NA</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sz w:val="24"/>
                <w:szCs w:val="24"/>
                <w:lang w:eastAsia="en-GB"/>
              </w:rPr>
              <w:t>NA</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sz w:val="24"/>
                <w:szCs w:val="24"/>
                <w:lang w:eastAsia="en-GB"/>
              </w:rPr>
              <w:t>NA</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sz w:val="24"/>
                <w:szCs w:val="24"/>
                <w:lang w:eastAsia="en-GB"/>
              </w:rPr>
              <w:t>NA</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sz w:val="24"/>
                <w:szCs w:val="24"/>
                <w:lang w:eastAsia="en-GB"/>
              </w:rPr>
              <w:t>NA</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sz w:val="24"/>
                <w:szCs w:val="24"/>
                <w:lang w:eastAsia="en-GB"/>
              </w:rPr>
              <w:t>NA</w:t>
            </w:r>
          </w:p>
        </w:tc>
      </w:tr>
      <w:tr w:rsidR="00AA49AF"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2010-36743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2104638</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1952452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46611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3099</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8</w:t>
            </w:r>
          </w:p>
        </w:tc>
      </w:tr>
      <w:tr w:rsidR="00AA49AF"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2010-378007-F</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1848443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1657884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48</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40393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2963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10</w:t>
            </w:r>
          </w:p>
        </w:tc>
      </w:tr>
      <w:tr w:rsidR="00AA49AF"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2010-378007-O</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1858622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1676198</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17</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44340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2202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w:t>
            </w:r>
          </w:p>
        </w:tc>
      </w:tr>
      <w:tr w:rsidR="00AA49AF"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2010-43100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2136656</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1887782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80483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9</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1903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w:t>
            </w:r>
          </w:p>
        </w:tc>
      </w:tr>
      <w:tr w:rsidR="00AA49AF"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2010-6073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1953194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1565787</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69</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111490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3039</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13</w:t>
            </w:r>
          </w:p>
        </w:tc>
      </w:tr>
      <w:tr w:rsidR="00AA49AF"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2010-8194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1920703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1612259</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68</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124525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3076</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w:t>
            </w:r>
          </w:p>
        </w:tc>
      </w:tr>
      <w:tr w:rsidR="00AA49AF"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2010-88823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2105787</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1752183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98</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120747</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2664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30</w:t>
            </w:r>
          </w:p>
        </w:tc>
      </w:tr>
      <w:tr w:rsidR="00AA49AF"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2012-164712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2032479</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1811561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49451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2286</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w:t>
            </w:r>
          </w:p>
        </w:tc>
      </w:tr>
      <w:tr w:rsidR="00AA49AF"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2012-191940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2205374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1714850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127</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141223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3326</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34</w:t>
            </w:r>
          </w:p>
        </w:tc>
      </w:tr>
      <w:tr w:rsidR="00AA49AF"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2012-37302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1948687</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1610695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85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114365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2524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16</w:t>
            </w:r>
          </w:p>
        </w:tc>
      </w:tr>
      <w:tr w:rsidR="00AA49AF"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2013-101463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1956374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1741216</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49</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52878</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1244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11</w:t>
            </w:r>
          </w:p>
        </w:tc>
      </w:tr>
      <w:tr w:rsidR="00AA49AF"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2013-39845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2165919</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1825368</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109</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77987</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2946</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29</w:t>
            </w:r>
          </w:p>
        </w:tc>
      </w:tr>
      <w:tr w:rsidR="00AA49AF"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2013-42088</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2051445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1796623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36</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66621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4134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w:t>
            </w:r>
          </w:p>
        </w:tc>
      </w:tr>
      <w:tr w:rsidR="00AA49AF"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2013-87946</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1896326</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1588032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81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114017</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2991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w:t>
            </w:r>
          </w:p>
        </w:tc>
      </w:tr>
      <w:tr w:rsidR="00AA49AF"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B124_Slimy-small</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2090450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1840118</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533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24274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3800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129</w:t>
            </w:r>
          </w:p>
        </w:tc>
      </w:tr>
      <w:tr w:rsidR="00AA49AF"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B124_Small-clear</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2133351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1783632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93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97951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3943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22</w:t>
            </w:r>
          </w:p>
        </w:tc>
      </w:tr>
      <w:tr w:rsidR="00AA49AF"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B124_Small-grey</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2046128</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1883435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33463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2388</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12</w:t>
            </w:r>
          </w:p>
        </w:tc>
      </w:tr>
      <w:tr w:rsidR="00AA49AF"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B38_Tiny-mucoid</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2048069</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1867140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23575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3874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14</w:t>
            </w:r>
          </w:p>
        </w:tc>
      </w:tr>
      <w:tr w:rsidR="00AA49AF" w:rsidRPr="00FA5CCE" w:rsidTr="00A32A5A">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lastRenderedPageBreak/>
              <w:t>B124_Slimy-large</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2288052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1731971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142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120154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4433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AA49AF" w:rsidRPr="00FA5CCE" w:rsidRDefault="00AA49AF"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52</w:t>
            </w:r>
          </w:p>
        </w:tc>
      </w:tr>
    </w:tbl>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p>
    <w:p w:rsidR="003B51DB" w:rsidRPr="00FA5CCE" w:rsidRDefault="003B51DB">
      <w:pPr>
        <w:rPr>
          <w:rFonts w:ascii="Times New Roman" w:eastAsia="Times New Roman" w:hAnsi="Times New Roman" w:cs="Times New Roman"/>
          <w:b/>
          <w:bCs/>
          <w:color w:val="000000"/>
          <w:kern w:val="36"/>
          <w:sz w:val="24"/>
          <w:szCs w:val="24"/>
          <w:lang w:eastAsia="en-GB"/>
        </w:rPr>
      </w:pPr>
      <w:r w:rsidRPr="00FA5CCE">
        <w:rPr>
          <w:rFonts w:ascii="Times New Roman" w:eastAsia="Times New Roman" w:hAnsi="Times New Roman" w:cs="Times New Roman"/>
          <w:b/>
          <w:bCs/>
          <w:color w:val="000000"/>
          <w:kern w:val="36"/>
          <w:sz w:val="24"/>
          <w:szCs w:val="24"/>
          <w:lang w:eastAsia="en-GB"/>
        </w:rPr>
        <w:br w:type="page"/>
      </w:r>
    </w:p>
    <w:p w:rsidR="00C84956" w:rsidRPr="00FA5CCE" w:rsidRDefault="00C84956" w:rsidP="00B7456C">
      <w:pPr>
        <w:spacing w:before="100" w:after="100" w:line="240" w:lineRule="auto"/>
        <w:jc w:val="both"/>
        <w:outlineLvl w:val="0"/>
        <w:rPr>
          <w:rFonts w:ascii="Times New Roman" w:eastAsia="Times New Roman" w:hAnsi="Times New Roman" w:cs="Times New Roman"/>
          <w:b/>
          <w:bCs/>
          <w:kern w:val="36"/>
          <w:sz w:val="48"/>
          <w:szCs w:val="48"/>
          <w:lang w:eastAsia="en-GB"/>
        </w:rPr>
      </w:pPr>
      <w:r w:rsidRPr="00FA5CCE">
        <w:rPr>
          <w:rFonts w:ascii="Times New Roman" w:eastAsia="Times New Roman" w:hAnsi="Times New Roman" w:cs="Times New Roman"/>
          <w:b/>
          <w:bCs/>
          <w:color w:val="000000"/>
          <w:kern w:val="36"/>
          <w:sz w:val="24"/>
          <w:szCs w:val="24"/>
          <w:lang w:eastAsia="en-GB"/>
        </w:rPr>
        <w:lastRenderedPageBreak/>
        <w:t>Supplementary Table 5</w:t>
      </w:r>
    </w:p>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522"/>
        <w:gridCol w:w="883"/>
        <w:gridCol w:w="709"/>
        <w:gridCol w:w="850"/>
      </w:tblGrid>
      <w:tr w:rsidR="00C84956" w:rsidRPr="00FA5CCE" w:rsidTr="002A0D70">
        <w:trPr>
          <w:trHeight w:val="400"/>
        </w:trPr>
        <w:tc>
          <w:tcPr>
            <w:tcW w:w="0" w:type="auto"/>
            <w:vMerge w:val="restart"/>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p>
        </w:tc>
        <w:tc>
          <w:tcPr>
            <w:tcW w:w="2442" w:type="dxa"/>
            <w:gridSpan w:val="3"/>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2A0D70">
            <w:pPr>
              <w:spacing w:line="240" w:lineRule="auto"/>
              <w:jc w:val="center"/>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Genome</w:t>
            </w:r>
          </w:p>
        </w:tc>
      </w:tr>
      <w:tr w:rsidR="00C84956" w:rsidRPr="00FA5CCE" w:rsidTr="002A0D70">
        <w:trPr>
          <w:trHeight w:val="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p>
        </w:tc>
        <w:tc>
          <w:tcPr>
            <w:tcW w:w="883" w:type="dxa"/>
            <w:vMerge w:val="restart"/>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2A0D70">
            <w:pPr>
              <w:spacing w:line="240" w:lineRule="auto"/>
              <w:jc w:val="center"/>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CARDs</w:t>
            </w:r>
          </w:p>
        </w:tc>
        <w:tc>
          <w:tcPr>
            <w:tcW w:w="1559" w:type="dxa"/>
            <w:gridSpan w:val="2"/>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2A0D70">
            <w:pPr>
              <w:spacing w:line="240" w:lineRule="auto"/>
              <w:jc w:val="center"/>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VFDBs</w:t>
            </w:r>
          </w:p>
        </w:tc>
      </w:tr>
      <w:tr w:rsidR="00C84956" w:rsidRPr="00FA5CCE" w:rsidTr="002A0D70">
        <w:trPr>
          <w:trHeight w:val="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p>
        </w:tc>
        <w:tc>
          <w:tcPr>
            <w:tcW w:w="883" w:type="dxa"/>
            <w:vMerge/>
            <w:tcBorders>
              <w:top w:val="single" w:sz="4" w:space="0" w:color="000000"/>
              <w:left w:val="single" w:sz="4" w:space="0" w:color="000000"/>
              <w:bottom w:val="single" w:sz="4" w:space="0" w:color="000000"/>
              <w:right w:val="single" w:sz="4" w:space="0" w:color="000000"/>
            </w:tcBorders>
            <w:vAlign w:val="center"/>
            <w:hideMark/>
          </w:tcPr>
          <w:p w:rsidR="00C84956" w:rsidRPr="00FA5CCE" w:rsidRDefault="00C84956" w:rsidP="002A0D70">
            <w:pPr>
              <w:spacing w:after="0" w:line="240" w:lineRule="auto"/>
              <w:jc w:val="center"/>
              <w:rPr>
                <w:rFonts w:ascii="Times New Roman" w:eastAsia="Times New Roman" w:hAnsi="Times New Roman" w:cs="Times New Roman"/>
                <w:sz w:val="24"/>
                <w:szCs w:val="24"/>
                <w:lang w:eastAsia="en-GB"/>
              </w:rPr>
            </w:pP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2A0D70">
            <w:pPr>
              <w:spacing w:line="240" w:lineRule="auto"/>
              <w:jc w:val="center"/>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core set</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2A0D70">
            <w:pPr>
              <w:spacing w:line="240" w:lineRule="auto"/>
              <w:jc w:val="center"/>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all set</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2009-118452</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20</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2009-119100</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22</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2009-129008</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12</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2009-130586</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18</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2009-158448</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28</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2009-173039</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14</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2009-42653</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26</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2009-75710</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22</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2009-75775</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0</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8</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2009-86120</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26</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2009-91522</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16</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2010-112100-F</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12</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2010-112100-O</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16</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2010-112708</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6</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28</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2010-112758</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14</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2010-112825</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12</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2010-113332-F</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18</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2010-113332-O</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26</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2010-113862</w:t>
            </w:r>
            <w:r w:rsidR="00274C33" w:rsidRPr="00FA5CCE">
              <w:rPr>
                <w:rFonts w:ascii="Times New Roman" w:eastAsia="Times New Roman" w:hAnsi="Times New Roman" w:cs="Times New Roman"/>
                <w:color w:val="000000"/>
                <w:sz w:val="20"/>
                <w:szCs w:val="20"/>
                <w:lang w:eastAsia="en-GB"/>
              </w:rPr>
              <w:t>-F</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20</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2010-113862-O</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20</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2010-115605-F</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0</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20</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2010-131105</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20</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2010-16206</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24</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2010-164712</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26</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2010-1718</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0</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2010-25654-F</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30</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2010-25654-O</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30</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2010-30795</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14</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lastRenderedPageBreak/>
              <w:t>2010-30800</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8</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2010-31374</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24</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2010-33561</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22</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2010-34330</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16</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2010-347972</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EC32C5"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sz w:val="24"/>
                <w:szCs w:val="24"/>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EC32C5"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sz w:val="24"/>
                <w:szCs w:val="24"/>
                <w:lang w:eastAsia="en-GB"/>
              </w:rPr>
              <w:t>1</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EC32C5"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sz w:val="24"/>
                <w:szCs w:val="24"/>
                <w:lang w:eastAsia="en-GB"/>
              </w:rPr>
              <w:t>10</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2010-36743</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16</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2010-378007-F</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0</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10</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2010-378007-O</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0</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10</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2010-43100</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6</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26</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2010-6073</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6</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30</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2010-8194</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26</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2010-88823</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16</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2012-164712</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26</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2012-191940</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6</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34</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2012-37302</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40</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2013-101463</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24</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2013-39845</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18</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2013-42088</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16</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2013-87946</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24</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B124_Slimy-small</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32</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B124_Small-clear</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12</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B124_Small-grey</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14</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B38_Tiny-mucoid</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16</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B124_Slimy-large</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30</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13826</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14</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ATCC_33237</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14</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ATCC_51561</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14</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8</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52</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ATCC_51562</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14</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12</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72</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UNSW1</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0</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8</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40</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UNSW2</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0</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44</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UNSW3</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0</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8</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44</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UNSWCD</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0</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44</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lastRenderedPageBreak/>
              <w:t>UNSWCS</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0</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16</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H14O-S1</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11</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H17O-S1</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17</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H1O1</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11</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H21O-S1</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8</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10</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H21O-S2</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8</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5</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H21O-S3</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15</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H21O-S5</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5</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H22O-S1</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10</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H23O-S1</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8</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11</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H9O-S2</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8</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0</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18</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P13UCO-S3</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12</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P15UCO-S2</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P20CDO-S1</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10</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P20CDO-S2</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6</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P20CDO-S3</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10</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P20CDO-S4</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0</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P21CDO-S1</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15</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P21CDO-S2</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13</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P21CDO-S4</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18</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P24CDO-S2</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8</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P24CDO-S3</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8</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P24CDO-S4</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8</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P2CDO3</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12</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P2CDO4</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12</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P2CDO-S6</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12</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P3UCB1</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14</w:t>
            </w:r>
          </w:p>
        </w:tc>
      </w:tr>
      <w:tr w:rsidR="00C84956" w:rsidRPr="00FA5CCE" w:rsidTr="002A0D70">
        <w:tc>
          <w:tcPr>
            <w:tcW w:w="0" w:type="auto"/>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P3UCO1</w:t>
            </w:r>
          </w:p>
        </w:tc>
        <w:tc>
          <w:tcPr>
            <w:tcW w:w="883"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709"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850" w:type="dxa"/>
            <w:tcBorders>
              <w:top w:val="single" w:sz="4" w:space="0" w:color="000000"/>
              <w:left w:val="single" w:sz="4" w:space="0" w:color="000000"/>
              <w:bottom w:val="single" w:sz="4" w:space="0" w:color="000000"/>
              <w:right w:val="single" w:sz="4" w:space="0" w:color="000000"/>
            </w:tcBorders>
            <w:tcMar>
              <w:top w:w="1" w:type="dxa"/>
              <w:left w:w="1" w:type="dxa"/>
              <w:bottom w:w="1" w:type="dxa"/>
              <w:right w:w="1" w:type="dxa"/>
            </w:tcMar>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14</w:t>
            </w:r>
          </w:p>
        </w:tc>
      </w:tr>
    </w:tbl>
    <w:p w:rsidR="00C84956" w:rsidRPr="00FA5CCE" w:rsidRDefault="00C84956" w:rsidP="00B7456C">
      <w:pPr>
        <w:jc w:val="both"/>
        <w:rPr>
          <w:rFonts w:ascii="Times New Roman" w:hAnsi="Times New Roman" w:cs="Times New Roman"/>
        </w:rPr>
      </w:pPr>
    </w:p>
    <w:p w:rsidR="004343BE" w:rsidRPr="00FA5CCE" w:rsidRDefault="004343BE">
      <w:pPr>
        <w:rPr>
          <w:rFonts w:ascii="Times New Roman" w:eastAsia="Times New Roman" w:hAnsi="Times New Roman" w:cs="Times New Roman"/>
          <w:b/>
          <w:bCs/>
          <w:color w:val="000000"/>
          <w:kern w:val="36"/>
          <w:sz w:val="24"/>
          <w:szCs w:val="24"/>
          <w:lang w:eastAsia="en-GB"/>
        </w:rPr>
      </w:pPr>
      <w:r w:rsidRPr="00FA5CCE">
        <w:rPr>
          <w:rFonts w:ascii="Times New Roman" w:eastAsia="Times New Roman" w:hAnsi="Times New Roman" w:cs="Times New Roman"/>
          <w:b/>
          <w:bCs/>
          <w:color w:val="000000"/>
          <w:kern w:val="36"/>
          <w:sz w:val="24"/>
          <w:szCs w:val="24"/>
          <w:lang w:eastAsia="en-GB"/>
        </w:rPr>
        <w:br w:type="page"/>
      </w:r>
    </w:p>
    <w:p w:rsidR="00B45B7C" w:rsidRPr="00FA5CCE" w:rsidRDefault="00B45B7C" w:rsidP="00B7456C">
      <w:pPr>
        <w:spacing w:before="100" w:after="100" w:line="240" w:lineRule="auto"/>
        <w:jc w:val="both"/>
        <w:outlineLvl w:val="0"/>
        <w:rPr>
          <w:rFonts w:ascii="Times New Roman" w:eastAsia="Times New Roman" w:hAnsi="Times New Roman" w:cs="Times New Roman"/>
          <w:b/>
          <w:bCs/>
          <w:color w:val="000000"/>
          <w:kern w:val="36"/>
          <w:sz w:val="24"/>
          <w:szCs w:val="24"/>
          <w:lang w:eastAsia="en-GB"/>
        </w:rPr>
      </w:pPr>
      <w:r w:rsidRPr="00FA5CCE">
        <w:rPr>
          <w:rFonts w:ascii="Times New Roman" w:eastAsia="Times New Roman" w:hAnsi="Times New Roman" w:cs="Times New Roman"/>
          <w:b/>
          <w:bCs/>
          <w:color w:val="000000"/>
          <w:kern w:val="36"/>
          <w:sz w:val="24"/>
          <w:szCs w:val="24"/>
          <w:lang w:eastAsia="en-GB"/>
        </w:rPr>
        <w:lastRenderedPageBreak/>
        <w:t xml:space="preserve">Supplementary table 6: </w:t>
      </w:r>
    </w:p>
    <w:tbl>
      <w:tblPr>
        <w:tblW w:w="8480" w:type="dxa"/>
        <w:tblLook w:val="04A0" w:firstRow="1" w:lastRow="0" w:firstColumn="1" w:lastColumn="0" w:noHBand="0" w:noVBand="1"/>
      </w:tblPr>
      <w:tblGrid>
        <w:gridCol w:w="1034"/>
        <w:gridCol w:w="1219"/>
        <w:gridCol w:w="1011"/>
        <w:gridCol w:w="1194"/>
        <w:gridCol w:w="1012"/>
        <w:gridCol w:w="1012"/>
        <w:gridCol w:w="986"/>
        <w:gridCol w:w="1012"/>
      </w:tblGrid>
      <w:tr w:rsidR="004343BE" w:rsidRPr="00FA5CCE" w:rsidTr="006C6A70">
        <w:trPr>
          <w:trHeight w:val="1140"/>
        </w:trPr>
        <w:tc>
          <w:tcPr>
            <w:tcW w:w="10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343BE" w:rsidRPr="00FA5CCE" w:rsidRDefault="004343BE" w:rsidP="004343BE">
            <w:pPr>
              <w:spacing w:after="0" w:line="240" w:lineRule="auto"/>
              <w:rPr>
                <w:rFonts w:ascii="Times New Roman" w:eastAsia="Times New Roman" w:hAnsi="Times New Roman" w:cs="Times New Roman"/>
                <w:b/>
                <w:bCs/>
                <w:color w:val="000000"/>
                <w:lang w:eastAsia="en-GB"/>
              </w:rPr>
            </w:pPr>
            <w:r w:rsidRPr="00FA5CCE">
              <w:rPr>
                <w:rFonts w:ascii="Times New Roman" w:eastAsia="Times New Roman" w:hAnsi="Times New Roman" w:cs="Times New Roman"/>
                <w:b/>
                <w:bCs/>
                <w:color w:val="000000"/>
                <w:lang w:eastAsia="en-GB"/>
              </w:rPr>
              <w:t xml:space="preserve">  </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4343BE" w:rsidRPr="00FA5CCE" w:rsidRDefault="004343BE" w:rsidP="004343BE">
            <w:pPr>
              <w:spacing w:after="0" w:line="240" w:lineRule="auto"/>
              <w:rPr>
                <w:rFonts w:ascii="Times New Roman" w:eastAsia="Times New Roman" w:hAnsi="Times New Roman" w:cs="Times New Roman"/>
                <w:b/>
                <w:bCs/>
                <w:color w:val="000000"/>
                <w:lang w:eastAsia="en-GB"/>
              </w:rPr>
            </w:pPr>
            <w:r w:rsidRPr="00FA5CCE">
              <w:rPr>
                <w:rFonts w:ascii="Times New Roman" w:eastAsia="Times New Roman" w:hAnsi="Times New Roman" w:cs="Times New Roman"/>
                <w:b/>
                <w:bCs/>
                <w:color w:val="000000"/>
                <w:lang w:eastAsia="en-GB"/>
              </w:rPr>
              <w:t>All Genomes</w:t>
            </w:r>
          </w:p>
        </w:tc>
        <w:tc>
          <w:tcPr>
            <w:tcW w:w="1011" w:type="dxa"/>
            <w:tcBorders>
              <w:top w:val="single" w:sz="8" w:space="0" w:color="000000"/>
              <w:left w:val="nil"/>
              <w:bottom w:val="single" w:sz="8" w:space="0" w:color="000000"/>
              <w:right w:val="single" w:sz="8" w:space="0" w:color="000000"/>
            </w:tcBorders>
            <w:shd w:val="clear" w:color="auto" w:fill="auto"/>
            <w:vAlign w:val="center"/>
            <w:hideMark/>
          </w:tcPr>
          <w:p w:rsidR="004343BE" w:rsidRPr="00FA5CCE" w:rsidRDefault="004343BE" w:rsidP="004343BE">
            <w:pPr>
              <w:spacing w:after="0" w:line="240" w:lineRule="auto"/>
              <w:rPr>
                <w:rFonts w:ascii="Times New Roman" w:eastAsia="Times New Roman" w:hAnsi="Times New Roman" w:cs="Times New Roman"/>
                <w:b/>
                <w:bCs/>
                <w:color w:val="000000"/>
                <w:lang w:eastAsia="en-GB"/>
              </w:rPr>
            </w:pPr>
            <w:r w:rsidRPr="00FA5CCE">
              <w:rPr>
                <w:rFonts w:ascii="Times New Roman" w:eastAsia="Times New Roman" w:hAnsi="Times New Roman" w:cs="Times New Roman"/>
                <w:b/>
                <w:bCs/>
                <w:color w:val="000000"/>
                <w:lang w:eastAsia="en-GB"/>
              </w:rPr>
              <w:t>This study</w:t>
            </w:r>
          </w:p>
        </w:tc>
        <w:tc>
          <w:tcPr>
            <w:tcW w:w="1194" w:type="dxa"/>
            <w:tcBorders>
              <w:top w:val="single" w:sz="8" w:space="0" w:color="000000"/>
              <w:left w:val="nil"/>
              <w:bottom w:val="single" w:sz="8" w:space="0" w:color="000000"/>
              <w:right w:val="single" w:sz="8" w:space="0" w:color="000000"/>
            </w:tcBorders>
            <w:shd w:val="clear" w:color="auto" w:fill="auto"/>
            <w:vAlign w:val="center"/>
            <w:hideMark/>
          </w:tcPr>
          <w:p w:rsidR="004343BE" w:rsidRPr="00FA5CCE" w:rsidRDefault="004343BE" w:rsidP="004343BE">
            <w:pPr>
              <w:spacing w:after="0" w:line="240" w:lineRule="auto"/>
              <w:rPr>
                <w:rFonts w:ascii="Times New Roman" w:eastAsia="Times New Roman" w:hAnsi="Times New Roman" w:cs="Times New Roman"/>
                <w:b/>
                <w:bCs/>
                <w:color w:val="000000"/>
                <w:lang w:eastAsia="en-GB"/>
              </w:rPr>
            </w:pPr>
            <w:r w:rsidRPr="00FA5CCE">
              <w:rPr>
                <w:rFonts w:ascii="Times New Roman" w:eastAsia="Times New Roman" w:hAnsi="Times New Roman" w:cs="Times New Roman"/>
                <w:b/>
                <w:bCs/>
                <w:color w:val="000000"/>
                <w:lang w:eastAsia="en-GB"/>
              </w:rPr>
              <w:t>Currently Public available samples</w:t>
            </w:r>
          </w:p>
        </w:tc>
        <w:tc>
          <w:tcPr>
            <w:tcW w:w="1012" w:type="dxa"/>
            <w:tcBorders>
              <w:top w:val="single" w:sz="8" w:space="0" w:color="000000"/>
              <w:left w:val="nil"/>
              <w:bottom w:val="single" w:sz="8" w:space="0" w:color="000000"/>
              <w:right w:val="single" w:sz="8" w:space="0" w:color="000000"/>
            </w:tcBorders>
            <w:shd w:val="clear" w:color="auto" w:fill="auto"/>
            <w:vAlign w:val="center"/>
            <w:hideMark/>
          </w:tcPr>
          <w:p w:rsidR="004343BE" w:rsidRPr="00FA5CCE" w:rsidRDefault="004343BE" w:rsidP="004343BE">
            <w:pPr>
              <w:spacing w:after="0" w:line="240" w:lineRule="auto"/>
              <w:rPr>
                <w:rFonts w:ascii="Times New Roman" w:eastAsia="Times New Roman" w:hAnsi="Times New Roman" w:cs="Times New Roman"/>
                <w:b/>
                <w:bCs/>
                <w:color w:val="000000"/>
                <w:lang w:eastAsia="en-GB"/>
              </w:rPr>
            </w:pPr>
            <w:r w:rsidRPr="00FA5CCE">
              <w:rPr>
                <w:rFonts w:ascii="Times New Roman" w:eastAsia="Times New Roman" w:hAnsi="Times New Roman" w:cs="Times New Roman"/>
                <w:b/>
                <w:bCs/>
                <w:color w:val="000000"/>
                <w:lang w:eastAsia="en-GB"/>
              </w:rPr>
              <w:t>GS* I</w:t>
            </w:r>
          </w:p>
        </w:tc>
        <w:tc>
          <w:tcPr>
            <w:tcW w:w="1012" w:type="dxa"/>
            <w:tcBorders>
              <w:top w:val="single" w:sz="8" w:space="0" w:color="000000"/>
              <w:left w:val="nil"/>
              <w:bottom w:val="single" w:sz="8" w:space="0" w:color="000000"/>
              <w:right w:val="single" w:sz="8" w:space="0" w:color="000000"/>
            </w:tcBorders>
            <w:shd w:val="clear" w:color="auto" w:fill="auto"/>
            <w:vAlign w:val="center"/>
            <w:hideMark/>
          </w:tcPr>
          <w:p w:rsidR="004343BE" w:rsidRPr="00FA5CCE" w:rsidRDefault="004343BE" w:rsidP="004343BE">
            <w:pPr>
              <w:spacing w:after="0" w:line="240" w:lineRule="auto"/>
              <w:rPr>
                <w:rFonts w:ascii="Times New Roman" w:eastAsia="Times New Roman" w:hAnsi="Times New Roman" w:cs="Times New Roman"/>
                <w:b/>
                <w:bCs/>
                <w:color w:val="000000"/>
                <w:lang w:eastAsia="en-GB"/>
              </w:rPr>
            </w:pPr>
            <w:r w:rsidRPr="00FA5CCE">
              <w:rPr>
                <w:rFonts w:ascii="Times New Roman" w:eastAsia="Times New Roman" w:hAnsi="Times New Roman" w:cs="Times New Roman"/>
                <w:b/>
                <w:bCs/>
                <w:color w:val="000000"/>
                <w:lang w:eastAsia="en-GB"/>
              </w:rPr>
              <w:t>GS II</w:t>
            </w:r>
          </w:p>
        </w:tc>
        <w:tc>
          <w:tcPr>
            <w:tcW w:w="986" w:type="dxa"/>
            <w:tcBorders>
              <w:top w:val="single" w:sz="8" w:space="0" w:color="000000"/>
              <w:left w:val="nil"/>
              <w:bottom w:val="single" w:sz="8" w:space="0" w:color="000000"/>
              <w:right w:val="single" w:sz="8" w:space="0" w:color="000000"/>
            </w:tcBorders>
            <w:shd w:val="clear" w:color="auto" w:fill="auto"/>
            <w:vAlign w:val="center"/>
            <w:hideMark/>
          </w:tcPr>
          <w:p w:rsidR="004343BE" w:rsidRPr="00FA5CCE" w:rsidRDefault="004343BE" w:rsidP="004343BE">
            <w:pPr>
              <w:spacing w:after="0" w:line="240" w:lineRule="auto"/>
              <w:rPr>
                <w:rFonts w:ascii="Times New Roman" w:eastAsia="Times New Roman" w:hAnsi="Times New Roman" w:cs="Times New Roman"/>
                <w:b/>
                <w:bCs/>
                <w:color w:val="000000"/>
                <w:lang w:eastAsia="en-GB"/>
              </w:rPr>
            </w:pPr>
            <w:r w:rsidRPr="00FA5CCE">
              <w:rPr>
                <w:rFonts w:ascii="Times New Roman" w:eastAsia="Times New Roman" w:hAnsi="Times New Roman" w:cs="Times New Roman"/>
                <w:b/>
                <w:bCs/>
                <w:color w:val="000000"/>
                <w:lang w:eastAsia="en-GB"/>
              </w:rPr>
              <w:t>GS I only</w:t>
            </w:r>
          </w:p>
        </w:tc>
        <w:tc>
          <w:tcPr>
            <w:tcW w:w="1012" w:type="dxa"/>
            <w:tcBorders>
              <w:top w:val="single" w:sz="8" w:space="0" w:color="000000"/>
              <w:left w:val="nil"/>
              <w:bottom w:val="single" w:sz="8" w:space="0" w:color="000000"/>
              <w:right w:val="single" w:sz="8" w:space="0" w:color="000000"/>
            </w:tcBorders>
            <w:shd w:val="clear" w:color="auto" w:fill="auto"/>
            <w:vAlign w:val="center"/>
            <w:hideMark/>
          </w:tcPr>
          <w:p w:rsidR="004343BE" w:rsidRPr="00FA5CCE" w:rsidRDefault="004343BE" w:rsidP="004343BE">
            <w:pPr>
              <w:spacing w:after="0" w:line="240" w:lineRule="auto"/>
              <w:rPr>
                <w:rFonts w:ascii="Times New Roman" w:eastAsia="Times New Roman" w:hAnsi="Times New Roman" w:cs="Times New Roman"/>
                <w:b/>
                <w:bCs/>
                <w:color w:val="000000"/>
                <w:lang w:eastAsia="en-GB"/>
              </w:rPr>
            </w:pPr>
            <w:r w:rsidRPr="00FA5CCE">
              <w:rPr>
                <w:rFonts w:ascii="Times New Roman" w:eastAsia="Times New Roman" w:hAnsi="Times New Roman" w:cs="Times New Roman"/>
                <w:b/>
                <w:bCs/>
                <w:color w:val="000000"/>
                <w:lang w:eastAsia="en-GB"/>
              </w:rPr>
              <w:t>GS II only</w:t>
            </w:r>
          </w:p>
        </w:tc>
      </w:tr>
      <w:tr w:rsidR="006C6A70" w:rsidRPr="00FA5CCE" w:rsidTr="006C6A70">
        <w:trPr>
          <w:trHeight w:val="1700"/>
        </w:trPr>
        <w:tc>
          <w:tcPr>
            <w:tcW w:w="1034" w:type="dxa"/>
            <w:tcBorders>
              <w:top w:val="nil"/>
              <w:left w:val="single" w:sz="8" w:space="0" w:color="000000"/>
              <w:bottom w:val="single" w:sz="8" w:space="0" w:color="000000"/>
              <w:right w:val="single" w:sz="8" w:space="0" w:color="000000"/>
            </w:tcBorders>
            <w:shd w:val="clear" w:color="auto" w:fill="auto"/>
            <w:vAlign w:val="center"/>
            <w:hideMark/>
          </w:tcPr>
          <w:p w:rsidR="006C6A70" w:rsidRPr="00FA5CCE" w:rsidRDefault="006C6A70" w:rsidP="006C6A70">
            <w:pPr>
              <w:spacing w:after="0" w:line="240" w:lineRule="auto"/>
              <w:rPr>
                <w:rFonts w:ascii="Times New Roman" w:eastAsia="Times New Roman" w:hAnsi="Times New Roman" w:cs="Times New Roman"/>
                <w:b/>
                <w:bCs/>
                <w:color w:val="000000"/>
                <w:lang w:eastAsia="en-GB"/>
              </w:rPr>
            </w:pPr>
            <w:r w:rsidRPr="00FA5CCE">
              <w:rPr>
                <w:rFonts w:ascii="Times New Roman" w:eastAsia="Times New Roman" w:hAnsi="Times New Roman" w:cs="Times New Roman"/>
                <w:b/>
                <w:bCs/>
                <w:color w:val="000000"/>
                <w:lang w:eastAsia="en-GB"/>
              </w:rPr>
              <w:t>Core genes (99% &lt;= strains &lt;= 100%)</w:t>
            </w:r>
          </w:p>
        </w:tc>
        <w:tc>
          <w:tcPr>
            <w:tcW w:w="1219"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eastAsia="Times New Roman" w:hAnsi="Times New Roman" w:cs="Times New Roman"/>
                <w:bCs/>
                <w:color w:val="000000"/>
                <w:lang w:eastAsia="en-GB"/>
              </w:rPr>
            </w:pPr>
            <w:r w:rsidRPr="00FA5CCE">
              <w:rPr>
                <w:rFonts w:ascii="Times New Roman" w:eastAsia="Times New Roman" w:hAnsi="Times New Roman" w:cs="Times New Roman"/>
                <w:bCs/>
                <w:color w:val="000000"/>
                <w:lang w:eastAsia="en-GB"/>
              </w:rPr>
              <w:t>541</w:t>
            </w:r>
          </w:p>
        </w:tc>
        <w:tc>
          <w:tcPr>
            <w:tcW w:w="1011"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eastAsia="Times New Roman" w:hAnsi="Times New Roman" w:cs="Times New Roman"/>
                <w:bCs/>
                <w:color w:val="000000"/>
                <w:lang w:eastAsia="en-GB"/>
              </w:rPr>
            </w:pPr>
            <w:r w:rsidRPr="00FA5CCE">
              <w:rPr>
                <w:rFonts w:ascii="Times New Roman" w:eastAsia="Times New Roman" w:hAnsi="Times New Roman" w:cs="Times New Roman"/>
                <w:bCs/>
                <w:color w:val="000000"/>
                <w:lang w:eastAsia="en-GB"/>
              </w:rPr>
              <w:t>563</w:t>
            </w:r>
          </w:p>
        </w:tc>
        <w:tc>
          <w:tcPr>
            <w:tcW w:w="1194"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eastAsia="Times New Roman" w:hAnsi="Times New Roman" w:cs="Times New Roman"/>
                <w:bCs/>
                <w:color w:val="000000"/>
                <w:lang w:eastAsia="en-GB"/>
              </w:rPr>
            </w:pPr>
            <w:r w:rsidRPr="00FA5CCE">
              <w:rPr>
                <w:rFonts w:ascii="Times New Roman" w:eastAsia="Times New Roman" w:hAnsi="Times New Roman" w:cs="Times New Roman"/>
                <w:bCs/>
                <w:color w:val="000000"/>
                <w:lang w:eastAsia="en-GB"/>
              </w:rPr>
              <w:t>587</w:t>
            </w:r>
          </w:p>
        </w:tc>
        <w:tc>
          <w:tcPr>
            <w:tcW w:w="1012"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eastAsia="Times New Roman" w:hAnsi="Times New Roman" w:cs="Times New Roman"/>
                <w:bCs/>
                <w:color w:val="000000"/>
                <w:lang w:eastAsia="en-GB"/>
              </w:rPr>
            </w:pPr>
            <w:r w:rsidRPr="00FA5CCE">
              <w:rPr>
                <w:rFonts w:ascii="Times New Roman" w:eastAsia="Times New Roman" w:hAnsi="Times New Roman" w:cs="Times New Roman"/>
                <w:bCs/>
                <w:color w:val="000000"/>
                <w:lang w:eastAsia="en-GB"/>
              </w:rPr>
              <w:t>600</w:t>
            </w:r>
          </w:p>
        </w:tc>
        <w:tc>
          <w:tcPr>
            <w:tcW w:w="1012"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eastAsia="Times New Roman" w:hAnsi="Times New Roman" w:cs="Times New Roman"/>
                <w:bCs/>
                <w:color w:val="000000"/>
                <w:lang w:eastAsia="en-GB"/>
              </w:rPr>
            </w:pPr>
            <w:r w:rsidRPr="00FA5CCE">
              <w:rPr>
                <w:rFonts w:ascii="Times New Roman" w:eastAsia="Times New Roman" w:hAnsi="Times New Roman" w:cs="Times New Roman"/>
                <w:bCs/>
                <w:color w:val="000000"/>
                <w:lang w:eastAsia="en-GB"/>
              </w:rPr>
              <w:t>552</w:t>
            </w:r>
          </w:p>
        </w:tc>
        <w:tc>
          <w:tcPr>
            <w:tcW w:w="986"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eastAsia="Times New Roman" w:hAnsi="Times New Roman" w:cs="Times New Roman"/>
                <w:bCs/>
                <w:color w:val="000000"/>
                <w:lang w:eastAsia="en-GB"/>
              </w:rPr>
            </w:pPr>
            <w:r w:rsidRPr="00FA5CCE">
              <w:rPr>
                <w:rFonts w:ascii="Times New Roman" w:eastAsia="Times New Roman" w:hAnsi="Times New Roman" w:cs="Times New Roman"/>
                <w:bCs/>
                <w:color w:val="000000"/>
                <w:lang w:eastAsia="en-GB"/>
              </w:rPr>
              <w:t>0</w:t>
            </w:r>
          </w:p>
        </w:tc>
        <w:tc>
          <w:tcPr>
            <w:tcW w:w="1012"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eastAsia="Times New Roman" w:hAnsi="Times New Roman" w:cs="Times New Roman"/>
                <w:bCs/>
                <w:color w:val="000000"/>
                <w:lang w:eastAsia="en-GB"/>
              </w:rPr>
            </w:pPr>
            <w:r w:rsidRPr="00FA5CCE">
              <w:rPr>
                <w:rFonts w:ascii="Times New Roman" w:eastAsia="Times New Roman" w:hAnsi="Times New Roman" w:cs="Times New Roman"/>
                <w:bCs/>
                <w:color w:val="000000"/>
                <w:lang w:eastAsia="en-GB"/>
              </w:rPr>
              <w:t>0</w:t>
            </w:r>
          </w:p>
        </w:tc>
      </w:tr>
      <w:tr w:rsidR="006C6A70" w:rsidRPr="00FA5CCE" w:rsidTr="006C6A70">
        <w:trPr>
          <w:trHeight w:val="1700"/>
        </w:trPr>
        <w:tc>
          <w:tcPr>
            <w:tcW w:w="1034" w:type="dxa"/>
            <w:tcBorders>
              <w:top w:val="nil"/>
              <w:left w:val="single" w:sz="8" w:space="0" w:color="000000"/>
              <w:bottom w:val="single" w:sz="8" w:space="0" w:color="000000"/>
              <w:right w:val="single" w:sz="8" w:space="0" w:color="000000"/>
            </w:tcBorders>
            <w:shd w:val="clear" w:color="auto" w:fill="auto"/>
            <w:vAlign w:val="center"/>
            <w:hideMark/>
          </w:tcPr>
          <w:p w:rsidR="006C6A70" w:rsidRPr="00FA5CCE" w:rsidRDefault="006C6A70" w:rsidP="006C6A70">
            <w:pPr>
              <w:spacing w:after="0" w:line="240" w:lineRule="auto"/>
              <w:rPr>
                <w:rFonts w:ascii="Times New Roman" w:eastAsia="Times New Roman" w:hAnsi="Times New Roman" w:cs="Times New Roman"/>
                <w:b/>
                <w:bCs/>
                <w:color w:val="000000"/>
                <w:lang w:eastAsia="en-GB"/>
              </w:rPr>
            </w:pPr>
            <w:r w:rsidRPr="00FA5CCE">
              <w:rPr>
                <w:rFonts w:ascii="Times New Roman" w:eastAsia="Times New Roman" w:hAnsi="Times New Roman" w:cs="Times New Roman"/>
                <w:b/>
                <w:bCs/>
                <w:color w:val="000000"/>
                <w:lang w:eastAsia="en-GB"/>
              </w:rPr>
              <w:t>Soft core genes (95% &lt;= strains &lt; 99%)</w:t>
            </w:r>
          </w:p>
        </w:tc>
        <w:tc>
          <w:tcPr>
            <w:tcW w:w="1219"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eastAsia="Times New Roman" w:hAnsi="Times New Roman" w:cs="Times New Roman"/>
                <w:bCs/>
                <w:color w:val="000000"/>
                <w:lang w:eastAsia="en-GB"/>
              </w:rPr>
            </w:pPr>
            <w:r w:rsidRPr="00FA5CCE">
              <w:rPr>
                <w:rFonts w:ascii="Times New Roman" w:eastAsia="Times New Roman" w:hAnsi="Times New Roman" w:cs="Times New Roman"/>
                <w:bCs/>
                <w:color w:val="000000"/>
                <w:lang w:eastAsia="en-GB"/>
              </w:rPr>
              <w:t>97</w:t>
            </w:r>
          </w:p>
        </w:tc>
        <w:tc>
          <w:tcPr>
            <w:tcW w:w="1011"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eastAsia="Times New Roman" w:hAnsi="Times New Roman" w:cs="Times New Roman"/>
                <w:bCs/>
                <w:color w:val="000000"/>
                <w:lang w:eastAsia="en-GB"/>
              </w:rPr>
            </w:pPr>
            <w:r w:rsidRPr="00FA5CCE">
              <w:rPr>
                <w:rFonts w:ascii="Times New Roman" w:eastAsia="Times New Roman" w:hAnsi="Times New Roman" w:cs="Times New Roman"/>
                <w:bCs/>
                <w:color w:val="000000"/>
                <w:lang w:eastAsia="en-GB"/>
              </w:rPr>
              <w:t>75</w:t>
            </w:r>
          </w:p>
        </w:tc>
        <w:tc>
          <w:tcPr>
            <w:tcW w:w="1194"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eastAsia="Times New Roman" w:hAnsi="Times New Roman" w:cs="Times New Roman"/>
                <w:bCs/>
                <w:color w:val="000000"/>
                <w:lang w:eastAsia="en-GB"/>
              </w:rPr>
            </w:pPr>
            <w:r w:rsidRPr="00FA5CCE">
              <w:rPr>
                <w:rFonts w:ascii="Times New Roman" w:eastAsia="Times New Roman" w:hAnsi="Times New Roman" w:cs="Times New Roman"/>
                <w:bCs/>
                <w:color w:val="000000"/>
                <w:lang w:eastAsia="en-GB"/>
              </w:rPr>
              <w:t>38</w:t>
            </w:r>
          </w:p>
        </w:tc>
        <w:tc>
          <w:tcPr>
            <w:tcW w:w="1012"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eastAsia="Times New Roman" w:hAnsi="Times New Roman" w:cs="Times New Roman"/>
                <w:bCs/>
                <w:color w:val="000000"/>
                <w:lang w:eastAsia="en-GB"/>
              </w:rPr>
            </w:pPr>
            <w:r w:rsidRPr="00FA5CCE">
              <w:rPr>
                <w:rFonts w:ascii="Times New Roman" w:eastAsia="Times New Roman" w:hAnsi="Times New Roman" w:cs="Times New Roman"/>
                <w:bCs/>
                <w:color w:val="000000"/>
                <w:lang w:eastAsia="en-GB"/>
              </w:rPr>
              <w:t>54</w:t>
            </w:r>
          </w:p>
        </w:tc>
        <w:tc>
          <w:tcPr>
            <w:tcW w:w="1012"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eastAsia="Times New Roman" w:hAnsi="Times New Roman" w:cs="Times New Roman"/>
                <w:bCs/>
                <w:color w:val="000000"/>
                <w:lang w:eastAsia="en-GB"/>
              </w:rPr>
            </w:pPr>
            <w:r w:rsidRPr="00FA5CCE">
              <w:rPr>
                <w:rFonts w:ascii="Times New Roman" w:eastAsia="Times New Roman" w:hAnsi="Times New Roman" w:cs="Times New Roman"/>
                <w:bCs/>
                <w:color w:val="000000"/>
                <w:lang w:eastAsia="en-GB"/>
              </w:rPr>
              <w:t>90</w:t>
            </w:r>
          </w:p>
        </w:tc>
        <w:tc>
          <w:tcPr>
            <w:tcW w:w="986"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eastAsia="Times New Roman" w:hAnsi="Times New Roman" w:cs="Times New Roman"/>
                <w:bCs/>
                <w:color w:val="000000"/>
                <w:lang w:eastAsia="en-GB"/>
              </w:rPr>
            </w:pPr>
            <w:r w:rsidRPr="00FA5CCE">
              <w:rPr>
                <w:rFonts w:ascii="Times New Roman" w:eastAsia="Times New Roman" w:hAnsi="Times New Roman" w:cs="Times New Roman"/>
                <w:bCs/>
                <w:color w:val="000000"/>
                <w:lang w:eastAsia="en-GB"/>
              </w:rPr>
              <w:t>0</w:t>
            </w:r>
          </w:p>
        </w:tc>
        <w:tc>
          <w:tcPr>
            <w:tcW w:w="1012"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eastAsia="Times New Roman" w:hAnsi="Times New Roman" w:cs="Times New Roman"/>
                <w:bCs/>
                <w:color w:val="000000"/>
                <w:lang w:eastAsia="en-GB"/>
              </w:rPr>
            </w:pPr>
            <w:r w:rsidRPr="00FA5CCE">
              <w:rPr>
                <w:rFonts w:ascii="Times New Roman" w:eastAsia="Times New Roman" w:hAnsi="Times New Roman" w:cs="Times New Roman"/>
                <w:bCs/>
                <w:color w:val="000000"/>
                <w:lang w:eastAsia="en-GB"/>
              </w:rPr>
              <w:t>0</w:t>
            </w:r>
          </w:p>
        </w:tc>
      </w:tr>
      <w:tr w:rsidR="006C6A70" w:rsidRPr="00FA5CCE" w:rsidTr="006C6A70">
        <w:trPr>
          <w:trHeight w:val="1420"/>
        </w:trPr>
        <w:tc>
          <w:tcPr>
            <w:tcW w:w="1034" w:type="dxa"/>
            <w:tcBorders>
              <w:top w:val="nil"/>
              <w:left w:val="single" w:sz="8" w:space="0" w:color="000000"/>
              <w:bottom w:val="single" w:sz="8" w:space="0" w:color="000000"/>
              <w:right w:val="single" w:sz="8" w:space="0" w:color="000000"/>
            </w:tcBorders>
            <w:shd w:val="clear" w:color="auto" w:fill="auto"/>
            <w:vAlign w:val="center"/>
            <w:hideMark/>
          </w:tcPr>
          <w:p w:rsidR="006C6A70" w:rsidRPr="00FA5CCE" w:rsidRDefault="006C6A70" w:rsidP="006C6A70">
            <w:pPr>
              <w:spacing w:after="0" w:line="240" w:lineRule="auto"/>
              <w:rPr>
                <w:rFonts w:ascii="Times New Roman" w:eastAsia="Times New Roman" w:hAnsi="Times New Roman" w:cs="Times New Roman"/>
                <w:b/>
                <w:bCs/>
                <w:color w:val="000000"/>
                <w:lang w:eastAsia="en-GB"/>
              </w:rPr>
            </w:pPr>
            <w:r w:rsidRPr="00FA5CCE">
              <w:rPr>
                <w:rFonts w:ascii="Times New Roman" w:eastAsia="Times New Roman" w:hAnsi="Times New Roman" w:cs="Times New Roman"/>
                <w:b/>
                <w:bCs/>
                <w:color w:val="000000"/>
                <w:lang w:eastAsia="en-GB"/>
              </w:rPr>
              <w:t>Shell genes (15% &lt;= strains &lt; 95%)</w:t>
            </w:r>
          </w:p>
        </w:tc>
        <w:tc>
          <w:tcPr>
            <w:tcW w:w="1219"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eastAsia="Times New Roman" w:hAnsi="Times New Roman" w:cs="Times New Roman"/>
                <w:bCs/>
                <w:color w:val="000000"/>
                <w:lang w:eastAsia="en-GB"/>
              </w:rPr>
            </w:pPr>
            <w:r w:rsidRPr="00FA5CCE">
              <w:rPr>
                <w:rFonts w:ascii="Times New Roman" w:eastAsia="Times New Roman" w:hAnsi="Times New Roman" w:cs="Times New Roman"/>
                <w:bCs/>
                <w:color w:val="000000"/>
                <w:lang w:eastAsia="en-GB"/>
              </w:rPr>
              <w:t>2313</w:t>
            </w:r>
          </w:p>
        </w:tc>
        <w:tc>
          <w:tcPr>
            <w:tcW w:w="1011"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eastAsia="Times New Roman" w:hAnsi="Times New Roman" w:cs="Times New Roman"/>
                <w:bCs/>
                <w:color w:val="000000"/>
                <w:lang w:eastAsia="en-GB"/>
              </w:rPr>
            </w:pPr>
            <w:r w:rsidRPr="00FA5CCE">
              <w:rPr>
                <w:rFonts w:ascii="Times New Roman" w:eastAsia="Times New Roman" w:hAnsi="Times New Roman" w:cs="Times New Roman"/>
                <w:bCs/>
                <w:color w:val="000000"/>
                <w:lang w:eastAsia="en-GB"/>
              </w:rPr>
              <w:t>2434</w:t>
            </w:r>
          </w:p>
        </w:tc>
        <w:tc>
          <w:tcPr>
            <w:tcW w:w="1194"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eastAsia="Times New Roman" w:hAnsi="Times New Roman" w:cs="Times New Roman"/>
                <w:bCs/>
                <w:color w:val="000000"/>
                <w:lang w:eastAsia="en-GB"/>
              </w:rPr>
            </w:pPr>
            <w:r w:rsidRPr="00FA5CCE">
              <w:rPr>
                <w:rFonts w:ascii="Times New Roman" w:eastAsia="Times New Roman" w:hAnsi="Times New Roman" w:cs="Times New Roman"/>
                <w:bCs/>
                <w:color w:val="000000"/>
                <w:lang w:eastAsia="en-GB"/>
              </w:rPr>
              <w:t>2253</w:t>
            </w:r>
          </w:p>
        </w:tc>
        <w:tc>
          <w:tcPr>
            <w:tcW w:w="1012"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eastAsia="Times New Roman" w:hAnsi="Times New Roman" w:cs="Times New Roman"/>
                <w:bCs/>
                <w:color w:val="000000"/>
                <w:lang w:eastAsia="en-GB"/>
              </w:rPr>
            </w:pPr>
            <w:r w:rsidRPr="00FA5CCE">
              <w:rPr>
                <w:rFonts w:ascii="Times New Roman" w:eastAsia="Times New Roman" w:hAnsi="Times New Roman" w:cs="Times New Roman"/>
                <w:bCs/>
                <w:color w:val="000000"/>
                <w:lang w:eastAsia="en-GB"/>
              </w:rPr>
              <w:t>2434</w:t>
            </w:r>
          </w:p>
        </w:tc>
        <w:tc>
          <w:tcPr>
            <w:tcW w:w="1012"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eastAsia="Times New Roman" w:hAnsi="Times New Roman" w:cs="Times New Roman"/>
                <w:bCs/>
                <w:color w:val="000000"/>
                <w:lang w:eastAsia="en-GB"/>
              </w:rPr>
            </w:pPr>
            <w:r w:rsidRPr="00FA5CCE">
              <w:rPr>
                <w:rFonts w:ascii="Times New Roman" w:eastAsia="Times New Roman" w:hAnsi="Times New Roman" w:cs="Times New Roman"/>
                <w:bCs/>
                <w:color w:val="000000"/>
                <w:lang w:eastAsia="en-GB"/>
              </w:rPr>
              <w:t>2324</w:t>
            </w:r>
          </w:p>
        </w:tc>
        <w:tc>
          <w:tcPr>
            <w:tcW w:w="986"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eastAsia="Times New Roman" w:hAnsi="Times New Roman" w:cs="Times New Roman"/>
                <w:bCs/>
                <w:color w:val="000000"/>
                <w:lang w:eastAsia="en-GB"/>
              </w:rPr>
            </w:pPr>
            <w:r w:rsidRPr="00FA5CCE">
              <w:rPr>
                <w:rFonts w:ascii="Times New Roman" w:eastAsia="Times New Roman" w:hAnsi="Times New Roman" w:cs="Times New Roman"/>
                <w:bCs/>
                <w:color w:val="000000"/>
                <w:lang w:eastAsia="en-GB"/>
              </w:rPr>
              <w:t>5</w:t>
            </w:r>
          </w:p>
        </w:tc>
        <w:tc>
          <w:tcPr>
            <w:tcW w:w="1012"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eastAsia="Times New Roman" w:hAnsi="Times New Roman" w:cs="Times New Roman"/>
                <w:bCs/>
                <w:color w:val="000000"/>
                <w:lang w:eastAsia="en-GB"/>
              </w:rPr>
            </w:pPr>
            <w:r w:rsidRPr="00FA5CCE">
              <w:rPr>
                <w:rFonts w:ascii="Times New Roman" w:eastAsia="Times New Roman" w:hAnsi="Times New Roman" w:cs="Times New Roman"/>
                <w:bCs/>
                <w:color w:val="000000"/>
                <w:lang w:eastAsia="en-GB"/>
              </w:rPr>
              <w:t>2</w:t>
            </w:r>
          </w:p>
        </w:tc>
      </w:tr>
      <w:tr w:rsidR="006C6A70" w:rsidRPr="00FA5CCE" w:rsidTr="006C6A70">
        <w:trPr>
          <w:trHeight w:val="1420"/>
        </w:trPr>
        <w:tc>
          <w:tcPr>
            <w:tcW w:w="1034" w:type="dxa"/>
            <w:tcBorders>
              <w:top w:val="nil"/>
              <w:left w:val="single" w:sz="8" w:space="0" w:color="000000"/>
              <w:bottom w:val="single" w:sz="8" w:space="0" w:color="000000"/>
              <w:right w:val="single" w:sz="8" w:space="0" w:color="000000"/>
            </w:tcBorders>
            <w:shd w:val="clear" w:color="auto" w:fill="auto"/>
            <w:vAlign w:val="center"/>
            <w:hideMark/>
          </w:tcPr>
          <w:p w:rsidR="006C6A70" w:rsidRPr="00FA5CCE" w:rsidRDefault="006C6A70" w:rsidP="006C6A70">
            <w:pPr>
              <w:spacing w:after="0" w:line="240" w:lineRule="auto"/>
              <w:rPr>
                <w:rFonts w:ascii="Times New Roman" w:eastAsia="Times New Roman" w:hAnsi="Times New Roman" w:cs="Times New Roman"/>
                <w:b/>
                <w:bCs/>
                <w:color w:val="000000"/>
                <w:lang w:eastAsia="en-GB"/>
              </w:rPr>
            </w:pPr>
            <w:r w:rsidRPr="00FA5CCE">
              <w:rPr>
                <w:rFonts w:ascii="Times New Roman" w:eastAsia="Times New Roman" w:hAnsi="Times New Roman" w:cs="Times New Roman"/>
                <w:b/>
                <w:bCs/>
                <w:color w:val="000000"/>
                <w:lang w:eastAsia="en-GB"/>
              </w:rPr>
              <w:t>Cloud genes (0% &lt;= strains &lt; 15%)</w:t>
            </w:r>
          </w:p>
        </w:tc>
        <w:tc>
          <w:tcPr>
            <w:tcW w:w="1219"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eastAsia="Times New Roman" w:hAnsi="Times New Roman" w:cs="Times New Roman"/>
                <w:bCs/>
                <w:color w:val="000000"/>
                <w:lang w:eastAsia="en-GB"/>
              </w:rPr>
            </w:pPr>
            <w:r w:rsidRPr="00FA5CCE">
              <w:rPr>
                <w:rFonts w:ascii="Times New Roman" w:eastAsia="Times New Roman" w:hAnsi="Times New Roman" w:cs="Times New Roman"/>
                <w:bCs/>
                <w:color w:val="000000"/>
                <w:lang w:eastAsia="en-GB"/>
              </w:rPr>
              <w:t>11576</w:t>
            </w:r>
          </w:p>
        </w:tc>
        <w:tc>
          <w:tcPr>
            <w:tcW w:w="1011"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eastAsia="Times New Roman" w:hAnsi="Times New Roman" w:cs="Times New Roman"/>
                <w:bCs/>
                <w:color w:val="000000"/>
                <w:lang w:eastAsia="en-GB"/>
              </w:rPr>
            </w:pPr>
            <w:r w:rsidRPr="00FA5CCE">
              <w:rPr>
                <w:rFonts w:ascii="Times New Roman" w:eastAsia="Times New Roman" w:hAnsi="Times New Roman" w:cs="Times New Roman"/>
                <w:bCs/>
                <w:color w:val="000000"/>
                <w:lang w:eastAsia="en-GB"/>
              </w:rPr>
              <w:t>7970</w:t>
            </w:r>
          </w:p>
        </w:tc>
        <w:tc>
          <w:tcPr>
            <w:tcW w:w="1194"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eastAsia="Times New Roman" w:hAnsi="Times New Roman" w:cs="Times New Roman"/>
                <w:bCs/>
                <w:color w:val="000000"/>
                <w:lang w:eastAsia="en-GB"/>
              </w:rPr>
            </w:pPr>
            <w:r w:rsidRPr="00FA5CCE">
              <w:rPr>
                <w:rFonts w:ascii="Times New Roman" w:eastAsia="Times New Roman" w:hAnsi="Times New Roman" w:cs="Times New Roman"/>
                <w:bCs/>
                <w:color w:val="000000"/>
                <w:lang w:eastAsia="en-GB"/>
              </w:rPr>
              <w:t>6562</w:t>
            </w:r>
          </w:p>
        </w:tc>
        <w:tc>
          <w:tcPr>
            <w:tcW w:w="1012"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eastAsia="Times New Roman" w:hAnsi="Times New Roman" w:cs="Times New Roman"/>
                <w:bCs/>
                <w:color w:val="000000"/>
                <w:lang w:eastAsia="en-GB"/>
              </w:rPr>
            </w:pPr>
            <w:r w:rsidRPr="00FA5CCE">
              <w:rPr>
                <w:rFonts w:ascii="Times New Roman" w:eastAsia="Times New Roman" w:hAnsi="Times New Roman" w:cs="Times New Roman"/>
                <w:bCs/>
                <w:color w:val="000000"/>
                <w:lang w:eastAsia="en-GB"/>
              </w:rPr>
              <w:t>5119</w:t>
            </w:r>
          </w:p>
        </w:tc>
        <w:tc>
          <w:tcPr>
            <w:tcW w:w="1012"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eastAsia="Times New Roman" w:hAnsi="Times New Roman" w:cs="Times New Roman"/>
                <w:bCs/>
                <w:color w:val="000000"/>
                <w:lang w:eastAsia="en-GB"/>
              </w:rPr>
            </w:pPr>
            <w:r w:rsidRPr="00FA5CCE">
              <w:rPr>
                <w:rFonts w:ascii="Times New Roman" w:eastAsia="Times New Roman" w:hAnsi="Times New Roman" w:cs="Times New Roman"/>
                <w:bCs/>
                <w:color w:val="000000"/>
                <w:lang w:eastAsia="en-GB"/>
              </w:rPr>
              <w:t>9746</w:t>
            </w:r>
          </w:p>
        </w:tc>
        <w:tc>
          <w:tcPr>
            <w:tcW w:w="986"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eastAsia="Times New Roman" w:hAnsi="Times New Roman" w:cs="Times New Roman"/>
                <w:bCs/>
                <w:color w:val="000000"/>
                <w:lang w:eastAsia="en-GB"/>
              </w:rPr>
            </w:pPr>
            <w:r w:rsidRPr="00FA5CCE">
              <w:rPr>
                <w:rFonts w:ascii="Times New Roman" w:eastAsia="Times New Roman" w:hAnsi="Times New Roman" w:cs="Times New Roman"/>
                <w:bCs/>
                <w:color w:val="000000"/>
                <w:lang w:eastAsia="en-GB"/>
              </w:rPr>
              <w:t>1810</w:t>
            </w:r>
          </w:p>
        </w:tc>
        <w:tc>
          <w:tcPr>
            <w:tcW w:w="1012"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eastAsia="Times New Roman" w:hAnsi="Times New Roman" w:cs="Times New Roman"/>
                <w:bCs/>
                <w:color w:val="000000"/>
                <w:lang w:eastAsia="en-GB"/>
              </w:rPr>
            </w:pPr>
            <w:r w:rsidRPr="00FA5CCE">
              <w:rPr>
                <w:rFonts w:ascii="Times New Roman" w:eastAsia="Times New Roman" w:hAnsi="Times New Roman" w:cs="Times New Roman"/>
                <w:bCs/>
                <w:color w:val="000000"/>
                <w:lang w:eastAsia="en-GB"/>
              </w:rPr>
              <w:t>6318</w:t>
            </w:r>
          </w:p>
        </w:tc>
      </w:tr>
      <w:tr w:rsidR="006C6A70" w:rsidRPr="00FA5CCE" w:rsidTr="006C6A70">
        <w:trPr>
          <w:trHeight w:val="580"/>
        </w:trPr>
        <w:tc>
          <w:tcPr>
            <w:tcW w:w="1034" w:type="dxa"/>
            <w:tcBorders>
              <w:top w:val="nil"/>
              <w:left w:val="single" w:sz="8" w:space="0" w:color="000000"/>
              <w:bottom w:val="single" w:sz="8" w:space="0" w:color="000000"/>
              <w:right w:val="single" w:sz="8" w:space="0" w:color="000000"/>
            </w:tcBorders>
            <w:shd w:val="clear" w:color="auto" w:fill="auto"/>
            <w:vAlign w:val="center"/>
            <w:hideMark/>
          </w:tcPr>
          <w:p w:rsidR="006C6A70" w:rsidRPr="00FA5CCE" w:rsidRDefault="006C6A70" w:rsidP="006C6A70">
            <w:pPr>
              <w:spacing w:after="0" w:line="240" w:lineRule="auto"/>
              <w:rPr>
                <w:rFonts w:ascii="Times New Roman" w:eastAsia="Times New Roman" w:hAnsi="Times New Roman" w:cs="Times New Roman"/>
                <w:b/>
                <w:bCs/>
                <w:color w:val="000000"/>
                <w:lang w:eastAsia="en-GB"/>
              </w:rPr>
            </w:pPr>
            <w:r w:rsidRPr="00FA5CCE">
              <w:rPr>
                <w:rFonts w:ascii="Times New Roman" w:eastAsia="Times New Roman" w:hAnsi="Times New Roman" w:cs="Times New Roman"/>
                <w:b/>
                <w:bCs/>
                <w:color w:val="000000"/>
                <w:lang w:eastAsia="en-GB"/>
              </w:rPr>
              <w:t xml:space="preserve">Total genes </w:t>
            </w:r>
          </w:p>
        </w:tc>
        <w:tc>
          <w:tcPr>
            <w:tcW w:w="1219"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eastAsia="Times New Roman" w:hAnsi="Times New Roman" w:cs="Times New Roman"/>
                <w:bCs/>
                <w:color w:val="000000"/>
                <w:lang w:eastAsia="en-GB"/>
              </w:rPr>
            </w:pPr>
            <w:r w:rsidRPr="00FA5CCE">
              <w:rPr>
                <w:rFonts w:ascii="Times New Roman" w:eastAsia="Times New Roman" w:hAnsi="Times New Roman" w:cs="Times New Roman"/>
                <w:bCs/>
                <w:color w:val="000000"/>
                <w:lang w:eastAsia="en-GB"/>
              </w:rPr>
              <w:t>14527</w:t>
            </w:r>
          </w:p>
        </w:tc>
        <w:tc>
          <w:tcPr>
            <w:tcW w:w="1011"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eastAsia="Times New Roman" w:hAnsi="Times New Roman" w:cs="Times New Roman"/>
                <w:bCs/>
                <w:color w:val="000000"/>
                <w:lang w:eastAsia="en-GB"/>
              </w:rPr>
            </w:pPr>
            <w:r w:rsidRPr="00FA5CCE">
              <w:rPr>
                <w:rFonts w:ascii="Times New Roman" w:eastAsia="Times New Roman" w:hAnsi="Times New Roman" w:cs="Times New Roman"/>
                <w:bCs/>
                <w:color w:val="000000"/>
                <w:lang w:eastAsia="en-GB"/>
              </w:rPr>
              <w:t>11042</w:t>
            </w:r>
          </w:p>
        </w:tc>
        <w:tc>
          <w:tcPr>
            <w:tcW w:w="1194"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eastAsia="Times New Roman" w:hAnsi="Times New Roman" w:cs="Times New Roman"/>
                <w:bCs/>
                <w:color w:val="000000"/>
                <w:lang w:eastAsia="en-GB"/>
              </w:rPr>
            </w:pPr>
            <w:r w:rsidRPr="00FA5CCE">
              <w:rPr>
                <w:rFonts w:ascii="Times New Roman" w:eastAsia="Times New Roman" w:hAnsi="Times New Roman" w:cs="Times New Roman"/>
                <w:bCs/>
                <w:color w:val="000000"/>
                <w:lang w:eastAsia="en-GB"/>
              </w:rPr>
              <w:t>9440</w:t>
            </w:r>
          </w:p>
        </w:tc>
        <w:tc>
          <w:tcPr>
            <w:tcW w:w="1012"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eastAsia="Times New Roman" w:hAnsi="Times New Roman" w:cs="Times New Roman"/>
                <w:bCs/>
                <w:color w:val="000000"/>
                <w:lang w:eastAsia="en-GB"/>
              </w:rPr>
            </w:pPr>
            <w:r w:rsidRPr="00FA5CCE">
              <w:rPr>
                <w:rFonts w:ascii="Times New Roman" w:eastAsia="Times New Roman" w:hAnsi="Times New Roman" w:cs="Times New Roman"/>
                <w:bCs/>
                <w:color w:val="000000"/>
                <w:lang w:eastAsia="en-GB"/>
              </w:rPr>
              <w:t>8207</w:t>
            </w:r>
          </w:p>
        </w:tc>
        <w:tc>
          <w:tcPr>
            <w:tcW w:w="1012"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eastAsia="Times New Roman" w:hAnsi="Times New Roman" w:cs="Times New Roman"/>
                <w:bCs/>
                <w:color w:val="000000"/>
                <w:lang w:eastAsia="en-GB"/>
              </w:rPr>
            </w:pPr>
            <w:r w:rsidRPr="00FA5CCE">
              <w:rPr>
                <w:rFonts w:ascii="Times New Roman" w:eastAsia="Times New Roman" w:hAnsi="Times New Roman" w:cs="Times New Roman"/>
                <w:bCs/>
                <w:color w:val="000000"/>
                <w:lang w:eastAsia="en-GB"/>
              </w:rPr>
              <w:t>12712</w:t>
            </w:r>
          </w:p>
        </w:tc>
        <w:tc>
          <w:tcPr>
            <w:tcW w:w="986"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eastAsia="Times New Roman" w:hAnsi="Times New Roman" w:cs="Times New Roman"/>
                <w:bCs/>
                <w:color w:val="000000"/>
                <w:lang w:eastAsia="en-GB"/>
              </w:rPr>
            </w:pPr>
            <w:r w:rsidRPr="00FA5CCE">
              <w:rPr>
                <w:rFonts w:ascii="Times New Roman" w:eastAsia="Times New Roman" w:hAnsi="Times New Roman" w:cs="Times New Roman"/>
                <w:bCs/>
                <w:color w:val="000000"/>
                <w:lang w:eastAsia="en-GB"/>
              </w:rPr>
              <w:t>1815</w:t>
            </w:r>
          </w:p>
        </w:tc>
        <w:tc>
          <w:tcPr>
            <w:tcW w:w="1012"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eastAsia="Times New Roman" w:hAnsi="Times New Roman" w:cs="Times New Roman"/>
                <w:bCs/>
                <w:color w:val="000000"/>
                <w:lang w:eastAsia="en-GB"/>
              </w:rPr>
            </w:pPr>
            <w:r w:rsidRPr="00FA5CCE">
              <w:rPr>
                <w:rFonts w:ascii="Times New Roman" w:eastAsia="Times New Roman" w:hAnsi="Times New Roman" w:cs="Times New Roman"/>
                <w:bCs/>
                <w:color w:val="000000"/>
                <w:lang w:eastAsia="en-GB"/>
              </w:rPr>
              <w:t>6320</w:t>
            </w:r>
          </w:p>
        </w:tc>
      </w:tr>
    </w:tbl>
    <w:p w:rsidR="00B45B7C" w:rsidRPr="00FA5CCE" w:rsidRDefault="00B45B7C" w:rsidP="00B7456C">
      <w:pPr>
        <w:spacing w:before="100" w:after="100" w:line="240" w:lineRule="auto"/>
        <w:jc w:val="both"/>
        <w:outlineLvl w:val="0"/>
        <w:rPr>
          <w:rFonts w:ascii="Times New Roman" w:eastAsia="Times New Roman" w:hAnsi="Times New Roman" w:cs="Times New Roman"/>
          <w:b/>
          <w:bCs/>
          <w:color w:val="000000"/>
          <w:kern w:val="36"/>
          <w:sz w:val="24"/>
          <w:szCs w:val="24"/>
          <w:lang w:eastAsia="en-GB"/>
        </w:rPr>
      </w:pPr>
    </w:p>
    <w:p w:rsidR="004343BE" w:rsidRPr="00FA5CCE" w:rsidRDefault="004343BE">
      <w:pPr>
        <w:rPr>
          <w:rFonts w:ascii="Times New Roman" w:eastAsia="Times New Roman" w:hAnsi="Times New Roman" w:cs="Times New Roman"/>
          <w:b/>
          <w:bCs/>
          <w:color w:val="000000"/>
          <w:kern w:val="36"/>
          <w:sz w:val="24"/>
          <w:szCs w:val="24"/>
          <w:lang w:eastAsia="en-GB"/>
        </w:rPr>
      </w:pPr>
      <w:r w:rsidRPr="00FA5CCE">
        <w:rPr>
          <w:rFonts w:ascii="Times New Roman" w:eastAsia="Times New Roman" w:hAnsi="Times New Roman" w:cs="Times New Roman"/>
          <w:b/>
          <w:bCs/>
          <w:color w:val="000000"/>
          <w:kern w:val="36"/>
          <w:sz w:val="24"/>
          <w:szCs w:val="24"/>
          <w:lang w:eastAsia="en-GB"/>
        </w:rPr>
        <w:br w:type="page"/>
      </w:r>
    </w:p>
    <w:p w:rsidR="00B7456C" w:rsidRPr="00FA5CCE" w:rsidRDefault="00B7456C" w:rsidP="00B7456C">
      <w:pPr>
        <w:spacing w:before="100" w:after="100" w:line="240" w:lineRule="auto"/>
        <w:jc w:val="both"/>
        <w:outlineLvl w:val="0"/>
        <w:rPr>
          <w:rFonts w:ascii="Times New Roman" w:eastAsia="Times New Roman" w:hAnsi="Times New Roman" w:cs="Times New Roman"/>
          <w:b/>
          <w:bCs/>
          <w:color w:val="000000"/>
          <w:kern w:val="36"/>
          <w:sz w:val="24"/>
          <w:szCs w:val="24"/>
          <w:lang w:eastAsia="en-GB"/>
        </w:rPr>
      </w:pPr>
      <w:r w:rsidRPr="00FA5CCE">
        <w:rPr>
          <w:rFonts w:ascii="Times New Roman" w:eastAsia="Times New Roman" w:hAnsi="Times New Roman" w:cs="Times New Roman"/>
          <w:b/>
          <w:bCs/>
          <w:color w:val="000000"/>
          <w:kern w:val="36"/>
          <w:sz w:val="24"/>
          <w:szCs w:val="24"/>
          <w:lang w:eastAsia="en-GB"/>
        </w:rPr>
        <w:lastRenderedPageBreak/>
        <w:t>Supplementary table 7</w:t>
      </w:r>
    </w:p>
    <w:tbl>
      <w:tblPr>
        <w:tblW w:w="9006" w:type="dxa"/>
        <w:tblLook w:val="04A0" w:firstRow="1" w:lastRow="0" w:firstColumn="1" w:lastColumn="0" w:noHBand="0" w:noVBand="1"/>
      </w:tblPr>
      <w:tblGrid>
        <w:gridCol w:w="910"/>
        <w:gridCol w:w="1742"/>
        <w:gridCol w:w="1741"/>
        <w:gridCol w:w="1131"/>
        <w:gridCol w:w="1741"/>
        <w:gridCol w:w="1741"/>
      </w:tblGrid>
      <w:tr w:rsidR="004343BE" w:rsidRPr="00FA5CCE" w:rsidTr="006C6A70">
        <w:trPr>
          <w:trHeight w:val="2820"/>
        </w:trPr>
        <w:tc>
          <w:tcPr>
            <w:tcW w:w="9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343BE" w:rsidRPr="00FA5CCE" w:rsidRDefault="004343BE" w:rsidP="004343BE">
            <w:pPr>
              <w:spacing w:after="0" w:line="240" w:lineRule="auto"/>
              <w:rPr>
                <w:rFonts w:ascii="Times New Roman" w:eastAsia="Times New Roman" w:hAnsi="Times New Roman" w:cs="Times New Roman"/>
                <w:b/>
                <w:bCs/>
                <w:color w:val="000000"/>
                <w:sz w:val="20"/>
                <w:szCs w:val="20"/>
                <w:lang w:eastAsia="en-GB"/>
              </w:rPr>
            </w:pPr>
            <w:r w:rsidRPr="00FA5CCE">
              <w:rPr>
                <w:rFonts w:ascii="Times New Roman" w:eastAsia="Times New Roman" w:hAnsi="Times New Roman" w:cs="Times New Roman"/>
                <w:b/>
                <w:bCs/>
                <w:color w:val="000000"/>
                <w:sz w:val="20"/>
                <w:szCs w:val="20"/>
                <w:lang w:eastAsia="en-GB"/>
              </w:rPr>
              <w:t xml:space="preserve">   </w:t>
            </w:r>
          </w:p>
        </w:tc>
        <w:tc>
          <w:tcPr>
            <w:tcW w:w="1742" w:type="dxa"/>
            <w:tcBorders>
              <w:top w:val="single" w:sz="8" w:space="0" w:color="000000"/>
              <w:left w:val="nil"/>
              <w:bottom w:val="single" w:sz="8" w:space="0" w:color="000000"/>
              <w:right w:val="single" w:sz="8" w:space="0" w:color="000000"/>
            </w:tcBorders>
            <w:shd w:val="clear" w:color="auto" w:fill="auto"/>
            <w:vAlign w:val="center"/>
            <w:hideMark/>
          </w:tcPr>
          <w:p w:rsidR="004343BE" w:rsidRPr="00FA5CCE" w:rsidRDefault="004343BE" w:rsidP="004343BE">
            <w:pPr>
              <w:spacing w:after="0" w:line="240" w:lineRule="auto"/>
              <w:rPr>
                <w:rFonts w:ascii="Times New Roman" w:eastAsia="Times New Roman" w:hAnsi="Times New Roman" w:cs="Times New Roman"/>
                <w:b/>
                <w:bCs/>
                <w:color w:val="000000"/>
                <w:sz w:val="20"/>
                <w:szCs w:val="20"/>
                <w:lang w:eastAsia="en-GB"/>
              </w:rPr>
            </w:pPr>
            <w:r w:rsidRPr="00FA5CCE">
              <w:rPr>
                <w:rFonts w:ascii="Times New Roman" w:eastAsia="Times New Roman" w:hAnsi="Times New Roman" w:cs="Times New Roman"/>
                <w:b/>
                <w:bCs/>
                <w:color w:val="000000"/>
                <w:sz w:val="20"/>
                <w:szCs w:val="20"/>
                <w:lang w:eastAsia="en-GB"/>
              </w:rPr>
              <w:t>All Campylobacter</w:t>
            </w:r>
          </w:p>
        </w:tc>
        <w:tc>
          <w:tcPr>
            <w:tcW w:w="1741" w:type="dxa"/>
            <w:tcBorders>
              <w:top w:val="single" w:sz="8" w:space="0" w:color="000000"/>
              <w:left w:val="nil"/>
              <w:bottom w:val="single" w:sz="8" w:space="0" w:color="000000"/>
              <w:right w:val="single" w:sz="8" w:space="0" w:color="000000"/>
            </w:tcBorders>
            <w:shd w:val="clear" w:color="auto" w:fill="auto"/>
            <w:vAlign w:val="center"/>
            <w:hideMark/>
          </w:tcPr>
          <w:p w:rsidR="004343BE" w:rsidRPr="00FA5CCE" w:rsidRDefault="004343BE" w:rsidP="004343BE">
            <w:pPr>
              <w:spacing w:after="0" w:line="240" w:lineRule="auto"/>
              <w:rPr>
                <w:rFonts w:ascii="Times New Roman" w:eastAsia="Times New Roman" w:hAnsi="Times New Roman" w:cs="Times New Roman"/>
                <w:b/>
                <w:bCs/>
                <w:color w:val="000000"/>
                <w:sz w:val="20"/>
                <w:szCs w:val="20"/>
                <w:lang w:eastAsia="en-GB"/>
              </w:rPr>
            </w:pPr>
            <w:proofErr w:type="gramStart"/>
            <w:r w:rsidRPr="00FA5CCE">
              <w:rPr>
                <w:rFonts w:ascii="Times New Roman" w:eastAsia="Times New Roman" w:hAnsi="Times New Roman" w:cs="Times New Roman"/>
                <w:b/>
                <w:bCs/>
                <w:color w:val="000000"/>
                <w:sz w:val="20"/>
                <w:szCs w:val="20"/>
                <w:lang w:eastAsia="en-GB"/>
              </w:rPr>
              <w:t>Other</w:t>
            </w:r>
            <w:proofErr w:type="gramEnd"/>
            <w:r w:rsidRPr="00FA5CCE">
              <w:rPr>
                <w:rFonts w:ascii="Times New Roman" w:eastAsia="Times New Roman" w:hAnsi="Times New Roman" w:cs="Times New Roman"/>
                <w:b/>
                <w:bCs/>
                <w:color w:val="000000"/>
                <w:sz w:val="20"/>
                <w:szCs w:val="20"/>
                <w:lang w:eastAsia="en-GB"/>
              </w:rPr>
              <w:t xml:space="preserve"> </w:t>
            </w:r>
            <w:r w:rsidRPr="00FA5CCE">
              <w:rPr>
                <w:rFonts w:ascii="Times New Roman" w:eastAsia="Times New Roman" w:hAnsi="Times New Roman" w:cs="Times New Roman"/>
                <w:b/>
                <w:bCs/>
                <w:i/>
                <w:iCs/>
                <w:color w:val="000000"/>
                <w:sz w:val="20"/>
                <w:szCs w:val="20"/>
                <w:lang w:eastAsia="en-GB"/>
              </w:rPr>
              <w:t>Campylobacter</w:t>
            </w:r>
          </w:p>
        </w:tc>
        <w:tc>
          <w:tcPr>
            <w:tcW w:w="1131" w:type="dxa"/>
            <w:tcBorders>
              <w:top w:val="single" w:sz="8" w:space="0" w:color="000000"/>
              <w:left w:val="nil"/>
              <w:bottom w:val="single" w:sz="8" w:space="0" w:color="000000"/>
              <w:right w:val="single" w:sz="8" w:space="0" w:color="000000"/>
            </w:tcBorders>
            <w:shd w:val="clear" w:color="auto" w:fill="auto"/>
            <w:vAlign w:val="center"/>
            <w:hideMark/>
          </w:tcPr>
          <w:p w:rsidR="004343BE" w:rsidRPr="00FA5CCE" w:rsidRDefault="004343BE" w:rsidP="004343BE">
            <w:pPr>
              <w:spacing w:after="0" w:line="240" w:lineRule="auto"/>
              <w:rPr>
                <w:rFonts w:ascii="Times New Roman" w:eastAsia="Times New Roman" w:hAnsi="Times New Roman" w:cs="Times New Roman"/>
                <w:b/>
                <w:bCs/>
                <w:i/>
                <w:iCs/>
                <w:color w:val="000000"/>
                <w:sz w:val="20"/>
                <w:szCs w:val="20"/>
                <w:lang w:eastAsia="en-GB"/>
              </w:rPr>
            </w:pPr>
            <w:r w:rsidRPr="00FA5CCE">
              <w:rPr>
                <w:rFonts w:ascii="Times New Roman" w:eastAsia="Times New Roman" w:hAnsi="Times New Roman" w:cs="Times New Roman"/>
                <w:b/>
                <w:bCs/>
                <w:i/>
                <w:iCs/>
                <w:color w:val="000000"/>
                <w:sz w:val="20"/>
                <w:szCs w:val="20"/>
                <w:lang w:eastAsia="en-GB"/>
              </w:rPr>
              <w:t xml:space="preserve">C. </w:t>
            </w:r>
            <w:proofErr w:type="spellStart"/>
            <w:r w:rsidRPr="00FA5CCE">
              <w:rPr>
                <w:rFonts w:ascii="Times New Roman" w:eastAsia="Times New Roman" w:hAnsi="Times New Roman" w:cs="Times New Roman"/>
                <w:b/>
                <w:bCs/>
                <w:i/>
                <w:iCs/>
                <w:color w:val="000000"/>
                <w:sz w:val="20"/>
                <w:szCs w:val="20"/>
                <w:lang w:eastAsia="en-GB"/>
              </w:rPr>
              <w:t>concisus</w:t>
            </w:r>
            <w:proofErr w:type="spellEnd"/>
          </w:p>
        </w:tc>
        <w:tc>
          <w:tcPr>
            <w:tcW w:w="1741" w:type="dxa"/>
            <w:tcBorders>
              <w:top w:val="single" w:sz="8" w:space="0" w:color="000000"/>
              <w:left w:val="nil"/>
              <w:bottom w:val="single" w:sz="8" w:space="0" w:color="000000"/>
              <w:right w:val="single" w:sz="8" w:space="0" w:color="000000"/>
            </w:tcBorders>
            <w:shd w:val="clear" w:color="auto" w:fill="auto"/>
            <w:vAlign w:val="center"/>
            <w:hideMark/>
          </w:tcPr>
          <w:p w:rsidR="004343BE" w:rsidRPr="00FA5CCE" w:rsidRDefault="004343BE" w:rsidP="004343BE">
            <w:pPr>
              <w:spacing w:after="0" w:line="240" w:lineRule="auto"/>
              <w:rPr>
                <w:rFonts w:ascii="Times New Roman" w:eastAsia="Times New Roman" w:hAnsi="Times New Roman" w:cs="Times New Roman"/>
                <w:b/>
                <w:bCs/>
                <w:color w:val="000000"/>
                <w:sz w:val="20"/>
                <w:szCs w:val="20"/>
                <w:lang w:eastAsia="en-GB"/>
              </w:rPr>
            </w:pPr>
            <w:r w:rsidRPr="00FA5CCE">
              <w:rPr>
                <w:rFonts w:ascii="Times New Roman" w:eastAsia="Times New Roman" w:hAnsi="Times New Roman" w:cs="Times New Roman"/>
                <w:b/>
                <w:bCs/>
                <w:color w:val="000000"/>
                <w:sz w:val="20"/>
                <w:szCs w:val="20"/>
                <w:lang w:eastAsia="en-GB"/>
              </w:rPr>
              <w:t xml:space="preserve">Genes present in </w:t>
            </w:r>
            <w:proofErr w:type="gramStart"/>
            <w:r w:rsidRPr="00FA5CCE">
              <w:rPr>
                <w:rFonts w:ascii="Times New Roman" w:eastAsia="Times New Roman" w:hAnsi="Times New Roman" w:cs="Times New Roman"/>
                <w:b/>
                <w:bCs/>
                <w:color w:val="000000"/>
                <w:sz w:val="20"/>
                <w:szCs w:val="20"/>
                <w:lang w:eastAsia="en-GB"/>
              </w:rPr>
              <w:t>other</w:t>
            </w:r>
            <w:proofErr w:type="gramEnd"/>
            <w:r w:rsidRPr="00FA5CCE">
              <w:rPr>
                <w:rFonts w:ascii="Times New Roman" w:eastAsia="Times New Roman" w:hAnsi="Times New Roman" w:cs="Times New Roman"/>
                <w:b/>
                <w:bCs/>
                <w:color w:val="000000"/>
                <w:sz w:val="20"/>
                <w:szCs w:val="20"/>
                <w:lang w:eastAsia="en-GB"/>
              </w:rPr>
              <w:t xml:space="preserve"> </w:t>
            </w:r>
            <w:r w:rsidRPr="00FA5CCE">
              <w:rPr>
                <w:rFonts w:ascii="Times New Roman" w:eastAsia="Times New Roman" w:hAnsi="Times New Roman" w:cs="Times New Roman"/>
                <w:b/>
                <w:bCs/>
                <w:i/>
                <w:iCs/>
                <w:color w:val="000000"/>
                <w:sz w:val="20"/>
                <w:szCs w:val="20"/>
                <w:lang w:eastAsia="en-GB"/>
              </w:rPr>
              <w:t xml:space="preserve">Campylobacter </w:t>
            </w:r>
            <w:r w:rsidRPr="00FA5CCE">
              <w:rPr>
                <w:rFonts w:ascii="Times New Roman" w:eastAsia="Times New Roman" w:hAnsi="Times New Roman" w:cs="Times New Roman"/>
                <w:b/>
                <w:bCs/>
                <w:color w:val="000000"/>
                <w:sz w:val="20"/>
                <w:szCs w:val="20"/>
                <w:lang w:eastAsia="en-GB"/>
              </w:rPr>
              <w:t xml:space="preserve">and absent in </w:t>
            </w:r>
            <w:r w:rsidRPr="00FA5CCE">
              <w:rPr>
                <w:rFonts w:ascii="Times New Roman" w:eastAsia="Times New Roman" w:hAnsi="Times New Roman" w:cs="Times New Roman"/>
                <w:b/>
                <w:bCs/>
                <w:i/>
                <w:iCs/>
                <w:color w:val="000000"/>
                <w:sz w:val="20"/>
                <w:szCs w:val="20"/>
                <w:lang w:eastAsia="en-GB"/>
              </w:rPr>
              <w:t xml:space="preserve">C. </w:t>
            </w:r>
            <w:proofErr w:type="spellStart"/>
            <w:r w:rsidRPr="00FA5CCE">
              <w:rPr>
                <w:rFonts w:ascii="Times New Roman" w:eastAsia="Times New Roman" w:hAnsi="Times New Roman" w:cs="Times New Roman"/>
                <w:b/>
                <w:bCs/>
                <w:i/>
                <w:iCs/>
                <w:color w:val="000000"/>
                <w:sz w:val="20"/>
                <w:szCs w:val="20"/>
                <w:lang w:eastAsia="en-GB"/>
              </w:rPr>
              <w:t>concisus</w:t>
            </w:r>
            <w:proofErr w:type="spellEnd"/>
          </w:p>
        </w:tc>
        <w:tc>
          <w:tcPr>
            <w:tcW w:w="1741" w:type="dxa"/>
            <w:tcBorders>
              <w:top w:val="single" w:sz="8" w:space="0" w:color="000000"/>
              <w:left w:val="nil"/>
              <w:bottom w:val="single" w:sz="8" w:space="0" w:color="000000"/>
              <w:right w:val="single" w:sz="8" w:space="0" w:color="000000"/>
            </w:tcBorders>
            <w:shd w:val="clear" w:color="auto" w:fill="auto"/>
            <w:vAlign w:val="center"/>
            <w:hideMark/>
          </w:tcPr>
          <w:p w:rsidR="004343BE" w:rsidRPr="00FA5CCE" w:rsidRDefault="004343BE" w:rsidP="004343BE">
            <w:pPr>
              <w:spacing w:after="0" w:line="240" w:lineRule="auto"/>
              <w:rPr>
                <w:rFonts w:ascii="Times New Roman" w:eastAsia="Times New Roman" w:hAnsi="Times New Roman" w:cs="Times New Roman"/>
                <w:b/>
                <w:bCs/>
                <w:color w:val="000000"/>
                <w:sz w:val="20"/>
                <w:szCs w:val="20"/>
                <w:lang w:eastAsia="en-GB"/>
              </w:rPr>
            </w:pPr>
            <w:r w:rsidRPr="00FA5CCE">
              <w:rPr>
                <w:rFonts w:ascii="Times New Roman" w:eastAsia="Times New Roman" w:hAnsi="Times New Roman" w:cs="Times New Roman"/>
                <w:b/>
                <w:bCs/>
                <w:color w:val="000000"/>
                <w:sz w:val="20"/>
                <w:szCs w:val="20"/>
                <w:lang w:eastAsia="en-GB"/>
              </w:rPr>
              <w:t xml:space="preserve">Genes present in </w:t>
            </w:r>
            <w:r w:rsidRPr="00FA5CCE">
              <w:rPr>
                <w:rFonts w:ascii="Times New Roman" w:eastAsia="Times New Roman" w:hAnsi="Times New Roman" w:cs="Times New Roman"/>
                <w:b/>
                <w:bCs/>
                <w:i/>
                <w:iCs/>
                <w:color w:val="000000"/>
                <w:sz w:val="20"/>
                <w:szCs w:val="20"/>
                <w:lang w:eastAsia="en-GB"/>
              </w:rPr>
              <w:t xml:space="preserve">C. </w:t>
            </w:r>
            <w:proofErr w:type="spellStart"/>
            <w:r w:rsidRPr="00FA5CCE">
              <w:rPr>
                <w:rFonts w:ascii="Times New Roman" w:eastAsia="Times New Roman" w:hAnsi="Times New Roman" w:cs="Times New Roman"/>
                <w:b/>
                <w:bCs/>
                <w:i/>
                <w:iCs/>
                <w:color w:val="000000"/>
                <w:sz w:val="20"/>
                <w:szCs w:val="20"/>
                <w:lang w:eastAsia="en-GB"/>
              </w:rPr>
              <w:t>concisus</w:t>
            </w:r>
            <w:proofErr w:type="spellEnd"/>
            <w:r w:rsidRPr="00FA5CCE">
              <w:rPr>
                <w:rFonts w:ascii="Times New Roman" w:eastAsia="Times New Roman" w:hAnsi="Times New Roman" w:cs="Times New Roman"/>
                <w:b/>
                <w:bCs/>
                <w:color w:val="000000"/>
                <w:sz w:val="20"/>
                <w:szCs w:val="20"/>
                <w:lang w:eastAsia="en-GB"/>
              </w:rPr>
              <w:t xml:space="preserve"> and absent in </w:t>
            </w:r>
            <w:proofErr w:type="gramStart"/>
            <w:r w:rsidRPr="00FA5CCE">
              <w:rPr>
                <w:rFonts w:ascii="Times New Roman" w:eastAsia="Times New Roman" w:hAnsi="Times New Roman" w:cs="Times New Roman"/>
                <w:b/>
                <w:bCs/>
                <w:color w:val="000000"/>
                <w:sz w:val="20"/>
                <w:szCs w:val="20"/>
                <w:lang w:eastAsia="en-GB"/>
              </w:rPr>
              <w:t>other</w:t>
            </w:r>
            <w:proofErr w:type="gramEnd"/>
            <w:r w:rsidRPr="00FA5CCE">
              <w:rPr>
                <w:rFonts w:ascii="Times New Roman" w:eastAsia="Times New Roman" w:hAnsi="Times New Roman" w:cs="Times New Roman"/>
                <w:b/>
                <w:bCs/>
                <w:color w:val="000000"/>
                <w:sz w:val="20"/>
                <w:szCs w:val="20"/>
                <w:lang w:eastAsia="en-GB"/>
              </w:rPr>
              <w:t xml:space="preserve"> </w:t>
            </w:r>
            <w:r w:rsidRPr="00FA5CCE">
              <w:rPr>
                <w:rFonts w:ascii="Times New Roman" w:eastAsia="Times New Roman" w:hAnsi="Times New Roman" w:cs="Times New Roman"/>
                <w:b/>
                <w:bCs/>
                <w:i/>
                <w:iCs/>
                <w:color w:val="000000"/>
                <w:sz w:val="20"/>
                <w:szCs w:val="20"/>
                <w:lang w:eastAsia="en-GB"/>
              </w:rPr>
              <w:t>Campylobacter</w:t>
            </w:r>
          </w:p>
        </w:tc>
      </w:tr>
      <w:tr w:rsidR="006C6A70" w:rsidRPr="00FA5CCE" w:rsidTr="006C6A70">
        <w:trPr>
          <w:trHeight w:val="1700"/>
        </w:trPr>
        <w:tc>
          <w:tcPr>
            <w:tcW w:w="910" w:type="dxa"/>
            <w:tcBorders>
              <w:top w:val="nil"/>
              <w:left w:val="single" w:sz="8" w:space="0" w:color="000000"/>
              <w:bottom w:val="single" w:sz="8" w:space="0" w:color="000000"/>
              <w:right w:val="single" w:sz="8" w:space="0" w:color="000000"/>
            </w:tcBorders>
            <w:shd w:val="clear" w:color="auto" w:fill="auto"/>
            <w:vAlign w:val="center"/>
            <w:hideMark/>
          </w:tcPr>
          <w:p w:rsidR="006C6A70" w:rsidRPr="00FA5CCE" w:rsidRDefault="006C6A70" w:rsidP="006C6A70">
            <w:pPr>
              <w:spacing w:after="0" w:line="240" w:lineRule="auto"/>
              <w:rPr>
                <w:rFonts w:ascii="Times New Roman" w:eastAsia="Times New Roman" w:hAnsi="Times New Roman" w:cs="Times New Roman"/>
                <w:b/>
                <w:bCs/>
                <w:color w:val="000000"/>
                <w:sz w:val="20"/>
                <w:szCs w:val="20"/>
                <w:lang w:eastAsia="en-GB"/>
              </w:rPr>
            </w:pPr>
            <w:r w:rsidRPr="00FA5CCE">
              <w:rPr>
                <w:rFonts w:ascii="Times New Roman" w:eastAsia="Times New Roman" w:hAnsi="Times New Roman" w:cs="Times New Roman"/>
                <w:b/>
                <w:bCs/>
                <w:color w:val="000000"/>
                <w:sz w:val="20"/>
                <w:szCs w:val="20"/>
                <w:lang w:eastAsia="en-GB"/>
              </w:rPr>
              <w:t>Core genes (99% &lt;= strains &lt;= 100%)</w:t>
            </w:r>
          </w:p>
        </w:tc>
        <w:tc>
          <w:tcPr>
            <w:tcW w:w="1742"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hAnsi="Times New Roman" w:cs="Times New Roman"/>
                <w:color w:val="000000"/>
                <w:sz w:val="20"/>
                <w:szCs w:val="20"/>
              </w:rPr>
            </w:pPr>
            <w:r w:rsidRPr="00FA5CCE">
              <w:rPr>
                <w:rFonts w:ascii="Times New Roman" w:hAnsi="Times New Roman" w:cs="Times New Roman"/>
                <w:color w:val="000000"/>
                <w:sz w:val="20"/>
                <w:szCs w:val="20"/>
              </w:rPr>
              <w:t>3</w:t>
            </w:r>
          </w:p>
        </w:tc>
        <w:tc>
          <w:tcPr>
            <w:tcW w:w="1741"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hAnsi="Times New Roman" w:cs="Times New Roman"/>
                <w:color w:val="000000"/>
                <w:sz w:val="20"/>
                <w:szCs w:val="20"/>
              </w:rPr>
            </w:pPr>
            <w:r w:rsidRPr="00FA5CCE">
              <w:rPr>
                <w:rFonts w:ascii="Times New Roman" w:hAnsi="Times New Roman" w:cs="Times New Roman"/>
                <w:color w:val="000000"/>
                <w:sz w:val="20"/>
                <w:szCs w:val="20"/>
              </w:rPr>
              <w:t>2</w:t>
            </w:r>
          </w:p>
        </w:tc>
        <w:tc>
          <w:tcPr>
            <w:tcW w:w="1131"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hAnsi="Times New Roman" w:cs="Times New Roman"/>
                <w:color w:val="000000"/>
                <w:sz w:val="20"/>
                <w:szCs w:val="20"/>
              </w:rPr>
            </w:pPr>
            <w:r w:rsidRPr="00FA5CCE">
              <w:rPr>
                <w:rFonts w:ascii="Times New Roman" w:hAnsi="Times New Roman" w:cs="Times New Roman"/>
                <w:color w:val="000000"/>
                <w:sz w:val="20"/>
                <w:szCs w:val="20"/>
              </w:rPr>
              <w:t>9</w:t>
            </w:r>
          </w:p>
        </w:tc>
        <w:tc>
          <w:tcPr>
            <w:tcW w:w="1741"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hAnsi="Times New Roman" w:cs="Times New Roman"/>
                <w:color w:val="000000"/>
                <w:sz w:val="20"/>
                <w:szCs w:val="20"/>
              </w:rPr>
            </w:pPr>
            <w:r w:rsidRPr="00FA5CCE">
              <w:rPr>
                <w:rFonts w:ascii="Times New Roman" w:hAnsi="Times New Roman" w:cs="Times New Roman"/>
                <w:color w:val="000000"/>
                <w:sz w:val="20"/>
                <w:szCs w:val="20"/>
              </w:rPr>
              <w:t>0</w:t>
            </w:r>
          </w:p>
        </w:tc>
        <w:tc>
          <w:tcPr>
            <w:tcW w:w="1741"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hAnsi="Times New Roman" w:cs="Times New Roman"/>
                <w:color w:val="000000"/>
                <w:sz w:val="20"/>
                <w:szCs w:val="20"/>
              </w:rPr>
            </w:pPr>
            <w:r w:rsidRPr="00FA5CCE">
              <w:rPr>
                <w:rFonts w:ascii="Times New Roman" w:hAnsi="Times New Roman" w:cs="Times New Roman"/>
                <w:color w:val="000000"/>
                <w:sz w:val="20"/>
                <w:szCs w:val="20"/>
              </w:rPr>
              <w:t>0</w:t>
            </w:r>
          </w:p>
        </w:tc>
      </w:tr>
      <w:tr w:rsidR="006C6A70" w:rsidRPr="00FA5CCE" w:rsidTr="006C6A70">
        <w:trPr>
          <w:trHeight w:val="1700"/>
        </w:trPr>
        <w:tc>
          <w:tcPr>
            <w:tcW w:w="910" w:type="dxa"/>
            <w:tcBorders>
              <w:top w:val="nil"/>
              <w:left w:val="single" w:sz="8" w:space="0" w:color="000000"/>
              <w:bottom w:val="single" w:sz="8" w:space="0" w:color="000000"/>
              <w:right w:val="single" w:sz="8" w:space="0" w:color="000000"/>
            </w:tcBorders>
            <w:shd w:val="clear" w:color="auto" w:fill="auto"/>
            <w:vAlign w:val="center"/>
            <w:hideMark/>
          </w:tcPr>
          <w:p w:rsidR="006C6A70" w:rsidRPr="00FA5CCE" w:rsidRDefault="006C6A70" w:rsidP="006C6A70">
            <w:pPr>
              <w:spacing w:after="0" w:line="240" w:lineRule="auto"/>
              <w:rPr>
                <w:rFonts w:ascii="Times New Roman" w:eastAsia="Times New Roman" w:hAnsi="Times New Roman" w:cs="Times New Roman"/>
                <w:b/>
                <w:bCs/>
                <w:color w:val="000000"/>
                <w:sz w:val="20"/>
                <w:szCs w:val="20"/>
                <w:lang w:eastAsia="en-GB"/>
              </w:rPr>
            </w:pPr>
            <w:r w:rsidRPr="00FA5CCE">
              <w:rPr>
                <w:rFonts w:ascii="Times New Roman" w:eastAsia="Times New Roman" w:hAnsi="Times New Roman" w:cs="Times New Roman"/>
                <w:b/>
                <w:bCs/>
                <w:color w:val="000000"/>
                <w:sz w:val="20"/>
                <w:szCs w:val="20"/>
                <w:lang w:eastAsia="en-GB"/>
              </w:rPr>
              <w:t>Soft core genes (95% &lt;= strains &lt; 99%)</w:t>
            </w:r>
          </w:p>
        </w:tc>
        <w:tc>
          <w:tcPr>
            <w:tcW w:w="1742"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hAnsi="Times New Roman" w:cs="Times New Roman"/>
                <w:color w:val="000000"/>
                <w:sz w:val="20"/>
                <w:szCs w:val="20"/>
              </w:rPr>
            </w:pPr>
            <w:r w:rsidRPr="00FA5CCE">
              <w:rPr>
                <w:rFonts w:ascii="Times New Roman" w:hAnsi="Times New Roman" w:cs="Times New Roman"/>
                <w:color w:val="000000"/>
                <w:sz w:val="20"/>
                <w:szCs w:val="20"/>
              </w:rPr>
              <w:t>5</w:t>
            </w:r>
          </w:p>
        </w:tc>
        <w:tc>
          <w:tcPr>
            <w:tcW w:w="1741"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hAnsi="Times New Roman" w:cs="Times New Roman"/>
                <w:color w:val="000000"/>
                <w:sz w:val="20"/>
                <w:szCs w:val="20"/>
              </w:rPr>
            </w:pPr>
            <w:r w:rsidRPr="00FA5CCE">
              <w:rPr>
                <w:rFonts w:ascii="Times New Roman" w:hAnsi="Times New Roman" w:cs="Times New Roman"/>
                <w:color w:val="000000"/>
                <w:sz w:val="20"/>
                <w:szCs w:val="20"/>
              </w:rPr>
              <w:t>0</w:t>
            </w:r>
          </w:p>
        </w:tc>
        <w:tc>
          <w:tcPr>
            <w:tcW w:w="1131"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hAnsi="Times New Roman" w:cs="Times New Roman"/>
                <w:color w:val="000000"/>
                <w:sz w:val="20"/>
                <w:szCs w:val="20"/>
              </w:rPr>
            </w:pPr>
            <w:r w:rsidRPr="00FA5CCE">
              <w:rPr>
                <w:rFonts w:ascii="Times New Roman" w:hAnsi="Times New Roman" w:cs="Times New Roman"/>
                <w:color w:val="000000"/>
                <w:sz w:val="20"/>
                <w:szCs w:val="20"/>
              </w:rPr>
              <w:t>615</w:t>
            </w:r>
          </w:p>
        </w:tc>
        <w:tc>
          <w:tcPr>
            <w:tcW w:w="1741"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hAnsi="Times New Roman" w:cs="Times New Roman"/>
                <w:color w:val="000000"/>
                <w:sz w:val="20"/>
                <w:szCs w:val="20"/>
              </w:rPr>
            </w:pPr>
            <w:r w:rsidRPr="00FA5CCE">
              <w:rPr>
                <w:rFonts w:ascii="Times New Roman" w:hAnsi="Times New Roman" w:cs="Times New Roman"/>
                <w:color w:val="000000"/>
                <w:sz w:val="20"/>
                <w:szCs w:val="20"/>
              </w:rPr>
              <w:t>0</w:t>
            </w:r>
          </w:p>
        </w:tc>
        <w:tc>
          <w:tcPr>
            <w:tcW w:w="1741"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hAnsi="Times New Roman" w:cs="Times New Roman"/>
                <w:color w:val="000000"/>
                <w:sz w:val="20"/>
                <w:szCs w:val="20"/>
              </w:rPr>
            </w:pPr>
            <w:r w:rsidRPr="00FA5CCE">
              <w:rPr>
                <w:rFonts w:ascii="Times New Roman" w:hAnsi="Times New Roman" w:cs="Times New Roman"/>
                <w:color w:val="000000"/>
                <w:sz w:val="20"/>
                <w:szCs w:val="20"/>
              </w:rPr>
              <w:t>9</w:t>
            </w:r>
          </w:p>
        </w:tc>
      </w:tr>
      <w:tr w:rsidR="006C6A70" w:rsidRPr="00FA5CCE" w:rsidTr="006C6A70">
        <w:trPr>
          <w:trHeight w:val="1420"/>
        </w:trPr>
        <w:tc>
          <w:tcPr>
            <w:tcW w:w="910" w:type="dxa"/>
            <w:tcBorders>
              <w:top w:val="nil"/>
              <w:left w:val="single" w:sz="8" w:space="0" w:color="000000"/>
              <w:bottom w:val="single" w:sz="8" w:space="0" w:color="000000"/>
              <w:right w:val="single" w:sz="8" w:space="0" w:color="000000"/>
            </w:tcBorders>
            <w:shd w:val="clear" w:color="auto" w:fill="auto"/>
            <w:vAlign w:val="center"/>
            <w:hideMark/>
          </w:tcPr>
          <w:p w:rsidR="006C6A70" w:rsidRPr="00FA5CCE" w:rsidRDefault="006C6A70" w:rsidP="006C6A70">
            <w:pPr>
              <w:spacing w:after="0" w:line="240" w:lineRule="auto"/>
              <w:rPr>
                <w:rFonts w:ascii="Times New Roman" w:eastAsia="Times New Roman" w:hAnsi="Times New Roman" w:cs="Times New Roman"/>
                <w:b/>
                <w:bCs/>
                <w:color w:val="000000"/>
                <w:sz w:val="20"/>
                <w:szCs w:val="20"/>
                <w:lang w:eastAsia="en-GB"/>
              </w:rPr>
            </w:pPr>
            <w:r w:rsidRPr="00FA5CCE">
              <w:rPr>
                <w:rFonts w:ascii="Times New Roman" w:eastAsia="Times New Roman" w:hAnsi="Times New Roman" w:cs="Times New Roman"/>
                <w:b/>
                <w:bCs/>
                <w:color w:val="000000"/>
                <w:sz w:val="20"/>
                <w:szCs w:val="20"/>
                <w:lang w:eastAsia="en-GB"/>
              </w:rPr>
              <w:t>Shell genes (15% &lt;= strains &lt; 95%)</w:t>
            </w:r>
          </w:p>
        </w:tc>
        <w:tc>
          <w:tcPr>
            <w:tcW w:w="1742"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hAnsi="Times New Roman" w:cs="Times New Roman"/>
                <w:color w:val="000000"/>
                <w:sz w:val="20"/>
                <w:szCs w:val="20"/>
              </w:rPr>
            </w:pPr>
            <w:r w:rsidRPr="00FA5CCE">
              <w:rPr>
                <w:rFonts w:ascii="Times New Roman" w:hAnsi="Times New Roman" w:cs="Times New Roman"/>
                <w:color w:val="000000"/>
                <w:sz w:val="20"/>
                <w:szCs w:val="20"/>
              </w:rPr>
              <w:t>2679</w:t>
            </w:r>
          </w:p>
        </w:tc>
        <w:tc>
          <w:tcPr>
            <w:tcW w:w="1741"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hAnsi="Times New Roman" w:cs="Times New Roman"/>
                <w:color w:val="000000"/>
                <w:sz w:val="20"/>
                <w:szCs w:val="20"/>
              </w:rPr>
            </w:pPr>
            <w:r w:rsidRPr="00FA5CCE">
              <w:rPr>
                <w:rFonts w:ascii="Times New Roman" w:hAnsi="Times New Roman" w:cs="Times New Roman"/>
                <w:color w:val="000000"/>
                <w:sz w:val="20"/>
                <w:szCs w:val="20"/>
              </w:rPr>
              <w:t>431</w:t>
            </w:r>
          </w:p>
        </w:tc>
        <w:tc>
          <w:tcPr>
            <w:tcW w:w="1131"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hAnsi="Times New Roman" w:cs="Times New Roman"/>
                <w:color w:val="000000"/>
                <w:sz w:val="20"/>
                <w:szCs w:val="20"/>
              </w:rPr>
            </w:pPr>
            <w:r w:rsidRPr="00FA5CCE">
              <w:rPr>
                <w:rFonts w:ascii="Times New Roman" w:hAnsi="Times New Roman" w:cs="Times New Roman"/>
                <w:color w:val="000000"/>
                <w:sz w:val="20"/>
                <w:szCs w:val="20"/>
              </w:rPr>
              <w:t>2320</w:t>
            </w:r>
          </w:p>
        </w:tc>
        <w:tc>
          <w:tcPr>
            <w:tcW w:w="1741"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hAnsi="Times New Roman" w:cs="Times New Roman"/>
                <w:color w:val="000000"/>
                <w:sz w:val="20"/>
                <w:szCs w:val="20"/>
              </w:rPr>
            </w:pPr>
            <w:r w:rsidRPr="00FA5CCE">
              <w:rPr>
                <w:rFonts w:ascii="Times New Roman" w:hAnsi="Times New Roman" w:cs="Times New Roman"/>
                <w:color w:val="000000"/>
                <w:sz w:val="20"/>
                <w:szCs w:val="20"/>
              </w:rPr>
              <w:t>217</w:t>
            </w:r>
          </w:p>
        </w:tc>
        <w:tc>
          <w:tcPr>
            <w:tcW w:w="1741"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hAnsi="Times New Roman" w:cs="Times New Roman"/>
                <w:color w:val="000000"/>
                <w:sz w:val="20"/>
                <w:szCs w:val="20"/>
              </w:rPr>
            </w:pPr>
            <w:r w:rsidRPr="00FA5CCE">
              <w:rPr>
                <w:rFonts w:ascii="Times New Roman" w:hAnsi="Times New Roman" w:cs="Times New Roman"/>
                <w:color w:val="000000"/>
                <w:sz w:val="20"/>
                <w:szCs w:val="20"/>
              </w:rPr>
              <w:t>1419</w:t>
            </w:r>
          </w:p>
        </w:tc>
      </w:tr>
      <w:tr w:rsidR="006C6A70" w:rsidRPr="00FA5CCE" w:rsidTr="006C6A70">
        <w:trPr>
          <w:trHeight w:val="1420"/>
        </w:trPr>
        <w:tc>
          <w:tcPr>
            <w:tcW w:w="910" w:type="dxa"/>
            <w:tcBorders>
              <w:top w:val="nil"/>
              <w:left w:val="single" w:sz="8" w:space="0" w:color="000000"/>
              <w:bottom w:val="single" w:sz="8" w:space="0" w:color="000000"/>
              <w:right w:val="single" w:sz="8" w:space="0" w:color="000000"/>
            </w:tcBorders>
            <w:shd w:val="clear" w:color="auto" w:fill="auto"/>
            <w:vAlign w:val="center"/>
            <w:hideMark/>
          </w:tcPr>
          <w:p w:rsidR="006C6A70" w:rsidRPr="00FA5CCE" w:rsidRDefault="006C6A70" w:rsidP="006C6A70">
            <w:pPr>
              <w:spacing w:after="0" w:line="240" w:lineRule="auto"/>
              <w:rPr>
                <w:rFonts w:ascii="Times New Roman" w:eastAsia="Times New Roman" w:hAnsi="Times New Roman" w:cs="Times New Roman"/>
                <w:b/>
                <w:bCs/>
                <w:color w:val="000000"/>
                <w:sz w:val="20"/>
                <w:szCs w:val="20"/>
                <w:lang w:eastAsia="en-GB"/>
              </w:rPr>
            </w:pPr>
            <w:r w:rsidRPr="00FA5CCE">
              <w:rPr>
                <w:rFonts w:ascii="Times New Roman" w:eastAsia="Times New Roman" w:hAnsi="Times New Roman" w:cs="Times New Roman"/>
                <w:b/>
                <w:bCs/>
                <w:color w:val="000000"/>
                <w:sz w:val="20"/>
                <w:szCs w:val="20"/>
                <w:lang w:eastAsia="en-GB"/>
              </w:rPr>
              <w:t>Cloud genes (0% &lt;= strains &lt; 15%)</w:t>
            </w:r>
          </w:p>
        </w:tc>
        <w:tc>
          <w:tcPr>
            <w:tcW w:w="1742"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hAnsi="Times New Roman" w:cs="Times New Roman"/>
                <w:color w:val="000000"/>
                <w:sz w:val="20"/>
                <w:szCs w:val="20"/>
              </w:rPr>
            </w:pPr>
            <w:r w:rsidRPr="00FA5CCE">
              <w:rPr>
                <w:rFonts w:ascii="Times New Roman" w:hAnsi="Times New Roman" w:cs="Times New Roman"/>
                <w:color w:val="000000"/>
                <w:sz w:val="20"/>
                <w:szCs w:val="20"/>
              </w:rPr>
              <w:t>42917</w:t>
            </w:r>
          </w:p>
        </w:tc>
        <w:tc>
          <w:tcPr>
            <w:tcW w:w="1741"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hAnsi="Times New Roman" w:cs="Times New Roman"/>
                <w:color w:val="000000"/>
                <w:sz w:val="20"/>
                <w:szCs w:val="20"/>
              </w:rPr>
            </w:pPr>
            <w:r w:rsidRPr="00FA5CCE">
              <w:rPr>
                <w:rFonts w:ascii="Times New Roman" w:hAnsi="Times New Roman" w:cs="Times New Roman"/>
                <w:color w:val="000000"/>
                <w:sz w:val="20"/>
                <w:szCs w:val="20"/>
              </w:rPr>
              <w:t>31360</w:t>
            </w:r>
          </w:p>
        </w:tc>
        <w:tc>
          <w:tcPr>
            <w:tcW w:w="1131"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hAnsi="Times New Roman" w:cs="Times New Roman"/>
                <w:color w:val="000000"/>
                <w:sz w:val="20"/>
                <w:szCs w:val="20"/>
              </w:rPr>
            </w:pPr>
            <w:r w:rsidRPr="00FA5CCE">
              <w:rPr>
                <w:rFonts w:ascii="Times New Roman" w:hAnsi="Times New Roman" w:cs="Times New Roman"/>
                <w:color w:val="000000"/>
                <w:sz w:val="20"/>
                <w:szCs w:val="20"/>
              </w:rPr>
              <w:t>13083</w:t>
            </w:r>
          </w:p>
        </w:tc>
        <w:tc>
          <w:tcPr>
            <w:tcW w:w="1741"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hAnsi="Times New Roman" w:cs="Times New Roman"/>
                <w:color w:val="000000"/>
                <w:sz w:val="20"/>
                <w:szCs w:val="20"/>
              </w:rPr>
            </w:pPr>
            <w:r w:rsidRPr="00FA5CCE">
              <w:rPr>
                <w:rFonts w:ascii="Times New Roman" w:hAnsi="Times New Roman" w:cs="Times New Roman"/>
                <w:color w:val="000000"/>
                <w:sz w:val="20"/>
                <w:szCs w:val="20"/>
              </w:rPr>
              <w:t>29363</w:t>
            </w:r>
          </w:p>
        </w:tc>
        <w:tc>
          <w:tcPr>
            <w:tcW w:w="1741"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hAnsi="Times New Roman" w:cs="Times New Roman"/>
                <w:color w:val="000000"/>
                <w:sz w:val="20"/>
                <w:szCs w:val="20"/>
              </w:rPr>
            </w:pPr>
            <w:r w:rsidRPr="00FA5CCE">
              <w:rPr>
                <w:rFonts w:ascii="Times New Roman" w:hAnsi="Times New Roman" w:cs="Times New Roman"/>
                <w:color w:val="000000"/>
                <w:sz w:val="20"/>
                <w:szCs w:val="20"/>
              </w:rPr>
              <w:t>11132</w:t>
            </w:r>
          </w:p>
        </w:tc>
      </w:tr>
      <w:tr w:rsidR="006C6A70" w:rsidRPr="00FA5CCE" w:rsidTr="006C6A70">
        <w:trPr>
          <w:trHeight w:val="580"/>
        </w:trPr>
        <w:tc>
          <w:tcPr>
            <w:tcW w:w="910" w:type="dxa"/>
            <w:tcBorders>
              <w:top w:val="nil"/>
              <w:left w:val="single" w:sz="8" w:space="0" w:color="000000"/>
              <w:bottom w:val="single" w:sz="8" w:space="0" w:color="000000"/>
              <w:right w:val="single" w:sz="8" w:space="0" w:color="000000"/>
            </w:tcBorders>
            <w:shd w:val="clear" w:color="auto" w:fill="auto"/>
            <w:vAlign w:val="center"/>
            <w:hideMark/>
          </w:tcPr>
          <w:p w:rsidR="006C6A70" w:rsidRPr="00FA5CCE" w:rsidRDefault="006C6A70" w:rsidP="006C6A70">
            <w:pPr>
              <w:spacing w:after="0" w:line="240" w:lineRule="auto"/>
              <w:rPr>
                <w:rFonts w:ascii="Times New Roman" w:eastAsia="Times New Roman" w:hAnsi="Times New Roman" w:cs="Times New Roman"/>
                <w:b/>
                <w:bCs/>
                <w:color w:val="000000"/>
                <w:sz w:val="20"/>
                <w:szCs w:val="20"/>
                <w:lang w:eastAsia="en-GB"/>
              </w:rPr>
            </w:pPr>
            <w:r w:rsidRPr="00FA5CCE">
              <w:rPr>
                <w:rFonts w:ascii="Times New Roman" w:eastAsia="Times New Roman" w:hAnsi="Times New Roman" w:cs="Times New Roman"/>
                <w:b/>
                <w:bCs/>
                <w:color w:val="000000"/>
                <w:sz w:val="20"/>
                <w:szCs w:val="20"/>
                <w:lang w:eastAsia="en-GB"/>
              </w:rPr>
              <w:t xml:space="preserve">Total genes </w:t>
            </w:r>
          </w:p>
        </w:tc>
        <w:tc>
          <w:tcPr>
            <w:tcW w:w="1742"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hAnsi="Times New Roman" w:cs="Times New Roman"/>
                <w:color w:val="000000"/>
                <w:sz w:val="20"/>
                <w:szCs w:val="20"/>
              </w:rPr>
            </w:pPr>
            <w:r w:rsidRPr="00FA5CCE">
              <w:rPr>
                <w:rFonts w:ascii="Times New Roman" w:hAnsi="Times New Roman" w:cs="Times New Roman"/>
                <w:color w:val="000000"/>
                <w:sz w:val="20"/>
                <w:szCs w:val="20"/>
              </w:rPr>
              <w:t>45604</w:t>
            </w:r>
          </w:p>
        </w:tc>
        <w:tc>
          <w:tcPr>
            <w:tcW w:w="1741"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hAnsi="Times New Roman" w:cs="Times New Roman"/>
                <w:color w:val="000000"/>
                <w:sz w:val="20"/>
                <w:szCs w:val="20"/>
              </w:rPr>
            </w:pPr>
            <w:r w:rsidRPr="00FA5CCE">
              <w:rPr>
                <w:rFonts w:ascii="Times New Roman" w:hAnsi="Times New Roman" w:cs="Times New Roman"/>
                <w:color w:val="000000"/>
                <w:sz w:val="20"/>
                <w:szCs w:val="20"/>
              </w:rPr>
              <w:t>31793</w:t>
            </w:r>
          </w:p>
        </w:tc>
        <w:tc>
          <w:tcPr>
            <w:tcW w:w="1131"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hAnsi="Times New Roman" w:cs="Times New Roman"/>
                <w:color w:val="000000"/>
                <w:sz w:val="20"/>
                <w:szCs w:val="20"/>
              </w:rPr>
            </w:pPr>
            <w:r w:rsidRPr="00FA5CCE">
              <w:rPr>
                <w:rFonts w:ascii="Times New Roman" w:hAnsi="Times New Roman" w:cs="Times New Roman"/>
                <w:color w:val="000000"/>
                <w:sz w:val="20"/>
                <w:szCs w:val="20"/>
              </w:rPr>
              <w:t>16027</w:t>
            </w:r>
          </w:p>
        </w:tc>
        <w:tc>
          <w:tcPr>
            <w:tcW w:w="1741"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hAnsi="Times New Roman" w:cs="Times New Roman"/>
                <w:color w:val="000000"/>
                <w:sz w:val="20"/>
                <w:szCs w:val="20"/>
              </w:rPr>
            </w:pPr>
            <w:r w:rsidRPr="00FA5CCE">
              <w:rPr>
                <w:rFonts w:ascii="Times New Roman" w:hAnsi="Times New Roman" w:cs="Times New Roman"/>
                <w:color w:val="000000"/>
                <w:sz w:val="20"/>
                <w:szCs w:val="20"/>
              </w:rPr>
              <w:t>29580</w:t>
            </w:r>
          </w:p>
        </w:tc>
        <w:tc>
          <w:tcPr>
            <w:tcW w:w="1741" w:type="dxa"/>
            <w:tcBorders>
              <w:top w:val="nil"/>
              <w:left w:val="nil"/>
              <w:bottom w:val="single" w:sz="8" w:space="0" w:color="000000"/>
              <w:right w:val="single" w:sz="8" w:space="0" w:color="000000"/>
            </w:tcBorders>
            <w:shd w:val="clear" w:color="auto" w:fill="auto"/>
            <w:vAlign w:val="center"/>
            <w:hideMark/>
          </w:tcPr>
          <w:p w:rsidR="006C6A70" w:rsidRPr="00FA5CCE" w:rsidRDefault="006C6A70" w:rsidP="006C6A70">
            <w:pPr>
              <w:jc w:val="right"/>
              <w:rPr>
                <w:rFonts w:ascii="Times New Roman" w:hAnsi="Times New Roman" w:cs="Times New Roman"/>
                <w:color w:val="000000"/>
                <w:sz w:val="20"/>
                <w:szCs w:val="20"/>
              </w:rPr>
            </w:pPr>
            <w:r w:rsidRPr="00FA5CCE">
              <w:rPr>
                <w:rFonts w:ascii="Times New Roman" w:hAnsi="Times New Roman" w:cs="Times New Roman"/>
                <w:color w:val="000000"/>
                <w:sz w:val="20"/>
                <w:szCs w:val="20"/>
              </w:rPr>
              <w:t>12560</w:t>
            </w:r>
          </w:p>
        </w:tc>
      </w:tr>
    </w:tbl>
    <w:p w:rsidR="00B7456C" w:rsidRPr="00FA5CCE" w:rsidRDefault="00B7456C" w:rsidP="00B7456C">
      <w:pPr>
        <w:spacing w:before="100" w:after="100" w:line="240" w:lineRule="auto"/>
        <w:jc w:val="both"/>
        <w:outlineLvl w:val="0"/>
        <w:rPr>
          <w:rFonts w:ascii="Times New Roman" w:eastAsia="Times New Roman" w:hAnsi="Times New Roman" w:cs="Times New Roman"/>
          <w:b/>
          <w:bCs/>
          <w:color w:val="000000"/>
          <w:kern w:val="36"/>
          <w:sz w:val="24"/>
          <w:szCs w:val="24"/>
          <w:lang w:eastAsia="en-GB"/>
        </w:rPr>
      </w:pPr>
    </w:p>
    <w:p w:rsidR="00B7456C" w:rsidRPr="00FA5CCE" w:rsidRDefault="00B7456C" w:rsidP="00B7456C">
      <w:pPr>
        <w:spacing w:before="100" w:after="100" w:line="240" w:lineRule="auto"/>
        <w:jc w:val="both"/>
        <w:outlineLvl w:val="0"/>
        <w:rPr>
          <w:rFonts w:ascii="Times New Roman" w:eastAsia="Times New Roman" w:hAnsi="Times New Roman" w:cs="Times New Roman"/>
          <w:b/>
          <w:bCs/>
          <w:color w:val="000000"/>
          <w:kern w:val="36"/>
          <w:sz w:val="24"/>
          <w:szCs w:val="24"/>
          <w:lang w:eastAsia="en-GB"/>
        </w:rPr>
      </w:pPr>
    </w:p>
    <w:p w:rsidR="00B7456C" w:rsidRPr="00FA5CCE" w:rsidRDefault="00B7456C" w:rsidP="00B7456C">
      <w:pPr>
        <w:spacing w:before="100" w:after="100" w:line="240" w:lineRule="auto"/>
        <w:jc w:val="both"/>
        <w:outlineLvl w:val="0"/>
        <w:rPr>
          <w:rFonts w:ascii="Times New Roman" w:eastAsia="Times New Roman" w:hAnsi="Times New Roman" w:cs="Times New Roman"/>
          <w:b/>
          <w:bCs/>
          <w:color w:val="000000"/>
          <w:kern w:val="36"/>
          <w:sz w:val="24"/>
          <w:szCs w:val="24"/>
          <w:lang w:eastAsia="en-GB"/>
        </w:rPr>
      </w:pPr>
    </w:p>
    <w:p w:rsidR="003B51DB" w:rsidRPr="00FA5CCE" w:rsidRDefault="003B51DB">
      <w:pPr>
        <w:rPr>
          <w:rFonts w:ascii="Times New Roman" w:eastAsia="Times New Roman" w:hAnsi="Times New Roman" w:cs="Times New Roman"/>
          <w:b/>
          <w:bCs/>
          <w:color w:val="000000"/>
          <w:kern w:val="36"/>
          <w:sz w:val="24"/>
          <w:szCs w:val="24"/>
          <w:lang w:eastAsia="en-GB"/>
        </w:rPr>
      </w:pPr>
      <w:r w:rsidRPr="00FA5CCE">
        <w:rPr>
          <w:rFonts w:ascii="Times New Roman" w:eastAsia="Times New Roman" w:hAnsi="Times New Roman" w:cs="Times New Roman"/>
          <w:b/>
          <w:bCs/>
          <w:color w:val="000000"/>
          <w:kern w:val="36"/>
          <w:sz w:val="24"/>
          <w:szCs w:val="24"/>
          <w:lang w:eastAsia="en-GB"/>
        </w:rPr>
        <w:br w:type="page"/>
      </w:r>
    </w:p>
    <w:p w:rsidR="00C84956" w:rsidRPr="00FA5CCE" w:rsidRDefault="00C84956" w:rsidP="00B7456C">
      <w:pPr>
        <w:spacing w:before="100" w:after="100" w:line="240" w:lineRule="auto"/>
        <w:jc w:val="both"/>
        <w:outlineLvl w:val="0"/>
        <w:rPr>
          <w:rFonts w:ascii="Times New Roman" w:eastAsia="Times New Roman" w:hAnsi="Times New Roman" w:cs="Times New Roman"/>
          <w:b/>
          <w:bCs/>
          <w:kern w:val="36"/>
          <w:sz w:val="48"/>
          <w:szCs w:val="48"/>
          <w:lang w:eastAsia="en-GB"/>
        </w:rPr>
      </w:pPr>
      <w:r w:rsidRPr="00FA5CCE">
        <w:rPr>
          <w:rFonts w:ascii="Times New Roman" w:eastAsia="Times New Roman" w:hAnsi="Times New Roman" w:cs="Times New Roman"/>
          <w:b/>
          <w:bCs/>
          <w:color w:val="000000"/>
          <w:kern w:val="36"/>
          <w:sz w:val="24"/>
          <w:szCs w:val="24"/>
          <w:lang w:eastAsia="en-GB"/>
        </w:rPr>
        <w:lastRenderedPageBreak/>
        <w:t xml:space="preserve">Supplementary Table </w:t>
      </w:r>
      <w:r w:rsidR="00B7456C" w:rsidRPr="00FA5CCE">
        <w:rPr>
          <w:rFonts w:ascii="Times New Roman" w:eastAsia="Times New Roman" w:hAnsi="Times New Roman" w:cs="Times New Roman"/>
          <w:b/>
          <w:bCs/>
          <w:color w:val="000000"/>
          <w:kern w:val="36"/>
          <w:sz w:val="24"/>
          <w:szCs w:val="24"/>
          <w:lang w:eastAsia="en-GB"/>
        </w:rPr>
        <w:t>8</w:t>
      </w:r>
    </w:p>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323"/>
        <w:gridCol w:w="1116"/>
        <w:gridCol w:w="1289"/>
        <w:gridCol w:w="704"/>
        <w:gridCol w:w="971"/>
        <w:gridCol w:w="877"/>
        <w:gridCol w:w="618"/>
        <w:gridCol w:w="690"/>
        <w:gridCol w:w="690"/>
        <w:gridCol w:w="364"/>
        <w:gridCol w:w="364"/>
      </w:tblGrid>
      <w:tr w:rsidR="00C84956" w:rsidRPr="00FA5CCE" w:rsidTr="00A32A5A">
        <w:trPr>
          <w:trHeight w:val="98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Sample name</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 xml:space="preserve"># </w:t>
            </w:r>
            <w:proofErr w:type="spellStart"/>
            <w:r w:rsidRPr="00FA5CCE">
              <w:rPr>
                <w:rFonts w:ascii="Times New Roman" w:eastAsia="Times New Roman" w:hAnsi="Times New Roman" w:cs="Times New Roman"/>
                <w:b/>
                <w:bCs/>
                <w:color w:val="000000"/>
                <w:sz w:val="20"/>
                <w:szCs w:val="20"/>
                <w:lang w:eastAsia="en-GB"/>
              </w:rPr>
              <w:t>contigs</w:t>
            </w:r>
            <w:proofErr w:type="spellEnd"/>
            <w:r w:rsidRPr="00FA5CCE">
              <w:rPr>
                <w:rFonts w:ascii="Times New Roman" w:eastAsia="Times New Roman" w:hAnsi="Times New Roman" w:cs="Times New Roman"/>
                <w:b/>
                <w:bCs/>
                <w:color w:val="000000"/>
                <w:sz w:val="20"/>
                <w:szCs w:val="20"/>
                <w:lang w:eastAsia="en-GB"/>
              </w:rPr>
              <w:t xml:space="preserve"> (&gt;= 0 </w:t>
            </w:r>
            <w:proofErr w:type="spellStart"/>
            <w:r w:rsidRPr="00FA5CCE">
              <w:rPr>
                <w:rFonts w:ascii="Times New Roman" w:eastAsia="Times New Roman" w:hAnsi="Times New Roman" w:cs="Times New Roman"/>
                <w:b/>
                <w:bCs/>
                <w:color w:val="000000"/>
                <w:sz w:val="20"/>
                <w:szCs w:val="20"/>
                <w:lang w:eastAsia="en-GB"/>
              </w:rPr>
              <w:t>bp</w:t>
            </w:r>
            <w:proofErr w:type="spellEnd"/>
            <w:r w:rsidRPr="00FA5CCE">
              <w:rPr>
                <w:rFonts w:ascii="Times New Roman" w:eastAsia="Times New Roman" w:hAnsi="Times New Roman" w:cs="Times New Roman"/>
                <w:b/>
                <w:bCs/>
                <w:color w:val="000000"/>
                <w:sz w:val="20"/>
                <w:szCs w:val="20"/>
                <w:lang w:eastAsia="en-GB"/>
              </w:rPr>
              <w:t>)</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 xml:space="preserve">Total length (&gt;= 0 </w:t>
            </w:r>
            <w:proofErr w:type="spellStart"/>
            <w:r w:rsidRPr="00FA5CCE">
              <w:rPr>
                <w:rFonts w:ascii="Times New Roman" w:eastAsia="Times New Roman" w:hAnsi="Times New Roman" w:cs="Times New Roman"/>
                <w:b/>
                <w:bCs/>
                <w:color w:val="000000"/>
                <w:sz w:val="20"/>
                <w:szCs w:val="20"/>
                <w:lang w:eastAsia="en-GB"/>
              </w:rPr>
              <w:t>bp</w:t>
            </w:r>
            <w:proofErr w:type="spellEnd"/>
            <w:r w:rsidRPr="00FA5CCE">
              <w:rPr>
                <w:rFonts w:ascii="Times New Roman" w:eastAsia="Times New Roman" w:hAnsi="Times New Roman" w:cs="Times New Roman"/>
                <w:b/>
                <w:bCs/>
                <w:color w:val="000000"/>
                <w:sz w:val="20"/>
                <w:szCs w:val="20"/>
                <w:lang w:eastAsia="en-GB"/>
              </w:rPr>
              <w:t>)</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 contigs</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Largest contig</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Total length</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GC (%)</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N50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N75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L50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L75</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2009-118452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16823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16526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16526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33.45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16526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16526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2009-119100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33934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18118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32904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36.79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18118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7122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2009-129008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91543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24466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91543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36.14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13235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11719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5</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2009-130586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45925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17254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45925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33.21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14880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10482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2009-158448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11944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11944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11944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32.4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11944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11944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2009-173039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98427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36433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97754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36.81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26373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14170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2009-42653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76072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41129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76072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35.35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41129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34943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2009-75775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103727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49148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103418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37.68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25282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24349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2009-86120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30909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16327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30909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34.02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16327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13292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2009-91522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128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100725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18964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78739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37.72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10923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4835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6</w:t>
            </w:r>
          </w:p>
        </w:tc>
      </w:tr>
      <w:tr w:rsidR="00C84956" w:rsidRPr="00FA5CCE" w:rsidTr="00A32A5A">
        <w:trPr>
          <w:trHeight w:val="52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2010-112100-F</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35370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35370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35370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32.85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35370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35370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r>
      <w:tr w:rsidR="00C84956" w:rsidRPr="00FA5CCE" w:rsidTr="00A32A5A">
        <w:trPr>
          <w:trHeight w:val="52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2010-112100-O</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52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96410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17663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88086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34.02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7582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4501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8</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2010-112708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12861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11398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12861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32.41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11398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11398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2010-112758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99371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61402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99116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34.05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61402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21972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2010-112825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121971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16511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117704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38.5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10747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8933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8</w:t>
            </w:r>
          </w:p>
        </w:tc>
      </w:tr>
      <w:tr w:rsidR="00C84956" w:rsidRPr="00FA5CCE" w:rsidTr="00A32A5A">
        <w:trPr>
          <w:trHeight w:val="52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2010-113332-F</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81434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66819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81434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38.64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66819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66819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r>
      <w:tr w:rsidR="00C84956" w:rsidRPr="00FA5CCE" w:rsidTr="00A32A5A">
        <w:trPr>
          <w:trHeight w:val="52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2010-113332-O</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61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157295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30754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148406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37.25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8599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4234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9</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2010-113862</w:t>
            </w:r>
            <w:r w:rsidR="006C6A70" w:rsidRPr="00FA5CCE">
              <w:rPr>
                <w:rFonts w:ascii="Times New Roman" w:eastAsia="Times New Roman" w:hAnsi="Times New Roman" w:cs="Times New Roman"/>
                <w:color w:val="000000"/>
                <w:sz w:val="20"/>
                <w:szCs w:val="20"/>
                <w:lang w:eastAsia="en-GB"/>
              </w:rPr>
              <w:t>-F</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45139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18229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45139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36.21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15083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10311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w:t>
            </w:r>
          </w:p>
        </w:tc>
      </w:tr>
      <w:tr w:rsidR="00C84956" w:rsidRPr="00FA5CCE" w:rsidTr="00A32A5A">
        <w:trPr>
          <w:trHeight w:val="52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2010-113862-O</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19088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7375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18664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36.73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4019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3042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w:t>
            </w:r>
          </w:p>
        </w:tc>
      </w:tr>
      <w:tr w:rsidR="00C84956" w:rsidRPr="00FA5CCE" w:rsidTr="00A32A5A">
        <w:trPr>
          <w:trHeight w:val="52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2010-115605-F</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60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129124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16061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118898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39.17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11674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5253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8</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2010-164712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10852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10852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10852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30.95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10852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10852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2010-1718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73907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32022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73907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15150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12123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w:t>
            </w:r>
          </w:p>
        </w:tc>
      </w:tr>
      <w:tr w:rsidR="00C84956" w:rsidRPr="00FA5CCE" w:rsidTr="00A32A5A">
        <w:trPr>
          <w:trHeight w:val="52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2010-25654-F</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61396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31060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60650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33.78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31060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16144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r>
      <w:tr w:rsidR="00C84956" w:rsidRPr="00FA5CCE" w:rsidTr="00A32A5A">
        <w:trPr>
          <w:trHeight w:val="52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2010-25654-O</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46668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22079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46668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33.58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13446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13446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lastRenderedPageBreak/>
              <w:t>2010-30795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31499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15910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31499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36.24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15910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11611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2010-30800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13734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13437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13437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33.82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13437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13437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2010-33561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123474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21474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117640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40.67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17052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11148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6</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2010-34330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44086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25378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43454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37.08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25378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11331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2010-36743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39606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18684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39386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36.02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13024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13024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r>
      <w:tr w:rsidR="00C84956" w:rsidRPr="00FA5CCE" w:rsidTr="00A32A5A">
        <w:trPr>
          <w:trHeight w:val="52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2010-378007-F</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49811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17829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49811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32.73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15937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12800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w:t>
            </w:r>
          </w:p>
        </w:tc>
      </w:tr>
      <w:tr w:rsidR="00C84956" w:rsidRPr="00FA5CCE" w:rsidTr="00A32A5A">
        <w:trPr>
          <w:trHeight w:val="52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2010-378007-O</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389850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43513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378936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38.17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16319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11960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14</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2010-43100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180604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28806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177978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12098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9479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9</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2010-8194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23265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18566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23265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31.85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18566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18566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2010-88823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57782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19255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57782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33.43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16597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12605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2012-164712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34899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34899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34899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38.38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34899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34899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2012-191940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88273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42012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88273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33.77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12475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10784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2012-37302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27257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14118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27257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36.13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14118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13139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2013-101463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41717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23982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41717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36.05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23982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11539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2013-39845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50780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21449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50520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36.08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12939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5204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2013-42088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19757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19534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19534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33.71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19534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19534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2013-87946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25812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14148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25812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35.42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14148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11664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r>
      <w:tr w:rsidR="00C84956" w:rsidRPr="00FA5CCE" w:rsidTr="00A32A5A">
        <w:trPr>
          <w:trHeight w:val="52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B124_Slimy-small</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81333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19516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81036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34.27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13436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10563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5</w:t>
            </w:r>
          </w:p>
        </w:tc>
      </w:tr>
      <w:tr w:rsidR="00C84956" w:rsidRPr="00FA5CCE" w:rsidTr="00A32A5A">
        <w:trPr>
          <w:trHeight w:val="52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B124_Small-clear</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52718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18301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52073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36.39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13617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13436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w:t>
            </w:r>
          </w:p>
        </w:tc>
      </w:tr>
      <w:tr w:rsidR="00C84956" w:rsidRPr="00FA5CCE" w:rsidTr="00A32A5A">
        <w:trPr>
          <w:trHeight w:val="52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B124_Small-grey</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96610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13476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92856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34.4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11150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10299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6</w:t>
            </w:r>
          </w:p>
        </w:tc>
      </w:tr>
      <w:tr w:rsidR="00C84956" w:rsidRPr="00FA5CCE" w:rsidTr="00A32A5A">
        <w:trPr>
          <w:trHeight w:val="52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B38_Tiny-mucoid</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48049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14894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47276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35.94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11853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5211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r>
      <w:tr w:rsidR="00C84956" w:rsidRPr="00FA5CCE" w:rsidTr="00A32A5A">
        <w:trPr>
          <w:trHeight w:val="52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B124_Slimy-large</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107372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22362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106878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38.31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13436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6190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6</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H14O-S1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42505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32108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42505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32.63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32108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32108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H17O-S1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71627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60918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71627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33.61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60918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60918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H1O1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20198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10295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19726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32.56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10295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9431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H21O-S1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59772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34863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59772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34.45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34863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11709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H21O-S2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63765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33667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61871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39.48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33667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13062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lastRenderedPageBreak/>
              <w:t>H21O-S3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56635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36824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56635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37.58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36824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19811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H21O-S5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178260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55625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177556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35.7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39571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14364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H22O-S1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102760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21617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102760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34.66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14202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12378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5</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H23O-S1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38998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19731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38998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34.74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19731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17742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H9O-S2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3970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3970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3970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37.78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3970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3970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P13UCO-S3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86961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43101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86132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36.27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43101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6066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P15UCO-S2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47862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25100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47862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34.87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25100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19826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P20CDO-S1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33544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15544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33156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35.02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11216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11216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P20CDO-S2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154359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65837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154104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33.73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50676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50676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P20CDO-S3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166069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116665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164717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32.86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116665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18106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P20CDO-S4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29033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29033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29033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30.08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29033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29033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P21CDO-S2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64870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13164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64662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32.75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10229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3550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6</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P21CDO-S4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45304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32314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45304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33.53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32314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12990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P24CDO-S2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57909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35327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57394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35.28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35327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11999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P24CDO-S3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95881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32315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95881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34.87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25265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12003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4</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P24CDO-S4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36414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25786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35899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36.33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25786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9589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P2CDO3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28449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16508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27933</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36.92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16508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10776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P2CDO4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118775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117324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118775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32.46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117324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117324</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w:t>
            </w:r>
          </w:p>
        </w:tc>
      </w:tr>
      <w:tr w:rsidR="00C84956" w:rsidRPr="00FA5CCE" w:rsidTr="00A32A5A">
        <w:trPr>
          <w:trHeight w:val="300"/>
        </w:trPr>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P2CDO-S6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58972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9</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17720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58437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35.85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16508</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10776</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2</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lang w:eastAsia="en-GB"/>
              </w:rPr>
              <w:t>3</w:t>
            </w:r>
          </w:p>
        </w:tc>
      </w:tr>
    </w:tbl>
    <w:p w:rsidR="00C84956" w:rsidRPr="00FA5CCE" w:rsidRDefault="00C84956" w:rsidP="00B7456C">
      <w:pPr>
        <w:spacing w:after="240" w:line="240" w:lineRule="auto"/>
        <w:jc w:val="both"/>
        <w:rPr>
          <w:rFonts w:ascii="Times New Roman" w:eastAsia="Times New Roman" w:hAnsi="Times New Roman" w:cs="Times New Roman"/>
          <w:sz w:val="24"/>
          <w:szCs w:val="24"/>
          <w:lang w:eastAsia="en-GB"/>
        </w:rPr>
      </w:pPr>
    </w:p>
    <w:p w:rsidR="003B51DB" w:rsidRPr="00FA5CCE" w:rsidRDefault="003B51DB">
      <w:pPr>
        <w:rPr>
          <w:rFonts w:ascii="Times New Roman" w:eastAsia="Times New Roman" w:hAnsi="Times New Roman" w:cs="Times New Roman"/>
          <w:b/>
          <w:bCs/>
          <w:color w:val="000000"/>
          <w:kern w:val="36"/>
          <w:lang w:eastAsia="en-GB"/>
        </w:rPr>
      </w:pPr>
      <w:r w:rsidRPr="00FA5CCE">
        <w:rPr>
          <w:rFonts w:ascii="Times New Roman" w:eastAsia="Times New Roman" w:hAnsi="Times New Roman" w:cs="Times New Roman"/>
          <w:b/>
          <w:bCs/>
          <w:color w:val="000000"/>
          <w:kern w:val="36"/>
          <w:lang w:eastAsia="en-GB"/>
        </w:rPr>
        <w:br w:type="page"/>
      </w:r>
    </w:p>
    <w:p w:rsidR="00C84956" w:rsidRPr="00FA5CCE" w:rsidRDefault="006A7807" w:rsidP="00B7456C">
      <w:pPr>
        <w:spacing w:before="100" w:after="100" w:line="240" w:lineRule="auto"/>
        <w:jc w:val="both"/>
        <w:outlineLvl w:val="0"/>
        <w:rPr>
          <w:rFonts w:ascii="Times New Roman" w:eastAsia="Times New Roman" w:hAnsi="Times New Roman" w:cs="Times New Roman"/>
          <w:b/>
          <w:bCs/>
          <w:kern w:val="36"/>
          <w:sz w:val="24"/>
          <w:szCs w:val="24"/>
          <w:lang w:eastAsia="en-GB"/>
        </w:rPr>
      </w:pPr>
      <w:r w:rsidRPr="00FA5CCE">
        <w:rPr>
          <w:rFonts w:ascii="Times New Roman" w:eastAsia="Times New Roman" w:hAnsi="Times New Roman" w:cs="Times New Roman"/>
          <w:b/>
          <w:bCs/>
          <w:color w:val="000000"/>
          <w:kern w:val="36"/>
          <w:sz w:val="24"/>
          <w:szCs w:val="24"/>
          <w:lang w:eastAsia="en-GB"/>
        </w:rPr>
        <w:lastRenderedPageBreak/>
        <w:t xml:space="preserve">Supplementary Table </w:t>
      </w:r>
      <w:r w:rsidR="00B7456C" w:rsidRPr="00FA5CCE">
        <w:rPr>
          <w:rFonts w:ascii="Times New Roman" w:eastAsia="Times New Roman" w:hAnsi="Times New Roman" w:cs="Times New Roman"/>
          <w:b/>
          <w:bCs/>
          <w:color w:val="000000"/>
          <w:kern w:val="36"/>
          <w:sz w:val="24"/>
          <w:szCs w:val="24"/>
          <w:lang w:eastAsia="en-GB"/>
        </w:rPr>
        <w:t>9</w:t>
      </w:r>
    </w:p>
    <w:tbl>
      <w:tblPr>
        <w:tblW w:w="0" w:type="auto"/>
        <w:tblCellMar>
          <w:top w:w="15" w:type="dxa"/>
          <w:left w:w="15" w:type="dxa"/>
          <w:bottom w:w="15" w:type="dxa"/>
          <w:right w:w="15" w:type="dxa"/>
        </w:tblCellMar>
        <w:tblLook w:val="04A0" w:firstRow="1" w:lastRow="0" w:firstColumn="1" w:lastColumn="0" w:noHBand="0" w:noVBand="1"/>
      </w:tblPr>
      <w:tblGrid>
        <w:gridCol w:w="1542"/>
        <w:gridCol w:w="630"/>
        <w:gridCol w:w="581"/>
        <w:gridCol w:w="836"/>
        <w:gridCol w:w="703"/>
        <w:gridCol w:w="1452"/>
        <w:gridCol w:w="847"/>
        <w:gridCol w:w="680"/>
      </w:tblGrid>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Sample name</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Bases</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 CDS</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 Contigs</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 Genes</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 Repeat regions</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 xml:space="preserve"># </w:t>
            </w:r>
            <w:proofErr w:type="spellStart"/>
            <w:r w:rsidRPr="00FA5CCE">
              <w:rPr>
                <w:rFonts w:ascii="Times New Roman" w:eastAsia="Times New Roman" w:hAnsi="Times New Roman" w:cs="Times New Roman"/>
                <w:b/>
                <w:bCs/>
                <w:color w:val="000000"/>
                <w:sz w:val="20"/>
                <w:szCs w:val="20"/>
                <w:lang w:eastAsia="en-GB"/>
              </w:rPr>
              <w:t>tmRNA</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 xml:space="preserve"># </w:t>
            </w:r>
            <w:proofErr w:type="spellStart"/>
            <w:r w:rsidRPr="00FA5CCE">
              <w:rPr>
                <w:rFonts w:ascii="Times New Roman" w:eastAsia="Times New Roman" w:hAnsi="Times New Roman" w:cs="Times New Roman"/>
                <w:b/>
                <w:bCs/>
                <w:color w:val="000000"/>
                <w:sz w:val="20"/>
                <w:szCs w:val="20"/>
                <w:lang w:eastAsia="en-GB"/>
              </w:rPr>
              <w:t>tRNA</w:t>
            </w:r>
            <w:proofErr w:type="spellEnd"/>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2009-118452</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16823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24</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24</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2009-119100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33934</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29</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31</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2009-129008</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91543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82</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84</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2009-130586</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45925</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44</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44</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2009-158448</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11944</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2009-173039</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98427</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114</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116</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2009-42653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76072</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113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113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2009-75775</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103727</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102</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103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2009-86120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30909</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32</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32</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2009-91522</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100725</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62</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128</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64</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2010-112100-F</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35370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35</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35</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2010-112100-O</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96410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67</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52</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69</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2010-112708</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12861</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2010-112758</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99371</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84</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86</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2010-112825</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121971</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109</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39</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126</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17</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2010-113332-F</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81434</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103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106</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2010-113332-O</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157295</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124</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61</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128</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2010-113862</w:t>
            </w:r>
            <w:r w:rsidR="006C6A70" w:rsidRPr="00FA5CCE">
              <w:rPr>
                <w:rFonts w:ascii="Times New Roman" w:eastAsia="Times New Roman" w:hAnsi="Times New Roman" w:cs="Times New Roman"/>
                <w:color w:val="000000"/>
                <w:sz w:val="20"/>
                <w:szCs w:val="20"/>
                <w:lang w:eastAsia="en-GB"/>
              </w:rPr>
              <w:t>-F</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45139</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28</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2010-113862-O</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19088</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8</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2010-115605-F</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129124</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109</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111</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2010-164712</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10852</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2010-1718</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73907</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74</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74</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2010-25654-F</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61396</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2010-25654-O</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46668</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59</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59</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2010-30795</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31499</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2010-30800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13734</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2010-33561</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123474</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103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38</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106</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2010-34330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44086</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29</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8</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31</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2010-36743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39606</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31</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lastRenderedPageBreak/>
              <w:t>2010-378007-F</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49811</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2010-378007-O</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389850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378</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77</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385</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2010-43100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180604</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151</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29</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159</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8</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2010-8194</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23265</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29</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29</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2010-88823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57782</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2012-164712</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34899</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52</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52</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2012-191940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88273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69</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9</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69</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2012-37302</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27257</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22</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22</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2013-101463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41717</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36</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38</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2013-39845</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50780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11</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2013-42088</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19757</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25</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25</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2013-87946</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25812</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B124_Slimy-small</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81333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74</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8</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76</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B124_Small-clear</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52718</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51</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9</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51</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B124_Small-grey</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96610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107</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113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B38_Tiny-mucoid</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48049</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11</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26</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B124_Slimy-large</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107372</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80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82</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H14O-S1</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42505</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36</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36</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H17O-S1</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71627</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68</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68</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H1O1</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20198</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16</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16</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H21O-S1</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59772</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H21O-S2</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63765</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47</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47</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H21O-S3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56635</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64</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64</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H21O-S5</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178260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191</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8</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H22O-S1</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102760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95</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97</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H23O-S1</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38998</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38</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38</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H9O-S2</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3970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P13UCO-S3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86961</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93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12</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93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P15UCO-S2</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47862</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P20CDO-S1</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33544</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17</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19</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P20CDO-S2</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154359</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183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lastRenderedPageBreak/>
              <w:t>P20CDO-S3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166069</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156</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158</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P20CDO-S4</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29033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31</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31</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P21CDO-S2</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64870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56</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16</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56</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P21CDO-S4</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45304</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46</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47</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P24CDO-S2</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57909</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49</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55</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P24CDO-S3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95881</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76</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7</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85</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9</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P24CDO-S4</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36414</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24</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26</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P2CDO-S6</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58972</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51</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12</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53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P2CDO3</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28449</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27</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6</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29</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r>
      <w:tr w:rsidR="00C84956" w:rsidRPr="00FA5CCE" w:rsidTr="00A32A5A">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P2CDO4</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118775</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134</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2</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134</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8" w:space="0" w:color="000000"/>
              <w:left w:val="single" w:sz="8" w:space="0" w:color="000000"/>
              <w:bottom w:val="single" w:sz="8" w:space="0" w:color="000000"/>
              <w:right w:val="single" w:sz="8" w:space="0" w:color="000000"/>
            </w:tcBorders>
            <w:hideMark/>
          </w:tcPr>
          <w:p w:rsidR="00C84956" w:rsidRPr="00FA5CCE" w:rsidRDefault="00C84956"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w:t>
            </w:r>
          </w:p>
        </w:tc>
      </w:tr>
    </w:tbl>
    <w:p w:rsidR="00C84956" w:rsidRPr="00FA5CCE" w:rsidRDefault="00C84956" w:rsidP="00B7456C">
      <w:pPr>
        <w:spacing w:after="0" w:line="240" w:lineRule="auto"/>
        <w:jc w:val="both"/>
        <w:rPr>
          <w:rFonts w:ascii="Times New Roman" w:eastAsia="Times New Roman" w:hAnsi="Times New Roman" w:cs="Times New Roman"/>
          <w:sz w:val="24"/>
          <w:szCs w:val="24"/>
          <w:lang w:eastAsia="en-GB"/>
        </w:rPr>
      </w:pPr>
    </w:p>
    <w:p w:rsidR="00B7456C" w:rsidRPr="00FA5CCE" w:rsidRDefault="00B7456C">
      <w:pPr>
        <w:rPr>
          <w:rFonts w:ascii="Times New Roman" w:eastAsia="Times New Roman" w:hAnsi="Times New Roman" w:cs="Times New Roman"/>
          <w:b/>
          <w:bCs/>
          <w:color w:val="000000"/>
          <w:lang w:eastAsia="en-GB"/>
        </w:rPr>
      </w:pPr>
      <w:r w:rsidRPr="00FA5CCE">
        <w:rPr>
          <w:rFonts w:ascii="Times New Roman" w:eastAsia="Times New Roman" w:hAnsi="Times New Roman" w:cs="Times New Roman"/>
          <w:b/>
          <w:bCs/>
          <w:color w:val="000000"/>
          <w:lang w:eastAsia="en-GB"/>
        </w:rPr>
        <w:br w:type="page"/>
      </w:r>
    </w:p>
    <w:p w:rsidR="003B51DB" w:rsidRPr="00FA5CCE" w:rsidRDefault="003B51DB" w:rsidP="00B7456C">
      <w:pPr>
        <w:spacing w:line="240" w:lineRule="auto"/>
        <w:jc w:val="both"/>
        <w:rPr>
          <w:rFonts w:ascii="Times New Roman" w:eastAsia="Times New Roman" w:hAnsi="Times New Roman" w:cs="Times New Roman"/>
          <w:b/>
          <w:bCs/>
          <w:color w:val="000000"/>
          <w:lang w:eastAsia="en-GB"/>
        </w:rPr>
        <w:sectPr w:rsidR="003B51DB" w:rsidRPr="00FA5CCE" w:rsidSect="00FA5CCE">
          <w:footerReference w:type="default" r:id="rId7"/>
          <w:pgSz w:w="11906" w:h="16838"/>
          <w:pgMar w:top="1440" w:right="1440" w:bottom="1440" w:left="1440" w:header="708" w:footer="708" w:gutter="0"/>
          <w:lnNumType w:countBy="1" w:restart="continuous"/>
          <w:cols w:space="708"/>
          <w:docGrid w:linePitch="360"/>
        </w:sectPr>
      </w:pPr>
    </w:p>
    <w:p w:rsidR="00B7456C" w:rsidRPr="00FA5CCE" w:rsidRDefault="00B7456C" w:rsidP="00B7456C">
      <w:pPr>
        <w:spacing w:line="240" w:lineRule="auto"/>
        <w:jc w:val="both"/>
        <w:rPr>
          <w:rFonts w:ascii="Times New Roman" w:eastAsia="Times New Roman" w:hAnsi="Times New Roman" w:cs="Times New Roman"/>
          <w:b/>
          <w:bCs/>
          <w:color w:val="000000"/>
          <w:sz w:val="24"/>
          <w:szCs w:val="24"/>
          <w:lang w:eastAsia="en-GB"/>
        </w:rPr>
      </w:pPr>
      <w:r w:rsidRPr="00FA5CCE">
        <w:rPr>
          <w:rFonts w:ascii="Times New Roman" w:eastAsia="Times New Roman" w:hAnsi="Times New Roman" w:cs="Times New Roman"/>
          <w:b/>
          <w:bCs/>
          <w:color w:val="000000"/>
          <w:sz w:val="24"/>
          <w:szCs w:val="24"/>
          <w:lang w:eastAsia="en-GB"/>
        </w:rPr>
        <w:lastRenderedPageBreak/>
        <w:t xml:space="preserve">Supplementary Table 10: </w:t>
      </w:r>
      <w:r w:rsidRPr="00FA5CCE">
        <w:rPr>
          <w:rFonts w:ascii="Times New Roman" w:hAnsi="Times New Roman" w:cs="Times New Roman"/>
          <w:b/>
          <w:sz w:val="24"/>
          <w:szCs w:val="24"/>
        </w:rPr>
        <w:t xml:space="preserve">Isolates that share plasmid KEGG </w:t>
      </w:r>
      <w:proofErr w:type="spellStart"/>
      <w:r w:rsidRPr="00FA5CCE">
        <w:rPr>
          <w:rFonts w:ascii="Times New Roman" w:hAnsi="Times New Roman" w:cs="Times New Roman"/>
          <w:b/>
          <w:sz w:val="24"/>
          <w:szCs w:val="24"/>
        </w:rPr>
        <w:t>Orthology</w:t>
      </w:r>
      <w:proofErr w:type="spellEnd"/>
      <w:r w:rsidRPr="00FA5CCE">
        <w:rPr>
          <w:rFonts w:ascii="Times New Roman" w:hAnsi="Times New Roman" w:cs="Times New Roman"/>
          <w:b/>
          <w:sz w:val="24"/>
          <w:szCs w:val="24"/>
        </w:rPr>
        <w:t xml:space="preserve"> (ko0001) KEGG BRITE hierarchies within the different levels.</w:t>
      </w:r>
    </w:p>
    <w:p w:rsidR="003B51DB" w:rsidRPr="00FA5CCE" w:rsidRDefault="003B51DB" w:rsidP="00B7456C">
      <w:pPr>
        <w:spacing w:line="240" w:lineRule="auto"/>
        <w:jc w:val="both"/>
        <w:rPr>
          <w:rFonts w:ascii="Times New Roman" w:eastAsia="Times New Roman" w:hAnsi="Times New Roman" w:cs="Times New Roman"/>
          <w:b/>
          <w:bCs/>
          <w:color w:val="000000"/>
          <w:lang w:eastAsia="en-GB"/>
        </w:rPr>
      </w:pPr>
    </w:p>
    <w:tbl>
      <w:tblPr>
        <w:tblStyle w:val="TableGrid0"/>
        <w:tblW w:w="0" w:type="auto"/>
        <w:tblLook w:val="04A0" w:firstRow="1" w:lastRow="0" w:firstColumn="1" w:lastColumn="0" w:noHBand="0" w:noVBand="1"/>
      </w:tblPr>
      <w:tblGrid>
        <w:gridCol w:w="3638"/>
        <w:gridCol w:w="546"/>
        <w:gridCol w:w="436"/>
        <w:gridCol w:w="436"/>
        <w:gridCol w:w="436"/>
        <w:gridCol w:w="326"/>
        <w:gridCol w:w="326"/>
        <w:gridCol w:w="326"/>
        <w:gridCol w:w="326"/>
        <w:gridCol w:w="326"/>
        <w:gridCol w:w="436"/>
        <w:gridCol w:w="436"/>
        <w:gridCol w:w="436"/>
        <w:gridCol w:w="436"/>
        <w:gridCol w:w="436"/>
        <w:gridCol w:w="436"/>
        <w:gridCol w:w="436"/>
        <w:gridCol w:w="436"/>
        <w:gridCol w:w="436"/>
      </w:tblGrid>
      <w:tr w:rsidR="006C6A70" w:rsidRPr="00FA5CCE" w:rsidTr="006C6A70">
        <w:trPr>
          <w:trHeight w:val="300"/>
        </w:trPr>
        <w:tc>
          <w:tcPr>
            <w:tcW w:w="0" w:type="auto"/>
            <w:noWrap/>
            <w:hideMark/>
          </w:tcPr>
          <w:p w:rsidR="006C6A70" w:rsidRPr="00FA5CCE" w:rsidRDefault="006C6A70" w:rsidP="006C6A70">
            <w:pPr>
              <w:rPr>
                <w:rFonts w:ascii="Times New Roman" w:eastAsia="Times New Roman" w:hAnsi="Times New Roman" w:cs="Times New Roman"/>
                <w:sz w:val="24"/>
                <w:szCs w:val="24"/>
                <w:lang w:eastAsia="en-GB"/>
              </w:rPr>
            </w:pP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1</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2</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3</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4</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5</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6</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7</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8</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9</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10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11</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12</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13</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14</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15</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16</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17</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18</w:t>
            </w:r>
          </w:p>
        </w:tc>
      </w:tr>
      <w:tr w:rsidR="006C6A70" w:rsidRPr="00FA5CCE" w:rsidTr="006C6A70">
        <w:trPr>
          <w:trHeight w:val="300"/>
        </w:trPr>
        <w:tc>
          <w:tcPr>
            <w:tcW w:w="0" w:type="auto"/>
            <w:noWrap/>
            <w:hideMark/>
          </w:tcPr>
          <w:p w:rsidR="006C6A70" w:rsidRPr="00FA5CCE" w:rsidRDefault="006C6A70" w:rsidP="006C6A70">
            <w:pPr>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Metabolism</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111</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36</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10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10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3</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1</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r>
      <w:tr w:rsidR="006C6A70" w:rsidRPr="00FA5CCE" w:rsidTr="006C6A70">
        <w:trPr>
          <w:trHeight w:val="300"/>
        </w:trPr>
        <w:tc>
          <w:tcPr>
            <w:tcW w:w="0" w:type="auto"/>
            <w:noWrap/>
            <w:hideMark/>
          </w:tcPr>
          <w:p w:rsidR="006C6A70" w:rsidRPr="00FA5CCE" w:rsidRDefault="006C6A70" w:rsidP="006C6A70">
            <w:pPr>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Genetic Information Processing</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35</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5</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3</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1</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1</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1</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r>
      <w:tr w:rsidR="006C6A70" w:rsidRPr="00FA5CCE" w:rsidTr="006C6A70">
        <w:trPr>
          <w:trHeight w:val="300"/>
        </w:trPr>
        <w:tc>
          <w:tcPr>
            <w:tcW w:w="0" w:type="auto"/>
            <w:noWrap/>
            <w:hideMark/>
          </w:tcPr>
          <w:p w:rsidR="006C6A70" w:rsidRPr="00FA5CCE" w:rsidRDefault="006C6A70" w:rsidP="006C6A70">
            <w:pPr>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Environmental Information Processing</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33</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6</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2</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3</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3</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8</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1</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1</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3</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2</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1</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1</w:t>
            </w:r>
          </w:p>
        </w:tc>
      </w:tr>
      <w:tr w:rsidR="006C6A70" w:rsidRPr="00FA5CCE" w:rsidTr="006C6A70">
        <w:trPr>
          <w:trHeight w:val="300"/>
        </w:trPr>
        <w:tc>
          <w:tcPr>
            <w:tcW w:w="0" w:type="auto"/>
            <w:noWrap/>
            <w:hideMark/>
          </w:tcPr>
          <w:p w:rsidR="006C6A70" w:rsidRPr="00FA5CCE" w:rsidRDefault="006C6A70" w:rsidP="006C6A70">
            <w:pPr>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Cellular Processes</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23</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7</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1</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1</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1</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3</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1</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1</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1</w:t>
            </w:r>
          </w:p>
        </w:tc>
      </w:tr>
      <w:tr w:rsidR="006C6A70" w:rsidRPr="00FA5CCE" w:rsidTr="006C6A70">
        <w:trPr>
          <w:trHeight w:val="300"/>
        </w:trPr>
        <w:tc>
          <w:tcPr>
            <w:tcW w:w="0" w:type="auto"/>
            <w:noWrap/>
            <w:hideMark/>
          </w:tcPr>
          <w:p w:rsidR="006C6A70" w:rsidRPr="00FA5CCE" w:rsidRDefault="006C6A70" w:rsidP="006C6A70">
            <w:pPr>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Organismal Systems</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7</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2</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r>
      <w:tr w:rsidR="006C6A70" w:rsidRPr="00FA5CCE" w:rsidTr="006C6A70">
        <w:trPr>
          <w:trHeight w:val="300"/>
        </w:trPr>
        <w:tc>
          <w:tcPr>
            <w:tcW w:w="0" w:type="auto"/>
            <w:noWrap/>
            <w:hideMark/>
          </w:tcPr>
          <w:p w:rsidR="006C6A70" w:rsidRPr="00FA5CCE" w:rsidRDefault="006C6A70" w:rsidP="006C6A70">
            <w:pPr>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Human Diseases</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20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1</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1</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2</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2</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1</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1</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c>
          <w:tcPr>
            <w:tcW w:w="0" w:type="auto"/>
            <w:noWrap/>
            <w:hideMark/>
          </w:tcPr>
          <w:p w:rsidR="006C6A70" w:rsidRPr="00FA5CCE" w:rsidRDefault="006C6A70" w:rsidP="006C6A70">
            <w:pPr>
              <w:jc w:val="right"/>
              <w:rPr>
                <w:rFonts w:ascii="Times New Roman" w:eastAsia="Times New Roman" w:hAnsi="Times New Roman" w:cs="Times New Roman"/>
                <w:color w:val="000000"/>
                <w:lang w:eastAsia="en-GB"/>
              </w:rPr>
            </w:pPr>
            <w:r w:rsidRPr="00FA5CCE">
              <w:rPr>
                <w:rFonts w:ascii="Times New Roman" w:eastAsia="Times New Roman" w:hAnsi="Times New Roman" w:cs="Times New Roman"/>
                <w:color w:val="000000"/>
                <w:lang w:eastAsia="en-GB"/>
              </w:rPr>
              <w:t>0</w:t>
            </w:r>
          </w:p>
        </w:tc>
      </w:tr>
    </w:tbl>
    <w:p w:rsidR="00C101DA" w:rsidRPr="00FA5CCE" w:rsidRDefault="00C101DA" w:rsidP="00B7456C">
      <w:pPr>
        <w:spacing w:line="240" w:lineRule="auto"/>
        <w:jc w:val="both"/>
        <w:rPr>
          <w:rFonts w:ascii="Times New Roman" w:eastAsia="Times New Roman" w:hAnsi="Times New Roman" w:cs="Times New Roman"/>
          <w:b/>
          <w:bCs/>
          <w:color w:val="000000"/>
          <w:lang w:eastAsia="en-GB"/>
        </w:rPr>
        <w:sectPr w:rsidR="00C101DA" w:rsidRPr="00FA5CCE" w:rsidSect="003B51DB">
          <w:pgSz w:w="16838" w:h="11906" w:orient="landscape"/>
          <w:pgMar w:top="1440" w:right="1440" w:bottom="1440" w:left="1440" w:header="708" w:footer="708" w:gutter="0"/>
          <w:lnNumType w:countBy="1" w:restart="continuous"/>
          <w:cols w:space="708"/>
          <w:docGrid w:linePitch="360"/>
        </w:sectPr>
      </w:pPr>
    </w:p>
    <w:p w:rsidR="006A7807" w:rsidRPr="00FA5CCE" w:rsidRDefault="00B7456C"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4"/>
          <w:szCs w:val="24"/>
          <w:lang w:eastAsia="en-GB"/>
        </w:rPr>
        <w:lastRenderedPageBreak/>
        <w:t>Supplementary Table 11</w:t>
      </w:r>
      <w:r w:rsidR="006A7807" w:rsidRPr="00FA5CCE">
        <w:rPr>
          <w:rFonts w:ascii="Times New Roman" w:eastAsia="Times New Roman" w:hAnsi="Times New Roman" w:cs="Times New Roman"/>
          <w:b/>
          <w:bCs/>
          <w:color w:val="000000"/>
          <w:sz w:val="24"/>
          <w:szCs w:val="24"/>
          <w:lang w:eastAsia="en-GB"/>
        </w:rPr>
        <w:t xml:space="preserve">: Summary statistics for the pangenome of </w:t>
      </w:r>
      <w:r w:rsidR="006A7807" w:rsidRPr="00FA5CCE">
        <w:rPr>
          <w:rFonts w:ascii="Times New Roman" w:eastAsia="Times New Roman" w:hAnsi="Times New Roman" w:cs="Times New Roman"/>
          <w:b/>
          <w:bCs/>
          <w:i/>
          <w:iCs/>
          <w:color w:val="000000"/>
          <w:sz w:val="24"/>
          <w:szCs w:val="24"/>
          <w:lang w:eastAsia="en-GB"/>
        </w:rPr>
        <w:t xml:space="preserve">C. </w:t>
      </w:r>
      <w:proofErr w:type="spellStart"/>
      <w:r w:rsidR="006A7807" w:rsidRPr="00FA5CCE">
        <w:rPr>
          <w:rFonts w:ascii="Times New Roman" w:eastAsia="Times New Roman" w:hAnsi="Times New Roman" w:cs="Times New Roman"/>
          <w:b/>
          <w:bCs/>
          <w:i/>
          <w:iCs/>
          <w:color w:val="000000"/>
          <w:sz w:val="24"/>
          <w:szCs w:val="24"/>
          <w:lang w:eastAsia="en-GB"/>
        </w:rPr>
        <w:t>concisus</w:t>
      </w:r>
      <w:proofErr w:type="spellEnd"/>
      <w:r w:rsidR="006A7807" w:rsidRPr="00FA5CCE">
        <w:rPr>
          <w:rFonts w:ascii="Times New Roman" w:eastAsia="Times New Roman" w:hAnsi="Times New Roman" w:cs="Times New Roman"/>
          <w:b/>
          <w:bCs/>
          <w:color w:val="000000"/>
          <w:sz w:val="24"/>
          <w:szCs w:val="24"/>
          <w:lang w:eastAsia="en-GB"/>
        </w:rPr>
        <w:t xml:space="preserve"> strains from oral faecal paired participant samples. </w:t>
      </w:r>
    </w:p>
    <w:tbl>
      <w:tblPr>
        <w:tblW w:w="0" w:type="auto"/>
        <w:tblCellMar>
          <w:top w:w="15" w:type="dxa"/>
          <w:left w:w="15" w:type="dxa"/>
          <w:bottom w:w="15" w:type="dxa"/>
          <w:right w:w="15" w:type="dxa"/>
        </w:tblCellMar>
        <w:tblLook w:val="04A0" w:firstRow="1" w:lastRow="0" w:firstColumn="1" w:lastColumn="0" w:noHBand="0" w:noVBand="1"/>
      </w:tblPr>
      <w:tblGrid>
        <w:gridCol w:w="1313"/>
        <w:gridCol w:w="2220"/>
        <w:gridCol w:w="1458"/>
        <w:gridCol w:w="480"/>
        <w:gridCol w:w="636"/>
        <w:gridCol w:w="897"/>
        <w:gridCol w:w="1053"/>
      </w:tblGrid>
      <w:tr w:rsidR="006A7807" w:rsidRPr="00FA5CCE" w:rsidTr="00A32A5A">
        <w:trPr>
          <w:trHeight w:val="5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A7807" w:rsidRPr="00FA5CCE" w:rsidRDefault="006A7807" w:rsidP="00B7456C">
            <w:pPr>
              <w:spacing w:after="0" w:line="240" w:lineRule="auto"/>
              <w:jc w:val="both"/>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A7807" w:rsidRPr="00FA5CCE" w:rsidRDefault="006A7807" w:rsidP="00B7456C">
            <w:pPr>
              <w:spacing w:after="0" w:line="240" w:lineRule="auto"/>
              <w:jc w:val="both"/>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A7807" w:rsidRPr="00FA5CCE" w:rsidRDefault="006A7807"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Oral and Faecal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A7807" w:rsidRPr="00FA5CCE" w:rsidRDefault="006A7807"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Oral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A7807" w:rsidRPr="00FA5CCE" w:rsidRDefault="006A7807"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Faecal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A7807" w:rsidRPr="00FA5CCE" w:rsidRDefault="006A7807"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Oral only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A7807" w:rsidRPr="00FA5CCE" w:rsidRDefault="006A7807" w:rsidP="00B7456C">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b/>
                <w:bCs/>
                <w:color w:val="000000"/>
                <w:sz w:val="20"/>
                <w:szCs w:val="20"/>
                <w:lang w:eastAsia="en-GB"/>
              </w:rPr>
              <w:t>Faecal only</w:t>
            </w:r>
          </w:p>
        </w:tc>
      </w:tr>
      <w:tr w:rsidR="00B64799" w:rsidRPr="00FA5CCE" w:rsidTr="002A0D70">
        <w:trPr>
          <w:trHeight w:val="5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64799" w:rsidRPr="00FA5CCE" w:rsidRDefault="00B64799" w:rsidP="00B64799">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Core genes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64799" w:rsidRPr="00FA5CCE" w:rsidRDefault="00B64799" w:rsidP="00B64799">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(99% &lt;= strains &lt;= 100%)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B64799" w:rsidRPr="00FA5CCE" w:rsidRDefault="00B64799" w:rsidP="00B64799">
            <w:pPr>
              <w:jc w:val="right"/>
              <w:rPr>
                <w:rFonts w:ascii="Times New Roman" w:eastAsia="Times New Roman" w:hAnsi="Times New Roman" w:cs="Times New Roman"/>
                <w:color w:val="000000"/>
                <w:sz w:val="20"/>
                <w:szCs w:val="20"/>
                <w:lang w:eastAsia="en-GB"/>
              </w:rPr>
            </w:pPr>
            <w:r w:rsidRPr="00FA5CCE">
              <w:rPr>
                <w:rFonts w:ascii="Times New Roman" w:eastAsia="Times New Roman" w:hAnsi="Times New Roman" w:cs="Times New Roman"/>
                <w:color w:val="000000"/>
                <w:sz w:val="20"/>
                <w:szCs w:val="20"/>
                <w:lang w:eastAsia="en-GB"/>
              </w:rPr>
              <w:t>646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B64799" w:rsidRPr="00FA5CCE" w:rsidRDefault="00B64799" w:rsidP="00B64799">
            <w:pPr>
              <w:jc w:val="right"/>
              <w:rPr>
                <w:rFonts w:ascii="Times New Roman" w:eastAsia="Times New Roman" w:hAnsi="Times New Roman" w:cs="Times New Roman"/>
                <w:color w:val="000000"/>
                <w:sz w:val="20"/>
                <w:szCs w:val="20"/>
                <w:lang w:eastAsia="en-GB"/>
              </w:rPr>
            </w:pPr>
            <w:r w:rsidRPr="00FA5CCE">
              <w:rPr>
                <w:rFonts w:ascii="Times New Roman" w:eastAsia="Times New Roman" w:hAnsi="Times New Roman" w:cs="Times New Roman"/>
                <w:color w:val="000000"/>
                <w:sz w:val="20"/>
                <w:szCs w:val="20"/>
                <w:lang w:eastAsia="en-GB"/>
              </w:rPr>
              <w:t>668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B64799" w:rsidRPr="00FA5CCE" w:rsidRDefault="00B64799" w:rsidP="00B64799">
            <w:pPr>
              <w:jc w:val="right"/>
              <w:rPr>
                <w:rFonts w:ascii="Times New Roman" w:eastAsia="Times New Roman" w:hAnsi="Times New Roman" w:cs="Times New Roman"/>
                <w:color w:val="000000"/>
                <w:sz w:val="20"/>
                <w:szCs w:val="20"/>
                <w:lang w:eastAsia="en-GB"/>
              </w:rPr>
            </w:pPr>
            <w:r w:rsidRPr="00FA5CCE">
              <w:rPr>
                <w:rFonts w:ascii="Times New Roman" w:eastAsia="Times New Roman" w:hAnsi="Times New Roman" w:cs="Times New Roman"/>
                <w:color w:val="000000"/>
                <w:sz w:val="20"/>
                <w:szCs w:val="20"/>
                <w:lang w:eastAsia="en-GB"/>
              </w:rPr>
              <w:t>681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B64799" w:rsidRPr="00FA5CCE" w:rsidRDefault="00B64799" w:rsidP="00B64799">
            <w:pPr>
              <w:jc w:val="right"/>
              <w:rPr>
                <w:rFonts w:ascii="Times New Roman" w:eastAsia="Times New Roman" w:hAnsi="Times New Roman" w:cs="Times New Roman"/>
                <w:color w:val="000000"/>
                <w:sz w:val="20"/>
                <w:szCs w:val="20"/>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B64799" w:rsidRPr="00FA5CCE" w:rsidRDefault="00B64799" w:rsidP="00B64799">
            <w:pPr>
              <w:jc w:val="right"/>
              <w:rPr>
                <w:rFonts w:ascii="Times New Roman" w:eastAsia="Times New Roman" w:hAnsi="Times New Roman" w:cs="Times New Roman"/>
                <w:color w:val="000000"/>
                <w:sz w:val="20"/>
                <w:szCs w:val="20"/>
                <w:lang w:eastAsia="en-GB"/>
              </w:rPr>
            </w:pPr>
            <w:r w:rsidRPr="00FA5CCE">
              <w:rPr>
                <w:rFonts w:ascii="Times New Roman" w:eastAsia="Times New Roman" w:hAnsi="Times New Roman" w:cs="Times New Roman"/>
                <w:color w:val="000000"/>
                <w:sz w:val="20"/>
                <w:szCs w:val="20"/>
                <w:lang w:eastAsia="en-GB"/>
              </w:rPr>
              <w:t>0</w:t>
            </w:r>
          </w:p>
        </w:tc>
      </w:tr>
      <w:tr w:rsidR="00B64799" w:rsidRPr="00FA5CCE" w:rsidTr="002A0D70">
        <w:trPr>
          <w:trHeight w:val="5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64799" w:rsidRPr="00FA5CCE" w:rsidRDefault="00B64799" w:rsidP="00B64799">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Soft core genes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64799" w:rsidRPr="00FA5CCE" w:rsidRDefault="00B64799" w:rsidP="00B64799">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(95% &lt;= strains &lt; 99%)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B64799" w:rsidRPr="00FA5CCE" w:rsidRDefault="00B64799" w:rsidP="00B64799">
            <w:pPr>
              <w:jc w:val="right"/>
              <w:rPr>
                <w:rFonts w:ascii="Times New Roman" w:eastAsia="Times New Roman" w:hAnsi="Times New Roman" w:cs="Times New Roman"/>
                <w:color w:val="000000"/>
                <w:sz w:val="20"/>
                <w:szCs w:val="20"/>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B64799" w:rsidRPr="00FA5CCE" w:rsidRDefault="00B64799" w:rsidP="00B64799">
            <w:pPr>
              <w:jc w:val="right"/>
              <w:rPr>
                <w:rFonts w:ascii="Times New Roman" w:eastAsia="Times New Roman" w:hAnsi="Times New Roman" w:cs="Times New Roman"/>
                <w:color w:val="000000"/>
                <w:sz w:val="20"/>
                <w:szCs w:val="20"/>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B64799" w:rsidRPr="00FA5CCE" w:rsidRDefault="00B64799" w:rsidP="00B64799">
            <w:pPr>
              <w:jc w:val="right"/>
              <w:rPr>
                <w:rFonts w:ascii="Times New Roman" w:eastAsia="Times New Roman" w:hAnsi="Times New Roman" w:cs="Times New Roman"/>
                <w:color w:val="000000"/>
                <w:sz w:val="20"/>
                <w:szCs w:val="20"/>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B64799" w:rsidRPr="00FA5CCE" w:rsidRDefault="00B64799" w:rsidP="00B64799">
            <w:pPr>
              <w:jc w:val="right"/>
              <w:rPr>
                <w:rFonts w:ascii="Times New Roman" w:eastAsia="Times New Roman" w:hAnsi="Times New Roman" w:cs="Times New Roman"/>
                <w:color w:val="000000"/>
                <w:sz w:val="20"/>
                <w:szCs w:val="20"/>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B64799" w:rsidRPr="00FA5CCE" w:rsidRDefault="00B64799" w:rsidP="00B64799">
            <w:pPr>
              <w:jc w:val="right"/>
              <w:rPr>
                <w:rFonts w:ascii="Times New Roman" w:eastAsia="Times New Roman" w:hAnsi="Times New Roman" w:cs="Times New Roman"/>
                <w:color w:val="000000"/>
                <w:sz w:val="20"/>
                <w:szCs w:val="20"/>
                <w:lang w:eastAsia="en-GB"/>
              </w:rPr>
            </w:pPr>
            <w:r w:rsidRPr="00FA5CCE">
              <w:rPr>
                <w:rFonts w:ascii="Times New Roman" w:eastAsia="Times New Roman" w:hAnsi="Times New Roman" w:cs="Times New Roman"/>
                <w:color w:val="000000"/>
                <w:sz w:val="20"/>
                <w:szCs w:val="20"/>
                <w:lang w:eastAsia="en-GB"/>
              </w:rPr>
              <w:t>0</w:t>
            </w:r>
          </w:p>
        </w:tc>
      </w:tr>
      <w:tr w:rsidR="00B64799" w:rsidRPr="00FA5CCE" w:rsidTr="002A0D70">
        <w:trPr>
          <w:trHeight w:val="5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64799" w:rsidRPr="00FA5CCE" w:rsidRDefault="00B64799" w:rsidP="00B64799">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Shell genes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64799" w:rsidRPr="00FA5CCE" w:rsidRDefault="00B64799" w:rsidP="00B64799">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(15% &lt;= strains &lt; 95%)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B64799" w:rsidRPr="00FA5CCE" w:rsidRDefault="00B64799" w:rsidP="00B64799">
            <w:pPr>
              <w:jc w:val="right"/>
              <w:rPr>
                <w:rFonts w:ascii="Times New Roman" w:eastAsia="Times New Roman" w:hAnsi="Times New Roman" w:cs="Times New Roman"/>
                <w:color w:val="000000"/>
                <w:sz w:val="20"/>
                <w:szCs w:val="20"/>
                <w:lang w:eastAsia="en-GB"/>
              </w:rPr>
            </w:pPr>
            <w:r w:rsidRPr="00FA5CCE">
              <w:rPr>
                <w:rFonts w:ascii="Times New Roman" w:eastAsia="Times New Roman" w:hAnsi="Times New Roman" w:cs="Times New Roman"/>
                <w:color w:val="000000"/>
                <w:sz w:val="20"/>
                <w:szCs w:val="20"/>
                <w:lang w:eastAsia="en-GB"/>
              </w:rPr>
              <w:t>2824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B64799" w:rsidRPr="00FA5CCE" w:rsidRDefault="00B64799" w:rsidP="00B64799">
            <w:pPr>
              <w:jc w:val="right"/>
              <w:rPr>
                <w:rFonts w:ascii="Times New Roman" w:eastAsia="Times New Roman" w:hAnsi="Times New Roman" w:cs="Times New Roman"/>
                <w:color w:val="000000"/>
                <w:sz w:val="20"/>
                <w:szCs w:val="20"/>
                <w:lang w:eastAsia="en-GB"/>
              </w:rPr>
            </w:pPr>
            <w:r w:rsidRPr="00FA5CCE">
              <w:rPr>
                <w:rFonts w:ascii="Times New Roman" w:eastAsia="Times New Roman" w:hAnsi="Times New Roman" w:cs="Times New Roman"/>
                <w:color w:val="000000"/>
                <w:sz w:val="20"/>
                <w:szCs w:val="20"/>
                <w:lang w:eastAsia="en-GB"/>
              </w:rPr>
              <w:t>3639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B64799" w:rsidRPr="00FA5CCE" w:rsidRDefault="00B64799" w:rsidP="00B64799">
            <w:pPr>
              <w:jc w:val="right"/>
              <w:rPr>
                <w:rFonts w:ascii="Times New Roman" w:eastAsia="Times New Roman" w:hAnsi="Times New Roman" w:cs="Times New Roman"/>
                <w:color w:val="000000"/>
                <w:sz w:val="20"/>
                <w:szCs w:val="20"/>
                <w:lang w:eastAsia="en-GB"/>
              </w:rPr>
            </w:pPr>
            <w:r w:rsidRPr="00FA5CCE">
              <w:rPr>
                <w:rFonts w:ascii="Times New Roman" w:eastAsia="Times New Roman" w:hAnsi="Times New Roman" w:cs="Times New Roman"/>
                <w:color w:val="000000"/>
                <w:sz w:val="20"/>
                <w:szCs w:val="20"/>
                <w:lang w:eastAsia="en-GB"/>
              </w:rPr>
              <w:t>3199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B64799" w:rsidRPr="00FA5CCE" w:rsidRDefault="00B64799" w:rsidP="00B64799">
            <w:pPr>
              <w:jc w:val="right"/>
              <w:rPr>
                <w:rFonts w:ascii="Times New Roman" w:eastAsia="Times New Roman" w:hAnsi="Times New Roman" w:cs="Times New Roman"/>
                <w:color w:val="000000"/>
                <w:sz w:val="20"/>
                <w:szCs w:val="20"/>
                <w:lang w:eastAsia="en-GB"/>
              </w:rPr>
            </w:pPr>
            <w:r w:rsidRPr="00FA5CCE">
              <w:rPr>
                <w:rFonts w:ascii="Times New Roman" w:eastAsia="Times New Roman" w:hAnsi="Times New Roman" w:cs="Times New Roman"/>
                <w:color w:val="000000"/>
                <w:sz w:val="20"/>
                <w:szCs w:val="20"/>
                <w:lang w:eastAsia="en-GB"/>
              </w:rPr>
              <w:t>979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B64799" w:rsidRPr="00FA5CCE" w:rsidRDefault="00B64799" w:rsidP="00B64799">
            <w:pPr>
              <w:jc w:val="right"/>
              <w:rPr>
                <w:rFonts w:ascii="Times New Roman" w:eastAsia="Times New Roman" w:hAnsi="Times New Roman" w:cs="Times New Roman"/>
                <w:color w:val="000000"/>
                <w:sz w:val="20"/>
                <w:szCs w:val="20"/>
                <w:lang w:eastAsia="en-GB"/>
              </w:rPr>
            </w:pPr>
            <w:r w:rsidRPr="00FA5CCE">
              <w:rPr>
                <w:rFonts w:ascii="Times New Roman" w:eastAsia="Times New Roman" w:hAnsi="Times New Roman" w:cs="Times New Roman"/>
                <w:color w:val="000000"/>
                <w:sz w:val="20"/>
                <w:szCs w:val="20"/>
                <w:lang w:eastAsia="en-GB"/>
              </w:rPr>
              <w:t>552</w:t>
            </w:r>
          </w:p>
        </w:tc>
      </w:tr>
      <w:tr w:rsidR="00B64799" w:rsidRPr="00FA5CCE" w:rsidTr="002A0D70">
        <w:trPr>
          <w:trHeight w:val="5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64799" w:rsidRPr="00FA5CCE" w:rsidRDefault="00B64799" w:rsidP="00B64799">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Cloud genes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64799" w:rsidRPr="00FA5CCE" w:rsidRDefault="00B64799" w:rsidP="00B64799">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 &lt;= strains &lt; 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B64799" w:rsidRPr="00FA5CCE" w:rsidRDefault="00B64799" w:rsidP="00B64799">
            <w:pPr>
              <w:jc w:val="right"/>
              <w:rPr>
                <w:rFonts w:ascii="Times New Roman" w:eastAsia="Times New Roman" w:hAnsi="Times New Roman" w:cs="Times New Roman"/>
                <w:color w:val="000000"/>
                <w:sz w:val="20"/>
                <w:szCs w:val="20"/>
                <w:lang w:eastAsia="en-GB"/>
              </w:rPr>
            </w:pPr>
            <w:r w:rsidRPr="00FA5CCE">
              <w:rPr>
                <w:rFonts w:ascii="Times New Roman" w:eastAsia="Times New Roman" w:hAnsi="Times New Roman" w:cs="Times New Roman"/>
                <w:color w:val="000000"/>
                <w:sz w:val="20"/>
                <w:szCs w:val="20"/>
                <w:lang w:eastAsia="en-GB"/>
              </w:rPr>
              <w:t>1389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B64799" w:rsidRPr="00FA5CCE" w:rsidRDefault="00B64799" w:rsidP="00B64799">
            <w:pPr>
              <w:jc w:val="right"/>
              <w:rPr>
                <w:rFonts w:ascii="Times New Roman" w:eastAsia="Times New Roman" w:hAnsi="Times New Roman" w:cs="Times New Roman"/>
                <w:color w:val="000000"/>
                <w:sz w:val="20"/>
                <w:szCs w:val="20"/>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B64799" w:rsidRPr="00FA5CCE" w:rsidRDefault="00B64799" w:rsidP="00B64799">
            <w:pPr>
              <w:jc w:val="right"/>
              <w:rPr>
                <w:rFonts w:ascii="Times New Roman" w:eastAsia="Times New Roman" w:hAnsi="Times New Roman" w:cs="Times New Roman"/>
                <w:color w:val="000000"/>
                <w:sz w:val="20"/>
                <w:szCs w:val="20"/>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B64799" w:rsidRPr="00FA5CCE" w:rsidRDefault="00B64799" w:rsidP="00B64799">
            <w:pPr>
              <w:jc w:val="right"/>
              <w:rPr>
                <w:rFonts w:ascii="Times New Roman" w:eastAsia="Times New Roman" w:hAnsi="Times New Roman" w:cs="Times New Roman"/>
                <w:color w:val="000000"/>
                <w:sz w:val="20"/>
                <w:szCs w:val="20"/>
                <w:lang w:eastAsia="en-GB"/>
              </w:rPr>
            </w:pPr>
            <w:r w:rsidRPr="00FA5CCE">
              <w:rPr>
                <w:rFonts w:ascii="Times New Roman" w:eastAsia="Times New Roman" w:hAnsi="Times New Roman" w:cs="Times New Roman"/>
                <w:color w:val="000000"/>
                <w:sz w:val="20"/>
                <w:szCs w:val="20"/>
                <w:lang w:eastAsia="en-GB"/>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B64799" w:rsidRPr="00FA5CCE" w:rsidRDefault="00B64799" w:rsidP="00B64799">
            <w:pPr>
              <w:jc w:val="right"/>
              <w:rPr>
                <w:rFonts w:ascii="Times New Roman" w:eastAsia="Times New Roman" w:hAnsi="Times New Roman" w:cs="Times New Roman"/>
                <w:color w:val="000000"/>
                <w:sz w:val="20"/>
                <w:szCs w:val="20"/>
                <w:lang w:eastAsia="en-GB"/>
              </w:rPr>
            </w:pPr>
            <w:r w:rsidRPr="00FA5CCE">
              <w:rPr>
                <w:rFonts w:ascii="Times New Roman" w:eastAsia="Times New Roman" w:hAnsi="Times New Roman" w:cs="Times New Roman"/>
                <w:color w:val="000000"/>
                <w:sz w:val="20"/>
                <w:szCs w:val="20"/>
                <w:lang w:eastAsia="en-GB"/>
              </w:rPr>
              <w:t>0</w:t>
            </w:r>
          </w:p>
        </w:tc>
      </w:tr>
      <w:tr w:rsidR="00B64799" w:rsidRPr="00FA5CCE" w:rsidTr="002A0D70">
        <w:trPr>
          <w:trHeight w:val="5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64799" w:rsidRPr="00FA5CCE" w:rsidRDefault="00B64799" w:rsidP="00B64799">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Total genes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64799" w:rsidRPr="00FA5CCE" w:rsidRDefault="00B64799" w:rsidP="00B64799">
            <w:pPr>
              <w:spacing w:line="240" w:lineRule="auto"/>
              <w:jc w:val="both"/>
              <w:rPr>
                <w:rFonts w:ascii="Times New Roman" w:eastAsia="Times New Roman" w:hAnsi="Times New Roman" w:cs="Times New Roman"/>
                <w:sz w:val="24"/>
                <w:szCs w:val="24"/>
                <w:lang w:eastAsia="en-GB"/>
              </w:rPr>
            </w:pPr>
            <w:r w:rsidRPr="00FA5CCE">
              <w:rPr>
                <w:rFonts w:ascii="Times New Roman" w:eastAsia="Times New Roman" w:hAnsi="Times New Roman" w:cs="Times New Roman"/>
                <w:color w:val="000000"/>
                <w:sz w:val="20"/>
                <w:szCs w:val="20"/>
                <w:lang w:eastAsia="en-GB"/>
              </w:rPr>
              <w:t>(0% &lt;= strains &lt;= 100%)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B64799" w:rsidRPr="00FA5CCE" w:rsidRDefault="00B64799" w:rsidP="00B64799">
            <w:pPr>
              <w:jc w:val="right"/>
              <w:rPr>
                <w:rFonts w:ascii="Times New Roman" w:eastAsia="Times New Roman" w:hAnsi="Times New Roman" w:cs="Times New Roman"/>
                <w:color w:val="000000"/>
                <w:sz w:val="20"/>
                <w:szCs w:val="20"/>
                <w:lang w:eastAsia="en-GB"/>
              </w:rPr>
            </w:pPr>
            <w:r w:rsidRPr="00FA5CCE">
              <w:rPr>
                <w:rFonts w:ascii="Times New Roman" w:eastAsia="Times New Roman" w:hAnsi="Times New Roman" w:cs="Times New Roman"/>
                <w:color w:val="000000"/>
                <w:sz w:val="20"/>
                <w:szCs w:val="20"/>
                <w:lang w:eastAsia="en-GB"/>
              </w:rPr>
              <w:t>4859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B64799" w:rsidRPr="00FA5CCE" w:rsidRDefault="00B64799" w:rsidP="00B64799">
            <w:pPr>
              <w:jc w:val="right"/>
              <w:rPr>
                <w:rFonts w:ascii="Times New Roman" w:eastAsia="Times New Roman" w:hAnsi="Times New Roman" w:cs="Times New Roman"/>
                <w:color w:val="000000"/>
                <w:sz w:val="20"/>
                <w:szCs w:val="20"/>
                <w:lang w:eastAsia="en-GB"/>
              </w:rPr>
            </w:pPr>
            <w:r w:rsidRPr="00FA5CCE">
              <w:rPr>
                <w:rFonts w:ascii="Times New Roman" w:eastAsia="Times New Roman" w:hAnsi="Times New Roman" w:cs="Times New Roman"/>
                <w:color w:val="000000"/>
                <w:sz w:val="20"/>
                <w:szCs w:val="20"/>
                <w:lang w:eastAsia="en-GB"/>
              </w:rPr>
              <w:t>4307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B64799" w:rsidRPr="00FA5CCE" w:rsidRDefault="00B64799" w:rsidP="00B64799">
            <w:pPr>
              <w:jc w:val="right"/>
              <w:rPr>
                <w:rFonts w:ascii="Times New Roman" w:eastAsia="Times New Roman" w:hAnsi="Times New Roman" w:cs="Times New Roman"/>
                <w:color w:val="000000"/>
                <w:sz w:val="20"/>
                <w:szCs w:val="20"/>
                <w:lang w:eastAsia="en-GB"/>
              </w:rPr>
            </w:pPr>
            <w:r w:rsidRPr="00FA5CCE">
              <w:rPr>
                <w:rFonts w:ascii="Times New Roman" w:eastAsia="Times New Roman" w:hAnsi="Times New Roman" w:cs="Times New Roman"/>
                <w:color w:val="000000"/>
                <w:sz w:val="20"/>
                <w:szCs w:val="20"/>
                <w:lang w:eastAsia="en-GB"/>
              </w:rPr>
              <w:t>3880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B64799" w:rsidRPr="00FA5CCE" w:rsidRDefault="00B64799" w:rsidP="00B64799">
            <w:pPr>
              <w:jc w:val="right"/>
              <w:rPr>
                <w:rFonts w:ascii="Times New Roman" w:eastAsia="Times New Roman" w:hAnsi="Times New Roman" w:cs="Times New Roman"/>
                <w:color w:val="000000"/>
                <w:sz w:val="20"/>
                <w:szCs w:val="20"/>
                <w:lang w:eastAsia="en-GB"/>
              </w:rPr>
            </w:pPr>
            <w:r w:rsidRPr="00FA5CCE">
              <w:rPr>
                <w:rFonts w:ascii="Times New Roman" w:eastAsia="Times New Roman" w:hAnsi="Times New Roman" w:cs="Times New Roman"/>
                <w:color w:val="000000"/>
                <w:sz w:val="20"/>
                <w:szCs w:val="20"/>
                <w:lang w:eastAsia="en-GB"/>
              </w:rPr>
              <w:t>979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B64799" w:rsidRPr="00FA5CCE" w:rsidRDefault="00B64799" w:rsidP="00B64799">
            <w:pPr>
              <w:jc w:val="right"/>
              <w:rPr>
                <w:rFonts w:ascii="Times New Roman" w:eastAsia="Times New Roman" w:hAnsi="Times New Roman" w:cs="Times New Roman"/>
                <w:color w:val="000000"/>
                <w:sz w:val="20"/>
                <w:szCs w:val="20"/>
                <w:lang w:eastAsia="en-GB"/>
              </w:rPr>
            </w:pPr>
            <w:r w:rsidRPr="00FA5CCE">
              <w:rPr>
                <w:rFonts w:ascii="Times New Roman" w:eastAsia="Times New Roman" w:hAnsi="Times New Roman" w:cs="Times New Roman"/>
                <w:color w:val="000000"/>
                <w:sz w:val="20"/>
                <w:szCs w:val="20"/>
                <w:lang w:eastAsia="en-GB"/>
              </w:rPr>
              <w:t>552</w:t>
            </w:r>
          </w:p>
        </w:tc>
      </w:tr>
    </w:tbl>
    <w:p w:rsidR="00A52866" w:rsidRPr="00FA5CCE" w:rsidRDefault="00A52866" w:rsidP="00B7456C">
      <w:pPr>
        <w:jc w:val="both"/>
        <w:rPr>
          <w:rFonts w:ascii="Times New Roman" w:hAnsi="Times New Roman" w:cs="Times New Roman"/>
        </w:rPr>
        <w:sectPr w:rsidR="00A52866" w:rsidRPr="00FA5CCE" w:rsidSect="00027F51">
          <w:pgSz w:w="11906" w:h="16838"/>
          <w:pgMar w:top="1440" w:right="1440" w:bottom="1440" w:left="1440" w:header="708" w:footer="708" w:gutter="0"/>
          <w:lnNumType w:countBy="1" w:restart="continuous"/>
          <w:cols w:space="708"/>
          <w:docGrid w:linePitch="360"/>
        </w:sectPr>
      </w:pPr>
    </w:p>
    <w:p w:rsidR="00FA5CCE" w:rsidRPr="00FA5CCE" w:rsidRDefault="00FA5CCE">
      <w:pPr>
        <w:jc w:val="both"/>
        <w:rPr>
          <w:rFonts w:ascii="Times New Roman" w:hAnsi="Times New Roman" w:cs="Times New Roman"/>
          <w:b/>
        </w:rPr>
      </w:pPr>
    </w:p>
    <w:sectPr w:rsidR="00FA5CCE" w:rsidRPr="00FA5C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519" w:rsidRDefault="00782519" w:rsidP="00027F51">
      <w:pPr>
        <w:spacing w:after="0" w:line="240" w:lineRule="auto"/>
      </w:pPr>
      <w:r>
        <w:separator/>
      </w:r>
    </w:p>
  </w:endnote>
  <w:endnote w:type="continuationSeparator" w:id="0">
    <w:p w:rsidR="00782519" w:rsidRDefault="00782519" w:rsidP="00027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34009"/>
      <w:docPartObj>
        <w:docPartGallery w:val="Page Numbers (Bottom of Page)"/>
        <w:docPartUnique/>
      </w:docPartObj>
    </w:sdtPr>
    <w:sdtEndPr>
      <w:rPr>
        <w:noProof/>
      </w:rPr>
    </w:sdtEndPr>
    <w:sdtContent>
      <w:p w:rsidR="002A0D70" w:rsidRDefault="002A0D70">
        <w:pPr>
          <w:pStyle w:val="Footer"/>
        </w:pPr>
        <w:r>
          <w:fldChar w:fldCharType="begin"/>
        </w:r>
        <w:r>
          <w:instrText xml:space="preserve"> PAGE   \* MERGEFORMAT </w:instrText>
        </w:r>
        <w:r>
          <w:fldChar w:fldCharType="separate"/>
        </w:r>
        <w:r>
          <w:rPr>
            <w:noProof/>
          </w:rPr>
          <w:t>26</w:t>
        </w:r>
        <w:r>
          <w:rPr>
            <w:noProof/>
          </w:rPr>
          <w:fldChar w:fldCharType="end"/>
        </w:r>
      </w:p>
    </w:sdtContent>
  </w:sdt>
  <w:p w:rsidR="002A0D70" w:rsidRDefault="002A0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519" w:rsidRDefault="00782519" w:rsidP="00027F51">
      <w:pPr>
        <w:spacing w:after="0" w:line="240" w:lineRule="auto"/>
      </w:pPr>
      <w:r>
        <w:separator/>
      </w:r>
    </w:p>
  </w:footnote>
  <w:footnote w:type="continuationSeparator" w:id="0">
    <w:p w:rsidR="00782519" w:rsidRDefault="00782519" w:rsidP="00027F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956"/>
    <w:rsid w:val="00020061"/>
    <w:rsid w:val="00027F51"/>
    <w:rsid w:val="000A6743"/>
    <w:rsid w:val="000C42DF"/>
    <w:rsid w:val="00116D11"/>
    <w:rsid w:val="00125058"/>
    <w:rsid w:val="0013425B"/>
    <w:rsid w:val="0018644D"/>
    <w:rsid w:val="001915DE"/>
    <w:rsid w:val="001B7947"/>
    <w:rsid w:val="001F505F"/>
    <w:rsid w:val="00223B9E"/>
    <w:rsid w:val="00236ABE"/>
    <w:rsid w:val="0024125F"/>
    <w:rsid w:val="002475A9"/>
    <w:rsid w:val="00265774"/>
    <w:rsid w:val="00274C33"/>
    <w:rsid w:val="002A0D70"/>
    <w:rsid w:val="002C12FD"/>
    <w:rsid w:val="002C4FC7"/>
    <w:rsid w:val="002E21DB"/>
    <w:rsid w:val="003038DD"/>
    <w:rsid w:val="003039A8"/>
    <w:rsid w:val="003061EB"/>
    <w:rsid w:val="0037218B"/>
    <w:rsid w:val="003B51DB"/>
    <w:rsid w:val="003C74A7"/>
    <w:rsid w:val="004343BE"/>
    <w:rsid w:val="004B7E82"/>
    <w:rsid w:val="004D3516"/>
    <w:rsid w:val="00523D54"/>
    <w:rsid w:val="00564C89"/>
    <w:rsid w:val="005B2088"/>
    <w:rsid w:val="005D128A"/>
    <w:rsid w:val="005F0778"/>
    <w:rsid w:val="00653BDE"/>
    <w:rsid w:val="006A7807"/>
    <w:rsid w:val="006C6A70"/>
    <w:rsid w:val="006F5775"/>
    <w:rsid w:val="007222A8"/>
    <w:rsid w:val="00743F5B"/>
    <w:rsid w:val="00782519"/>
    <w:rsid w:val="00784589"/>
    <w:rsid w:val="00815104"/>
    <w:rsid w:val="008152C2"/>
    <w:rsid w:val="00864163"/>
    <w:rsid w:val="00872E4F"/>
    <w:rsid w:val="008B58B0"/>
    <w:rsid w:val="008E5E85"/>
    <w:rsid w:val="00903C61"/>
    <w:rsid w:val="009117F7"/>
    <w:rsid w:val="0095731F"/>
    <w:rsid w:val="00981CA7"/>
    <w:rsid w:val="009A5932"/>
    <w:rsid w:val="009E7E97"/>
    <w:rsid w:val="00A32A5A"/>
    <w:rsid w:val="00A47494"/>
    <w:rsid w:val="00A52866"/>
    <w:rsid w:val="00A53B6D"/>
    <w:rsid w:val="00A71AD1"/>
    <w:rsid w:val="00A73750"/>
    <w:rsid w:val="00A97D03"/>
    <w:rsid w:val="00AA49AF"/>
    <w:rsid w:val="00AD6A7B"/>
    <w:rsid w:val="00B01607"/>
    <w:rsid w:val="00B37E32"/>
    <w:rsid w:val="00B45B7C"/>
    <w:rsid w:val="00B5612A"/>
    <w:rsid w:val="00B64799"/>
    <w:rsid w:val="00B7456C"/>
    <w:rsid w:val="00B77917"/>
    <w:rsid w:val="00B97882"/>
    <w:rsid w:val="00BB0C73"/>
    <w:rsid w:val="00BD1220"/>
    <w:rsid w:val="00BE02A8"/>
    <w:rsid w:val="00C075CF"/>
    <w:rsid w:val="00C101DA"/>
    <w:rsid w:val="00C1200D"/>
    <w:rsid w:val="00C3295B"/>
    <w:rsid w:val="00C46426"/>
    <w:rsid w:val="00C84956"/>
    <w:rsid w:val="00C85B7B"/>
    <w:rsid w:val="00CC12AE"/>
    <w:rsid w:val="00CE5E5C"/>
    <w:rsid w:val="00CF3957"/>
    <w:rsid w:val="00D016C6"/>
    <w:rsid w:val="00D0471A"/>
    <w:rsid w:val="00D86DA0"/>
    <w:rsid w:val="00DE1835"/>
    <w:rsid w:val="00DE614E"/>
    <w:rsid w:val="00E44653"/>
    <w:rsid w:val="00EA3168"/>
    <w:rsid w:val="00EC32C5"/>
    <w:rsid w:val="00EE20AA"/>
    <w:rsid w:val="00EE6DFA"/>
    <w:rsid w:val="00F2294D"/>
    <w:rsid w:val="00F52011"/>
    <w:rsid w:val="00F54EB3"/>
    <w:rsid w:val="00FA5CCE"/>
    <w:rsid w:val="00FC4801"/>
    <w:rsid w:val="00FE1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BA6A"/>
  <w15:chartTrackingRefBased/>
  <w15:docId w15:val="{D3AA25B1-EC0D-4567-AA29-84659B31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849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next w:val="Normal"/>
    <w:link w:val="Heading2Char"/>
    <w:uiPriority w:val="9"/>
    <w:unhideWhenUsed/>
    <w:qFormat/>
    <w:rsid w:val="00A52866"/>
    <w:pPr>
      <w:keepNext/>
      <w:keepLines/>
      <w:spacing w:after="0"/>
      <w:ind w:left="7454"/>
      <w:outlineLvl w:val="1"/>
    </w:pPr>
    <w:rPr>
      <w:rFonts w:ascii="Times New Roman" w:eastAsia="Times New Roman" w:hAnsi="Times New Roman" w:cs="Times New Roman"/>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866"/>
    <w:rPr>
      <w:rFonts w:ascii="Times New Roman" w:eastAsia="Times New Roman" w:hAnsi="Times New Roman" w:cs="Times New Roman"/>
      <w:color w:val="000000"/>
      <w:sz w:val="28"/>
      <w:lang w:eastAsia="en-GB"/>
    </w:rPr>
  </w:style>
  <w:style w:type="character" w:customStyle="1" w:styleId="Heading1Char">
    <w:name w:val="Heading 1 Char"/>
    <w:basedOn w:val="DefaultParagraphFont"/>
    <w:link w:val="Heading1"/>
    <w:rsid w:val="00C84956"/>
    <w:rPr>
      <w:rFonts w:ascii="Times New Roman" w:eastAsia="Times New Roman" w:hAnsi="Times New Roman" w:cs="Times New Roman"/>
      <w:b/>
      <w:bCs/>
      <w:kern w:val="36"/>
      <w:sz w:val="48"/>
      <w:szCs w:val="48"/>
      <w:lang w:eastAsia="en-GB"/>
    </w:rPr>
  </w:style>
  <w:style w:type="table" w:customStyle="1" w:styleId="TableGrid">
    <w:name w:val="TableGrid"/>
    <w:rsid w:val="00A52866"/>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C849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27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F51"/>
  </w:style>
  <w:style w:type="paragraph" w:styleId="Footer">
    <w:name w:val="footer"/>
    <w:basedOn w:val="Normal"/>
    <w:link w:val="FooterChar"/>
    <w:uiPriority w:val="99"/>
    <w:unhideWhenUsed/>
    <w:rsid w:val="00027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F51"/>
  </w:style>
  <w:style w:type="character" w:styleId="LineNumber">
    <w:name w:val="line number"/>
    <w:basedOn w:val="DefaultParagraphFont"/>
    <w:uiPriority w:val="99"/>
    <w:semiHidden/>
    <w:unhideWhenUsed/>
    <w:rsid w:val="00027F51"/>
  </w:style>
  <w:style w:type="paragraph" w:styleId="BalloonText">
    <w:name w:val="Balloon Text"/>
    <w:basedOn w:val="Normal"/>
    <w:link w:val="BalloonTextChar"/>
    <w:uiPriority w:val="99"/>
    <w:semiHidden/>
    <w:unhideWhenUsed/>
    <w:rsid w:val="006C6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A70"/>
    <w:rPr>
      <w:rFonts w:ascii="Segoe UI" w:hAnsi="Segoe UI" w:cs="Segoe UI"/>
      <w:sz w:val="18"/>
      <w:szCs w:val="18"/>
    </w:rPr>
  </w:style>
  <w:style w:type="table" w:styleId="TableGridLight">
    <w:name w:val="Grid Table Light"/>
    <w:basedOn w:val="TableNormal"/>
    <w:uiPriority w:val="40"/>
    <w:rsid w:val="006C6A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0">
    <w:name w:val="Table Grid"/>
    <w:basedOn w:val="TableNormal"/>
    <w:uiPriority w:val="39"/>
    <w:rsid w:val="006C6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6851">
      <w:bodyDiv w:val="1"/>
      <w:marLeft w:val="0"/>
      <w:marRight w:val="0"/>
      <w:marTop w:val="0"/>
      <w:marBottom w:val="0"/>
      <w:divBdr>
        <w:top w:val="none" w:sz="0" w:space="0" w:color="auto"/>
        <w:left w:val="none" w:sz="0" w:space="0" w:color="auto"/>
        <w:bottom w:val="none" w:sz="0" w:space="0" w:color="auto"/>
        <w:right w:val="none" w:sz="0" w:space="0" w:color="auto"/>
      </w:divBdr>
    </w:div>
    <w:div w:id="217205058">
      <w:bodyDiv w:val="1"/>
      <w:marLeft w:val="0"/>
      <w:marRight w:val="0"/>
      <w:marTop w:val="0"/>
      <w:marBottom w:val="0"/>
      <w:divBdr>
        <w:top w:val="none" w:sz="0" w:space="0" w:color="auto"/>
        <w:left w:val="none" w:sz="0" w:space="0" w:color="auto"/>
        <w:bottom w:val="none" w:sz="0" w:space="0" w:color="auto"/>
        <w:right w:val="none" w:sz="0" w:space="0" w:color="auto"/>
      </w:divBdr>
    </w:div>
    <w:div w:id="481626818">
      <w:bodyDiv w:val="1"/>
      <w:marLeft w:val="0"/>
      <w:marRight w:val="0"/>
      <w:marTop w:val="0"/>
      <w:marBottom w:val="0"/>
      <w:divBdr>
        <w:top w:val="none" w:sz="0" w:space="0" w:color="auto"/>
        <w:left w:val="none" w:sz="0" w:space="0" w:color="auto"/>
        <w:bottom w:val="none" w:sz="0" w:space="0" w:color="auto"/>
        <w:right w:val="none" w:sz="0" w:space="0" w:color="auto"/>
      </w:divBdr>
    </w:div>
    <w:div w:id="544028087">
      <w:bodyDiv w:val="1"/>
      <w:marLeft w:val="0"/>
      <w:marRight w:val="0"/>
      <w:marTop w:val="0"/>
      <w:marBottom w:val="0"/>
      <w:divBdr>
        <w:top w:val="none" w:sz="0" w:space="0" w:color="auto"/>
        <w:left w:val="none" w:sz="0" w:space="0" w:color="auto"/>
        <w:bottom w:val="none" w:sz="0" w:space="0" w:color="auto"/>
        <w:right w:val="none" w:sz="0" w:space="0" w:color="auto"/>
      </w:divBdr>
    </w:div>
    <w:div w:id="636571712">
      <w:bodyDiv w:val="1"/>
      <w:marLeft w:val="0"/>
      <w:marRight w:val="0"/>
      <w:marTop w:val="0"/>
      <w:marBottom w:val="0"/>
      <w:divBdr>
        <w:top w:val="none" w:sz="0" w:space="0" w:color="auto"/>
        <w:left w:val="none" w:sz="0" w:space="0" w:color="auto"/>
        <w:bottom w:val="none" w:sz="0" w:space="0" w:color="auto"/>
        <w:right w:val="none" w:sz="0" w:space="0" w:color="auto"/>
      </w:divBdr>
    </w:div>
    <w:div w:id="936136044">
      <w:bodyDiv w:val="1"/>
      <w:marLeft w:val="0"/>
      <w:marRight w:val="0"/>
      <w:marTop w:val="0"/>
      <w:marBottom w:val="0"/>
      <w:divBdr>
        <w:top w:val="none" w:sz="0" w:space="0" w:color="auto"/>
        <w:left w:val="none" w:sz="0" w:space="0" w:color="auto"/>
        <w:bottom w:val="none" w:sz="0" w:space="0" w:color="auto"/>
        <w:right w:val="none" w:sz="0" w:space="0" w:color="auto"/>
      </w:divBdr>
    </w:div>
    <w:div w:id="1741244523">
      <w:bodyDiv w:val="1"/>
      <w:marLeft w:val="0"/>
      <w:marRight w:val="0"/>
      <w:marTop w:val="0"/>
      <w:marBottom w:val="0"/>
      <w:divBdr>
        <w:top w:val="none" w:sz="0" w:space="0" w:color="auto"/>
        <w:left w:val="none" w:sz="0" w:space="0" w:color="auto"/>
        <w:bottom w:val="none" w:sz="0" w:space="0" w:color="auto"/>
        <w:right w:val="none" w:sz="0" w:space="0" w:color="auto"/>
      </w:divBdr>
    </w:div>
    <w:div w:id="178946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8BFB5-E875-9844-A030-46C88693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26</Pages>
  <Words>3875</Words>
  <Characters>22092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dc:creator>
  <cp:keywords/>
  <dc:description/>
  <cp:lastModifiedBy>Georgina Hold</cp:lastModifiedBy>
  <cp:revision>18</cp:revision>
  <dcterms:created xsi:type="dcterms:W3CDTF">2017-12-08T08:06:00Z</dcterms:created>
  <dcterms:modified xsi:type="dcterms:W3CDTF">2018-04-03T05:24:00Z</dcterms:modified>
</cp:coreProperties>
</file>