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C5" w:rsidRDefault="00BA66C5" w:rsidP="00BA66C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Prevalence of water-related diseases and ground/</w:t>
      </w:r>
      <w:r w:rsidRPr="00E2486D">
        <w:rPr>
          <w:rFonts w:ascii="Times New Roman" w:hAnsi="Times New Roman"/>
          <w:b/>
          <w:bCs/>
          <w:sz w:val="24"/>
          <w:szCs w:val="24"/>
        </w:rPr>
        <w:t xml:space="preserve">surface water </w:t>
      </w:r>
      <w:r>
        <w:rPr>
          <w:rFonts w:ascii="Times New Roman" w:hAnsi="Times New Roman"/>
          <w:b/>
          <w:bCs/>
          <w:sz w:val="24"/>
          <w:szCs w:val="24"/>
        </w:rPr>
        <w:t xml:space="preserve">faecal </w:t>
      </w:r>
      <w:r w:rsidRPr="00E2486D">
        <w:rPr>
          <w:rFonts w:ascii="Times New Roman" w:hAnsi="Times New Roman"/>
          <w:b/>
          <w:bCs/>
          <w:sz w:val="24"/>
          <w:szCs w:val="24"/>
        </w:rPr>
        <w:t>contamination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E2486D">
        <w:rPr>
          <w:rFonts w:ascii="Times New Roman" w:hAnsi="Times New Roman"/>
          <w:b/>
          <w:bCs/>
          <w:sz w:val="24"/>
          <w:szCs w:val="24"/>
        </w:rPr>
        <w:t xml:space="preserve"> in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E2486D">
        <w:rPr>
          <w:rFonts w:ascii="Times New Roman" w:hAnsi="Times New Roman"/>
          <w:b/>
          <w:bCs/>
          <w:sz w:val="24"/>
          <w:szCs w:val="24"/>
        </w:rPr>
        <w:t xml:space="preserve"> suburban municipality of</w:t>
      </w:r>
      <w:r>
        <w:rPr>
          <w:rFonts w:ascii="Times New Roman" w:hAnsi="Times New Roman"/>
          <w:b/>
          <w:bCs/>
          <w:sz w:val="24"/>
          <w:szCs w:val="24"/>
        </w:rPr>
        <w:t xml:space="preserve"> Kinshasa (Democratic Republic of the Congo)</w:t>
      </w:r>
    </w:p>
    <w:p w:rsidR="00BA66C5" w:rsidRDefault="00BA66C5" w:rsidP="00BA66C5">
      <w:pPr>
        <w:spacing w:line="480" w:lineRule="auto"/>
        <w:jc w:val="center"/>
        <w:rPr>
          <w:rFonts w:ascii="Times New Roman" w:hAnsi="Times New Roman"/>
        </w:rPr>
      </w:pPr>
    </w:p>
    <w:p w:rsidR="00E10183" w:rsidRPr="00ED5952" w:rsidRDefault="00BA66C5" w:rsidP="00E10183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Michel L. Kapembo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Dhafer</w:t>
      </w:r>
      <w:proofErr w:type="spellEnd"/>
      <w:r>
        <w:rPr>
          <w:rFonts w:ascii="Times New Roman" w:hAnsi="Times New Roman"/>
        </w:rPr>
        <w:t xml:space="preserve"> Mohammed M. Al Salah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Florian</w:t>
      </w:r>
      <w:proofErr w:type="spellEnd"/>
      <w:r>
        <w:rPr>
          <w:rFonts w:ascii="Times New Roman" w:hAnsi="Times New Roman"/>
        </w:rPr>
        <w:t xml:space="preserve"> Thevenon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Amandine Laffite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Mathieu K. Bokolo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 Crispin K. Mulaji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 Pius T. Mpiana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, </w:t>
      </w:r>
      <w:r w:rsidR="00E10183" w:rsidRPr="00ED5952">
        <w:rPr>
          <w:rFonts w:ascii="Times New Roman" w:hAnsi="Times New Roman"/>
        </w:rPr>
        <w:t>John Poté</w:t>
      </w:r>
      <w:r w:rsidR="00E10183" w:rsidRPr="00ED5952">
        <w:rPr>
          <w:rFonts w:ascii="Times New Roman" w:hAnsi="Times New Roman"/>
          <w:vertAlign w:val="superscript"/>
        </w:rPr>
        <w:t>1,2</w:t>
      </w:r>
      <w:r w:rsidR="00E10183" w:rsidRPr="00ED5952">
        <w:rPr>
          <w:rStyle w:val="FootnoteReference"/>
          <w:rFonts w:ascii="Times New Roman" w:hAnsi="Times New Roman"/>
        </w:rPr>
        <w:footnoteReference w:customMarkFollows="1" w:id="1"/>
        <w:sym w:font="Symbol" w:char="F02A"/>
      </w:r>
    </w:p>
    <w:p w:rsidR="00BA66C5" w:rsidRPr="00EE7C71" w:rsidRDefault="00BA66C5" w:rsidP="00EE7C71">
      <w:pPr>
        <w:spacing w:line="360" w:lineRule="auto"/>
        <w:rPr>
          <w:rFonts w:ascii="Times New Roman" w:hAnsi="Times New Roman"/>
          <w:i/>
          <w:iCs/>
          <w:sz w:val="20"/>
          <w:szCs w:val="20"/>
        </w:rPr>
      </w:pPr>
      <w:r w:rsidRPr="00EE7C71">
        <w:rPr>
          <w:rFonts w:ascii="Times New Roman" w:hAnsi="Times New Roman"/>
          <w:i/>
          <w:iCs/>
          <w:sz w:val="20"/>
          <w:szCs w:val="20"/>
          <w:vertAlign w:val="superscript"/>
        </w:rPr>
        <w:t>1</w:t>
      </w:r>
      <w:r w:rsidRPr="00EE7C71">
        <w:rPr>
          <w:rFonts w:ascii="Times New Roman" w:hAnsi="Times New Roman"/>
          <w:i/>
          <w:iCs/>
          <w:sz w:val="20"/>
          <w:szCs w:val="20"/>
        </w:rPr>
        <w:t>University of Kinshasa, Faculty of Science, Department of Chemistry, B.P. 190, Kinshasa XI, Democratic Republic of the Congo</w:t>
      </w:r>
    </w:p>
    <w:p w:rsidR="00BA66C5" w:rsidRDefault="00BA66C5" w:rsidP="00BA66C5">
      <w:pPr>
        <w:spacing w:line="360" w:lineRule="auto"/>
      </w:pPr>
      <w:proofErr w:type="gramStart"/>
      <w:r>
        <w:rPr>
          <w:rFonts w:ascii="Times New Roman" w:hAnsi="Times New Roman"/>
          <w:i/>
          <w:iCs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iCs/>
          <w:sz w:val="20"/>
          <w:szCs w:val="20"/>
        </w:rPr>
        <w:t>University of Geneva Faculty of science, Department F.-A.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Forel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for environmental and aquatic sciences, and Institute of Environmental Sciences, 66, Boulevard Carl-Vogt, CH-1211 Geneva 4</w:t>
      </w:r>
    </w:p>
    <w:p w:rsidR="00BA66C5" w:rsidRDefault="00BA66C5" w:rsidP="00BA66C5">
      <w:pPr>
        <w:spacing w:after="0" w:line="36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bCs/>
          <w:i/>
          <w:sz w:val="20"/>
          <w:szCs w:val="20"/>
        </w:rPr>
        <w:t xml:space="preserve"> Water, Environment and Human Development Initiative (WEHDI),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Chemin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des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Hauts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-de-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Genthod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, CH-1294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Genthod</w:t>
      </w:r>
      <w:proofErr w:type="spellEnd"/>
    </w:p>
    <w:p w:rsidR="00BA66C5" w:rsidRDefault="00BA66C5" w:rsidP="00BA66C5">
      <w:pPr>
        <w:spacing w:after="0" w:line="360" w:lineRule="auto"/>
        <w:rPr>
          <w:rFonts w:ascii="Times New Roman" w:hAnsi="Times New Roman"/>
          <w:i/>
          <w:iCs/>
          <w:sz w:val="20"/>
          <w:szCs w:val="20"/>
        </w:rPr>
      </w:pPr>
    </w:p>
    <w:p w:rsidR="00BA66C5" w:rsidRPr="00244AD3" w:rsidRDefault="00BA66C5" w:rsidP="00BA66C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cs="Calibri"/>
          <w:b/>
          <w:color w:val="000000"/>
          <w:sz w:val="24"/>
          <w:szCs w:val="24"/>
          <w:u w:color="000000"/>
          <w:bdr w:val="nil"/>
        </w:rPr>
      </w:pPr>
      <w:r w:rsidRPr="00244AD3">
        <w:rPr>
          <w:rFonts w:ascii="Times New Roman" w:cs="Calibri"/>
          <w:b/>
          <w:color w:val="000000"/>
          <w:sz w:val="24"/>
          <w:szCs w:val="24"/>
          <w:u w:color="000000"/>
          <w:bdr w:val="nil"/>
        </w:rPr>
        <w:t>Supporting information</w:t>
      </w:r>
    </w:p>
    <w:p w:rsidR="00BA66C5" w:rsidRPr="004369E6" w:rsidRDefault="00BA66C5" w:rsidP="00BA66C5">
      <w:pPr>
        <w:rPr>
          <w:rFonts w:ascii="Times New Roman" w:cs="Calibri"/>
          <w:color w:val="000000"/>
          <w:sz w:val="24"/>
          <w:szCs w:val="24"/>
          <w:u w:color="000000"/>
          <w:bdr w:val="nil"/>
        </w:rPr>
      </w:pPr>
      <w:r w:rsidRPr="004369E6">
        <w:rPr>
          <w:rFonts w:ascii="Times New Roman" w:cs="Calibri"/>
          <w:color w:val="000000"/>
          <w:sz w:val="24"/>
          <w:szCs w:val="24"/>
          <w:u w:color="000000"/>
          <w:bdr w:val="nil"/>
        </w:rPr>
        <w:t>Number of pages</w:t>
      </w:r>
      <w:r w:rsidRPr="004369E6">
        <w:rPr>
          <w:rFonts w:ascii="Times New Roman" w:cs="Calibri"/>
          <w:color w:val="000000"/>
          <w:sz w:val="24"/>
          <w:szCs w:val="24"/>
          <w:u w:color="000000"/>
          <w:bdr w:val="nil"/>
        </w:rPr>
        <w:tab/>
        <w:t>:</w:t>
      </w:r>
      <w:r w:rsidRPr="004369E6">
        <w:rPr>
          <w:rFonts w:ascii="Times New Roman" w:cs="Calibri"/>
          <w:color w:val="000000"/>
          <w:sz w:val="24"/>
          <w:szCs w:val="24"/>
          <w:u w:color="000000"/>
          <w:bdr w:val="nil"/>
        </w:rPr>
        <w:tab/>
      </w:r>
      <w:r w:rsidR="00976F10">
        <w:rPr>
          <w:rFonts w:ascii="Times New Roman" w:cs="Calibri"/>
          <w:color w:val="000000"/>
          <w:sz w:val="24"/>
          <w:szCs w:val="24"/>
          <w:u w:color="000000"/>
          <w:bdr w:val="nil"/>
        </w:rPr>
        <w:t>4 (S1-S4</w:t>
      </w:r>
      <w:r>
        <w:rPr>
          <w:rFonts w:ascii="Times New Roman" w:cs="Calibri"/>
          <w:color w:val="000000"/>
          <w:sz w:val="24"/>
          <w:szCs w:val="24"/>
          <w:u w:color="000000"/>
          <w:bdr w:val="nil"/>
        </w:rPr>
        <w:t>)</w:t>
      </w:r>
      <w:r w:rsidRPr="004369E6">
        <w:rPr>
          <w:rFonts w:ascii="Times New Roman" w:cs="Calibri"/>
          <w:color w:val="000000"/>
          <w:sz w:val="24"/>
          <w:szCs w:val="24"/>
          <w:u w:color="000000"/>
          <w:bdr w:val="nil"/>
        </w:rPr>
        <w:t xml:space="preserve"> </w:t>
      </w:r>
    </w:p>
    <w:p w:rsidR="00BA66C5" w:rsidRPr="004369E6" w:rsidRDefault="00976F10" w:rsidP="00BA66C5">
      <w:pPr>
        <w:rPr>
          <w:rFonts w:ascii="Times New Roman" w:cs="Calibri"/>
          <w:color w:val="000000"/>
          <w:sz w:val="24"/>
          <w:szCs w:val="24"/>
          <w:u w:color="000000"/>
          <w:bdr w:val="nil"/>
        </w:rPr>
      </w:pPr>
      <w:r>
        <w:rPr>
          <w:rFonts w:ascii="Times New Roman" w:cs="Calibri"/>
          <w:color w:val="000000"/>
          <w:sz w:val="24"/>
          <w:szCs w:val="24"/>
          <w:u w:color="000000"/>
          <w:bdr w:val="nil"/>
        </w:rPr>
        <w:t>Number of table</w:t>
      </w:r>
      <w:r>
        <w:rPr>
          <w:rFonts w:ascii="Times New Roman" w:cs="Calibri"/>
          <w:color w:val="000000"/>
          <w:sz w:val="24"/>
          <w:szCs w:val="24"/>
          <w:u w:color="000000"/>
          <w:bdr w:val="nil"/>
        </w:rPr>
        <w:tab/>
        <w:t xml:space="preserve">: </w:t>
      </w:r>
      <w:r>
        <w:rPr>
          <w:rFonts w:ascii="Times New Roman" w:cs="Calibri"/>
          <w:color w:val="000000"/>
          <w:sz w:val="24"/>
          <w:szCs w:val="24"/>
          <w:u w:color="000000"/>
          <w:bdr w:val="nil"/>
        </w:rPr>
        <w:tab/>
        <w:t>2</w:t>
      </w:r>
    </w:p>
    <w:p w:rsidR="00BA66C5" w:rsidRPr="004369E6" w:rsidRDefault="00BA66C5" w:rsidP="00BA66C5">
      <w:pPr>
        <w:rPr>
          <w:rFonts w:ascii="Times New Roman" w:cs="Calibri"/>
          <w:color w:val="000000"/>
          <w:sz w:val="24"/>
          <w:szCs w:val="24"/>
          <w:u w:color="000000"/>
          <w:bdr w:val="nil"/>
        </w:rPr>
      </w:pPr>
      <w:r w:rsidRPr="004369E6">
        <w:rPr>
          <w:rFonts w:ascii="Times New Roman" w:cs="Calibri"/>
          <w:color w:val="000000"/>
          <w:sz w:val="24"/>
          <w:szCs w:val="24"/>
          <w:u w:color="000000"/>
          <w:bdr w:val="nil"/>
        </w:rPr>
        <w:t>Number of figures</w:t>
      </w:r>
      <w:r w:rsidRPr="004369E6">
        <w:rPr>
          <w:rFonts w:ascii="Times New Roman" w:cs="Calibri"/>
          <w:color w:val="000000"/>
          <w:sz w:val="24"/>
          <w:szCs w:val="24"/>
          <w:u w:color="000000"/>
          <w:bdr w:val="nil"/>
        </w:rPr>
        <w:tab/>
        <w:t xml:space="preserve">: </w:t>
      </w:r>
      <w:r w:rsidRPr="004369E6">
        <w:rPr>
          <w:rFonts w:ascii="Times New Roman" w:cs="Calibri"/>
          <w:color w:val="000000"/>
          <w:sz w:val="24"/>
          <w:szCs w:val="24"/>
          <w:u w:color="000000"/>
          <w:bdr w:val="nil"/>
        </w:rPr>
        <w:tab/>
      </w:r>
      <w:r w:rsidR="00976F10">
        <w:rPr>
          <w:rFonts w:ascii="Times New Roman" w:cs="Calibri"/>
          <w:color w:val="000000"/>
          <w:sz w:val="24"/>
          <w:szCs w:val="24"/>
          <w:u w:color="000000"/>
          <w:bdr w:val="nil"/>
        </w:rPr>
        <w:t>1</w:t>
      </w:r>
    </w:p>
    <w:p w:rsidR="00BA66C5" w:rsidRDefault="00BA66C5" w:rsidP="00BA66C5">
      <w:pPr>
        <w:rPr>
          <w:rFonts w:ascii="Times New Roman" w:cs="Calibri"/>
          <w:b/>
          <w:color w:val="000000"/>
          <w:sz w:val="24"/>
          <w:szCs w:val="24"/>
          <w:u w:color="000000"/>
          <w:bdr w:val="nil"/>
        </w:rPr>
      </w:pPr>
      <w:r>
        <w:rPr>
          <w:rFonts w:ascii="Times New Roman" w:cs="Calibri"/>
          <w:b/>
          <w:color w:val="000000"/>
          <w:sz w:val="24"/>
          <w:szCs w:val="24"/>
          <w:u w:color="000000"/>
          <w:bdr w:val="nil"/>
        </w:rPr>
        <w:br w:type="page"/>
      </w:r>
    </w:p>
    <w:p w:rsidR="00BA66C5" w:rsidRDefault="00BA66C5" w:rsidP="00BA66C5">
      <w:pPr>
        <w:spacing w:after="0" w:line="360" w:lineRule="auto"/>
        <w:rPr>
          <w:rFonts w:ascii="Times New Roman" w:hAnsi="Times New Roman"/>
          <w:i/>
          <w:iCs/>
          <w:sz w:val="20"/>
          <w:szCs w:val="20"/>
        </w:rPr>
      </w:pPr>
    </w:p>
    <w:p w:rsidR="001E355A" w:rsidRDefault="001E355A" w:rsidP="001E355A"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Table </w:t>
      </w:r>
      <w:r w:rsidR="00F02333">
        <w:rPr>
          <w:rFonts w:ascii="Times New Roman" w:eastAsia="Times New Roman" w:hAnsi="Times New Roman"/>
          <w:b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1.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Values of physicochemical parameters of water samples from wells and streams during the dry season (dry) and wet season (wet) </w:t>
      </w:r>
    </w:p>
    <w:p w:rsidR="001E355A" w:rsidRDefault="001E355A" w:rsidP="001E355A">
      <w:pPr>
        <w:rPr>
          <w:rFonts w:ascii="Times New Roman" w:hAnsi="Times New Roman"/>
          <w:sz w:val="24"/>
          <w:szCs w:val="24"/>
        </w:rPr>
      </w:pPr>
    </w:p>
    <w:tbl>
      <w:tblPr>
        <w:tblW w:w="9711" w:type="dxa"/>
        <w:jc w:val="center"/>
        <w:tblCellMar>
          <w:left w:w="10" w:type="dxa"/>
          <w:right w:w="10" w:type="dxa"/>
        </w:tblCellMar>
        <w:tblLook w:val="0000"/>
      </w:tblPr>
      <w:tblGrid>
        <w:gridCol w:w="2934"/>
        <w:gridCol w:w="790"/>
        <w:gridCol w:w="762"/>
        <w:gridCol w:w="762"/>
        <w:gridCol w:w="652"/>
        <w:gridCol w:w="652"/>
        <w:gridCol w:w="983"/>
        <w:gridCol w:w="872"/>
        <w:gridCol w:w="652"/>
        <w:gridCol w:w="652"/>
      </w:tblGrid>
      <w:tr w:rsidR="001E355A" w:rsidTr="00DD12CC">
        <w:trPr>
          <w:trHeight w:val="212"/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Sampling Sites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T (°C)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pH 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EC (µS.cm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vertAlign w:val="superscript"/>
                <w:lang w:eastAsia="fr-FR"/>
              </w:rPr>
              <w:t>-1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O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vertAlign w:val="subscript"/>
                <w:lang w:eastAsia="fr-FR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 xml:space="preserve"> (mg L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vertAlign w:val="superscript"/>
                <w:lang w:eastAsia="fr-FR"/>
              </w:rPr>
              <w:t>-1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)</w:t>
            </w:r>
          </w:p>
        </w:tc>
      </w:tr>
      <w:tr w:rsidR="001E355A" w:rsidTr="00DD12CC">
        <w:trPr>
          <w:trHeight w:val="243"/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dry</w:t>
            </w:r>
          </w:p>
        </w:tc>
        <w:tc>
          <w:tcPr>
            <w:tcW w:w="76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wet</w:t>
            </w:r>
          </w:p>
        </w:tc>
        <w:tc>
          <w:tcPr>
            <w:tcW w:w="6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dry</w:t>
            </w:r>
          </w:p>
        </w:tc>
        <w:tc>
          <w:tcPr>
            <w:tcW w:w="6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wet</w:t>
            </w:r>
          </w:p>
        </w:tc>
        <w:tc>
          <w:tcPr>
            <w:tcW w:w="98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dry</w:t>
            </w:r>
          </w:p>
        </w:tc>
        <w:tc>
          <w:tcPr>
            <w:tcW w:w="87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wet</w:t>
            </w:r>
          </w:p>
        </w:tc>
        <w:tc>
          <w:tcPr>
            <w:tcW w:w="6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dry</w:t>
            </w:r>
          </w:p>
        </w:tc>
        <w:tc>
          <w:tcPr>
            <w:tcW w:w="6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wet</w:t>
            </w:r>
          </w:p>
        </w:tc>
      </w:tr>
      <w:tr w:rsidR="001E355A" w:rsidTr="00DD12CC">
        <w:trPr>
          <w:trHeight w:val="157"/>
          <w:jc w:val="center"/>
        </w:trPr>
        <w:tc>
          <w:tcPr>
            <w:tcW w:w="2934" w:type="dxa"/>
            <w:vMerge w:val="restart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Managed wells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F1</w:t>
            </w:r>
          </w:p>
        </w:tc>
        <w:tc>
          <w:tcPr>
            <w:tcW w:w="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26.70</w:t>
            </w:r>
          </w:p>
        </w:tc>
        <w:tc>
          <w:tcPr>
            <w:tcW w:w="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28.5</w:t>
            </w:r>
          </w:p>
        </w:tc>
        <w:tc>
          <w:tcPr>
            <w:tcW w:w="6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5.85</w:t>
            </w:r>
          </w:p>
        </w:tc>
        <w:tc>
          <w:tcPr>
            <w:tcW w:w="6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5.35</w:t>
            </w:r>
          </w:p>
        </w:tc>
        <w:tc>
          <w:tcPr>
            <w:tcW w:w="9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1044</w:t>
            </w:r>
          </w:p>
        </w:tc>
        <w:tc>
          <w:tcPr>
            <w:tcW w:w="8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6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7.00</w:t>
            </w:r>
          </w:p>
        </w:tc>
        <w:tc>
          <w:tcPr>
            <w:tcW w:w="6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7.35</w:t>
            </w:r>
          </w:p>
        </w:tc>
      </w:tr>
      <w:tr w:rsidR="001E355A" w:rsidTr="00DD12CC">
        <w:trPr>
          <w:trHeight w:val="202"/>
          <w:jc w:val="center"/>
        </w:trPr>
        <w:tc>
          <w:tcPr>
            <w:tcW w:w="2934" w:type="dxa"/>
            <w:vMerge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55A" w:rsidRDefault="001E355A" w:rsidP="00DD12C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F2</w:t>
            </w: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27.40</w:t>
            </w: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28.10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5.50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5.70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902.5</w:t>
            </w:r>
          </w:p>
        </w:tc>
        <w:tc>
          <w:tcPr>
            <w:tcW w:w="87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462.50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6.30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5.95</w:t>
            </w:r>
          </w:p>
        </w:tc>
      </w:tr>
      <w:tr w:rsidR="001E355A" w:rsidTr="00DD12CC">
        <w:trPr>
          <w:trHeight w:val="248"/>
          <w:jc w:val="center"/>
        </w:trPr>
        <w:tc>
          <w:tcPr>
            <w:tcW w:w="293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Unmanaged wells</w:t>
            </w:r>
          </w:p>
        </w:tc>
        <w:tc>
          <w:tcPr>
            <w:tcW w:w="79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P1</w:t>
            </w:r>
          </w:p>
        </w:tc>
        <w:tc>
          <w:tcPr>
            <w:tcW w:w="76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28.25</w:t>
            </w:r>
          </w:p>
        </w:tc>
        <w:tc>
          <w:tcPr>
            <w:tcW w:w="76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30.00</w:t>
            </w:r>
          </w:p>
        </w:tc>
        <w:tc>
          <w:tcPr>
            <w:tcW w:w="6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6.10</w:t>
            </w:r>
          </w:p>
        </w:tc>
        <w:tc>
          <w:tcPr>
            <w:tcW w:w="6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6.55</w:t>
            </w:r>
          </w:p>
        </w:tc>
        <w:tc>
          <w:tcPr>
            <w:tcW w:w="98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1167.50</w:t>
            </w:r>
          </w:p>
        </w:tc>
        <w:tc>
          <w:tcPr>
            <w:tcW w:w="87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498.00</w:t>
            </w:r>
          </w:p>
        </w:tc>
        <w:tc>
          <w:tcPr>
            <w:tcW w:w="6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2.10</w:t>
            </w:r>
          </w:p>
        </w:tc>
        <w:tc>
          <w:tcPr>
            <w:tcW w:w="6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4.15</w:t>
            </w:r>
          </w:p>
        </w:tc>
      </w:tr>
      <w:tr w:rsidR="001E355A" w:rsidTr="00DD12CC">
        <w:trPr>
          <w:trHeight w:val="124"/>
          <w:jc w:val="center"/>
        </w:trPr>
        <w:tc>
          <w:tcPr>
            <w:tcW w:w="293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55A" w:rsidRDefault="001E355A" w:rsidP="00DD12C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P2</w:t>
            </w:r>
          </w:p>
        </w:tc>
        <w:tc>
          <w:tcPr>
            <w:tcW w:w="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26.90</w:t>
            </w:r>
          </w:p>
        </w:tc>
        <w:tc>
          <w:tcPr>
            <w:tcW w:w="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28.00</w:t>
            </w:r>
          </w:p>
        </w:tc>
        <w:tc>
          <w:tcPr>
            <w:tcW w:w="6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6.25</w:t>
            </w:r>
          </w:p>
        </w:tc>
        <w:tc>
          <w:tcPr>
            <w:tcW w:w="6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6.50</w:t>
            </w:r>
          </w:p>
        </w:tc>
        <w:tc>
          <w:tcPr>
            <w:tcW w:w="9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941.00</w:t>
            </w:r>
          </w:p>
        </w:tc>
        <w:tc>
          <w:tcPr>
            <w:tcW w:w="8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931.00</w:t>
            </w:r>
          </w:p>
        </w:tc>
        <w:tc>
          <w:tcPr>
            <w:tcW w:w="6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2.06</w:t>
            </w:r>
          </w:p>
        </w:tc>
        <w:tc>
          <w:tcPr>
            <w:tcW w:w="6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3.50</w:t>
            </w:r>
          </w:p>
        </w:tc>
      </w:tr>
      <w:tr w:rsidR="001E355A" w:rsidTr="00DD12CC">
        <w:trPr>
          <w:trHeight w:val="286"/>
          <w:jc w:val="center"/>
        </w:trPr>
        <w:tc>
          <w:tcPr>
            <w:tcW w:w="293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55A" w:rsidRDefault="001E355A" w:rsidP="00DD12C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P3</w:t>
            </w:r>
          </w:p>
        </w:tc>
        <w:tc>
          <w:tcPr>
            <w:tcW w:w="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26.55</w:t>
            </w:r>
          </w:p>
        </w:tc>
        <w:tc>
          <w:tcPr>
            <w:tcW w:w="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27.85</w:t>
            </w:r>
          </w:p>
        </w:tc>
        <w:tc>
          <w:tcPr>
            <w:tcW w:w="6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6.45</w:t>
            </w:r>
          </w:p>
        </w:tc>
        <w:tc>
          <w:tcPr>
            <w:tcW w:w="6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6.85</w:t>
            </w:r>
          </w:p>
        </w:tc>
        <w:tc>
          <w:tcPr>
            <w:tcW w:w="9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844.00</w:t>
            </w:r>
          </w:p>
        </w:tc>
        <w:tc>
          <w:tcPr>
            <w:tcW w:w="8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711.5</w:t>
            </w:r>
          </w:p>
        </w:tc>
        <w:tc>
          <w:tcPr>
            <w:tcW w:w="6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2.00</w:t>
            </w:r>
          </w:p>
        </w:tc>
        <w:tc>
          <w:tcPr>
            <w:tcW w:w="6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3.45</w:t>
            </w:r>
          </w:p>
        </w:tc>
      </w:tr>
      <w:tr w:rsidR="001E355A" w:rsidTr="00DD12CC">
        <w:trPr>
          <w:trHeight w:val="286"/>
          <w:jc w:val="center"/>
        </w:trPr>
        <w:tc>
          <w:tcPr>
            <w:tcW w:w="293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55A" w:rsidRDefault="001E355A" w:rsidP="00DD12C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P4</w:t>
            </w: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25.40</w:t>
            </w: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29.45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6.05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6.30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1257.50</w:t>
            </w:r>
          </w:p>
        </w:tc>
        <w:tc>
          <w:tcPr>
            <w:tcW w:w="87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790.00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2.35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2.80</w:t>
            </w:r>
          </w:p>
        </w:tc>
      </w:tr>
      <w:tr w:rsidR="001E355A" w:rsidTr="00DD12CC">
        <w:trPr>
          <w:trHeight w:val="286"/>
          <w:jc w:val="center"/>
        </w:trPr>
        <w:tc>
          <w:tcPr>
            <w:tcW w:w="293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Streams</w:t>
            </w:r>
          </w:p>
        </w:tc>
        <w:tc>
          <w:tcPr>
            <w:tcW w:w="79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S1</w:t>
            </w:r>
          </w:p>
        </w:tc>
        <w:tc>
          <w:tcPr>
            <w:tcW w:w="76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27.15</w:t>
            </w:r>
          </w:p>
        </w:tc>
        <w:tc>
          <w:tcPr>
            <w:tcW w:w="76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28.00</w:t>
            </w:r>
          </w:p>
        </w:tc>
        <w:tc>
          <w:tcPr>
            <w:tcW w:w="6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5.75</w:t>
            </w:r>
          </w:p>
        </w:tc>
        <w:tc>
          <w:tcPr>
            <w:tcW w:w="6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6.70</w:t>
            </w:r>
          </w:p>
        </w:tc>
        <w:tc>
          <w:tcPr>
            <w:tcW w:w="98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1207.00</w:t>
            </w:r>
          </w:p>
        </w:tc>
        <w:tc>
          <w:tcPr>
            <w:tcW w:w="87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916.50</w:t>
            </w:r>
          </w:p>
        </w:tc>
        <w:tc>
          <w:tcPr>
            <w:tcW w:w="6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3.75</w:t>
            </w:r>
          </w:p>
        </w:tc>
        <w:tc>
          <w:tcPr>
            <w:tcW w:w="6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3.00</w:t>
            </w:r>
          </w:p>
        </w:tc>
      </w:tr>
      <w:tr w:rsidR="001E355A" w:rsidTr="00DD12CC">
        <w:trPr>
          <w:trHeight w:val="286"/>
          <w:jc w:val="center"/>
        </w:trPr>
        <w:tc>
          <w:tcPr>
            <w:tcW w:w="293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55A" w:rsidRDefault="001E355A" w:rsidP="00DD12C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S2</w:t>
            </w:r>
          </w:p>
        </w:tc>
        <w:tc>
          <w:tcPr>
            <w:tcW w:w="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26.70</w:t>
            </w:r>
          </w:p>
        </w:tc>
        <w:tc>
          <w:tcPr>
            <w:tcW w:w="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28.25</w:t>
            </w:r>
          </w:p>
        </w:tc>
        <w:tc>
          <w:tcPr>
            <w:tcW w:w="6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6.15</w:t>
            </w:r>
          </w:p>
        </w:tc>
        <w:tc>
          <w:tcPr>
            <w:tcW w:w="6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5.95</w:t>
            </w:r>
          </w:p>
        </w:tc>
        <w:tc>
          <w:tcPr>
            <w:tcW w:w="9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842.50</w:t>
            </w:r>
          </w:p>
        </w:tc>
        <w:tc>
          <w:tcPr>
            <w:tcW w:w="8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959.50</w:t>
            </w:r>
          </w:p>
        </w:tc>
        <w:tc>
          <w:tcPr>
            <w:tcW w:w="6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2.95</w:t>
            </w:r>
          </w:p>
        </w:tc>
        <w:tc>
          <w:tcPr>
            <w:tcW w:w="6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3.65</w:t>
            </w:r>
          </w:p>
        </w:tc>
      </w:tr>
      <w:tr w:rsidR="001E355A" w:rsidTr="00DD12CC">
        <w:trPr>
          <w:trHeight w:val="286"/>
          <w:jc w:val="center"/>
        </w:trPr>
        <w:tc>
          <w:tcPr>
            <w:tcW w:w="293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55A" w:rsidRDefault="001E355A" w:rsidP="00DD12C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S3</w:t>
            </w: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27.60</w:t>
            </w: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29.3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6.05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6.35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987.50</w:t>
            </w:r>
          </w:p>
        </w:tc>
        <w:tc>
          <w:tcPr>
            <w:tcW w:w="87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789.50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3.06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4.95</w:t>
            </w:r>
          </w:p>
        </w:tc>
      </w:tr>
      <w:tr w:rsidR="001E355A" w:rsidTr="00DD12CC">
        <w:trPr>
          <w:trHeight w:val="180"/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Minimum in wells</w:t>
            </w:r>
          </w:p>
        </w:tc>
        <w:tc>
          <w:tcPr>
            <w:tcW w:w="76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25.40</w:t>
            </w:r>
          </w:p>
        </w:tc>
        <w:tc>
          <w:tcPr>
            <w:tcW w:w="76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27.85</w:t>
            </w:r>
          </w:p>
        </w:tc>
        <w:tc>
          <w:tcPr>
            <w:tcW w:w="6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6.05</w:t>
            </w:r>
          </w:p>
        </w:tc>
        <w:tc>
          <w:tcPr>
            <w:tcW w:w="6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5.40</w:t>
            </w:r>
          </w:p>
        </w:tc>
        <w:tc>
          <w:tcPr>
            <w:tcW w:w="9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844.00</w:t>
            </w:r>
          </w:p>
        </w:tc>
        <w:tc>
          <w:tcPr>
            <w:tcW w:w="87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575.00</w:t>
            </w:r>
          </w:p>
        </w:tc>
        <w:tc>
          <w:tcPr>
            <w:tcW w:w="6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6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2.90</w:t>
            </w:r>
          </w:p>
        </w:tc>
      </w:tr>
      <w:tr w:rsidR="001E355A" w:rsidTr="00DD12CC">
        <w:trPr>
          <w:trHeight w:val="226"/>
          <w:jc w:val="center"/>
        </w:trPr>
        <w:tc>
          <w:tcPr>
            <w:tcW w:w="37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Maximum in wells</w:t>
            </w:r>
          </w:p>
        </w:tc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28.25</w:t>
            </w:r>
          </w:p>
        </w:tc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30.00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6.45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6.90</w:t>
            </w:r>
          </w:p>
        </w:tc>
        <w:tc>
          <w:tcPr>
            <w:tcW w:w="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1257.00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985.00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2.35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4.20</w:t>
            </w:r>
          </w:p>
        </w:tc>
      </w:tr>
      <w:tr w:rsidR="001E355A" w:rsidTr="00DD12CC">
        <w:trPr>
          <w:trHeight w:val="130"/>
          <w:jc w:val="center"/>
        </w:trPr>
        <w:tc>
          <w:tcPr>
            <w:tcW w:w="37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fr-FR"/>
              </w:rPr>
              <w:t>Mean in wells</w:t>
            </w:r>
          </w:p>
        </w:tc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26.78</w:t>
            </w:r>
          </w:p>
        </w:tc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28.83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6.21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6.55</w:t>
            </w:r>
          </w:p>
        </w:tc>
        <w:tc>
          <w:tcPr>
            <w:tcW w:w="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1052.50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732.62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3.48</w:t>
            </w:r>
          </w:p>
        </w:tc>
      </w:tr>
      <w:tr w:rsidR="001E355A" w:rsidTr="00DD12CC">
        <w:trPr>
          <w:trHeight w:val="286"/>
          <w:jc w:val="center"/>
        </w:trPr>
        <w:tc>
          <w:tcPr>
            <w:tcW w:w="372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SD in wells</w:t>
            </w: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1.17</w:t>
            </w: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1.06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0.18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0.23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192.49</w:t>
            </w:r>
          </w:p>
        </w:tc>
        <w:tc>
          <w:tcPr>
            <w:tcW w:w="87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180.87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0.25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0.55</w:t>
            </w:r>
          </w:p>
        </w:tc>
      </w:tr>
      <w:tr w:rsidR="001E355A" w:rsidTr="00DD12CC">
        <w:trPr>
          <w:trHeight w:val="166"/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Minimum in streams</w:t>
            </w:r>
          </w:p>
        </w:tc>
        <w:tc>
          <w:tcPr>
            <w:tcW w:w="76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26.70</w:t>
            </w:r>
          </w:p>
        </w:tc>
        <w:tc>
          <w:tcPr>
            <w:tcW w:w="76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28.00</w:t>
            </w:r>
          </w:p>
        </w:tc>
        <w:tc>
          <w:tcPr>
            <w:tcW w:w="6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5.75</w:t>
            </w:r>
          </w:p>
        </w:tc>
        <w:tc>
          <w:tcPr>
            <w:tcW w:w="6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5.95</w:t>
            </w:r>
          </w:p>
        </w:tc>
        <w:tc>
          <w:tcPr>
            <w:tcW w:w="9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842.00</w:t>
            </w:r>
          </w:p>
        </w:tc>
        <w:tc>
          <w:tcPr>
            <w:tcW w:w="87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789.00</w:t>
            </w:r>
          </w:p>
        </w:tc>
        <w:tc>
          <w:tcPr>
            <w:tcW w:w="6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2.95</w:t>
            </w:r>
          </w:p>
        </w:tc>
        <w:tc>
          <w:tcPr>
            <w:tcW w:w="6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</w:tr>
      <w:tr w:rsidR="001E355A" w:rsidTr="00DD12CC">
        <w:trPr>
          <w:trHeight w:val="212"/>
          <w:jc w:val="center"/>
        </w:trPr>
        <w:tc>
          <w:tcPr>
            <w:tcW w:w="37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Maximum in streams</w:t>
            </w:r>
          </w:p>
        </w:tc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27.60</w:t>
            </w:r>
          </w:p>
        </w:tc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29.30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6.15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6.70</w:t>
            </w:r>
          </w:p>
        </w:tc>
        <w:tc>
          <w:tcPr>
            <w:tcW w:w="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1207.00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959.00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3.75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4.95</w:t>
            </w:r>
          </w:p>
        </w:tc>
      </w:tr>
      <w:tr w:rsidR="001E355A" w:rsidTr="00DD12CC">
        <w:trPr>
          <w:trHeight w:val="130"/>
          <w:jc w:val="center"/>
        </w:trPr>
        <w:tc>
          <w:tcPr>
            <w:tcW w:w="37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Mean in streams</w:t>
            </w:r>
          </w:p>
        </w:tc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27.15</w:t>
            </w:r>
          </w:p>
        </w:tc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28.52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5.98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6.33</w:t>
            </w:r>
          </w:p>
        </w:tc>
        <w:tc>
          <w:tcPr>
            <w:tcW w:w="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1012.33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888.50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3.25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3.87</w:t>
            </w:r>
          </w:p>
        </w:tc>
      </w:tr>
      <w:tr w:rsidR="001E355A" w:rsidTr="00DD12CC">
        <w:trPr>
          <w:trHeight w:val="176"/>
          <w:jc w:val="center"/>
        </w:trPr>
        <w:tc>
          <w:tcPr>
            <w:tcW w:w="372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SD in streams</w:t>
            </w: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0.45</w:t>
            </w: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0.69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0.21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0.38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183.51</w:t>
            </w:r>
          </w:p>
        </w:tc>
        <w:tc>
          <w:tcPr>
            <w:tcW w:w="87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88.39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0.57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0.99</w:t>
            </w:r>
          </w:p>
        </w:tc>
      </w:tr>
      <w:tr w:rsidR="001E355A" w:rsidTr="00DD12CC">
        <w:trPr>
          <w:trHeight w:val="80"/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Median value from worldwide review*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8.5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2500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</w:tbl>
    <w:p w:rsidR="001E355A" w:rsidRDefault="001E355A" w:rsidP="001E355A"/>
    <w:p w:rsidR="001E355A" w:rsidRDefault="001E355A" w:rsidP="001E355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F1-F2 </w:t>
      </w:r>
      <w:proofErr w:type="gramStart"/>
      <w:r>
        <w:rPr>
          <w:rFonts w:ascii="Times New Roman" w:hAnsi="Times New Roman"/>
          <w:sz w:val="24"/>
          <w:szCs w:val="24"/>
        </w:rPr>
        <w:t>correspond</w:t>
      </w:r>
      <w:proofErr w:type="gramEnd"/>
      <w:r>
        <w:rPr>
          <w:rFonts w:ascii="Times New Roman" w:hAnsi="Times New Roman"/>
          <w:sz w:val="24"/>
          <w:szCs w:val="24"/>
        </w:rPr>
        <w:t xml:space="preserve"> to managed wells; P1-P4 unmanaged wells; S1-S3 streams.</w:t>
      </w:r>
    </w:p>
    <w:p w:rsidR="001E355A" w:rsidRDefault="001E355A" w:rsidP="001E355A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* Median value specified in national drinking-water quality standards from a global review of various country regulations and policies (</w:t>
      </w:r>
      <w:r w:rsidR="00DD650B" w:rsidRPr="00DD650B">
        <w:rPr>
          <w:rFonts w:ascii="Times New Roman" w:hAnsi="Times New Roman"/>
          <w:sz w:val="24"/>
          <w:szCs w:val="24"/>
          <w:lang w:val="en-GB"/>
        </w:rPr>
        <w:t>WHO/UNICEF</w:t>
      </w:r>
      <w:r w:rsidR="00DD650B">
        <w:rPr>
          <w:rFonts w:ascii="Times New Roman" w:hAnsi="Times New Roman"/>
          <w:sz w:val="24"/>
          <w:szCs w:val="24"/>
          <w:lang w:val="en-GB"/>
        </w:rPr>
        <w:t>, 2017</w:t>
      </w:r>
      <w:r>
        <w:rPr>
          <w:rFonts w:ascii="Times New Roman" w:hAnsi="Times New Roman"/>
          <w:sz w:val="24"/>
          <w:szCs w:val="24"/>
          <w:lang w:val="en-GB"/>
        </w:rPr>
        <w:t>).</w:t>
      </w:r>
    </w:p>
    <w:p w:rsidR="001E355A" w:rsidRDefault="001E355A" w:rsidP="001E355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510" w:rsidRDefault="00D24510" w:rsidP="001E355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510" w:rsidRDefault="00D24510" w:rsidP="001E355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510" w:rsidRDefault="00D24510" w:rsidP="001E355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66C5" w:rsidRDefault="00BA66C5">
      <w:pPr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E355A" w:rsidRDefault="001E355A" w:rsidP="001E355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355A" w:rsidRDefault="001E355A" w:rsidP="001E355A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r w:rsidR="00F02333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Average concentration (mg L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) of soluble ions of water samples from wells and streams during the dry season (dry) and wet season (wet)</w:t>
      </w:r>
    </w:p>
    <w:p w:rsidR="001E355A" w:rsidRDefault="001E355A" w:rsidP="001E355A"/>
    <w:tbl>
      <w:tblPr>
        <w:tblW w:w="10742" w:type="dxa"/>
        <w:jc w:val="center"/>
        <w:tblCellMar>
          <w:left w:w="10" w:type="dxa"/>
          <w:right w:w="10" w:type="dxa"/>
        </w:tblCellMar>
        <w:tblLook w:val="0000"/>
      </w:tblPr>
      <w:tblGrid>
        <w:gridCol w:w="1545"/>
        <w:gridCol w:w="386"/>
        <w:gridCol w:w="995"/>
        <w:gridCol w:w="613"/>
        <w:gridCol w:w="752"/>
        <w:gridCol w:w="647"/>
        <w:gridCol w:w="647"/>
        <w:gridCol w:w="647"/>
        <w:gridCol w:w="752"/>
        <w:gridCol w:w="752"/>
        <w:gridCol w:w="856"/>
        <w:gridCol w:w="856"/>
        <w:gridCol w:w="647"/>
        <w:gridCol w:w="647"/>
      </w:tblGrid>
      <w:tr w:rsidR="001E355A" w:rsidTr="00DD12CC">
        <w:trPr>
          <w:trHeight w:val="294"/>
          <w:jc w:val="center"/>
        </w:trPr>
        <w:tc>
          <w:tcPr>
            <w:tcW w:w="1931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 xml:space="preserve">Sampling sites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+ 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+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pStyle w:val="NormalWeb"/>
              <w:spacing w:before="0" w:after="0" w:line="360" w:lineRule="auto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PO</w:t>
            </w:r>
            <w:r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>4</w:t>
            </w:r>
            <w:r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3-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pStyle w:val="NormalWeb"/>
              <w:spacing w:before="0" w:after="0" w:line="360" w:lineRule="auto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SO</w:t>
            </w:r>
            <w:r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>4</w:t>
            </w:r>
            <w:r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2-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pStyle w:val="NormalWeb"/>
              <w:spacing w:before="0" w:after="0" w:line="360" w:lineRule="auto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NO</w:t>
            </w:r>
            <w:r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>3</w:t>
            </w:r>
            <w:r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pStyle w:val="NormalWeb"/>
              <w:spacing w:before="0" w:after="0" w:line="360" w:lineRule="auto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NO</w:t>
            </w:r>
            <w:r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>2</w:t>
            </w:r>
            <w:r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</w:t>
            </w:r>
          </w:p>
        </w:tc>
      </w:tr>
      <w:tr w:rsidR="001E355A" w:rsidTr="00DD12CC">
        <w:trPr>
          <w:trHeight w:val="294"/>
          <w:jc w:val="center"/>
        </w:trPr>
        <w:tc>
          <w:tcPr>
            <w:tcW w:w="1931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Dry</w:t>
            </w:r>
          </w:p>
        </w:tc>
        <w:tc>
          <w:tcPr>
            <w:tcW w:w="61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Wet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Dry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Wet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Dry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Wet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Dry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Wet</w:t>
            </w:r>
          </w:p>
        </w:tc>
        <w:tc>
          <w:tcPr>
            <w:tcW w:w="85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Dry</w:t>
            </w:r>
          </w:p>
        </w:tc>
        <w:tc>
          <w:tcPr>
            <w:tcW w:w="85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Wet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Dry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Wet</w:t>
            </w:r>
          </w:p>
        </w:tc>
      </w:tr>
      <w:tr w:rsidR="001E355A" w:rsidTr="00DD12CC">
        <w:trPr>
          <w:trHeight w:val="294"/>
          <w:jc w:val="center"/>
        </w:trPr>
        <w:tc>
          <w:tcPr>
            <w:tcW w:w="154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fr-FR"/>
              </w:rPr>
              <w:t>Managed wells</w:t>
            </w:r>
          </w:p>
        </w:tc>
        <w:tc>
          <w:tcPr>
            <w:tcW w:w="38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F1</w:t>
            </w:r>
          </w:p>
        </w:tc>
        <w:tc>
          <w:tcPr>
            <w:tcW w:w="995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18.34</w:t>
            </w:r>
          </w:p>
        </w:tc>
        <w:tc>
          <w:tcPr>
            <w:tcW w:w="61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6.13</w:t>
            </w:r>
          </w:p>
        </w:tc>
        <w:tc>
          <w:tcPr>
            <w:tcW w:w="7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8.18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6.04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0.23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0.11</w:t>
            </w:r>
          </w:p>
        </w:tc>
        <w:tc>
          <w:tcPr>
            <w:tcW w:w="7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78.32</w:t>
            </w:r>
          </w:p>
        </w:tc>
        <w:tc>
          <w:tcPr>
            <w:tcW w:w="7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11.82</w:t>
            </w:r>
          </w:p>
        </w:tc>
        <w:tc>
          <w:tcPr>
            <w:tcW w:w="85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45.01</w:t>
            </w:r>
          </w:p>
        </w:tc>
        <w:tc>
          <w:tcPr>
            <w:tcW w:w="85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28.04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0.01</w:t>
            </w:r>
          </w:p>
        </w:tc>
      </w:tr>
      <w:tr w:rsidR="001E355A" w:rsidTr="00DD12CC">
        <w:trPr>
          <w:trHeight w:val="294"/>
          <w:jc w:val="center"/>
        </w:trPr>
        <w:tc>
          <w:tcPr>
            <w:tcW w:w="154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55A" w:rsidRDefault="001E355A" w:rsidP="00DD12C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F2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128.32</w:t>
            </w:r>
          </w:p>
        </w:tc>
        <w:tc>
          <w:tcPr>
            <w:tcW w:w="61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11.26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  <w:t>15.17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7.18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0.14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0.08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99.70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20.59</w:t>
            </w:r>
          </w:p>
        </w:tc>
        <w:tc>
          <w:tcPr>
            <w:tcW w:w="85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30.02</w:t>
            </w:r>
          </w:p>
        </w:tc>
        <w:tc>
          <w:tcPr>
            <w:tcW w:w="85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18.72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0.02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0.07</w:t>
            </w:r>
          </w:p>
        </w:tc>
      </w:tr>
      <w:tr w:rsidR="001E355A" w:rsidTr="00DD12CC">
        <w:trPr>
          <w:trHeight w:val="294"/>
          <w:jc w:val="center"/>
        </w:trPr>
        <w:tc>
          <w:tcPr>
            <w:tcW w:w="154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fr-FR"/>
              </w:rPr>
              <w:t>Unmanaged wells</w:t>
            </w:r>
          </w:p>
        </w:tc>
        <w:tc>
          <w:tcPr>
            <w:tcW w:w="38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P1</w:t>
            </w:r>
          </w:p>
        </w:tc>
        <w:tc>
          <w:tcPr>
            <w:tcW w:w="995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46.13</w:t>
            </w:r>
          </w:p>
        </w:tc>
        <w:tc>
          <w:tcPr>
            <w:tcW w:w="61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8.40</w:t>
            </w:r>
          </w:p>
        </w:tc>
        <w:tc>
          <w:tcPr>
            <w:tcW w:w="7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  <w:t>17.52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3.10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Pr="00A05808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058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0.81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0.13</w:t>
            </w:r>
          </w:p>
        </w:tc>
        <w:tc>
          <w:tcPr>
            <w:tcW w:w="7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34.82</w:t>
            </w:r>
          </w:p>
        </w:tc>
        <w:tc>
          <w:tcPr>
            <w:tcW w:w="7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12.25</w:t>
            </w:r>
          </w:p>
        </w:tc>
        <w:tc>
          <w:tcPr>
            <w:tcW w:w="85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  <w:t>54.35</w:t>
            </w:r>
          </w:p>
        </w:tc>
        <w:tc>
          <w:tcPr>
            <w:tcW w:w="85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32.35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0.03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0.09</w:t>
            </w:r>
          </w:p>
        </w:tc>
      </w:tr>
      <w:tr w:rsidR="001E355A" w:rsidTr="00DD12CC">
        <w:trPr>
          <w:trHeight w:val="294"/>
          <w:jc w:val="center"/>
        </w:trPr>
        <w:tc>
          <w:tcPr>
            <w:tcW w:w="154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55A" w:rsidRDefault="001E355A" w:rsidP="00DD12C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P2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32.15</w:t>
            </w:r>
          </w:p>
        </w:tc>
        <w:tc>
          <w:tcPr>
            <w:tcW w:w="6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17.50</w:t>
            </w:r>
          </w:p>
        </w:tc>
        <w:tc>
          <w:tcPr>
            <w:tcW w:w="7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9.54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4.22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Pr="00A05808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058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0.91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0.58</w:t>
            </w:r>
          </w:p>
        </w:tc>
        <w:tc>
          <w:tcPr>
            <w:tcW w:w="7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28.55</w:t>
            </w:r>
          </w:p>
        </w:tc>
        <w:tc>
          <w:tcPr>
            <w:tcW w:w="7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4.82</w:t>
            </w:r>
          </w:p>
        </w:tc>
        <w:tc>
          <w:tcPr>
            <w:tcW w:w="8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45.12</w:t>
            </w:r>
          </w:p>
        </w:tc>
        <w:tc>
          <w:tcPr>
            <w:tcW w:w="8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28.88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0.08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0.07</w:t>
            </w:r>
          </w:p>
        </w:tc>
      </w:tr>
      <w:tr w:rsidR="001E355A" w:rsidTr="00DD12CC">
        <w:trPr>
          <w:trHeight w:val="294"/>
          <w:jc w:val="center"/>
        </w:trPr>
        <w:tc>
          <w:tcPr>
            <w:tcW w:w="154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55A" w:rsidRDefault="001E355A" w:rsidP="00DD12C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P3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37.88</w:t>
            </w:r>
          </w:p>
        </w:tc>
        <w:tc>
          <w:tcPr>
            <w:tcW w:w="6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9.98</w:t>
            </w:r>
          </w:p>
        </w:tc>
        <w:tc>
          <w:tcPr>
            <w:tcW w:w="7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  <w:t>18.04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8.55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Pr="00A05808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058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0.68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0.45</w:t>
            </w:r>
          </w:p>
        </w:tc>
        <w:tc>
          <w:tcPr>
            <w:tcW w:w="7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87.01</w:t>
            </w:r>
          </w:p>
        </w:tc>
        <w:tc>
          <w:tcPr>
            <w:tcW w:w="7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9.41</w:t>
            </w:r>
          </w:p>
        </w:tc>
        <w:tc>
          <w:tcPr>
            <w:tcW w:w="8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40.51</w:t>
            </w:r>
          </w:p>
        </w:tc>
        <w:tc>
          <w:tcPr>
            <w:tcW w:w="8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35.90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0.07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0.04</w:t>
            </w:r>
          </w:p>
        </w:tc>
      </w:tr>
      <w:tr w:rsidR="001E355A" w:rsidTr="00DD12CC">
        <w:trPr>
          <w:trHeight w:val="294"/>
          <w:jc w:val="center"/>
        </w:trPr>
        <w:tc>
          <w:tcPr>
            <w:tcW w:w="154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55A" w:rsidRDefault="001E355A" w:rsidP="00DD12C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P4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34.18</w:t>
            </w:r>
          </w:p>
        </w:tc>
        <w:tc>
          <w:tcPr>
            <w:tcW w:w="61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7.86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  <w:t>13.99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3.15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Pr="00A05808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058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2.05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1.32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52.46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8.89</w:t>
            </w:r>
          </w:p>
        </w:tc>
        <w:tc>
          <w:tcPr>
            <w:tcW w:w="85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  <w:t>79.41</w:t>
            </w:r>
          </w:p>
        </w:tc>
        <w:tc>
          <w:tcPr>
            <w:tcW w:w="85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48.02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0.11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  <w:t>0.98</w:t>
            </w:r>
          </w:p>
        </w:tc>
      </w:tr>
      <w:tr w:rsidR="001E355A" w:rsidTr="00DD12CC">
        <w:trPr>
          <w:trHeight w:val="294"/>
          <w:jc w:val="center"/>
        </w:trPr>
        <w:tc>
          <w:tcPr>
            <w:tcW w:w="154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Streams</w:t>
            </w:r>
          </w:p>
        </w:tc>
        <w:tc>
          <w:tcPr>
            <w:tcW w:w="38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S1</w:t>
            </w:r>
          </w:p>
        </w:tc>
        <w:tc>
          <w:tcPr>
            <w:tcW w:w="995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12.13</w:t>
            </w:r>
          </w:p>
        </w:tc>
        <w:tc>
          <w:tcPr>
            <w:tcW w:w="61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10.40</w:t>
            </w:r>
          </w:p>
        </w:tc>
        <w:tc>
          <w:tcPr>
            <w:tcW w:w="7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  <w:t>19.40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1.18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Pr="00A05808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058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2.98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1.25</w:t>
            </w:r>
          </w:p>
        </w:tc>
        <w:tc>
          <w:tcPr>
            <w:tcW w:w="7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35.12</w:t>
            </w:r>
          </w:p>
        </w:tc>
        <w:tc>
          <w:tcPr>
            <w:tcW w:w="7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23.59</w:t>
            </w:r>
          </w:p>
        </w:tc>
        <w:tc>
          <w:tcPr>
            <w:tcW w:w="85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  <w:t>372.09</w:t>
            </w:r>
          </w:p>
        </w:tc>
        <w:tc>
          <w:tcPr>
            <w:tcW w:w="85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  <w:t>178.15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  <w:t>1.07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  <w:t>1.02</w:t>
            </w:r>
          </w:p>
        </w:tc>
      </w:tr>
      <w:tr w:rsidR="001E355A" w:rsidTr="00DD12CC">
        <w:trPr>
          <w:trHeight w:val="294"/>
          <w:jc w:val="center"/>
        </w:trPr>
        <w:tc>
          <w:tcPr>
            <w:tcW w:w="154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55A" w:rsidRDefault="001E355A" w:rsidP="00DD12C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S2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8.53</w:t>
            </w:r>
          </w:p>
        </w:tc>
        <w:tc>
          <w:tcPr>
            <w:tcW w:w="6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9.82</w:t>
            </w:r>
          </w:p>
        </w:tc>
        <w:tc>
          <w:tcPr>
            <w:tcW w:w="7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  <w:t>15.67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6.02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Pr="00A05808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058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0.02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0.04</w:t>
            </w:r>
          </w:p>
        </w:tc>
        <w:tc>
          <w:tcPr>
            <w:tcW w:w="7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54.20</w:t>
            </w:r>
          </w:p>
        </w:tc>
        <w:tc>
          <w:tcPr>
            <w:tcW w:w="7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17.81</w:t>
            </w:r>
          </w:p>
        </w:tc>
        <w:tc>
          <w:tcPr>
            <w:tcW w:w="8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  <w:t>64.23</w:t>
            </w:r>
          </w:p>
        </w:tc>
        <w:tc>
          <w:tcPr>
            <w:tcW w:w="8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22.14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  <w:t>1.02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  <w:t>0.99</w:t>
            </w:r>
          </w:p>
        </w:tc>
      </w:tr>
      <w:tr w:rsidR="001E355A" w:rsidTr="00DD12CC">
        <w:trPr>
          <w:trHeight w:val="294"/>
          <w:jc w:val="center"/>
        </w:trPr>
        <w:tc>
          <w:tcPr>
            <w:tcW w:w="154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55A" w:rsidRDefault="001E355A" w:rsidP="00DD12C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S3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15.17</w:t>
            </w:r>
          </w:p>
        </w:tc>
        <w:tc>
          <w:tcPr>
            <w:tcW w:w="61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7.55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8.59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2.79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Pr="00A05808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058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0.04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0.08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72.30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9.81</w:t>
            </w:r>
          </w:p>
        </w:tc>
        <w:tc>
          <w:tcPr>
            <w:tcW w:w="85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  <w:t>66.60</w:t>
            </w:r>
          </w:p>
        </w:tc>
        <w:tc>
          <w:tcPr>
            <w:tcW w:w="85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18.13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  <w:t>0.85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fr-FR"/>
              </w:rPr>
              <w:t>0.95</w:t>
            </w:r>
          </w:p>
        </w:tc>
      </w:tr>
      <w:tr w:rsidR="001E355A" w:rsidTr="00DD12CC">
        <w:trPr>
          <w:trHeight w:val="294"/>
          <w:jc w:val="center"/>
        </w:trPr>
        <w:tc>
          <w:tcPr>
            <w:tcW w:w="1931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fr-FR"/>
              </w:rPr>
              <w:t>Minimum in wells</w:t>
            </w:r>
          </w:p>
        </w:tc>
        <w:tc>
          <w:tcPr>
            <w:tcW w:w="995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32.15</w:t>
            </w:r>
          </w:p>
        </w:tc>
        <w:tc>
          <w:tcPr>
            <w:tcW w:w="61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7.86</w:t>
            </w:r>
          </w:p>
        </w:tc>
        <w:tc>
          <w:tcPr>
            <w:tcW w:w="7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9.54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3.10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Pr="00A05808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08">
              <w:rPr>
                <w:rFonts w:ascii="Times New Roman" w:hAnsi="Times New Roman"/>
                <w:sz w:val="16"/>
                <w:szCs w:val="16"/>
              </w:rPr>
              <w:t>0.68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0.13</w:t>
            </w:r>
          </w:p>
        </w:tc>
        <w:tc>
          <w:tcPr>
            <w:tcW w:w="7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28.55</w:t>
            </w:r>
          </w:p>
        </w:tc>
        <w:tc>
          <w:tcPr>
            <w:tcW w:w="7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4.82</w:t>
            </w:r>
          </w:p>
        </w:tc>
        <w:tc>
          <w:tcPr>
            <w:tcW w:w="85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40.51</w:t>
            </w:r>
          </w:p>
        </w:tc>
        <w:tc>
          <w:tcPr>
            <w:tcW w:w="85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28.88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0.04</w:t>
            </w:r>
          </w:p>
        </w:tc>
      </w:tr>
      <w:tr w:rsidR="001E355A" w:rsidTr="00DD12CC">
        <w:trPr>
          <w:trHeight w:val="294"/>
          <w:jc w:val="center"/>
        </w:trPr>
        <w:tc>
          <w:tcPr>
            <w:tcW w:w="193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fr-FR"/>
              </w:rPr>
              <w:t>Maximum in wells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46.13</w:t>
            </w:r>
          </w:p>
        </w:tc>
        <w:tc>
          <w:tcPr>
            <w:tcW w:w="6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17.5</w:t>
            </w:r>
          </w:p>
        </w:tc>
        <w:tc>
          <w:tcPr>
            <w:tcW w:w="7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17.52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8.55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Pr="00A05808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08">
              <w:rPr>
                <w:rFonts w:ascii="Times New Roman" w:hAnsi="Times New Roman"/>
                <w:sz w:val="16"/>
                <w:szCs w:val="16"/>
              </w:rPr>
              <w:t>2.05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1.32</w:t>
            </w:r>
          </w:p>
        </w:tc>
        <w:tc>
          <w:tcPr>
            <w:tcW w:w="7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87.01</w:t>
            </w:r>
          </w:p>
        </w:tc>
        <w:tc>
          <w:tcPr>
            <w:tcW w:w="7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12.25</w:t>
            </w:r>
          </w:p>
        </w:tc>
        <w:tc>
          <w:tcPr>
            <w:tcW w:w="8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79.41</w:t>
            </w:r>
          </w:p>
        </w:tc>
        <w:tc>
          <w:tcPr>
            <w:tcW w:w="8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48.02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0.11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0.98</w:t>
            </w:r>
          </w:p>
        </w:tc>
      </w:tr>
      <w:tr w:rsidR="001E355A" w:rsidTr="00DD12CC">
        <w:trPr>
          <w:trHeight w:val="294"/>
          <w:jc w:val="center"/>
        </w:trPr>
        <w:tc>
          <w:tcPr>
            <w:tcW w:w="193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fr-FR"/>
              </w:rPr>
              <w:t>Mean in wells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37.59</w:t>
            </w:r>
          </w:p>
        </w:tc>
        <w:tc>
          <w:tcPr>
            <w:tcW w:w="6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10.94</w:t>
            </w:r>
          </w:p>
        </w:tc>
        <w:tc>
          <w:tcPr>
            <w:tcW w:w="7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14.77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4.75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Pr="00A05808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08">
              <w:rPr>
                <w:rFonts w:ascii="Times New Roman" w:hAnsi="Times New Roman"/>
                <w:sz w:val="16"/>
                <w:szCs w:val="16"/>
              </w:rPr>
              <w:t>1.11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0.62</w:t>
            </w:r>
          </w:p>
        </w:tc>
        <w:tc>
          <w:tcPr>
            <w:tcW w:w="7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50.71</w:t>
            </w:r>
          </w:p>
        </w:tc>
        <w:tc>
          <w:tcPr>
            <w:tcW w:w="7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8.84</w:t>
            </w:r>
          </w:p>
        </w:tc>
        <w:tc>
          <w:tcPr>
            <w:tcW w:w="8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54.85</w:t>
            </w:r>
          </w:p>
        </w:tc>
        <w:tc>
          <w:tcPr>
            <w:tcW w:w="8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36.29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0.07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0.29</w:t>
            </w:r>
          </w:p>
        </w:tc>
      </w:tr>
      <w:tr w:rsidR="001E355A" w:rsidTr="00DD12CC">
        <w:trPr>
          <w:trHeight w:val="294"/>
          <w:jc w:val="center"/>
        </w:trPr>
        <w:tc>
          <w:tcPr>
            <w:tcW w:w="1931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fr-FR"/>
              </w:rPr>
              <w:t>SD in wells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6.17</w:t>
            </w:r>
          </w:p>
        </w:tc>
        <w:tc>
          <w:tcPr>
            <w:tcW w:w="61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4.47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3.92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2.58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Pr="00A05808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08">
              <w:rPr>
                <w:rFonts w:ascii="Times New Roman" w:hAnsi="Times New Roman"/>
                <w:sz w:val="16"/>
                <w:szCs w:val="16"/>
              </w:rPr>
              <w:t>0.63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0.50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12.32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85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2.31</w:t>
            </w:r>
          </w:p>
        </w:tc>
        <w:tc>
          <w:tcPr>
            <w:tcW w:w="85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4.22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0.04</w:t>
            </w:r>
          </w:p>
        </w:tc>
      </w:tr>
      <w:tr w:rsidR="001E355A" w:rsidTr="00DD12CC">
        <w:trPr>
          <w:trHeight w:val="294"/>
          <w:jc w:val="center"/>
        </w:trPr>
        <w:tc>
          <w:tcPr>
            <w:tcW w:w="1931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fr-FR"/>
              </w:rPr>
              <w:t>Minimum in streams</w:t>
            </w:r>
          </w:p>
        </w:tc>
        <w:tc>
          <w:tcPr>
            <w:tcW w:w="995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8.53</w:t>
            </w:r>
          </w:p>
        </w:tc>
        <w:tc>
          <w:tcPr>
            <w:tcW w:w="61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7.55</w:t>
            </w:r>
          </w:p>
        </w:tc>
        <w:tc>
          <w:tcPr>
            <w:tcW w:w="7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8.59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1.18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Pr="00A05808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08">
              <w:rPr>
                <w:rFonts w:ascii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0.04</w:t>
            </w:r>
          </w:p>
        </w:tc>
        <w:tc>
          <w:tcPr>
            <w:tcW w:w="7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35.12</w:t>
            </w:r>
          </w:p>
        </w:tc>
        <w:tc>
          <w:tcPr>
            <w:tcW w:w="7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9.81</w:t>
            </w:r>
          </w:p>
        </w:tc>
        <w:tc>
          <w:tcPr>
            <w:tcW w:w="85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64.23</w:t>
            </w:r>
          </w:p>
        </w:tc>
        <w:tc>
          <w:tcPr>
            <w:tcW w:w="85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18.13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0.95</w:t>
            </w:r>
          </w:p>
        </w:tc>
      </w:tr>
      <w:tr w:rsidR="001E355A" w:rsidTr="00DD12CC">
        <w:trPr>
          <w:trHeight w:val="294"/>
          <w:jc w:val="center"/>
        </w:trPr>
        <w:tc>
          <w:tcPr>
            <w:tcW w:w="193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fr-FR"/>
              </w:rPr>
              <w:t>Maximum in streams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15.17</w:t>
            </w:r>
          </w:p>
        </w:tc>
        <w:tc>
          <w:tcPr>
            <w:tcW w:w="6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</w:t>
            </w:r>
          </w:p>
        </w:tc>
        <w:tc>
          <w:tcPr>
            <w:tcW w:w="7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19.40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6.02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Pr="00A05808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08">
              <w:rPr>
                <w:rFonts w:ascii="Times New Roman" w:hAnsi="Times New Roman"/>
                <w:sz w:val="16"/>
                <w:szCs w:val="16"/>
              </w:rPr>
              <w:t>2.98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1.25</w:t>
            </w:r>
          </w:p>
        </w:tc>
        <w:tc>
          <w:tcPr>
            <w:tcW w:w="7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72.30</w:t>
            </w:r>
          </w:p>
        </w:tc>
        <w:tc>
          <w:tcPr>
            <w:tcW w:w="7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23.59</w:t>
            </w:r>
          </w:p>
        </w:tc>
        <w:tc>
          <w:tcPr>
            <w:tcW w:w="8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372.09</w:t>
            </w:r>
          </w:p>
        </w:tc>
        <w:tc>
          <w:tcPr>
            <w:tcW w:w="8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178.15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1.02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1.02</w:t>
            </w:r>
          </w:p>
        </w:tc>
      </w:tr>
      <w:tr w:rsidR="001E355A" w:rsidTr="00DD12CC">
        <w:trPr>
          <w:trHeight w:val="294"/>
          <w:jc w:val="center"/>
        </w:trPr>
        <w:tc>
          <w:tcPr>
            <w:tcW w:w="193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fr-FR"/>
              </w:rPr>
              <w:t>Mean in streams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11.94</w:t>
            </w:r>
          </w:p>
        </w:tc>
        <w:tc>
          <w:tcPr>
            <w:tcW w:w="6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9.26</w:t>
            </w:r>
          </w:p>
        </w:tc>
        <w:tc>
          <w:tcPr>
            <w:tcW w:w="7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14.55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3.33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Pr="00A05808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08">
              <w:rPr>
                <w:rFonts w:ascii="Times New Roman" w:hAnsi="Times New Roman"/>
                <w:sz w:val="16"/>
                <w:szCs w:val="16"/>
              </w:rPr>
              <w:t>1.01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0.46</w:t>
            </w:r>
          </w:p>
        </w:tc>
        <w:tc>
          <w:tcPr>
            <w:tcW w:w="7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53.87</w:t>
            </w:r>
          </w:p>
        </w:tc>
        <w:tc>
          <w:tcPr>
            <w:tcW w:w="7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17.07</w:t>
            </w:r>
          </w:p>
        </w:tc>
        <w:tc>
          <w:tcPr>
            <w:tcW w:w="8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167.64</w:t>
            </w:r>
          </w:p>
        </w:tc>
        <w:tc>
          <w:tcPr>
            <w:tcW w:w="8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72.81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0.98</w:t>
            </w:r>
          </w:p>
        </w:tc>
        <w:tc>
          <w:tcPr>
            <w:tcW w:w="6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0.99</w:t>
            </w:r>
          </w:p>
        </w:tc>
      </w:tr>
      <w:tr w:rsidR="001E355A" w:rsidTr="00DD12CC">
        <w:trPr>
          <w:trHeight w:val="294"/>
          <w:jc w:val="center"/>
        </w:trPr>
        <w:tc>
          <w:tcPr>
            <w:tcW w:w="1931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fr-FR"/>
              </w:rPr>
              <w:t>SD in streams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1.42</w:t>
            </w:r>
          </w:p>
        </w:tc>
        <w:tc>
          <w:tcPr>
            <w:tcW w:w="61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1.51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2.23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2.46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0.70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0.16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12.59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3.61</w:t>
            </w:r>
          </w:p>
        </w:tc>
        <w:tc>
          <w:tcPr>
            <w:tcW w:w="85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21.32</w:t>
            </w:r>
          </w:p>
        </w:tc>
        <w:tc>
          <w:tcPr>
            <w:tcW w:w="85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24.32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0.12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0.04</w:t>
            </w:r>
          </w:p>
        </w:tc>
      </w:tr>
      <w:tr w:rsidR="001E355A" w:rsidTr="00DD12CC">
        <w:trPr>
          <w:trHeight w:val="294"/>
          <w:jc w:val="center"/>
        </w:trPr>
        <w:tc>
          <w:tcPr>
            <w:tcW w:w="19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fr-FR"/>
              </w:rPr>
              <w:t>Median value from worldwide review*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ND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55A" w:rsidRDefault="001E355A" w:rsidP="00DD12C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</w:tr>
    </w:tbl>
    <w:p w:rsidR="001E355A" w:rsidRDefault="001E355A" w:rsidP="001E355A">
      <w:pPr>
        <w:rPr>
          <w:rFonts w:ascii="Times New Roman" w:hAnsi="Times New Roman"/>
          <w:sz w:val="16"/>
          <w:szCs w:val="16"/>
        </w:rPr>
      </w:pPr>
    </w:p>
    <w:p w:rsidR="001E355A" w:rsidRDefault="001E355A" w:rsidP="001E355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F1-F2 </w:t>
      </w:r>
      <w:proofErr w:type="gramStart"/>
      <w:r>
        <w:rPr>
          <w:rFonts w:ascii="Times New Roman" w:hAnsi="Times New Roman"/>
          <w:sz w:val="24"/>
          <w:szCs w:val="24"/>
        </w:rPr>
        <w:t>correspond</w:t>
      </w:r>
      <w:proofErr w:type="gramEnd"/>
      <w:r>
        <w:rPr>
          <w:rFonts w:ascii="Times New Roman" w:hAnsi="Times New Roman"/>
          <w:sz w:val="24"/>
          <w:szCs w:val="24"/>
        </w:rPr>
        <w:t xml:space="preserve"> to managed wells; P1-P4 unmanaged wells; S1-S3 streams.</w:t>
      </w:r>
    </w:p>
    <w:p w:rsidR="001E355A" w:rsidRDefault="001E355A" w:rsidP="00DD650B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* Median value specified in national drink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GB"/>
        </w:rPr>
        <w:t>ing-water quality standards from a global review of various country reg</w:t>
      </w:r>
      <w:r w:rsidR="00DD650B">
        <w:rPr>
          <w:rFonts w:ascii="Times New Roman" w:hAnsi="Times New Roman"/>
          <w:sz w:val="24"/>
          <w:szCs w:val="24"/>
          <w:lang w:val="en-GB"/>
        </w:rPr>
        <w:t>ulations and policies (</w:t>
      </w:r>
      <w:r w:rsidR="00DD650B" w:rsidRPr="00DD650B">
        <w:rPr>
          <w:rFonts w:ascii="Times New Roman" w:hAnsi="Times New Roman"/>
          <w:sz w:val="24"/>
          <w:szCs w:val="24"/>
          <w:lang w:val="en-GB"/>
        </w:rPr>
        <w:t>WHO/UNICEF</w:t>
      </w:r>
      <w:r w:rsidR="00DD650B">
        <w:rPr>
          <w:rFonts w:ascii="Times New Roman" w:hAnsi="Times New Roman"/>
          <w:sz w:val="24"/>
          <w:szCs w:val="24"/>
          <w:lang w:val="en-GB"/>
        </w:rPr>
        <w:t>, 2017</w:t>
      </w:r>
      <w:r>
        <w:rPr>
          <w:rFonts w:ascii="Times New Roman" w:hAnsi="Times New Roman"/>
          <w:sz w:val="24"/>
          <w:szCs w:val="24"/>
          <w:lang w:val="en-GB"/>
        </w:rPr>
        <w:t>). In bold, the values which are above the guideline value recommended for drinking-water quality.</w:t>
      </w:r>
    </w:p>
    <w:p w:rsidR="00DD650B" w:rsidRDefault="00DD650B" w:rsidP="00DD650B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1E355A" w:rsidRPr="00DD650B" w:rsidRDefault="005275D8" w:rsidP="00DD650B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Reference</w:t>
      </w:r>
      <w:r w:rsidR="00DD650B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DD650B" w:rsidRPr="00DD650B">
        <w:rPr>
          <w:rFonts w:ascii="Times New Roman" w:hAnsi="Times New Roman"/>
          <w:sz w:val="24"/>
          <w:szCs w:val="24"/>
          <w:lang w:val="en-GB"/>
        </w:rPr>
        <w:t>WHO/UNICEF Progress in Drinking Water and Sanitation: 2017 Update and SDG Baseline; World Health Organization (WHO) and United Nations Children’s Fund (UNICEF): Geneva, Switzerland and New York City, NY, USA</w:t>
      </w:r>
      <w:proofErr w:type="gramStart"/>
      <w:r w:rsidR="00DD650B" w:rsidRPr="00DD650B">
        <w:rPr>
          <w:rFonts w:ascii="Times New Roman" w:hAnsi="Times New Roman"/>
          <w:sz w:val="24"/>
          <w:szCs w:val="24"/>
          <w:lang w:val="en-GB"/>
        </w:rPr>
        <w:t>,2017</w:t>
      </w:r>
      <w:proofErr w:type="gramEnd"/>
    </w:p>
    <w:p w:rsidR="002444A0" w:rsidRDefault="002444A0">
      <w:pPr>
        <w:suppressAutoHyphens w:val="0"/>
        <w:autoSpaceDN/>
        <w:spacing w:after="200" w:line="276" w:lineRule="auto"/>
        <w:textAlignment w:val="auto"/>
      </w:pPr>
      <w:r>
        <w:br w:type="page"/>
      </w:r>
    </w:p>
    <w:p w:rsidR="00ED34A9" w:rsidRDefault="002444A0" w:rsidP="00ED34A9">
      <w:pPr>
        <w:pStyle w:val="NormalWeb"/>
      </w:pPr>
      <w:r w:rsidRPr="002444A0">
        <w:rPr>
          <w:b/>
        </w:rPr>
        <w:lastRenderedPageBreak/>
        <w:t xml:space="preserve">Figure </w:t>
      </w:r>
      <w:r w:rsidR="00F02333">
        <w:rPr>
          <w:b/>
        </w:rPr>
        <w:t>F</w:t>
      </w:r>
      <w:r w:rsidRPr="002444A0">
        <w:rPr>
          <w:b/>
        </w:rPr>
        <w:t>1</w:t>
      </w:r>
      <w:r w:rsidR="00ED34A9">
        <w:rPr>
          <w:b/>
        </w:rPr>
        <w:t xml:space="preserve">. </w:t>
      </w:r>
      <w:r w:rsidR="00ED34A9">
        <w:rPr>
          <w:i/>
        </w:rPr>
        <w:t xml:space="preserve">Escherichia coli, </w:t>
      </w:r>
      <w:proofErr w:type="spellStart"/>
      <w:r w:rsidR="00ED34A9">
        <w:rPr>
          <w:i/>
        </w:rPr>
        <w:t>Enterococcus</w:t>
      </w:r>
      <w:proofErr w:type="spellEnd"/>
      <w:r w:rsidR="00ED34A9">
        <w:t xml:space="preserve"> and total </w:t>
      </w:r>
      <w:proofErr w:type="spellStart"/>
      <w:r w:rsidR="00ED34A9">
        <w:t>coliform</w:t>
      </w:r>
      <w:proofErr w:type="spellEnd"/>
      <w:r w:rsidR="00ED34A9">
        <w:t xml:space="preserve"> quantification in wells and stream during the dry season (dry) and wet season (wet)</w:t>
      </w:r>
    </w:p>
    <w:p w:rsidR="002C7EFE" w:rsidRDefault="001F5801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751205</wp:posOffset>
            </wp:positionH>
            <wp:positionV relativeFrom="paragraph">
              <wp:posOffset>45085</wp:posOffset>
            </wp:positionV>
            <wp:extent cx="3581400" cy="9003665"/>
            <wp:effectExtent l="0" t="0" r="0" b="6985"/>
            <wp:wrapNone/>
            <wp:docPr id="2" name="Image 2" descr="C:\Florian\aadoc_17\john\articles\cholera 2019\Review\1\Figure supplementar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lorian\aadoc_17\john\articles\cholera 2019\Review\1\Figure supplementary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00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34A9" w:rsidRPr="002444A0" w:rsidRDefault="00ED34A9">
      <w:pPr>
        <w:rPr>
          <w:rFonts w:ascii="Times New Roman" w:hAnsi="Times New Roman"/>
          <w:b/>
          <w:sz w:val="24"/>
          <w:szCs w:val="24"/>
        </w:rPr>
      </w:pPr>
    </w:p>
    <w:p w:rsidR="002444A0" w:rsidRDefault="002444A0"/>
    <w:p w:rsidR="002444A0" w:rsidRDefault="002444A0"/>
    <w:sectPr w:rsidR="002444A0" w:rsidSect="00EC52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78" w:rsidRDefault="001F7378" w:rsidP="00BA66C5">
      <w:pPr>
        <w:spacing w:after="0" w:line="240" w:lineRule="auto"/>
      </w:pPr>
      <w:r>
        <w:separator/>
      </w:r>
    </w:p>
  </w:endnote>
  <w:endnote w:type="continuationSeparator" w:id="0">
    <w:p w:rsidR="001F7378" w:rsidRDefault="001F7378" w:rsidP="00BA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468276"/>
      <w:docPartObj>
        <w:docPartGallery w:val="Page Numbers (Bottom of Page)"/>
        <w:docPartUnique/>
      </w:docPartObj>
    </w:sdtPr>
    <w:sdtContent>
      <w:p w:rsidR="00BA66C5" w:rsidRDefault="00BA66C5">
        <w:pPr>
          <w:pStyle w:val="Footer"/>
          <w:jc w:val="center"/>
        </w:pPr>
        <w:r>
          <w:t>S</w:t>
        </w:r>
        <w:r w:rsidR="00EC52AE">
          <w:fldChar w:fldCharType="begin"/>
        </w:r>
        <w:r>
          <w:instrText>PAGE   \* MERGEFORMAT</w:instrText>
        </w:r>
        <w:r w:rsidR="00EC52AE">
          <w:fldChar w:fldCharType="separate"/>
        </w:r>
        <w:r w:rsidR="007C2172" w:rsidRPr="007C2172">
          <w:rPr>
            <w:noProof/>
            <w:lang w:val="fr-FR"/>
          </w:rPr>
          <w:t>4</w:t>
        </w:r>
        <w:r w:rsidR="00EC52AE">
          <w:fldChar w:fldCharType="end"/>
        </w:r>
      </w:p>
    </w:sdtContent>
  </w:sdt>
  <w:p w:rsidR="00BA66C5" w:rsidRDefault="00BA66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78" w:rsidRDefault="001F7378" w:rsidP="00BA66C5">
      <w:pPr>
        <w:spacing w:after="0" w:line="240" w:lineRule="auto"/>
      </w:pPr>
      <w:r>
        <w:separator/>
      </w:r>
    </w:p>
  </w:footnote>
  <w:footnote w:type="continuationSeparator" w:id="0">
    <w:p w:rsidR="001F7378" w:rsidRDefault="001F7378" w:rsidP="00BA66C5">
      <w:pPr>
        <w:spacing w:after="0" w:line="240" w:lineRule="auto"/>
      </w:pPr>
      <w:r>
        <w:continuationSeparator/>
      </w:r>
    </w:p>
  </w:footnote>
  <w:footnote w:id="1">
    <w:p w:rsidR="00E10183" w:rsidRPr="00787A3B" w:rsidRDefault="00E10183" w:rsidP="00E10183">
      <w:pPr>
        <w:spacing w:after="0" w:line="240" w:lineRule="auto"/>
        <w:rPr>
          <w:rFonts w:ascii="Times New Roman" w:hAnsi="Times New Roman"/>
          <w:color w:val="000000"/>
        </w:rPr>
      </w:pPr>
      <w:r w:rsidRPr="00787A3B">
        <w:rPr>
          <w:rStyle w:val="FootnoteReference"/>
        </w:rPr>
        <w:sym w:font="Symbol" w:char="F02A"/>
      </w:r>
      <w:r>
        <w:rPr>
          <w:rFonts w:ascii="Times New Roman" w:hAnsi="Times New Roman"/>
        </w:rPr>
        <w:t xml:space="preserve"> Corresponding author: </w:t>
      </w:r>
    </w:p>
    <w:p w:rsidR="00E10183" w:rsidRPr="00F14831" w:rsidRDefault="00E10183" w:rsidP="00E10183">
      <w:pPr>
        <w:spacing w:after="0" w:line="240" w:lineRule="auto"/>
        <w:rPr>
          <w:rFonts w:ascii="Times New Roman" w:eastAsiaTheme="minorEastAsia" w:hAnsi="Times New Roman"/>
          <w:noProof/>
          <w:sz w:val="20"/>
          <w:szCs w:val="20"/>
          <w:lang w:val="en-US" w:eastAsia="fr-CH"/>
        </w:rPr>
      </w:pPr>
      <w:r w:rsidRPr="00F14831">
        <w:rPr>
          <w:rFonts w:ascii="Times New Roman" w:eastAsiaTheme="minorEastAsia" w:hAnsi="Times New Roman"/>
          <w:noProof/>
          <w:sz w:val="20"/>
          <w:szCs w:val="20"/>
          <w:lang w:val="en-US" w:eastAsia="fr-CH"/>
        </w:rPr>
        <w:t>John Poté, PhD.</w:t>
      </w:r>
    </w:p>
    <w:p w:rsidR="00E10183" w:rsidRPr="00F14831" w:rsidRDefault="00E10183" w:rsidP="00E10183">
      <w:pPr>
        <w:spacing w:after="0" w:line="240" w:lineRule="auto"/>
        <w:rPr>
          <w:rFonts w:ascii="Times New Roman" w:eastAsiaTheme="minorEastAsia" w:hAnsi="Times New Roman"/>
          <w:noProof/>
          <w:sz w:val="20"/>
          <w:szCs w:val="20"/>
          <w:lang w:val="en-US" w:eastAsia="fr-CH"/>
        </w:rPr>
      </w:pPr>
      <w:r w:rsidRPr="00F14831">
        <w:rPr>
          <w:rFonts w:ascii="Times New Roman" w:eastAsiaTheme="minorEastAsia" w:hAnsi="Times New Roman"/>
          <w:noProof/>
          <w:sz w:val="20"/>
          <w:szCs w:val="20"/>
          <w:lang w:val="en-US" w:eastAsia="fr-CH"/>
        </w:rPr>
        <w:t>University of Geneva</w:t>
      </w:r>
    </w:p>
    <w:p w:rsidR="00E10183" w:rsidRPr="00F14831" w:rsidRDefault="00E10183" w:rsidP="00E10183">
      <w:pPr>
        <w:spacing w:after="0" w:line="240" w:lineRule="auto"/>
        <w:rPr>
          <w:rFonts w:ascii="Times New Roman" w:eastAsiaTheme="minorEastAsia" w:hAnsi="Times New Roman"/>
          <w:noProof/>
          <w:sz w:val="20"/>
          <w:szCs w:val="20"/>
          <w:lang w:val="en-US" w:eastAsia="fr-CH"/>
        </w:rPr>
      </w:pPr>
      <w:r w:rsidRPr="00F14831">
        <w:rPr>
          <w:rFonts w:ascii="Times New Roman" w:eastAsiaTheme="minorEastAsia" w:hAnsi="Times New Roman"/>
          <w:noProof/>
          <w:sz w:val="20"/>
          <w:szCs w:val="20"/>
          <w:lang w:val="en-US" w:eastAsia="fr-CH"/>
        </w:rPr>
        <w:t>Faculty of Sciences</w:t>
      </w:r>
    </w:p>
    <w:p w:rsidR="00E10183" w:rsidRPr="00F14831" w:rsidRDefault="00E10183" w:rsidP="00E10183">
      <w:pPr>
        <w:spacing w:after="0" w:line="240" w:lineRule="auto"/>
        <w:rPr>
          <w:rFonts w:ascii="Times New Roman" w:eastAsiaTheme="minorEastAsia" w:hAnsi="Times New Roman"/>
          <w:noProof/>
          <w:sz w:val="20"/>
          <w:szCs w:val="20"/>
          <w:lang w:val="en-US" w:eastAsia="fr-CH"/>
        </w:rPr>
      </w:pPr>
      <w:r w:rsidRPr="00F14831">
        <w:rPr>
          <w:rFonts w:ascii="Times New Roman" w:eastAsiaTheme="minorEastAsia" w:hAnsi="Times New Roman"/>
          <w:noProof/>
          <w:sz w:val="20"/>
          <w:szCs w:val="20"/>
          <w:lang w:val="en-US" w:eastAsia="fr-CH"/>
        </w:rPr>
        <w:t>Earth and Environmental Sciences</w:t>
      </w:r>
    </w:p>
    <w:p w:rsidR="00E10183" w:rsidRPr="00F14831" w:rsidRDefault="00E10183" w:rsidP="00E10183">
      <w:pPr>
        <w:spacing w:after="0" w:line="240" w:lineRule="auto"/>
        <w:rPr>
          <w:rFonts w:ascii="Times New Roman" w:eastAsiaTheme="minorEastAsia" w:hAnsi="Times New Roman"/>
          <w:noProof/>
          <w:sz w:val="20"/>
          <w:szCs w:val="20"/>
          <w:lang w:val="en-US" w:eastAsia="fr-CH"/>
        </w:rPr>
      </w:pPr>
      <w:r w:rsidRPr="00F14831">
        <w:rPr>
          <w:rFonts w:ascii="Times New Roman" w:eastAsiaTheme="minorEastAsia" w:hAnsi="Times New Roman"/>
          <w:noProof/>
          <w:sz w:val="20"/>
          <w:szCs w:val="20"/>
          <w:lang w:val="en-US" w:eastAsia="fr-CH"/>
        </w:rPr>
        <w:t>Forel Institute</w:t>
      </w:r>
    </w:p>
    <w:p w:rsidR="00E10183" w:rsidRPr="00F14831" w:rsidRDefault="00E10183" w:rsidP="00E10183">
      <w:pPr>
        <w:spacing w:after="0" w:line="240" w:lineRule="auto"/>
        <w:rPr>
          <w:rFonts w:ascii="Times New Roman" w:eastAsiaTheme="minorEastAsia" w:hAnsi="Times New Roman"/>
          <w:noProof/>
          <w:sz w:val="20"/>
          <w:szCs w:val="20"/>
          <w:lang w:val="en-US" w:eastAsia="fr-CH"/>
        </w:rPr>
      </w:pPr>
      <w:r w:rsidRPr="00F14831">
        <w:rPr>
          <w:rFonts w:ascii="Times New Roman" w:eastAsiaTheme="minorEastAsia" w:hAnsi="Times New Roman"/>
          <w:noProof/>
          <w:sz w:val="20"/>
          <w:szCs w:val="20"/>
          <w:lang w:val="en-US" w:eastAsia="fr-CH"/>
        </w:rPr>
        <w:t>Bd Carl-Vogt 66, CH-1211 Geneva 4</w:t>
      </w:r>
    </w:p>
    <w:p w:rsidR="00E10183" w:rsidRPr="00DA48CC" w:rsidRDefault="00E10183" w:rsidP="00E10183">
      <w:pPr>
        <w:spacing w:after="0" w:line="240" w:lineRule="auto"/>
        <w:rPr>
          <w:rFonts w:ascii="Times New Roman" w:eastAsiaTheme="minorEastAsia" w:hAnsi="Times New Roman"/>
          <w:noProof/>
          <w:sz w:val="20"/>
          <w:szCs w:val="20"/>
          <w:lang w:val="de-CH" w:eastAsia="fr-CH"/>
        </w:rPr>
      </w:pPr>
      <w:r w:rsidRPr="00DA48CC">
        <w:rPr>
          <w:rFonts w:ascii="Times New Roman" w:eastAsiaTheme="minorEastAsia" w:hAnsi="Times New Roman"/>
          <w:noProof/>
          <w:sz w:val="20"/>
          <w:szCs w:val="20"/>
          <w:lang w:val="de-CH" w:eastAsia="fr-CH"/>
        </w:rPr>
        <w:t xml:space="preserve">Switzerland </w:t>
      </w:r>
    </w:p>
    <w:p w:rsidR="00E10183" w:rsidRPr="00DA48CC" w:rsidRDefault="00E10183" w:rsidP="00E10183">
      <w:pPr>
        <w:spacing w:after="0" w:line="240" w:lineRule="auto"/>
        <w:rPr>
          <w:rFonts w:ascii="Times New Roman" w:eastAsiaTheme="minorEastAsia" w:hAnsi="Times New Roman"/>
          <w:noProof/>
          <w:sz w:val="20"/>
          <w:szCs w:val="20"/>
          <w:lang w:val="de-CH" w:eastAsia="fr-CH"/>
        </w:rPr>
      </w:pPr>
      <w:r w:rsidRPr="00DA48CC">
        <w:rPr>
          <w:rFonts w:ascii="Times New Roman" w:eastAsiaTheme="minorEastAsia" w:hAnsi="Times New Roman"/>
          <w:noProof/>
          <w:sz w:val="20"/>
          <w:szCs w:val="20"/>
          <w:lang w:val="de-CH" w:eastAsia="fr-CH"/>
        </w:rPr>
        <w:t>Tel:  (+41 22) 379 03 21</w:t>
      </w:r>
    </w:p>
    <w:p w:rsidR="00E10183" w:rsidRPr="00DA48CC" w:rsidRDefault="00E10183" w:rsidP="00E10183">
      <w:pPr>
        <w:spacing w:after="0" w:line="240" w:lineRule="auto"/>
        <w:rPr>
          <w:rFonts w:ascii="Times New Roman" w:eastAsiaTheme="minorEastAsia" w:hAnsi="Times New Roman"/>
          <w:noProof/>
          <w:sz w:val="20"/>
          <w:szCs w:val="20"/>
          <w:lang w:val="de-CH" w:eastAsia="fr-CH"/>
        </w:rPr>
      </w:pPr>
      <w:r w:rsidRPr="00DA48CC">
        <w:rPr>
          <w:rFonts w:ascii="Times New Roman" w:eastAsiaTheme="minorEastAsia" w:hAnsi="Times New Roman"/>
          <w:noProof/>
          <w:sz w:val="20"/>
          <w:szCs w:val="20"/>
          <w:lang w:val="de-CH" w:eastAsia="fr-CH"/>
        </w:rPr>
        <w:t>Fax:  (+41 22) 379 03 29</w:t>
      </w:r>
    </w:p>
    <w:p w:rsidR="00E10183" w:rsidRPr="00DA48CC" w:rsidRDefault="00E10183" w:rsidP="00E10183">
      <w:pPr>
        <w:spacing w:after="0" w:line="240" w:lineRule="auto"/>
        <w:rPr>
          <w:rFonts w:ascii="Times New Roman" w:eastAsiaTheme="minorEastAsia" w:hAnsi="Times New Roman"/>
          <w:noProof/>
          <w:sz w:val="20"/>
          <w:szCs w:val="20"/>
          <w:lang w:val="de-CH" w:eastAsia="fr-CH"/>
        </w:rPr>
      </w:pPr>
      <w:r w:rsidRPr="00DA48CC">
        <w:rPr>
          <w:rFonts w:ascii="Times New Roman" w:eastAsiaTheme="minorEastAsia" w:hAnsi="Times New Roman"/>
          <w:noProof/>
          <w:sz w:val="20"/>
          <w:szCs w:val="20"/>
          <w:lang w:val="de-CH" w:eastAsia="fr-CH"/>
        </w:rPr>
        <w:t xml:space="preserve">E-mail: </w:t>
      </w:r>
      <w:hyperlink r:id="rId1" w:history="1">
        <w:r w:rsidRPr="00DA48CC">
          <w:rPr>
            <w:rStyle w:val="Hyperlink"/>
            <w:rFonts w:eastAsiaTheme="minorEastAsia"/>
            <w:noProof/>
            <w:sz w:val="20"/>
            <w:szCs w:val="20"/>
            <w:lang w:val="de-CH" w:eastAsia="fr-CH"/>
          </w:rPr>
          <w:t>john.pote@unige.ch</w:t>
        </w:r>
      </w:hyperlink>
    </w:p>
    <w:p w:rsidR="00E10183" w:rsidRPr="00DA48CC" w:rsidRDefault="00E10183" w:rsidP="00E10183">
      <w:pPr>
        <w:spacing w:after="0" w:line="240" w:lineRule="auto"/>
        <w:rPr>
          <w:rFonts w:ascii="Times New Roman" w:eastAsiaTheme="minorEastAsia" w:hAnsi="Times New Roman"/>
          <w:noProof/>
          <w:sz w:val="20"/>
          <w:szCs w:val="20"/>
          <w:lang w:val="de-CH" w:eastAsia="fr-CH"/>
        </w:rPr>
      </w:pPr>
    </w:p>
    <w:p w:rsidR="00E10183" w:rsidRPr="00DA48CC" w:rsidRDefault="00E10183" w:rsidP="00E10183">
      <w:pPr>
        <w:rPr>
          <w:rFonts w:ascii="Times New Roman" w:hAnsi="Times New Roman"/>
          <w:lang w:val="de-CH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55A"/>
    <w:rsid w:val="00064B43"/>
    <w:rsid w:val="000926DB"/>
    <w:rsid w:val="001E355A"/>
    <w:rsid w:val="001F5801"/>
    <w:rsid w:val="001F7378"/>
    <w:rsid w:val="002444A0"/>
    <w:rsid w:val="002C7EFE"/>
    <w:rsid w:val="004517C2"/>
    <w:rsid w:val="0051657C"/>
    <w:rsid w:val="005275D8"/>
    <w:rsid w:val="0059198F"/>
    <w:rsid w:val="007C2172"/>
    <w:rsid w:val="008967A1"/>
    <w:rsid w:val="00976F10"/>
    <w:rsid w:val="00A05808"/>
    <w:rsid w:val="00B62BAA"/>
    <w:rsid w:val="00B670E5"/>
    <w:rsid w:val="00BA66C5"/>
    <w:rsid w:val="00C7097B"/>
    <w:rsid w:val="00D24510"/>
    <w:rsid w:val="00DD650B"/>
    <w:rsid w:val="00E10183"/>
    <w:rsid w:val="00EB0030"/>
    <w:rsid w:val="00EC52AE"/>
    <w:rsid w:val="00ED34A9"/>
    <w:rsid w:val="00EE7C71"/>
    <w:rsid w:val="00F0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355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E355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fr-FR"/>
    </w:rPr>
  </w:style>
  <w:style w:type="paragraph" w:styleId="NormalWeb">
    <w:name w:val="Normal (Web)"/>
    <w:basedOn w:val="Normal"/>
    <w:rsid w:val="001E355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BA66C5"/>
    <w:rPr>
      <w:color w:val="0563C1"/>
      <w:u w:val="single"/>
    </w:rPr>
  </w:style>
  <w:style w:type="character" w:styleId="FootnoteReference">
    <w:name w:val="footnote reference"/>
    <w:rsid w:val="00BA66C5"/>
    <w:rPr>
      <w:position w:val="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6C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C5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ohn.pote@unig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Girardclos</dc:creator>
  <cp:lastModifiedBy>Elakkiya.palanisamy</cp:lastModifiedBy>
  <cp:revision>2</cp:revision>
  <dcterms:created xsi:type="dcterms:W3CDTF">2019-04-01T09:08:00Z</dcterms:created>
  <dcterms:modified xsi:type="dcterms:W3CDTF">2019-04-01T09:08:00Z</dcterms:modified>
</cp:coreProperties>
</file>