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679AB" w14:textId="77777777" w:rsidR="00D2409E" w:rsidRPr="00B532FA" w:rsidRDefault="00D2409E" w:rsidP="00D2409E">
      <w:pPr>
        <w:pStyle w:val="Corpodetexto"/>
        <w:spacing w:line="360" w:lineRule="auto"/>
        <w:rPr>
          <w:rFonts w:ascii="Arial" w:hAnsi="Arial" w:cs="Arial"/>
          <w:u w:val="single"/>
          <w:lang w:val="en-US"/>
        </w:rPr>
      </w:pPr>
      <w:r w:rsidRPr="00B532FA">
        <w:rPr>
          <w:rFonts w:ascii="Arial" w:hAnsi="Arial" w:cs="Arial"/>
          <w:u w:val="single"/>
          <w:lang w:val="en-US"/>
        </w:rPr>
        <w:t>SUPPLEMENTARY MATERIAL</w:t>
      </w:r>
    </w:p>
    <w:p w14:paraId="2E5652A3" w14:textId="77777777" w:rsidR="00D2409E" w:rsidRPr="00B532FA" w:rsidRDefault="00D2409E" w:rsidP="00D2409E">
      <w:pPr>
        <w:pStyle w:val="Corpodetexto"/>
        <w:spacing w:line="360" w:lineRule="auto"/>
        <w:rPr>
          <w:rFonts w:ascii="Arial" w:hAnsi="Arial" w:cs="Arial"/>
          <w:u w:val="single"/>
          <w:lang w:val="en-US"/>
        </w:rPr>
      </w:pPr>
      <w:r w:rsidRPr="00B532FA">
        <w:rPr>
          <w:rFonts w:ascii="Arial" w:hAnsi="Arial" w:cs="Arial"/>
          <w:u w:val="single"/>
          <w:lang w:val="en-US"/>
        </w:rPr>
        <w:t xml:space="preserve">    </w:t>
      </w:r>
    </w:p>
    <w:p w14:paraId="40AD15ED" w14:textId="6386E035" w:rsidR="0008564F" w:rsidRPr="0008564F" w:rsidRDefault="007A36A8" w:rsidP="00D2409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QSP</w:t>
      </w:r>
      <w:r w:rsidR="00A22B0E">
        <w:rPr>
          <w:rFonts w:ascii="Arial" w:eastAsia="Times New Roman" w:hAnsi="Arial" w:cs="Arial"/>
          <w:b/>
          <w:sz w:val="24"/>
          <w:szCs w:val="24"/>
          <w:lang w:eastAsia="pt-BR"/>
        </w:rPr>
        <w:t>R MODE</w:t>
      </w:r>
      <w:r w:rsidR="00083685">
        <w:rPr>
          <w:rFonts w:ascii="Arial" w:eastAsia="Times New Roman" w:hAnsi="Arial" w:cs="Arial"/>
          <w:b/>
          <w:sz w:val="24"/>
          <w:szCs w:val="24"/>
          <w:lang w:eastAsia="pt-BR"/>
        </w:rPr>
        <w:t>L</w:t>
      </w:r>
      <w:r w:rsidR="00A22B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LING </w:t>
      </w:r>
      <w:r w:rsidR="00D2409E" w:rsidRPr="0008564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OF </w:t>
      </w:r>
      <w:r w:rsidR="0008368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THE </w:t>
      </w:r>
      <w:r w:rsidR="00D2409E" w:rsidRPr="0008564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SOIL SORPTION COEFFICIENT </w:t>
      </w:r>
      <w:r w:rsidR="0008564F" w:rsidRPr="0008564F">
        <w:rPr>
          <w:rFonts w:ascii="Arial" w:eastAsia="Times New Roman" w:hAnsi="Arial" w:cs="Arial"/>
          <w:b/>
          <w:sz w:val="24"/>
          <w:szCs w:val="24"/>
          <w:lang w:eastAsia="pt-BR"/>
        </w:rPr>
        <w:t>FROM TRAINING SETS OF DIFFERENT SIZES</w:t>
      </w:r>
      <w:r w:rsidR="0008564F" w:rsidRPr="0008564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BCBDE0D" w14:textId="720536A1" w:rsidR="004D531F" w:rsidRDefault="004D531F" w:rsidP="004D531F">
      <w:pPr>
        <w:pStyle w:val="Ttulo3"/>
        <w:shd w:val="clear" w:color="auto" w:fill="FFFFFF"/>
        <w:spacing w:before="0" w:after="0"/>
        <w:rPr>
          <w:rFonts w:ascii="Arial" w:eastAsia="Microsoft YaHei" w:hAnsi="Arial" w:cs="Arial"/>
          <w:b w:val="0"/>
          <w:bCs w:val="0"/>
          <w:sz w:val="22"/>
          <w:szCs w:val="22"/>
          <w:vertAlign w:val="superscript"/>
          <w:lang w:val="pt-BR"/>
        </w:rPr>
      </w:pPr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 xml:space="preserve">Carlos José Maria </w:t>
      </w:r>
      <w:proofErr w:type="spellStart"/>
      <w:proofErr w:type="gramStart"/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>Olguin</w:t>
      </w:r>
      <w:r w:rsidRPr="004D531F">
        <w:rPr>
          <w:rFonts w:ascii="Arial" w:eastAsia="Microsoft YaHei" w:hAnsi="Arial" w:cs="Arial"/>
          <w:b w:val="0"/>
          <w:bCs w:val="0"/>
          <w:sz w:val="22"/>
          <w:szCs w:val="22"/>
          <w:vertAlign w:val="superscript"/>
          <w:lang w:val="pt-BR"/>
        </w:rPr>
        <w:t>a</w:t>
      </w:r>
      <w:proofErr w:type="spellEnd"/>
      <w:r w:rsidR="005C1B57">
        <w:rPr>
          <w:rFonts w:ascii="Arial" w:eastAsia="Microsoft YaHei" w:hAnsi="Arial" w:cs="Arial"/>
          <w:b w:val="0"/>
          <w:bCs w:val="0"/>
          <w:sz w:val="22"/>
          <w:szCs w:val="22"/>
          <w:vertAlign w:val="superscript"/>
          <w:lang w:val="pt-BR"/>
        </w:rPr>
        <w:t>,</w:t>
      </w:r>
      <w:r w:rsidR="005C1B57" w:rsidRPr="005C1B57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>*</w:t>
      </w:r>
      <w:proofErr w:type="gramEnd"/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 xml:space="preserve">, Silvio César </w:t>
      </w:r>
      <w:proofErr w:type="spellStart"/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>Sampaio</w:t>
      </w:r>
      <w:r w:rsidRPr="004D531F">
        <w:rPr>
          <w:rFonts w:ascii="Arial" w:eastAsia="Microsoft YaHei" w:hAnsi="Arial" w:cs="Arial"/>
          <w:b w:val="0"/>
          <w:bCs w:val="0"/>
          <w:sz w:val="22"/>
          <w:szCs w:val="22"/>
          <w:vertAlign w:val="superscript"/>
          <w:lang w:val="pt-BR"/>
        </w:rPr>
        <w:t>a</w:t>
      </w:r>
      <w:proofErr w:type="spellEnd"/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 xml:space="preserve">, </w:t>
      </w:r>
      <w:proofErr w:type="spellStart"/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>Ralpho</w:t>
      </w:r>
      <w:proofErr w:type="spellEnd"/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 xml:space="preserve"> Rinaldo dos </w:t>
      </w:r>
      <w:proofErr w:type="spellStart"/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>Reis</w:t>
      </w:r>
      <w:r w:rsidRPr="004D531F">
        <w:rPr>
          <w:rFonts w:ascii="Arial" w:eastAsia="Microsoft YaHei" w:hAnsi="Arial" w:cs="Arial"/>
          <w:b w:val="0"/>
          <w:bCs w:val="0"/>
          <w:sz w:val="22"/>
          <w:szCs w:val="22"/>
          <w:vertAlign w:val="superscript"/>
          <w:lang w:val="pt-BR"/>
        </w:rPr>
        <w:t>a</w:t>
      </w:r>
      <w:proofErr w:type="spellEnd"/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 xml:space="preserve">, Marcelo </w:t>
      </w:r>
      <w:proofErr w:type="spellStart"/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>Bevilacqua</w:t>
      </w:r>
      <w:proofErr w:type="spellEnd"/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 xml:space="preserve"> </w:t>
      </w:r>
      <w:proofErr w:type="spellStart"/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>Remor</w:t>
      </w:r>
      <w:r w:rsidRPr="004D531F">
        <w:rPr>
          <w:rFonts w:ascii="Arial" w:eastAsia="Microsoft YaHei" w:hAnsi="Arial" w:cs="Arial"/>
          <w:b w:val="0"/>
          <w:bCs w:val="0"/>
          <w:sz w:val="22"/>
          <w:szCs w:val="22"/>
          <w:vertAlign w:val="superscript"/>
          <w:lang w:val="pt-BR"/>
        </w:rPr>
        <w:t>a</w:t>
      </w:r>
      <w:proofErr w:type="spellEnd"/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 xml:space="preserve">, Conceição de Fátima Alves </w:t>
      </w:r>
      <w:proofErr w:type="spellStart"/>
      <w:r w:rsidRPr="004D531F">
        <w:rPr>
          <w:rFonts w:ascii="Arial" w:eastAsia="Microsoft YaHei" w:hAnsi="Arial" w:cs="Arial"/>
          <w:b w:val="0"/>
          <w:bCs w:val="0"/>
          <w:sz w:val="22"/>
          <w:szCs w:val="22"/>
          <w:lang w:val="pt-BR"/>
        </w:rPr>
        <w:t>Olguin</w:t>
      </w:r>
      <w:r w:rsidRPr="004D531F">
        <w:rPr>
          <w:rFonts w:ascii="Arial" w:eastAsia="Microsoft YaHei" w:hAnsi="Arial" w:cs="Arial"/>
          <w:b w:val="0"/>
          <w:bCs w:val="0"/>
          <w:sz w:val="22"/>
          <w:szCs w:val="22"/>
          <w:vertAlign w:val="superscript"/>
          <w:lang w:val="pt-BR"/>
        </w:rPr>
        <w:t>b</w:t>
      </w:r>
      <w:proofErr w:type="spellEnd"/>
    </w:p>
    <w:p w14:paraId="37128C1D" w14:textId="77777777" w:rsidR="004D531F" w:rsidRPr="004D531F" w:rsidRDefault="004D531F" w:rsidP="004D531F">
      <w:pPr>
        <w:rPr>
          <w:lang w:val="pt-BR"/>
        </w:rPr>
      </w:pPr>
    </w:p>
    <w:p w14:paraId="5D9603E2" w14:textId="77777777" w:rsidR="00FA4862" w:rsidRPr="00FA4862" w:rsidRDefault="00FA4862" w:rsidP="00FA4862">
      <w:pPr>
        <w:autoSpaceDE w:val="0"/>
        <w:autoSpaceDN w:val="0"/>
        <w:spacing w:after="0"/>
        <w:jc w:val="both"/>
        <w:rPr>
          <w:rFonts w:ascii="Arial" w:hAnsi="Arial" w:cs="Arial"/>
          <w:lang w:val="pt-BR"/>
        </w:rPr>
      </w:pPr>
      <w:proofErr w:type="gramStart"/>
      <w:r w:rsidRPr="00FA4862">
        <w:rPr>
          <w:rFonts w:ascii="Arial" w:hAnsi="Arial" w:cs="Arial"/>
          <w:vertAlign w:val="superscript"/>
          <w:lang w:val="pt-BR"/>
        </w:rPr>
        <w:t>a</w:t>
      </w:r>
      <w:proofErr w:type="gramEnd"/>
      <w:r w:rsidRPr="00FA4862">
        <w:rPr>
          <w:rFonts w:ascii="Arial" w:hAnsi="Arial" w:cs="Arial"/>
          <w:vertAlign w:val="superscript"/>
          <w:lang w:val="pt-BR"/>
        </w:rPr>
        <w:t xml:space="preserve"> </w:t>
      </w:r>
      <w:proofErr w:type="spellStart"/>
      <w:r w:rsidRPr="00FA4862">
        <w:rPr>
          <w:rFonts w:ascii="Arial" w:hAnsi="Arial" w:cs="Arial"/>
          <w:lang w:val="pt-BR"/>
        </w:rPr>
        <w:t>Graduate</w:t>
      </w:r>
      <w:proofErr w:type="spellEnd"/>
      <w:r w:rsidRPr="00FA4862">
        <w:rPr>
          <w:rFonts w:ascii="Arial" w:hAnsi="Arial" w:cs="Arial"/>
          <w:lang w:val="pt-BR"/>
        </w:rPr>
        <w:t xml:space="preserve"> </w:t>
      </w:r>
      <w:proofErr w:type="spellStart"/>
      <w:r w:rsidRPr="00FA4862">
        <w:rPr>
          <w:rFonts w:ascii="Arial" w:hAnsi="Arial" w:cs="Arial"/>
          <w:lang w:val="pt-BR"/>
        </w:rPr>
        <w:t>Program</w:t>
      </w:r>
      <w:proofErr w:type="spellEnd"/>
      <w:r w:rsidRPr="00FA4862">
        <w:rPr>
          <w:rFonts w:ascii="Arial" w:hAnsi="Arial" w:cs="Arial"/>
          <w:lang w:val="pt-BR"/>
        </w:rPr>
        <w:t xml:space="preserve"> in </w:t>
      </w:r>
      <w:proofErr w:type="spellStart"/>
      <w:r w:rsidRPr="00FA4862">
        <w:rPr>
          <w:rFonts w:ascii="Arial" w:hAnsi="Arial" w:cs="Arial"/>
          <w:lang w:val="pt-BR"/>
        </w:rPr>
        <w:t>Agricultural</w:t>
      </w:r>
      <w:proofErr w:type="spellEnd"/>
      <w:r w:rsidRPr="00FA4862">
        <w:rPr>
          <w:rFonts w:ascii="Arial" w:hAnsi="Arial" w:cs="Arial"/>
          <w:lang w:val="pt-BR"/>
        </w:rPr>
        <w:t xml:space="preserve"> </w:t>
      </w:r>
      <w:proofErr w:type="spellStart"/>
      <w:r w:rsidRPr="00FA4862">
        <w:rPr>
          <w:rFonts w:ascii="Arial" w:hAnsi="Arial" w:cs="Arial"/>
          <w:lang w:val="pt-BR"/>
        </w:rPr>
        <w:t>Engineering</w:t>
      </w:r>
      <w:proofErr w:type="spellEnd"/>
      <w:r w:rsidRPr="00FA4862">
        <w:rPr>
          <w:rFonts w:ascii="Arial" w:hAnsi="Arial" w:cs="Arial"/>
          <w:lang w:val="pt-BR"/>
        </w:rPr>
        <w:t xml:space="preserve"> (PGEAGRI) – </w:t>
      </w:r>
      <w:proofErr w:type="spellStart"/>
      <w:r w:rsidRPr="00FA4862">
        <w:rPr>
          <w:rFonts w:ascii="Arial" w:hAnsi="Arial" w:cs="Arial"/>
          <w:lang w:val="pt-BR"/>
        </w:rPr>
        <w:t>Agro-Environmental</w:t>
      </w:r>
      <w:proofErr w:type="spellEnd"/>
      <w:r w:rsidRPr="00FA4862">
        <w:rPr>
          <w:rFonts w:ascii="Arial" w:hAnsi="Arial" w:cs="Arial"/>
          <w:lang w:val="pt-BR"/>
        </w:rPr>
        <w:t xml:space="preserve"> </w:t>
      </w:r>
      <w:proofErr w:type="spellStart"/>
      <w:r w:rsidRPr="00FA4862">
        <w:rPr>
          <w:rFonts w:ascii="Arial" w:hAnsi="Arial" w:cs="Arial"/>
          <w:lang w:val="pt-BR"/>
        </w:rPr>
        <w:t>Sciences</w:t>
      </w:r>
      <w:proofErr w:type="spellEnd"/>
      <w:r w:rsidRPr="00FA4862">
        <w:rPr>
          <w:rFonts w:ascii="Arial" w:hAnsi="Arial" w:cs="Arial"/>
          <w:lang w:val="pt-BR"/>
        </w:rPr>
        <w:t xml:space="preserve"> </w:t>
      </w:r>
      <w:proofErr w:type="spellStart"/>
      <w:r w:rsidRPr="00FA4862">
        <w:rPr>
          <w:rFonts w:ascii="Arial" w:hAnsi="Arial" w:cs="Arial"/>
          <w:lang w:val="pt-BR"/>
        </w:rPr>
        <w:t>Research</w:t>
      </w:r>
      <w:proofErr w:type="spellEnd"/>
      <w:r w:rsidRPr="00FA4862">
        <w:rPr>
          <w:rFonts w:ascii="Arial" w:hAnsi="Arial" w:cs="Arial"/>
          <w:lang w:val="pt-BR"/>
        </w:rPr>
        <w:t xml:space="preserve"> </w:t>
      </w:r>
      <w:proofErr w:type="spellStart"/>
      <w:r w:rsidRPr="00FA4862">
        <w:rPr>
          <w:rFonts w:ascii="Arial" w:hAnsi="Arial" w:cs="Arial"/>
          <w:lang w:val="pt-BR"/>
        </w:rPr>
        <w:t>Group</w:t>
      </w:r>
      <w:proofErr w:type="spellEnd"/>
      <w:r w:rsidRPr="00FA4862">
        <w:rPr>
          <w:rFonts w:ascii="Arial" w:hAnsi="Arial" w:cs="Arial"/>
          <w:lang w:val="pt-BR"/>
        </w:rPr>
        <w:t xml:space="preserve"> (Grupo de Pesquisa em Ciências </w:t>
      </w:r>
      <w:proofErr w:type="spellStart"/>
      <w:r w:rsidRPr="00FA4862">
        <w:rPr>
          <w:rFonts w:ascii="Arial" w:hAnsi="Arial" w:cs="Arial"/>
          <w:lang w:val="pt-BR"/>
        </w:rPr>
        <w:t>Agro-Ambientais</w:t>
      </w:r>
      <w:proofErr w:type="spellEnd"/>
      <w:r w:rsidRPr="00FA4862">
        <w:rPr>
          <w:rFonts w:ascii="Arial" w:hAnsi="Arial" w:cs="Arial"/>
          <w:lang w:val="pt-BR"/>
        </w:rPr>
        <w:t xml:space="preserve"> - PECAA) – Western Paraná </w:t>
      </w:r>
      <w:proofErr w:type="spellStart"/>
      <w:r w:rsidRPr="00FA4862">
        <w:rPr>
          <w:rFonts w:ascii="Arial" w:hAnsi="Arial" w:cs="Arial"/>
          <w:lang w:val="pt-BR"/>
        </w:rPr>
        <w:t>State</w:t>
      </w:r>
      <w:proofErr w:type="spellEnd"/>
      <w:r w:rsidRPr="00FA4862">
        <w:rPr>
          <w:rFonts w:ascii="Arial" w:hAnsi="Arial" w:cs="Arial"/>
          <w:lang w:val="pt-BR"/>
        </w:rPr>
        <w:t xml:space="preserve"> </w:t>
      </w:r>
      <w:proofErr w:type="spellStart"/>
      <w:r w:rsidRPr="00FA4862">
        <w:rPr>
          <w:rFonts w:ascii="Arial" w:hAnsi="Arial" w:cs="Arial"/>
          <w:lang w:val="pt-BR"/>
        </w:rPr>
        <w:t>University</w:t>
      </w:r>
      <w:proofErr w:type="spellEnd"/>
      <w:r w:rsidRPr="00FA4862">
        <w:rPr>
          <w:rFonts w:ascii="Arial" w:hAnsi="Arial" w:cs="Arial"/>
          <w:lang w:val="pt-BR"/>
        </w:rPr>
        <w:t xml:space="preserve"> (Universidade Estadual do Oeste do Paraná - UNIOESTE) – Cascavel, Paraná, </w:t>
      </w:r>
      <w:proofErr w:type="spellStart"/>
      <w:r w:rsidRPr="00FA4862">
        <w:rPr>
          <w:rFonts w:ascii="Arial" w:hAnsi="Arial" w:cs="Arial"/>
          <w:lang w:val="pt-BR"/>
        </w:rPr>
        <w:t>Brazil</w:t>
      </w:r>
      <w:proofErr w:type="spellEnd"/>
      <w:r w:rsidRPr="00FA4862">
        <w:rPr>
          <w:rFonts w:ascii="Arial" w:hAnsi="Arial" w:cs="Arial"/>
          <w:lang w:val="pt-BR"/>
        </w:rPr>
        <w:t>.</w:t>
      </w:r>
    </w:p>
    <w:p w14:paraId="5F1FDCA7" w14:textId="77777777" w:rsidR="00FA4862" w:rsidRPr="00FA4862" w:rsidRDefault="00FA4862" w:rsidP="00FA4862">
      <w:pPr>
        <w:autoSpaceDE w:val="0"/>
        <w:autoSpaceDN w:val="0"/>
        <w:spacing w:after="0"/>
        <w:jc w:val="both"/>
        <w:rPr>
          <w:rFonts w:ascii="Arial" w:hAnsi="Arial" w:cs="Arial"/>
          <w:lang w:val="pt-BR"/>
        </w:rPr>
      </w:pPr>
    </w:p>
    <w:p w14:paraId="6460CD8E" w14:textId="77777777" w:rsidR="008F0914" w:rsidRPr="008F0914" w:rsidRDefault="00FA4862" w:rsidP="00FA4862">
      <w:pPr>
        <w:pStyle w:val="PargrafodaLista"/>
        <w:autoSpaceDE w:val="0"/>
        <w:autoSpaceDN w:val="0"/>
        <w:adjustRightInd w:val="0"/>
        <w:spacing w:after="120" w:line="240" w:lineRule="auto"/>
        <w:ind w:left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vertAlign w:val="superscript"/>
        </w:rPr>
        <w:t>b</w:t>
      </w:r>
      <w:proofErr w:type="gramEnd"/>
      <w:r>
        <w:rPr>
          <w:rFonts w:ascii="Arial" w:hAnsi="Arial" w:cs="Arial"/>
          <w:vertAlign w:val="superscript"/>
        </w:rPr>
        <w:t xml:space="preserve"> </w:t>
      </w:r>
      <w:proofErr w:type="spellStart"/>
      <w:r>
        <w:rPr>
          <w:rFonts w:ascii="Arial" w:hAnsi="Arial" w:cs="Arial"/>
        </w:rPr>
        <w:t>Department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Chemistry</w:t>
      </w:r>
      <w:proofErr w:type="spellEnd"/>
      <w:r w:rsidRPr="00B9784E">
        <w:rPr>
          <w:rFonts w:ascii="Arial" w:hAnsi="Arial" w:cs="Arial"/>
        </w:rPr>
        <w:t xml:space="preserve"> – Western Paraná </w:t>
      </w:r>
      <w:proofErr w:type="spellStart"/>
      <w:r w:rsidRPr="00B9784E">
        <w:rPr>
          <w:rFonts w:ascii="Arial" w:hAnsi="Arial" w:cs="Arial"/>
        </w:rPr>
        <w:t>State</w:t>
      </w:r>
      <w:proofErr w:type="spellEnd"/>
      <w:r w:rsidRPr="00B9784E">
        <w:rPr>
          <w:rFonts w:ascii="Arial" w:hAnsi="Arial" w:cs="Arial"/>
        </w:rPr>
        <w:t xml:space="preserve"> </w:t>
      </w:r>
      <w:proofErr w:type="spellStart"/>
      <w:r w:rsidRPr="00B9784E">
        <w:rPr>
          <w:rFonts w:ascii="Arial" w:hAnsi="Arial" w:cs="Arial"/>
        </w:rPr>
        <w:t>University</w:t>
      </w:r>
      <w:proofErr w:type="spellEnd"/>
      <w:r w:rsidRPr="00B9784E">
        <w:rPr>
          <w:rFonts w:ascii="Arial" w:hAnsi="Arial" w:cs="Arial"/>
        </w:rPr>
        <w:t xml:space="preserve"> (</w:t>
      </w:r>
      <w:r w:rsidRPr="00DF29D1">
        <w:rPr>
          <w:rFonts w:ascii="Arial" w:hAnsi="Arial" w:cs="Arial"/>
        </w:rPr>
        <w:t>Universidade Estadual do Oeste do Paraná - UNIOESTE</w:t>
      </w:r>
      <w:r w:rsidRPr="00B9784E">
        <w:rPr>
          <w:rFonts w:ascii="Arial" w:hAnsi="Arial" w:cs="Arial"/>
        </w:rPr>
        <w:t xml:space="preserve">) – </w:t>
      </w:r>
      <w:r>
        <w:rPr>
          <w:rFonts w:ascii="Arial" w:hAnsi="Arial" w:cs="Arial"/>
        </w:rPr>
        <w:t>Toledo</w:t>
      </w:r>
      <w:r w:rsidRPr="00B9784E">
        <w:rPr>
          <w:rFonts w:ascii="Arial" w:hAnsi="Arial" w:cs="Arial"/>
        </w:rPr>
        <w:t xml:space="preserve">, Paraná, </w:t>
      </w:r>
      <w:proofErr w:type="spellStart"/>
      <w:r w:rsidRPr="00B9784E">
        <w:rPr>
          <w:rFonts w:ascii="Arial" w:hAnsi="Arial" w:cs="Arial"/>
        </w:rPr>
        <w:t>Brazil</w:t>
      </w:r>
      <w:proofErr w:type="spellEnd"/>
      <w:r w:rsidRPr="00B9784E">
        <w:rPr>
          <w:rFonts w:ascii="Arial" w:hAnsi="Arial" w:cs="Arial"/>
        </w:rPr>
        <w:t>.</w:t>
      </w:r>
    </w:p>
    <w:p w14:paraId="70BAA716" w14:textId="77777777" w:rsidR="00D2409E" w:rsidRPr="00D2409E" w:rsidRDefault="00D2409E" w:rsidP="00D2409E">
      <w:pPr>
        <w:autoSpaceDE w:val="0"/>
        <w:autoSpaceDN w:val="0"/>
        <w:spacing w:after="120"/>
        <w:rPr>
          <w:rFonts w:ascii="Arial" w:hAnsi="Arial" w:cs="Arial"/>
          <w:lang w:val="pt-BR"/>
        </w:rPr>
      </w:pPr>
    </w:p>
    <w:p w14:paraId="43A8E36A" w14:textId="77777777" w:rsidR="00D2409E" w:rsidRPr="00D2409E" w:rsidRDefault="00D2409E" w:rsidP="00D2409E">
      <w:pPr>
        <w:autoSpaceDE w:val="0"/>
        <w:autoSpaceDN w:val="0"/>
        <w:spacing w:after="120"/>
        <w:rPr>
          <w:rFonts w:ascii="Arial" w:hAnsi="Arial" w:cs="Arial"/>
          <w:lang w:val="pt-BR"/>
        </w:rPr>
      </w:pPr>
    </w:p>
    <w:p w14:paraId="41292D0E" w14:textId="23F7024E" w:rsidR="00D2409E" w:rsidRPr="007A36A8" w:rsidRDefault="005C1B57" w:rsidP="00D2409E">
      <w:pPr>
        <w:pStyle w:val="PargrafodaLista"/>
        <w:autoSpaceDE w:val="0"/>
        <w:autoSpaceDN w:val="0"/>
        <w:adjustRightInd w:val="0"/>
        <w:spacing w:after="120" w:line="240" w:lineRule="auto"/>
        <w:ind w:left="0"/>
        <w:jc w:val="both"/>
        <w:rPr>
          <w:rFonts w:ascii="Arial" w:hAnsi="Arial" w:cs="Arial"/>
          <w:lang w:val="en-US"/>
        </w:rPr>
      </w:pPr>
      <w:r w:rsidRPr="005C1B57">
        <w:rPr>
          <w:rFonts w:ascii="Arial" w:hAnsi="Arial" w:cs="Arial"/>
        </w:rPr>
        <w:t>*</w:t>
      </w:r>
      <w:r w:rsidRPr="005C1B57">
        <w:rPr>
          <w:rFonts w:ascii="Arial" w:hAnsi="Arial" w:cs="Arial"/>
          <w:vertAlign w:val="superscript"/>
        </w:rPr>
        <w:t xml:space="preserve"> </w:t>
      </w:r>
      <w:proofErr w:type="spellStart"/>
      <w:r w:rsidR="00D2409E" w:rsidRPr="005C1B57">
        <w:rPr>
          <w:rFonts w:ascii="Arial" w:hAnsi="Arial" w:cs="Arial"/>
        </w:rPr>
        <w:t>Corresponding</w:t>
      </w:r>
      <w:proofErr w:type="spellEnd"/>
      <w:r w:rsidR="00D2409E" w:rsidRPr="005C1B57">
        <w:rPr>
          <w:rFonts w:ascii="Arial" w:hAnsi="Arial" w:cs="Arial"/>
        </w:rPr>
        <w:t xml:space="preserve"> </w:t>
      </w:r>
      <w:proofErr w:type="spellStart"/>
      <w:r w:rsidR="00D2409E" w:rsidRPr="005C1B57">
        <w:rPr>
          <w:rFonts w:ascii="Arial" w:hAnsi="Arial" w:cs="Arial"/>
        </w:rPr>
        <w:t>author</w:t>
      </w:r>
      <w:proofErr w:type="spellEnd"/>
      <w:r w:rsidR="00D2409E" w:rsidRPr="005C1B57">
        <w:rPr>
          <w:rFonts w:ascii="Arial" w:hAnsi="Arial" w:cs="Arial"/>
        </w:rPr>
        <w:t xml:space="preserve">: Carlos José Maria Olguin. </w:t>
      </w:r>
      <w:r w:rsidR="00D2409E" w:rsidRPr="007A36A8">
        <w:rPr>
          <w:rFonts w:ascii="Arial" w:hAnsi="Arial" w:cs="Arial"/>
          <w:lang w:val="en-US"/>
        </w:rPr>
        <w:t xml:space="preserve">E-mail: </w:t>
      </w:r>
      <w:r w:rsidR="00A468D2" w:rsidRPr="007A36A8">
        <w:rPr>
          <w:rFonts w:ascii="Arial" w:hAnsi="Arial" w:cs="Arial"/>
          <w:lang w:val="en-US"/>
        </w:rPr>
        <w:t>carlos</w:t>
      </w:r>
      <w:r w:rsidR="00D2409E" w:rsidRPr="007A36A8">
        <w:rPr>
          <w:rFonts w:ascii="Arial" w:hAnsi="Arial" w:cs="Arial"/>
          <w:lang w:val="en-US"/>
        </w:rPr>
        <w:t>.olguin@</w:t>
      </w:r>
      <w:r w:rsidR="00A468D2" w:rsidRPr="007A36A8">
        <w:rPr>
          <w:rFonts w:ascii="Arial" w:hAnsi="Arial" w:cs="Arial"/>
          <w:lang w:val="en-US"/>
        </w:rPr>
        <w:t>unioeste.br</w:t>
      </w:r>
      <w:r w:rsidR="00D2409E" w:rsidRPr="007A36A8">
        <w:rPr>
          <w:rFonts w:ascii="Arial" w:hAnsi="Arial" w:cs="Arial"/>
          <w:lang w:val="en-US"/>
        </w:rPr>
        <w:t xml:space="preserve">; </w:t>
      </w:r>
      <w:proofErr w:type="spellStart"/>
      <w:r w:rsidR="00D2409E" w:rsidRPr="007A36A8">
        <w:rPr>
          <w:rFonts w:ascii="Arial" w:hAnsi="Arial" w:cs="Arial"/>
          <w:lang w:val="en-US"/>
        </w:rPr>
        <w:t>Dept</w:t>
      </w:r>
      <w:proofErr w:type="spellEnd"/>
      <w:r w:rsidR="00D2409E" w:rsidRPr="007A36A8">
        <w:rPr>
          <w:rFonts w:ascii="Arial" w:hAnsi="Arial" w:cs="Arial"/>
          <w:lang w:val="en-US"/>
        </w:rPr>
        <w:t xml:space="preserve"> of Comput</w:t>
      </w:r>
      <w:r w:rsidR="003E79AB" w:rsidRPr="007A36A8">
        <w:rPr>
          <w:rFonts w:ascii="Arial" w:hAnsi="Arial" w:cs="Arial"/>
          <w:lang w:val="en-US"/>
        </w:rPr>
        <w:t xml:space="preserve">er Science, 2069 </w:t>
      </w:r>
      <w:proofErr w:type="spellStart"/>
      <w:r w:rsidR="003E79AB" w:rsidRPr="007A36A8">
        <w:rPr>
          <w:rFonts w:ascii="Arial" w:hAnsi="Arial" w:cs="Arial"/>
          <w:lang w:val="en-US"/>
        </w:rPr>
        <w:t>Universitária</w:t>
      </w:r>
      <w:proofErr w:type="spellEnd"/>
      <w:r w:rsidR="003E79AB" w:rsidRPr="007A36A8">
        <w:rPr>
          <w:rFonts w:ascii="Arial" w:hAnsi="Arial" w:cs="Arial"/>
          <w:lang w:val="en-US"/>
        </w:rPr>
        <w:t xml:space="preserve"> S</w:t>
      </w:r>
      <w:r w:rsidR="00D2409E" w:rsidRPr="007A36A8">
        <w:rPr>
          <w:rFonts w:ascii="Arial" w:hAnsi="Arial" w:cs="Arial"/>
          <w:lang w:val="en-US"/>
        </w:rPr>
        <w:t xml:space="preserve">t, 85819-110, </w:t>
      </w:r>
      <w:proofErr w:type="spellStart"/>
      <w:r w:rsidR="00D2409E" w:rsidRPr="007A36A8">
        <w:rPr>
          <w:rFonts w:ascii="Arial" w:hAnsi="Arial" w:cs="Arial"/>
          <w:lang w:val="en-US"/>
        </w:rPr>
        <w:t>Cascavel</w:t>
      </w:r>
      <w:proofErr w:type="spellEnd"/>
      <w:r w:rsidR="00D2409E" w:rsidRPr="007A36A8">
        <w:rPr>
          <w:rFonts w:ascii="Arial" w:hAnsi="Arial" w:cs="Arial"/>
          <w:lang w:val="en-US"/>
        </w:rPr>
        <w:t>, PR, Brazil.</w:t>
      </w:r>
    </w:p>
    <w:p w14:paraId="63B239DE" w14:textId="77777777" w:rsidR="000A10EA" w:rsidRPr="00A53DC0" w:rsidRDefault="003B10D0" w:rsidP="007851A8">
      <w:pPr>
        <w:pStyle w:val="PargrafodaLista"/>
        <w:autoSpaceDE w:val="0"/>
        <w:autoSpaceDN w:val="0"/>
        <w:adjustRightInd w:val="0"/>
        <w:spacing w:after="12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val="en-US"/>
        </w:rPr>
        <w:sectPr w:rsidR="000A10EA" w:rsidRPr="00A53DC0" w:rsidSect="006A2D74">
          <w:headerReference w:type="default" r:id="rId8"/>
          <w:pgSz w:w="11906" w:h="16838"/>
          <w:pgMar w:top="1134" w:right="1134" w:bottom="1134" w:left="1134" w:header="709" w:footer="709" w:gutter="0"/>
          <w:cols w:space="708"/>
          <w:docGrid w:type="lines" w:linePitch="360"/>
        </w:sectPr>
      </w:pPr>
      <w:r w:rsidRPr="00A53DC0">
        <w:rPr>
          <w:rFonts w:ascii="Arial" w:hAnsi="Arial" w:cs="Arial"/>
          <w:lang w:val="en-US"/>
        </w:rPr>
        <w:br w:type="page"/>
      </w:r>
    </w:p>
    <w:p w14:paraId="4762D3F0" w14:textId="09A8F705" w:rsidR="00B73E8B" w:rsidRPr="00083685" w:rsidRDefault="001B1396" w:rsidP="00390A1F">
      <w:pPr>
        <w:spacing w:line="220" w:lineRule="atLeast"/>
        <w:jc w:val="both"/>
        <w:rPr>
          <w:rFonts w:ascii="Arial" w:hAnsi="Arial" w:cs="Arial"/>
          <w:bCs/>
        </w:rPr>
      </w:pPr>
      <w:r w:rsidRPr="00A34F11">
        <w:rPr>
          <w:rFonts w:ascii="Arial" w:hAnsi="Arial" w:cs="Arial"/>
          <w:b/>
          <w:bCs/>
        </w:rPr>
        <w:lastRenderedPageBreak/>
        <w:t>Table S</w:t>
      </w:r>
      <w:r w:rsidR="007851A8" w:rsidRPr="00A34F11">
        <w:rPr>
          <w:rFonts w:ascii="Arial" w:hAnsi="Arial" w:cs="Arial"/>
          <w:b/>
          <w:bCs/>
        </w:rPr>
        <w:t>1</w:t>
      </w:r>
      <w:r w:rsidRPr="00A34F11">
        <w:rPr>
          <w:rFonts w:ascii="Arial" w:hAnsi="Arial" w:cs="Arial"/>
          <w:b/>
          <w:bCs/>
        </w:rPr>
        <w:t>.</w:t>
      </w:r>
      <w:r w:rsidRPr="00A34F11">
        <w:rPr>
          <w:rFonts w:ascii="Arial" w:hAnsi="Arial" w:cs="Arial"/>
          <w:bCs/>
        </w:rPr>
        <w:t xml:space="preserve"> </w:t>
      </w:r>
      <w:r w:rsidR="00083685" w:rsidRPr="00083685">
        <w:rPr>
          <w:rFonts w:ascii="Arial" w:hAnsi="Arial" w:cs="Arial"/>
          <w:lang w:eastAsia="pt-BR"/>
        </w:rPr>
        <w:t xml:space="preserve">Names, chemical classes, CAS numbers, experimental log </w:t>
      </w:r>
      <w:proofErr w:type="spellStart"/>
      <w:r w:rsidR="00083685" w:rsidRPr="00083685">
        <w:rPr>
          <w:rFonts w:ascii="Arial" w:hAnsi="Arial" w:cs="Arial"/>
          <w:b/>
          <w:i/>
        </w:rPr>
        <w:t>K</w:t>
      </w:r>
      <w:r w:rsidR="00083685" w:rsidRPr="00083685">
        <w:rPr>
          <w:rFonts w:ascii="Arial" w:hAnsi="Arial" w:cs="Arial"/>
          <w:vertAlign w:val="subscript"/>
        </w:rPr>
        <w:t>oc</w:t>
      </w:r>
      <w:proofErr w:type="spellEnd"/>
      <w:r w:rsidR="00083685" w:rsidRPr="00083685">
        <w:rPr>
          <w:rFonts w:ascii="Arial" w:hAnsi="Arial" w:cs="Arial"/>
        </w:rPr>
        <w:t xml:space="preserve"> </w:t>
      </w:r>
      <w:r w:rsidR="00083685" w:rsidRPr="00083685">
        <w:rPr>
          <w:rFonts w:ascii="Arial" w:hAnsi="Arial" w:cs="Arial"/>
          <w:lang w:eastAsia="pt-BR"/>
        </w:rPr>
        <w:t>values</w:t>
      </w:r>
      <w:r w:rsidR="00390A1F" w:rsidRPr="00083685">
        <w:rPr>
          <w:rFonts w:ascii="Arial" w:hAnsi="Arial" w:cs="Arial"/>
          <w:lang w:eastAsia="pt-BR"/>
        </w:rPr>
        <w:t xml:space="preserve"> </w:t>
      </w:r>
      <w:r w:rsidR="00083685" w:rsidRPr="00083685">
        <w:rPr>
          <w:rFonts w:ascii="Arial" w:hAnsi="Arial" w:cs="Arial"/>
          <w:lang w:eastAsia="pt-BR"/>
        </w:rPr>
        <w:t>a</w:t>
      </w:r>
      <w:r w:rsidR="00083685">
        <w:rPr>
          <w:rFonts w:ascii="Arial" w:hAnsi="Arial" w:cs="Arial"/>
          <w:lang w:eastAsia="pt-BR"/>
        </w:rPr>
        <w:t xml:space="preserve">nd log </w:t>
      </w:r>
      <w:r w:rsidR="00083685" w:rsidRPr="00083685">
        <w:rPr>
          <w:rFonts w:ascii="Arial" w:hAnsi="Arial" w:cs="Arial"/>
          <w:i/>
          <w:lang w:eastAsia="pt-BR"/>
        </w:rPr>
        <w:t>P</w:t>
      </w:r>
      <w:r w:rsidR="00083685">
        <w:rPr>
          <w:rFonts w:ascii="Arial" w:hAnsi="Arial" w:cs="Arial"/>
          <w:lang w:eastAsia="pt-BR"/>
        </w:rPr>
        <w:t xml:space="preserve"> values (</w:t>
      </w:r>
      <w:r w:rsidR="00083685" w:rsidRPr="00083685">
        <w:rPr>
          <w:rFonts w:ascii="Arial" w:hAnsi="Arial" w:cs="Arial"/>
          <w:lang w:eastAsia="pt-BR"/>
        </w:rPr>
        <w:t>ALOGPs algorithm</w:t>
      </w:r>
      <w:r w:rsidR="00083685">
        <w:rPr>
          <w:rFonts w:ascii="Arial" w:hAnsi="Arial" w:cs="Arial"/>
          <w:lang w:eastAsia="pt-BR"/>
        </w:rPr>
        <w:t>)</w:t>
      </w:r>
      <w:r w:rsidR="00083685" w:rsidRPr="00083685">
        <w:rPr>
          <w:rFonts w:ascii="Arial" w:hAnsi="Arial" w:cs="Arial"/>
          <w:lang w:eastAsia="pt-BR"/>
        </w:rPr>
        <w:t xml:space="preserve"> for training and test set compounds (adapted from Shao et al., </w:t>
      </w:r>
      <w:r w:rsidR="009B6814" w:rsidRPr="00083685">
        <w:rPr>
          <w:rFonts w:ascii="Arial" w:hAnsi="Arial" w:cs="Arial"/>
          <w:bCs/>
        </w:rPr>
        <w:t>2014)</w:t>
      </w:r>
      <w:r w:rsidRPr="00083685">
        <w:rPr>
          <w:rFonts w:ascii="Arial" w:hAnsi="Arial" w:cs="Arial"/>
          <w:bCs/>
        </w:rPr>
        <w:t>.</w:t>
      </w:r>
    </w:p>
    <w:p w14:paraId="3569734F" w14:textId="77777777" w:rsidR="00390A1F" w:rsidRPr="00083685" w:rsidRDefault="00390A1F" w:rsidP="00390A1F">
      <w:pPr>
        <w:spacing w:line="220" w:lineRule="atLeast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1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640"/>
        <w:gridCol w:w="541"/>
        <w:gridCol w:w="3061"/>
        <w:gridCol w:w="1814"/>
        <w:gridCol w:w="850"/>
        <w:gridCol w:w="907"/>
        <w:gridCol w:w="737"/>
      </w:tblGrid>
      <w:tr w:rsidR="00390A1F" w:rsidRPr="00ED3F4B" w14:paraId="4B57C624" w14:textId="77777777" w:rsidTr="00390A1F">
        <w:trPr>
          <w:trHeight w:val="227"/>
          <w:tblHeader/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795E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  <w:t>Mol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  <w:t xml:space="preserve"> </w:t>
            </w:r>
            <w:r w:rsidRPr="00ED3F4B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  <w:t>ID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25E6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  <w:t>Status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F4E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  <w:t>Ord. Status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51D2B" w14:textId="2E582979" w:rsidR="00390A1F" w:rsidRPr="00ED3F4B" w:rsidRDefault="00083685" w:rsidP="00A53DC0">
            <w:pPr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  <w:t>Na</w:t>
            </w:r>
            <w:r w:rsidR="00390A1F" w:rsidRPr="00ED3F4B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  <w:t>me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CC061" w14:textId="1CF29D64" w:rsidR="00390A1F" w:rsidRPr="00ED3F4B" w:rsidRDefault="00083685" w:rsidP="00A53DC0">
            <w:pPr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  <w:t>Class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2D27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  <w:t>CAS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5A0D2" w14:textId="5BC87B08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  <w:t>Exp</w:t>
            </w:r>
            <w:proofErr w:type="spellEnd"/>
            <w:r w:rsidRPr="00ED3F4B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  <w:t xml:space="preserve"> log</w:t>
            </w:r>
            <w:r w:rsidR="00083685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  <w:t xml:space="preserve"> </w:t>
            </w:r>
            <w:proofErr w:type="spellStart"/>
            <w:r w:rsidR="00083685" w:rsidRPr="00083685">
              <w:rPr>
                <w:rFonts w:ascii="Times New Roman" w:hAnsi="Times New Roman"/>
                <w:b/>
                <w:i/>
                <w:sz w:val="15"/>
                <w:szCs w:val="15"/>
              </w:rPr>
              <w:t>K</w:t>
            </w:r>
            <w:r w:rsidR="00083685" w:rsidRPr="00083685">
              <w:rPr>
                <w:rFonts w:ascii="Times New Roman" w:hAnsi="Times New Roman"/>
                <w:sz w:val="15"/>
                <w:szCs w:val="15"/>
                <w:vertAlign w:val="subscript"/>
              </w:rPr>
              <w:t>oc</w:t>
            </w:r>
            <w:proofErr w:type="spellEnd"/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379B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pt-BR"/>
              </w:rPr>
              <w:t>ALOGPs</w:t>
            </w:r>
          </w:p>
        </w:tc>
      </w:tr>
      <w:tr w:rsidR="00390A1F" w:rsidRPr="00ED3F4B" w14:paraId="42EA688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943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87E6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4FD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56C4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bromotrifluoromethane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7DF18" w14:textId="763712E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68C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75-63-8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998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65A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13953EC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99C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030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426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E734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carbon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tetrabromide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A1934" w14:textId="6C269D6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5BD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558-13-4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885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4F2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9252FC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6EC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DD24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823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83EC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chlorotrifluoromethane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C0885" w14:textId="4B0DF21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F95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75-72-9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F24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57D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0D6D62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74E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755C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197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E8AF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dichlorodifluoromethane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590FA" w14:textId="0FA8EB6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794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75-71-8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C79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CDE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707DC09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16F2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209B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C12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6D0E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trichlorofluoromethane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9AA6D" w14:textId="4F5A8F1C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BF6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75-69-4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D9E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8EE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6F42683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1B0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27F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E86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CE44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 tetrachloride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D7665" w14:textId="516676C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3BF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56-23-5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6F2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4B2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4E939F3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511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D175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650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834E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 tetrafluoride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2ED31" w14:textId="5341372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258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75-73-0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BB0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4D8F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F30E8E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EF93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B615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2F0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33F2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bromoform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B562D" w14:textId="2EB1EDA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5B2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75-25-2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D3F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7C9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51DB340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2DB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DD04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CE2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D21F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chlorodifluoromethane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D6855" w14:textId="560CAA9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870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75-45-6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E8C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650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1DF427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8012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124B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B2B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FC3B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dichlorofluoromethane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4F172" w14:textId="603CF9FE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F56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75-43-4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01C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AE3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437350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49C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FF8F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F4A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3A21E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chloroform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39B0C" w14:textId="673CDEF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FE6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67-66-3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F91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CFE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556503D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AC08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923E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44B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AEEF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fluoroform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E79EF" w14:textId="1BBA3579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897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75-46-7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8BC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C555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8A7A99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05B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A209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0EF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E1BB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bromochloromethane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AC661" w14:textId="55570E8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892A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74-97-5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E3F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605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5A2103F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17D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56A3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964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E984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dibromomethane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44D69" w14:textId="49093B5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A6D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74-95-3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465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9A4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FD8ED0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285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D5C5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C29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D9B0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chlorofluoromethane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07244" w14:textId="64C9DA2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C93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593-70-4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495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4706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249AB89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A9F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E8F8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498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83A7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dichloromethane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6AC5B" w14:textId="666F717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0F1ED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75-09-2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DDF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1F4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1E4A36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80D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65FF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C47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A1D8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difluoromethane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B3FB3" w14:textId="684C079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77B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75-10-5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36C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012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2A51CD3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C91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3912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4CA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D67B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diiodomethane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F9A6F" w14:textId="5D612D9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489D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75-11-6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7C3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8AF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114834A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B94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AF3A5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EE3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46D7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formaldehyde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8B83C" w14:textId="60A1DC2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0CA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50-00-0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9A36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E93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3A7A347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974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3309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C19A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1CF4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formic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89614" w14:textId="7A1519BE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250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64-18-6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C04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0D22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44864ED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BE2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8619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56BD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6428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bromide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272A8" w14:textId="4A6F1A3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573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74-83-9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9A8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9DF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3C5CAE4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BC87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5DA0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997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A983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chloride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EF078" w14:textId="054AA18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BE7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74-87-3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418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68D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9D9A26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669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699EC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D2CA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7063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fluoride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750DE" w14:textId="31C230F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60E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593-53-3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E5A6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477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78E2F5E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8EE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58E7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615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DA0B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iodide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BAC9B" w14:textId="397E9CA5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970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74-88-4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06A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A29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394FCF3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0CC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18B1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0DA2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DCEE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formamide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B656DF" w14:textId="67D2021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F67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75-12-7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9E6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B04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03FDE29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E40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C034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5B6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AE9B9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nitromethane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3A9ED" w14:textId="507ABDF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ABA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75-52-5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4F1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466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01902B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996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E192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73F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0331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4D717" w14:textId="10DA51A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C70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74-82-8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5D9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29D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7450F50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9F0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6D70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33C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6920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alcohol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C5E0C" w14:textId="01B5D4B7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0CD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67-56-1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5CF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0A1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46438A3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60B7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2343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ACC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3F0C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methylamine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94842" w14:textId="01F5406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5BB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74-89-5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374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4A5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7FA66AF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A72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BDCE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785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7E66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 disulfide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7EB2FD" w14:textId="75BD62B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58F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75-15-0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516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15D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F42D3C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336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A631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804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C32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.1.2.2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-tetrafluoroethane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CAA36" w14:textId="0C408F75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AA2A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76-14-2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F95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9A5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49390AE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309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80FC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18F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3648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-trifluoroethane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565D8" w14:textId="6B24C58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0C3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76-13-1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C2F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B84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9F1B05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55A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8EFC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2F2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7E00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tetrachloroethylene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A4004" w14:textId="76B3651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69A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127-18-4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901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C8A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DDE773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6DE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F7A8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B7A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C758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hexachloroethane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5FD0E" w14:textId="7A41AD7C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9FE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67-72-1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CA8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600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F933AF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FE1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EB75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D9C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B875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hexafluoroethane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33B97" w14:textId="338158C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1FD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76-16-4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041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EB2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5E6A7C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9DB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1A7E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41D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2ADD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2F0AF" w14:textId="76F3D67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8479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151-67-7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003F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3E7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32DBEEA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EEE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779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574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5C49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trichloroethylene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45F14" w14:textId="3B59A1F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043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79-01-6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9D3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A32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11D40A6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EA1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8A33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A84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CE27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trichloroacetaldehyde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888B4" w14:textId="362ACDE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1584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75-87-6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565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41A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4BC2A3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0D2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6865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BFC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354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pentachloroethane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A1616" w14:textId="247B692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E30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76-01-7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87D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052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569BCE0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D7C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149F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FB2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EC21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acetylene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8264C" w14:textId="052EF9E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211D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74-86-2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261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199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ED8F1F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BB8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9F39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38B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F1F9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-dichloroethylene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B4FA0" w14:textId="6A4FF157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A85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75-35-4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946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8C6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B43FDD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75D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64B7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A36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33CC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cis-1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-dichloroethylene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EFCF4" w14:textId="1D5218C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AD6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156-59-2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8F55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816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E0283C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D7A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965A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D08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0462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trans-1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-dichloroethylene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10FB4" w14:textId="313F7F9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440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156-60-5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260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3A4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79182CC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8537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16ED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645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2573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dichloroacetic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790C6" w14:textId="35C8FCC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9C8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79-43-6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0CF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208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075A106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A06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B88E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0BD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6092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-trichloroacetamide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1980D9" w14:textId="5025580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  <w:r w:rsidR="00390A1F"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0C5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594-65-0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FA9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48E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53D1C78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4F2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9D39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7A6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FD5F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.1.2.2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-tetrachloroethane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1158B" w14:textId="32E1251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425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79-34-5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62F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55A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45476C1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0EC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756A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3CA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BA4A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-difluoroethylene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8503D" w14:textId="5C057F3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B2F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75-38-7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9CD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B70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019732E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B34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B0E6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3C2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F86F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trifluoroacetamide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89236" w14:textId="2309D02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DE0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354-38-1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B58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A62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616717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79A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3275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923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AE86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vinyl bromide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35259" w14:textId="7E0089D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AF5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593-60-2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443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EFC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7995856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C69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525C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80C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575D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bromoacetic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61751" w14:textId="498A9C7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934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79-08-3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217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43B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601AA68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C7B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7830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A5E3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D201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vinyl chloride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4464E" w14:textId="35FD0FC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9EA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75-01-4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920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547A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22C59C2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4B4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AE32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977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6FB5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chloroacetic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55E6C" w14:textId="6033FE7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42E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79-11-8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67F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1BF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3E95E5B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39B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FD4E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78E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3720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AD635" w14:textId="4CA2668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86A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71-55-6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2C4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AE7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109C991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B1E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315A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36C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734F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84DB0" w14:textId="218131D7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91D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79-00-5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EB1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C58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5AE16FF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AF3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532F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1D6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F988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ABE84" w14:textId="2FBFF30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  <w:r w:rsidR="00390A1F"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BC1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115-20-8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ADC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90A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4E0426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1F1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9550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0A7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3899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-trifluoroethanol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237E6" w14:textId="5E43838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  <w:r w:rsidR="00390A1F"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76E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75-89-8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1F52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6B4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9DD141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116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97F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59A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128B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acetonitrile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366FF" w14:textId="3C8456F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303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75-05-8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5AE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2629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768F64C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8C3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EC76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39B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1271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54991" w14:textId="2E8F46A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3F9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74-85-1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B25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2D4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770383C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ADC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12E2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3E4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989D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-dibromoethane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96487" w14:textId="67FDCF3E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279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106-93-4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B5B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F18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5D62B21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494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17A1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5E7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0D73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D9F17" w14:textId="366FC74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D19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75-34-3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831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69FE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C22D5C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6B5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ADE5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0E7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48A2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5807D" w14:textId="000DF9A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F38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107-06-2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EAC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622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585BED9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F55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F4B7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EF0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7758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dichloroethane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5A713" w14:textId="5441FEC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739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1300-21-6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C32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0FC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47F0DCC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5943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2DE5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86E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2DAA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-diiodoethane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AB8BF" w14:textId="17D6FAE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E31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624-73-7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A85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0D5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7D3C459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2757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03DE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396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8964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acetaldehyde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91681" w14:textId="293A508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113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75-07-0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2D3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5A9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E85FE2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5AA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9AE2B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930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3B38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ethylene oxide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BDCFA" w14:textId="5AE00BA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911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75-21-8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13B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6B1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89777B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51F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3193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C3B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611E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acetic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ABA12" w14:textId="79831DB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0F9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64-19-7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100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E81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170FFF7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939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9BAD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183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7443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methyl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formate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012E5" w14:textId="568A846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1C8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107-31-3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7C4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FE12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0113FA8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851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5CEB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89F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9A52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bromoethane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12FEC" w14:textId="63EB4EF5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B81C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74-96-4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8AB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3C33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48CE912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FE5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9861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916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22B8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 chloride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BCCF4" w14:textId="39E1303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285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75-00-3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5B0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427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37CD2A8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3CE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7203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A98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9B59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2-chloroethanol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78E9D" w14:textId="1D2DD5C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  <w:r w:rsidR="00390A1F"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6D8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107-07-3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C56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3C1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2459CFD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4A0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9E80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77C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D314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 iodide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8D88C" w14:textId="2BA5B5C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845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75-03-6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22C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4A0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264F1ED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705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5969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FA7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8898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acetamide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181F2" w14:textId="16E7237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302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60-35-5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B42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2C3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7F412E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FDA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989C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6E5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DE81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methylformamide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D7660" w14:textId="1BF1374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307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123-39-7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C3D2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2BC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56F1046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4F1A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786C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99A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1E72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E636B" w14:textId="15EEFA8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8D0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79-24-3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49B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E75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A01FB3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3D8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6967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659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20B3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4AEE4" w14:textId="67AB2B9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65B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74-84-0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ACB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D14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7D6C06E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01E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AA3E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E39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5050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 alcohol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FFEBF" w14:textId="71C07A7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CA7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64-17-5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90F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626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33DEC04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526C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265D8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EF3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7732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dimethyl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8FB81" w14:textId="7C6C9C3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54C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115-10-6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232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B65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7AE1469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2AF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636B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E4A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7FF5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dimethyl sulfoxide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ABA56" w14:textId="5047E84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B75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67-68-5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2883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083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79892FC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F37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0049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CA9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20B1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ethylene glycol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FD2A2" w14:textId="5A1D5B3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07E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107-21-1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1F7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FAD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F267CE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BC5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147A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7CD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4580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dimethyl sulfone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2E35C" w14:textId="2DAC90C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904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67-71-0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B33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055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77A18C5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318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DB9D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03C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D52C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dimethyl sulfate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DDEE2" w14:textId="2BDA92D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C53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77-78-1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1AAB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F15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AC2DEC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0C0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D01D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D8A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A415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dimethyl disulfide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86A77" w14:textId="06072DC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906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624-92-0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9FA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97D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7A21DA9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9F7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E765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EDC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C762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ethylamine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E70A5" w14:textId="71896CD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42A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75-04-7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62CA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BDB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BE95D6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B48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4078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0B3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40B7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dimethylamine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7D8D3" w14:textId="79003AE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5EA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124-40-3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94E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910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D4A1F5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043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1443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238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067D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monoethanolamine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D5843" w14:textId="18C45C3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  <w:r w:rsidR="00390A1F"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FC7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141-43-5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406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7BD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C37558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054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ADFF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F3D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DAF2D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ethylenediamine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3EA5D" w14:textId="1C2ABC9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2E9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107-15-3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437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41C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2301C03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A4C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5824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447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31AB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cyanogen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42AB4" w14:textId="31657D2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727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460-19-5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209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2C5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7D1AA03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8DB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3045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9F1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1521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hexafluoroacetone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76A30" w14:textId="1E14CFE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19C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684-16-2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B93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8ED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313D8B1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213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2AB5B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9A0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2C34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malononitrile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B6A3E" w14:textId="545B2D5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79D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109-77-3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D1E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A32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0EFB668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D97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3E85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4C4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E774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acrylonitrile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2252C" w14:textId="03642EF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8EF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107-13-1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715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C97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3055BF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A23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12ED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E7D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E80A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oxazole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9DDC2" w14:textId="16F2B49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D2E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288-42-6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081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DFC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0D29F1D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4B5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8476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896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C193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thiazole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020C1" w14:textId="54311D9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57A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288-47-1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42F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9BB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74C81FA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E77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5B0C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B54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7019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methylacetylene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50314" w14:textId="1D41CB2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3EE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74-99-7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FD0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7E7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7042100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3AF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5522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CC7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8C23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allene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F1E0F" w14:textId="1E53D0B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0DE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463-49-0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F03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D1B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160E720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E61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1373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F33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035B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cis-1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-dichloropropene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A7DE9" w14:textId="3D532E2C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D1C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6923-20-2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89C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5FB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A94AD5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891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01B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E97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637B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imidazole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49829" w14:textId="4D61830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E42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288-32-4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CC7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FAD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905A19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C98E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BFC4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9B9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B68A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1H-pyrazole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EBA4DE" w14:textId="1FE8C7C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0A1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288-13-1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9F4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D41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7D9D39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5AA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1252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B23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DB54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acrolein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FED56" w14:textId="5F2AED4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0CA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107-02-8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288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318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6B18154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757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45E8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C49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C2F6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propargyl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alcohol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4340D" w14:textId="4B54738C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DAD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107-19-7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9FB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DE0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2F73E1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588A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867A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E3F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7877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acrylic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48A7E" w14:textId="7E81B73C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1C8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79-10-7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F46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DFD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5CC79DE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57A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931E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D10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76F83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3-bromo-1-propene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C8D86" w14:textId="3405A9C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E35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106-95-6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733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2A3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25EBFA7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15B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F853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5D0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3994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2-chloro-1-propene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BBA5F" w14:textId="1A6BC40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97A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557-98-2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E64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B83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1CAAB7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524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8870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0BB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36B6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α-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epichlorohydrin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B9B8C" w14:textId="72CD28D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AF0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106-89-8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A14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F38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36ED78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149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544E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102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8AA6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-trichloropropane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E3871" w14:textId="189712C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81D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96-18-4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9E1F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D54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58D37E0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F8F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09DC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0CB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77DB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propionitrile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FCF0D" w14:textId="2E4833E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6D4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107-12-0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092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8D6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5B990C7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95C1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3D31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642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20D3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acrylamide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284CB" w14:textId="198F35B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D63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79-06-1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819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8E6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57F9F2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044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7FFC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B9D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66EE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lactonitrile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88926" w14:textId="11AF083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267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78-97-7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1F3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4F5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0673BA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9F6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9205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96A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482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nitroglycerine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BDAD9" w14:textId="023177A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795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55-63-0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DDF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299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40B3A26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94AA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110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24E6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675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480E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cyclopropane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16294" w14:textId="104E214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F80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75-19-4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6C1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8DE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64D4DA6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A70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966A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47C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60E0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517BB" w14:textId="4B8F832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C3E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115-07-1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609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713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5117798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CAF8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F46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4AC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5D24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-dichloropropane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04A0D" w14:textId="7A3C90D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5BC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78-87-5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4A4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09D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145139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DB6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D041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1DA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6DC5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allyl alcohol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0295C" w14:textId="4766D077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F7E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107-18-6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3F4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B4C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67867EA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C59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C839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15D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7E8B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propionaldehyde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7A134" w14:textId="0922470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010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123-38-6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411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8064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58A8D8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4CB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9B52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860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4AB0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acetone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2CA86" w14:textId="0D7F78C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01E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67-64-1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C67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E2B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4F39E2C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487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2053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E0D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A8D3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-propylene oxide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87C33" w14:textId="219DB20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1AF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75-56-9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68A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A45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82CAD5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E69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89E7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4B3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B93A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-propylene oxide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B8286" w14:textId="0DF6F00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B0C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503-30-0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9F9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76B4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759D261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37F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BA29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8F3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1296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propanoic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F0BE5" w14:textId="58DC8DB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82D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79-09-4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721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46A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CC4D4C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A55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975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069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6CA0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ethyl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formate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280E9" w14:textId="3B1B0FBC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82D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109-94-4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401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4F3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65926D0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40A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37E0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7C9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210D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acetate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E3F57" w14:textId="22B36AF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097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79-20-9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825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E6A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59C0B62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E0D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0EF5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A57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4A88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3-mercaptopropionic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32096" w14:textId="13ED789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5DB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107-96-0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3BD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43A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548BE8A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883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B11A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181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EDDD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lactic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106CD" w14:textId="1549916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EB8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50-21-5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51B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33E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1E06710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832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53CD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B6F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B9D7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trioxane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4F343" w14:textId="3364BB2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536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110-88-3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722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864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4034A2F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BCD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76FC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0916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56AA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1-bromopropane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8D4BF" w14:textId="36F6B8D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65BA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106-94-5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725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D62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278B2C0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CDB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1CF8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26D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F92F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2-bromopropane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69362" w14:textId="5F9401C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0D5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75-26-3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E9F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532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3DC76B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3D7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467A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A1B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CE5B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1-chloropropane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674F5" w14:textId="4056453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180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540-54-5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2EE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71E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0E2B5CA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260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BCE4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567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7E5C9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2-chloropropane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37F8D" w14:textId="49FA00BE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104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75-29-6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6E9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BEA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681CF8F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DDE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5872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E23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F6FD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1-iodopropane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38B1C" w14:textId="45AED70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CAD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107-08-4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667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240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6087B41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733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8624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F13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69B0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2-iodopropane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6E10B" w14:textId="447618A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439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75-30-9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174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897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2F6B098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41B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B80A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453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B89E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allylamine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57AB2" w14:textId="1B2F713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0BF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107-11-9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02A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68E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D7A617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984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35AE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428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170C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N,N-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dimethylformamide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0FDFA" w14:textId="74F0B44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C3E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68-12-2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D71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44E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27451E5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ABE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6F5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944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6511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methylacetamide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2C42B" w14:textId="5F00BD5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C58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79-16-3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AA7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B2C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5C00AD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933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58E5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2D9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795E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1-nitropropane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E96E2" w14:textId="0DB82E4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F3F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108-03-2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F5F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FF2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4E9CD24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D50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68F1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B84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4B5E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2-nitropropane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2D242" w14:textId="5EDEE65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8ED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79-46-9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B7C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E52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31343C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C70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85FE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3A4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E0AD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3FAEE" w14:textId="5CE76B4E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E68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74-98-6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37A9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36E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7B0DF0D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BA7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71FD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D2A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1224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glyphosate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C7254" w14:textId="5233705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AE2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1071-83-6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B39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82F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6393B72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DD4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C94F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C21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CF2F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propyl alcohol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145DE" w14:textId="2C360A2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23D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71-23-8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107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3E2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05BC4CD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688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0DA2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D58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8A33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isopropyl alcohol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9DC08" w14:textId="60A812D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AE6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67-63-0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9C9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ADF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58CFA8E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CC0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B6E2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C9C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A543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2-methoxyethanol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DD8E4" w14:textId="6C68597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64F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109-86-4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70B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6AB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60AA793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8E6F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B9DA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B47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488B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-propanediol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E11AD" w14:textId="7A040A7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8E6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57-55-6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E50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589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BCB7F8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8D4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DA7D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D88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B623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-propanediol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369D1" w14:textId="35B37BE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F33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504-63-2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DB3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8B1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5394168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8A3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EB15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56E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1E25D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glycerol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F2337" w14:textId="166B717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6DA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56-81-5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ACB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AFC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BCBB00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1F0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3BC0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047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BC05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propyl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mercaptan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DF443" w14:textId="0A9CC2F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08C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107-03-9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8F7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902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73C382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2DF2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4B54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A7D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1EBA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ethyl sulfide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ACDB8" w14:textId="1258F2E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2FA7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624-89-5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E78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EA9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225334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444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F811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891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7015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AEF86" w14:textId="51E3BA8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3B2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107-10-8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D96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232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131A2B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C13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84C9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E1F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7067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isopropylamine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FDAE6" w14:textId="31E8661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D70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75-31-0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36B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387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4F813E6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B42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148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43A4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C1A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0950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methylethylamine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17B6A" w14:textId="2C242B0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87D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624-78-2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107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8B5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139D36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48D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8202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6A3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D9AE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trimethylamine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CEED5" w14:textId="12B8A77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323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75-50-3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46E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FD44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57F1D2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07F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60E8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75F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1305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1-amino-2-propanol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9B4CE" w14:textId="0021F89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A2C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78-96-6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0CF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9D2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3AE24A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E4F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3E9B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985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A6A9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3-amino-1-propanol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87B2C" w14:textId="4A7B4E8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A30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156-87-6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1963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CD1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5790D7A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168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A091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B92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D9B6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methylethanolamine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003EE" w14:textId="182EC82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1393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109-83-1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A37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2F8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51E5D86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DA6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22EF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FB2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67E9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trimethyl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phosphate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3675C" w14:textId="70AEE5C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0FB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512-56-1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132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037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621184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C6D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254C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BC2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8DD1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hexachloro-1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-butadiene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583DB" w14:textId="39F3B70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048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87-68-3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EA9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C51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07525AE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DCB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456D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588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E6D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succinonitrile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3D7F2" w14:textId="06E23A0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048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110-61-2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819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987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C43319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675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126A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4EB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C98D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pyrimidine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0B949" w14:textId="2D2C0EA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11A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289-95-2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EEF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B34A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3C8ECF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281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C466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5AF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D5D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furan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D0A4D" w14:textId="1BA1BDF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1133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110-00-9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B57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8B7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1281DDE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754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3DED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7F5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9A0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fumaric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203F0" w14:textId="05BCDE9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DF4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110-17-8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E10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B63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468B01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9C3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539A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1CB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8B16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maleic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BA9C5" w14:textId="44F6EA5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CB8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110-16-7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030A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7B4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5AFA163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95A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FED0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54BD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A205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thiophene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8534B" w14:textId="0D2D8F9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057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110-02-1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358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6EF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2915F1F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3C6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1BAC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797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F959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methacrylonitrile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B5106" w14:textId="4FDDF54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014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126-98-7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A35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180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4D7917B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14A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F526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98A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32E1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vinylacetonitrile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CF928" w14:textId="59B1C0A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F5F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109-75-1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287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EF2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6D93BB2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020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BDC3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C2C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2FB8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pyrrole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7B60C" w14:textId="01246FF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F9B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109-97-7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670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4E2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07E9A59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095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554A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C9E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717A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methyl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cyanoacetate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727851" w14:textId="390955C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EAC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105-34-0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7BA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4D4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CA66AA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2B1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0259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E8C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C81D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dimethylacetylene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2DE0DB" w14:textId="20D199D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823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503-17-3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60F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0CF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6463B76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761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28F9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AFD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CF8E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butadiene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6E14F" w14:textId="357C4A1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E70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106-99-0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013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DFB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7778867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FE9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F2A0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BE0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FC4A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-dihydrofuran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80020" w14:textId="766384A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9B4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1708-29-8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E1E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BFA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21A9AA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B69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6F7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A1B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5C95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γ-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butyrolactone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8DD66" w14:textId="2FDD3D2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27C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96-48-0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C06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143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5DDCBDD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C67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E34E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002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8ECA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methacrylic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BD5FB" w14:textId="5690B6E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CB5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79-41-4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3AB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725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CCBABC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C3E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5A3D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B68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1875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acrylate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216D4" w14:textId="32ACC33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2B7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96-33-3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7A1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FA5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4DDF73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ACD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FAAD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A2F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79ED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vinyl acetate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4427E" w14:textId="67B60A9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7A6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108-05-4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313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DBD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58B788C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0BE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2B12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3CD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45D7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succinic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3928D" w14:textId="33F8A729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9F4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110-15-6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E64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92A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F310B4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75A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1BD51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B35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A1DD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butyronitrile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80677" w14:textId="2751962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CEE2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109-74-0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92F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8B9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57814FA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9B8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3D73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4B26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DB7B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isobutyronitrile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DE98E" w14:textId="3BE8503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5D3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78-82-0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CFF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72E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3C7804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ACE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2536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7BF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FA2C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2-pyrrolidone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4D94E" w14:textId="670E996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15F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616-45-5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892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927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049D54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17A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5294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DE4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A92C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1-butene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E2EEB" w14:textId="3FE21C4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AB7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106-98-9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06F5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B61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5ABF84A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7D7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96A8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98A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7E91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cis-2-butene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56CA5" w14:textId="4E3AC26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5E1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590-18-1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D1E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CAA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70A2AA3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0F3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73C4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FBA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0830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trans-2-butene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0692E" w14:textId="20591E6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FF3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624-64-6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ACE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2E0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1F2A26E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97A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36A1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934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64ED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isobutene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AD22B" w14:textId="4CDE730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D63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115-11-7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FF8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B25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72A4246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2BC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D427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B86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0445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bis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(2-chloroethyl)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98DFA" w14:textId="57DF826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186C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111-44-4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F1C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F42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553A396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5E8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30F3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B6D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43F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 vinyl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D5F2A" w14:textId="3CA546D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8A1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109-92-2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D24A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3EF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4DBD07C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A34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FE4C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7B4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3898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butyraldehyde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FFEC0" w14:textId="281C0EB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CC5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123-72-8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3FB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D530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3395FFF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F39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23B4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A21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5201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ethyl ketone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CE1EF" w14:textId="3A678C4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43D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78-93-3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A3F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3FC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F23051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989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DE3F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F71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085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tetrahydrofuran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0EBF6" w14:textId="54D918B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8FF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109-99-9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EC8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FC8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6966EEC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644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185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D8F9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BAB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1F1F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butyric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C372A" w14:textId="3A5564F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D4D6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107-92-6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042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475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A61EFD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28C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F268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6982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730F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isobutyric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D1FD5" w14:textId="6F4E06F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B14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79-31-2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E88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60E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6FD1895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AD5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F64D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DB1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0A98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propyl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formate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5136A" w14:textId="2796CFA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67B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110-74-7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7A3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01C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5185D64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F26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0F5B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E4A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03AA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 acetate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7E50E" w14:textId="75FC214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AF4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141-78-6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9DF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DA8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5F2942E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9EF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60AE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DB8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EA7C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methyl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propanoate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66D0E" w14:textId="52CB4A6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9299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554-12-1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8BE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E2F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66A5CF9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8F7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D8AF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85D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AAD5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-dioxane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7B8E4" w14:textId="69F9751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CF3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123-91-1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5D7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ABB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CE1A90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8CE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BF85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2F32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61B7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sulfolane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755D7" w14:textId="3145B16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4F9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126-33-0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4844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498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1413A3B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DC9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AE10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830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6C42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1-bromobutane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10043" w14:textId="7FF2885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3E5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109-65-9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388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149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1079A5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D90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02A1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BB3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6E60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1-chlorobutane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351FD" w14:textId="4928996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D40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109-69-3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56C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D44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37CADA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8B5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E7F0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ACB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20AB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2-chlorobutane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30A84" w14:textId="20BBC80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74E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78-86-4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E81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916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1D3E95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EC9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F45D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6F03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A672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1-fluorobutane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39EE7" w14:textId="64820E2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3E1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2366-52-1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ADA7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E17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182EB68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A6C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A397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C56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1F4F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1-iodobutane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E6A89" w14:textId="129AE13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9F15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542-69-8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BB1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1E0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54852B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D79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DBF0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6E4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B1A7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pyrrolidine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22862" w14:textId="2DD2843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40E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123-75-1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AF2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51F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4F49427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95C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2A25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B86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475C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N,N-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dimethylacetamide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62C95" w14:textId="1838604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8FD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127-19-5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EE3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B6F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6154B88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704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A05B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A96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E5AF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morpholine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3A079" w14:textId="584FD34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022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110-91-8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427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8626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0B132D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6FC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4EA8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5DC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AB1E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butanamide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76094" w14:textId="4CF88F2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0E5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541-35-5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03B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2C4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788446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706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3BA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961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7E21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1-nitrobutane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9F2AF" w14:textId="7B54090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00B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627-05-4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045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8B6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68FC87B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452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C04D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164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DBAB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FDAB0" w14:textId="14531C7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569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106-97-8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887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3DA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4B7D0B4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045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923A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8E8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B560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piperazine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F3B5B" w14:textId="06EA6F3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4E7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110-85-0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10F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A2A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5A8237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68C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9891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DB2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4A5C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79730" w14:textId="507EE655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FB7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71-36-3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1F4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998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1B9B5ED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4B4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FE49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A114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CF97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isobutanol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B4A23" w14:textId="3EE6047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7D6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78-83-1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D49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826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3693EFA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256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F7C7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6D5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55A50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sec-butanol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962F9" w14:textId="3A6D42A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6CB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78-92-2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39D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FAA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4A5A56D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D75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48ED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809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792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tert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-butanol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EDF55" w14:textId="32FA95D9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A6F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75-65-0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E41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47F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7EC07F8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300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8F7C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5EC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2493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0F100" w14:textId="5837EDD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A2AD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60-29-7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99F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3BF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77E0799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E964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FCD2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E1A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F39B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propyl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63564" w14:textId="34A0E34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B06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557-17-5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AFB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001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9A4674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664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6EB0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378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1FA2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-dimethoxyethane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65A20" w14:textId="02FA706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C3A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110-71-4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473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249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64F2A93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AD36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DE51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BBF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BAD8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2-ethoxyethanol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D1345" w14:textId="66E8AB9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9283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110-80-5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994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FA6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4B4AB8F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2ED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8D3B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EDF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24C4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-butanediol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45060" w14:textId="55755035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C48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110-63-4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540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1CB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E0AB2A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769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4F4F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706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2298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 sulfate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F57E4" w14:textId="6620235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B7C7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64-67-5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231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4C0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24AE6BE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40E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B844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EC7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291A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butyl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mercaptan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A71EE" w14:textId="35265D2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1B5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109-79-5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C6A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244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6B897C6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EAA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691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12A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1609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 sulfide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424E4D" w14:textId="4B9E33B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2BF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352-93-2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C88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4DA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6276E46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738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5AE4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C59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6211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F64E4" w14:textId="5572C34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E3E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109-73-9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FAD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73C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133D2C1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654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344C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28E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359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isobutylamine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1A73C" w14:textId="65F9081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97A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78-81-9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046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D45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63E4F94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1BB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AB1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C7E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1EC0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tert-butylamine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8944B" w14:textId="552C312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DF39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75-64-9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6A2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75D1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6B4FC6E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B7F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5E9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3E6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0011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784CE" w14:textId="74F5E61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ED9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109-89-7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5AC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0BB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7D83E22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FA7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1214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6ED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964A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diethanolamine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74CC8" w14:textId="721FB43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986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111-42-2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CC5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813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4498477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8577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FA9B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EFA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ED0F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hexachlorocyclopentadiene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44C09" w14:textId="242FEE8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5AB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77-47-4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A73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C99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5ECE12B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992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222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1E61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4B9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CFAF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furfural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5F475" w14:textId="7205FF3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014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98-01-1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30B66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328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6B0700C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15B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BBB7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25C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CD58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pyridine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8CC81" w14:textId="2D05D54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A1B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110-86-1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51E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043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36A068E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52F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BDE0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131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4019C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glutaronitrile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9C9C0" w14:textId="470B58C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D98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544-13-8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2DB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E989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211F857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4C7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ED65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131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F258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2-methylfuran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0ACF4" w14:textId="6D11705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7C3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534-22-5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36A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327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7AD6773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FD4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96F5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192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F462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furfuryl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alcohol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2D201" w14:textId="7F5349A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F65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98-00-0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390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248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4A093AB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7FD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B67B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B71E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98C0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2-methylthiophene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DFAF4" w14:textId="1765B7F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139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554-14-3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291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1F4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427FD0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DE2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3DE3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1DA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FC74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3-methylthiophene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C450F" w14:textId="75B1F3A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223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616-44-4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D56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B92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40A75F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1BB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A30D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07B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75D5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methylpyrrole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3E8F4" w14:textId="1DFF07A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CD4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96-54-8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0EFB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928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4155D53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BC3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503C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E6F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031B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isoprene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100EC" w14:textId="596150C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D08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78-79-5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6E5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11F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1104B1C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20C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02334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68B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CE3F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cis-1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-pentadiene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3817B" w14:textId="122E194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B2F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1574-41-0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3E6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B20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2420E1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510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456C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2E6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6F83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trans-1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-pentadiene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C6F1B" w14:textId="69712E0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F299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2004-70-8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B43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B71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B960BF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33F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9A65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0124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B0FF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-pentadiene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0DB43" w14:textId="1B07DB1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873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591-93-5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D3D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EC5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2380666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667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B4E4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778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D036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1-pentyne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812DC" w14:textId="4278C8F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83B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627-19-0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591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10B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CDB6B6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58F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8AF2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3AB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DB8D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acetylacetone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94DAD" w14:textId="310CABB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5AE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123-54-6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272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9DB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715145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41E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38E7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D1C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ADA8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allyl acetate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E5C9C" w14:textId="035E88C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3B8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591-87-7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102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E08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666FBF2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B16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814E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640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408A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 acrylate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D48B6" w14:textId="3246015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B37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140-88-5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1AF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4C1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83BBE1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63A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6853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17D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86E4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methacrylate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B0DBB" w14:textId="580FCFC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A8F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80-62-6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C65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8FA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7CEDFEA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989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500E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F6A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8B07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2-hydroxyethyl acrylate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68B97" w14:textId="7F87CE9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5E8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818-61-1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510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F5C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08F7697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F54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44BD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DC7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AB24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levulinic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5FA99" w14:textId="3DB84B9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BC8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123-76-2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E25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144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479987D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4D1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5A68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1E4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1443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glutaric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268FD" w14:textId="48DC3125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293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110-94-1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31F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E83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C8BE53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E53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5E15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172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7900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valeronitrile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C90CA" w14:textId="4100362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B7D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110-59-8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A77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57B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ABFB38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5AE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4227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B11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6DAD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N-methyl-2-pyrrolidone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6DFF3" w14:textId="5627D01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A1F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872-50-4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0C0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BE5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9F3836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6B7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C10C7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7C83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9769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L-glutamic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669189" w14:textId="0071DEB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A0E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56-86-0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E09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0B6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4F5A9E4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60A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AF24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8DB0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BA4E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cyclopentane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27807" w14:textId="1DCD2239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388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287-92-3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CFB6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8DBB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BFF97F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6F7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E6D6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714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EF34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propyl ketone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86D5F" w14:textId="6258EE9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8A9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107-87-9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30B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A2B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38804FA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488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D37E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67B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D9F0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 ketone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A4667" w14:textId="3FEE90A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BB1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96-22-0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C3A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0127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60718FC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D2C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02C9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B81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D89F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isopropyl ketone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2E51A" w14:textId="75BCFA9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C19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563-80-4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C2A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1F6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2D384B3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6AA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40B2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DD4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E738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2-methyltetrahydrofuran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38778" w14:textId="04821B7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0D6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96-47-9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644F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F87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6FB32CB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9FD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DE2E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638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BAAC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tetrahydropyran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3D215" w14:textId="48E2070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F73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142-68-7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EE9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8E0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EE29F9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687A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FB79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3CB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72E1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pentanoic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0CD7B" w14:textId="7FE1B22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78A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109-52-4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B61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84C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E69265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1C2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E422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D5E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D67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3-methylbutanoic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CC088" w14:textId="18B6FDB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2F34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503-74-2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CBF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27B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42BE8A6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099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0DDF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104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2412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propyl acetate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97736" w14:textId="047607A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F45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109-60-4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7CA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FCE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741CF1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07F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0515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D69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26B3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ethyl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propanoate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91964" w14:textId="0BB2FAA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FF27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105-37-3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475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610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188A276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334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599B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7BE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1427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butanoate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004DC" w14:textId="5284E19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72A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623-42-7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14A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361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49752C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6DB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EA83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810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4E71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 carbonate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204D8" w14:textId="76F0118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0B8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105-58-8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C4E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BD3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6EE1F62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06B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36E09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3A5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4D21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1-bromopentane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DCC8C" w14:textId="0D72074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CF6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110-53-2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F8B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94C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15A4B6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DF7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CDFA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C1F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596B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1-chloropentane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46E68" w14:textId="3F5EFCA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C69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543-59-9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72F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54D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3AD105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BF2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259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A86A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C99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8EB1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2-chloro-2-methylbutane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F77F1" w14:textId="598C1E77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947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594-36-5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3D3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0C2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70FA689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83D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2396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05F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34E1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1-fluoropentane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72CB4" w14:textId="258F6E4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AF4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592-50-7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73B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AF8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56BB1F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B12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98BF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AFF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A9FF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methylpyrrolidine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8837D9" w14:textId="71840A6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36D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120-94-5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08A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7F7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75A66BA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7603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3181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0ED3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2971B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piperidine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C0A0A" w14:textId="13084CF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A00F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110-89-4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2F93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E85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2F7F665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C1F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A047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A69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1218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1-nitropentane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F9B20" w14:textId="73ACEAC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EC9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628-05-7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ED4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F93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53D3E8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63C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CB28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8BFD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3EE0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pentane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E4280" w14:textId="0080A2E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A13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109-66-0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657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9FE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A4B735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53D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CE8B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9D6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F9AA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isopentane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7BCC08" w14:textId="1DEAECE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F3B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78-78-4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AD7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B71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13D7802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3A9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C43C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0AA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F39C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neopentane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79BB3" w14:textId="2754AAF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CDB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463-82-1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8FCA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22A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165FFC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C2F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44D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0BE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53D8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dimethoate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64992" w14:textId="2925771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144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60-51-5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184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BE0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69CE96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1FC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5CB6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95E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C680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1-pentanol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F5631" w14:textId="6E98461E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A6F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71-41-0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3F8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174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472D4F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2C0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D3A0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7AE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F980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2-pentanol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78F1E" w14:textId="0468F16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A5E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6032-29-7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9E3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71F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3641680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0F9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41071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A54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C131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3-pentanol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65EE9" w14:textId="10982F1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3D1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584-02-1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A33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176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0DF0F8A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128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DC51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FFA2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C4D0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2-methyl-1-butanol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33154" w14:textId="28F9E2A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81C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137-32-6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D37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4B6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AB0C51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060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EB0E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46C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2802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3-methyl-1-butanol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A6441" w14:textId="6109128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54EB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123-51-3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C72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878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4FE23F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50B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162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506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FF6D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tert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pentyl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-alcohol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D9E2D" w14:textId="41A525B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9F8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75-85-4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A526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8C8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3497AB3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591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4B62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DCF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FF4B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3-methyl-2-butanol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B32D2" w14:textId="5DB2FC4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97A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598-75-4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6D2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072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0F5FCA8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F6F7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2E01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4BF2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AB22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-dimethyl-1-propanol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0E53F" w14:textId="172E689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777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75-84-3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BA7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F06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7A7CEEA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A3C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D598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004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2F637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methyl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tert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-butyl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8B708" w14:textId="431C0D7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29B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1634-04-4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41A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0DC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55D6016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C07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552C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501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BF12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pentaerythritol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E3397" w14:textId="24CF1D6C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DEE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115-77-5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53B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EE2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ED6896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FFC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0E82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82C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D603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pentylamine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19BE9" w14:textId="15E543C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729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110-58-7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907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A3E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546140B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1B7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081C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03D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9577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hexachlorobenzene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DC52D" w14:textId="5B3C344C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231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118-74-1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A99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4A7B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609E54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D06D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B8BA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9EF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F36F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hexafluorobenzene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BC379" w14:textId="7038013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6BF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392-56-3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C0F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DF3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622829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D6E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37E0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5B6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025F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pentachlorobenzene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DDEE1" w14:textId="289BAB8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C4F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608-93-5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7B0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B3A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16E2F31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847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DFDF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5A7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F3CD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pentachlorophenol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EBDAF" w14:textId="41950D0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F9C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87-86-5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0976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D1E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1165ADB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48C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5A21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80C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9E9E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.2.3.4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-tetrachlorobenzene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0676A" w14:textId="45A5BFA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C40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634-66-2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566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49D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5BE22F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4F5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D206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0E4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4E2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.2.3.5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-tetrachlorobenzene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E9A68" w14:textId="7BABC32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64D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634-90-2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6A53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D51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26CDEF6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F94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01C72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0E66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4A83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.2.4.5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-tetrachlorobenzene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6C7F6" w14:textId="45DF24B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1EA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95-94-3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AA5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35B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6EAC4B6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4FF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49D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79D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E9DF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.3.4.5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DBD08" w14:textId="1DCEB39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9A2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4901-51-3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2D3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FB7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B2BD54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680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9716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018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67E5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.3.4.6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9C0E5" w14:textId="6F278AB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A039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58-90-2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939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2AA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264542C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159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A24B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FAE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33BA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.3.5.6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8475DF" w14:textId="0658CA7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ABD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935-95-5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BBB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6C0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63D4E4C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ED8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2BB0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DA9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40DA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1-chloro-2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-dinitrobenzene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D4A90" w14:textId="09E80DF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250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97-00-7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F79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81A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2A2DF53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91E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B52E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90C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C238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-dichloro-4-nitrobenzene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BC06B" w14:textId="36AF967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1A2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99-54-7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649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D50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3C4D2B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3F5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91C4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F13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0A74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F2704" w14:textId="44145585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889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120-82-1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E58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437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66B9285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D3D6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2EC7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5C2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8916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EDA02" w14:textId="36ADC655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E64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87-61-6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EAF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25E5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4C33D3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E30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A91D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959B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3AA4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95098" w14:textId="313CD0B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5C4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108-70-3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BFC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C5C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9F030C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FF2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951C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22A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79AC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A5EB3" w14:textId="58A7CC9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FC3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15950-66-0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1DA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B0B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51A8475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C00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A268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4A0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0DC3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D7915" w14:textId="17D0E98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AF6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933-78-8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1ED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6AC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2075BB5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68E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297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059E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51B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AB2E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E66B0" w14:textId="23459B2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66A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933-75-5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3D3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F6EA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2AA7AD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0C0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310E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C31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B55F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D0725" w14:textId="692439E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7F5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95-95-4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D43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17D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323AFDC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3886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A773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B59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7E17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0EEDE" w14:textId="0A89CC6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878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88-06-2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C81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8E5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3D4F0A5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781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CF3E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5DE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0F39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D1B0F" w14:textId="727B4F3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3BA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609-19-8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81E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251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1353BD7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DBE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03B1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8BA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566F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nitrapyrin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D3746" w14:textId="2564CD9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E75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1929-82-4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276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7D7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564C0F7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745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4954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FE8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8FE3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-trinitrobenzene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E079B" w14:textId="5C56E9F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6AD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99-35-4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D6C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676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221A497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B19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8F2A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2118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7B4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1-bromo-2-chlorobenzene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CA74B" w14:textId="1ADEFD47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AC0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694-80-4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288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2D3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510558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148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9C58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C93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1B464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1-bromo-3-chlorobenzene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48649" w14:textId="6AF113D7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06C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108-37-2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5C7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A72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399AB6C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D2C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48CE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EF3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6372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1-bromo-4-chlorobenzene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F3CDE" w14:textId="507567D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EFF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106-39-8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D0B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FB1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A69C37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3DC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FB26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D17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F04C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3-bromo-5-chlorophenol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7CBB8" w14:textId="213319E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F21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56962-04-0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31B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6DC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237083F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C2C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9AD4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928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446F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4-bromo-2-chlorophenol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40DB5" w14:textId="2322D6C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EC2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3964-56-5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D673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D82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4A418BE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34D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AD9B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E9A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C497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2-bromo-4-chlorophenol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C4EA0" w14:textId="4A580AA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120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695-96-5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98A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ABC9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A5E088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FF1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E447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53D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4BB5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1-bromo-2-nitrobenzene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4763D" w14:textId="7E84FED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8D6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577-19-5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527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443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4DBF1ED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A91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6DAC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4D9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83EE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1-bromo-3-nitrobenzene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25366" w14:textId="570D11C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659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585-79-5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DCD3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6D8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550B38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F13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260B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5EF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F0E5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1-bromo-4-nitrobenzene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65FF3" w14:textId="05E277B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BAB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586-78-7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26B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EC0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30B3D01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523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1D7A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BE0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2D08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dibromobenzene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77BB4" w14:textId="473EBFB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170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108-36-1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8C0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B39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68B357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3DF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47CE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7E0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9151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chloronitrobenzene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A808C" w14:textId="6B335B4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264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121-73-3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0EDA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AA7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5586709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F4D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E722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E9E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369E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chloronitrobenzene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216A3" w14:textId="65A3C3E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B37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88-73-3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272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F107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71F7B9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9BA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462B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BCA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6405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chloronitrobenzene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E547F" w14:textId="1398048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C43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100-00-5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E15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6AC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796E6E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5A1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2F3C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E96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2F18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o-dichlorobenzene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83A41" w14:textId="32101DE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FBF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95-50-1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772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1AC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50B1342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457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261B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B02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3D13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m-dichlorobenzene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ECA68" w14:textId="4CF6C9E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7C8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541-73-1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421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38A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7B4D27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BD3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5780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B9E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A155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p-dichlorobenzene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2A0E0" w14:textId="0897C95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270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106-46-7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5DD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923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2D9333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B63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0E1B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F58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0B8A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9AD14" w14:textId="72F6B29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17E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576-24-9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980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2FB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25E4D4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8F4B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2A51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433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086A4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2ABE4" w14:textId="5CB89C6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932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120-83-2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7CF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80B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4E35761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76F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C422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328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842A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30613" w14:textId="3A1CF01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CB9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583-78-8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2CD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E9A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1A4E5D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F9B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5E87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3CA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E48BC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2F4BD" w14:textId="10FB918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3A6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87-65-0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737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A47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41B9AFE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319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31CA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015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3DFA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8D632" w14:textId="7CE21E2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E41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95-77-2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0EB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5DD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6172F0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DE2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7EB9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619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CC48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B5FEE" w14:textId="4555E04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EC09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591-35-5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2A2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731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6EF9452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2DA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6261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0D4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2812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difluorobenzene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2B8D9" w14:textId="2D7984A9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A3A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372-18-9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FBF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FDA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830AA0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EFE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ACF4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FC9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F649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difluorobenzene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2A8EE" w14:textId="06C44BE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795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367-11-3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FC7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E6E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5A40A9F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84E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989C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79E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2884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difluorobenzene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2620F" w14:textId="2C97A08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8AC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540-36-3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31B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223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309D453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694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305D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3DC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A7A3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m-dinitrobenzene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E7BDA" w14:textId="04E268D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209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99-65-0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AF8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958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7046D43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515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BF31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8BF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0E3C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o-dinitrobenzene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FC1AF" w14:textId="6986A81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60F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528-29-0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87D3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868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0901FC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979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75D8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C9E3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ECCC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p-dinitrobenzene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36AA7" w14:textId="5C7051B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F59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100-25-4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9F6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F3C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779D55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114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E429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D34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051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bromobenzene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BB072" w14:textId="0AC0474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CC5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108-86-1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25F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383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69824E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967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B18D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567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2CB4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o-bromophenol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C947E" w14:textId="0BEDCD0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986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95-56-7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28F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4F3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DBE781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D94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7397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45D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A43F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m-bromophenol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EC4F6" w14:textId="7FA07C1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6BD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591-20-8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0B0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C20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62DFC3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2DF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335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F725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223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DE83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p-bromophenol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3B663" w14:textId="20092D5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8FD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106-41-2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BD6D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CD39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3295DB0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23B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49A4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04E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AAA6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79B76" w14:textId="5AF2470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3F5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108-90-7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1F8D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395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583625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0E8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BDB3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6A6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03E9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chlorophenol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D4E98" w14:textId="75D9ECF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CD1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108-43-0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D0C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C70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73CAB25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FC3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C106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CEB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572A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chlorophenol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CE156" w14:textId="4C7C240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D8A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95-57-8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9AC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8E8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0EDE57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955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D865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7B4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336E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chlorophenol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E8FAA" w14:textId="0CDD0FD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A52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106-48-9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4D84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AF2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1BA1DFF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7CA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C037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EE1A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468B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1F73D" w14:textId="4E03BD2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6D9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95-76-1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AEE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D14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06B671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AEF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BDEA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4A9B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87C4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4004A" w14:textId="51D2A60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BEA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608-27-5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8C53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30B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0350D4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DD7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12DA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11E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ED11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8B3DA" w14:textId="26A718D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891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554-00-7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47E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845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2FCC5A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C49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C9B6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1BE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0E5B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9F8A5" w14:textId="5B6486C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4B7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95-82-9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6B58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F5E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1EBC777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87C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38D8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830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154F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64174" w14:textId="19E5697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9ED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608-31-1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0E3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051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0C85957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F6D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CFD0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392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C7D2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A457D" w14:textId="03E0BAC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8C4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626-43-7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6C3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7D5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2592AC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2EE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1BA6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844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A081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fluorobenzene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4BB63" w14:textId="2AB2177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5CC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462-06-6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DC7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CB0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12DFFA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BA7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5E01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1F5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387E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iodobenzene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71BD5A" w14:textId="141964EE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9F9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591-50-4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2E7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F57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36E7C6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4DB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365F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BFF3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9A65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EF92C" w14:textId="6808DE2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9F5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98-95-3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0E5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0FA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7780FE4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700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E68C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6CF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970D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nitrophenol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AB07C" w14:textId="3F2972B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170B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88-75-5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6E1D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916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0DB6EE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854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BB4F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A41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E309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nitrophenol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BED46" w14:textId="201DF76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A62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554-84-7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571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EE0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7907DAA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A70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EB83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EAC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AD82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nitrophenol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3CFFA" w14:textId="4F16AD7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E61F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100-02-7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036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E8E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C743B4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C36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E186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A21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3342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537A1" w14:textId="5884FE1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3E5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71-43-2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6049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B7F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C94A98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20A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85B9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F1C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D059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bromoaniline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CA11E" w14:textId="21CEDC4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DA9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615-36-1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BF0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8ED4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53E9E0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91C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50CE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D34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C23C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bromoaniline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648B6" w14:textId="795CF28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054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591-19-5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0DD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0A8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3BD4211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27C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B2FD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6799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3315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bromoaniline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93CF0" w14:textId="0919A71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39B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106-40-1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829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E90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700C3E7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62D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C83E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D5E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FAFC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chloroaniline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6F434" w14:textId="06A92E0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34E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108-42-9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195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0BC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2FB199D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505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F384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E1D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B56C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chloroaniline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C3D5A" w14:textId="5D48E86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A56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95-51-2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BA3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B401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EC21E3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7FCA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4CFA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E7D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CF65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chloroaniline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44646" w14:textId="70ED6FB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8A1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106-47-8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7F6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324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2DEA0B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F08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3E60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D13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1D35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1α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α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ß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α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α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ß-hexachlorocyclohexane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65C3E" w14:textId="4EFB46C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D9E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58-89-9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898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AF7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51B63E2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942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B8C9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DAC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668A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1α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ß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α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ß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α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ß-hexachlorocyclohexane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967C6" w14:textId="72A9E337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EC4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319-85-7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A7E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3A32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07C82EB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BEA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6E2B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50A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A360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1α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α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α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ß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α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ß-hexachlorocyclohexane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7412B" w14:textId="68A0AD57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C09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319-86-8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CCF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05B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701A1F8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B50C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90B0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833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125D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hexachlorocyclohexane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460D2" w14:textId="24742EF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344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319-84-6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16E3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EC93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02A208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7F1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11BF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AE2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9713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nitroaniline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8E487" w14:textId="612C277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40C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99-09-2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099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035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5D975FC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F7D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138A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79E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6343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nitroaniline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EEB98" w14:textId="31BEE0A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0DB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88-74-4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2F0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FBF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8AE729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30C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37E3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E04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00F7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nitroaniline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DABAF" w14:textId="49B8748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02A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100-01-6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FEB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F5F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6F988CF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E9E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14AD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204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A85D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D61E6" w14:textId="46BF417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171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108-95-2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81C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6D7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1DCEDDE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508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A1FF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A3B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C4A3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pyrocatechol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9368B" w14:textId="3CA1B66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E3C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120-80-9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C2C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775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95C06A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331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FDAA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3BB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06CF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resorcinol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21DA5" w14:textId="69C682F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826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108-46-3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625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63B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56AFBA9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901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E3F5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1C0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965E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p-hydroquinone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795DB" w14:textId="24AF17D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CC6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123-31-9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5804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7BB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62DF06B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5F6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4C05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452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86F7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phenyl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mercaptan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8F3B0" w14:textId="0C5FB50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957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108-98-5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FEB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898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3A6A7E2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2C1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3014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3F5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9957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891FB" w14:textId="6FB25CB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545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62-53-3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88B2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8E8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108E8C9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5CF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375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7387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E77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26CD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2-methylpyridine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615AD" w14:textId="669BD28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A4F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109-06-8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0C5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889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8AE309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55B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4DA2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1E6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28EE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3-methylpyridine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1377E" w14:textId="040E8E9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AB5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108-99-6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2F9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291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79B4083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BBC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B163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06A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218D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4-methylpyridine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F2135" w14:textId="01D36C1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9BD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108-89-4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723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C1E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4BF69CF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CBB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0E86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18C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C118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-cyclohexadiene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99787" w14:textId="2594717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6D8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628-41-1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DEA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42C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58B51F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0A5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207D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466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BE67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adiponitrile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5AEE3" w14:textId="466B46A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308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111-69-3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419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360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7BBF9A5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495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5338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61C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7BB0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phenylenediamine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E5F85" w14:textId="1CC3BF1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34D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108-45-2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8CA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927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681BEBE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13C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815B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4FE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F43F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phenylenediamine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08466" w14:textId="098E216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413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95-54-5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F67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BE9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E479D7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712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241A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ECC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6F30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phenylenediamine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6808E" w14:textId="5079C8F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E8A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106-50-3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CAB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A6F9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4404E9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FCA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D160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38D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8116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phenylhydrazine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FCB0D" w14:textId="43D6462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D5B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100-63-0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EF8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147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50B342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335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7BAF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BB3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AA9E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2-ethylfuran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5F49C" w14:textId="4DBCBC3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60D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3208-16-0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208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C20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E87730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D44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48F7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056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0C17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2-cyclohexen-1-one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B400F" w14:textId="6106778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558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930-68-7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E76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EBA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5040FB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4DB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5CB6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85A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64A3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5-hexyn-2-one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978CB" w14:textId="7FB0E9F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BDDA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2550-28-9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375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DAF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C61E30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C67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C9AC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AC4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B4E1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ascorbic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EC3CE" w14:textId="3A24B7D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AB8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50-81-7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40B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BC7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93F8BC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04A4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F715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C23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B3FA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citric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61E78" w14:textId="2249F82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BC6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77-92-9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A2F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1F3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F2EDF1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2B4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DFB7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45D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C27B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cyclohexene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DA461" w14:textId="79DE66C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7D6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110-83-8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C24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578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73EE202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118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6E07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E2C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604D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-hexadiene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4DD3D" w14:textId="628C61A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82F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592-42-7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344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7E5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9CF05D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428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130E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DA7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15DF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cis-2,trans-4-hexadiene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F41E6" w14:textId="777112F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FD4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5194-50-3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C96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400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59EDA65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F2B3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9ECB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A2A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F892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trans-2,trans-4-hexadiene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D1F7D" w14:textId="4205E18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DF0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5194-51-4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E57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231D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5FE916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357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2930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F98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5D8D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1-hexyne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BB560" w14:textId="5C4CF06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9E9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693-02-7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F0A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22E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580B3BE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DEC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5AAA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1D5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52C2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cyclohexanone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CD766" w14:textId="1C60BA1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033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108-94-1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55E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6A6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55C1306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4D4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9CB7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00D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DA74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5-hexen-2-one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6A68F" w14:textId="52E511D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081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109-49-9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2FB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5B6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946481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9D5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C93E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3DE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2912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 methacrylate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72C5B" w14:textId="1AF0485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D78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97-63-2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3E1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447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6E9DBE3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88C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1C9E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CB6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A124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ethylacetoacetate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BDD13" w14:textId="304A270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CEC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141-97-9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C33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3FE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6B816DC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7F5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9F5F9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3D6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D10F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adipic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FA11B" w14:textId="480219C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43B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124-04-9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B90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A28F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893E1B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D6F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7322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C18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F418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 oxalate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3139C7" w14:textId="3A707D6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22C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95-92-1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2029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A0F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7DBF80D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6A8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FCFB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0B7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165A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bromocyclohexane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501F3" w14:textId="00ADC01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871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108-85-0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E3F7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45E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663B1BF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E61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3B62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FC2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7E65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hexanenitrile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BD2AC" w14:textId="4559C6F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DE6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628-73-9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24B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6A5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1E243F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BC4A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49EF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3A1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706E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epsilon-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caprolactam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028DA" w14:textId="3E4FA13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C0C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105-60-2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164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7C6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6F1BE5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634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B96B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19D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4527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cyclohexanone oxime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BF7E4" w14:textId="493C4BC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1D8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100-64-1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1AA7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4D5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59FC3B8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FD7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C8B0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D25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4FA5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methylcyclopentane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5B194" w14:textId="4707E68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A54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96-37-7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80F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6112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3CEC95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3FB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A71E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FF6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0CE6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cyclohexane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A735F" w14:textId="0B89E1B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8E1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110-82-7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BD0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620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0DFADF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DA9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D164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C4E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795A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1-hexene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4631C" w14:textId="03B09B3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AFB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592-41-6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A28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1F0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662CDAE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229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F4A5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333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6739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4-methyl-1-pentene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C81E2" w14:textId="28C4866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F66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691-37-2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8BA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905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675BCF0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67C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0376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09D0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A91B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thiram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4F9E9" w14:textId="468B457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457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137-26-8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D88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55D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D9730C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2CF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BFB5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708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1284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cyclohexanol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1FD36" w14:textId="348E84D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BD1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108-93-0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0DA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B4C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0BE8E1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6D32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F541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8BB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E9CA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hexanal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CDB41" w14:textId="7A4758D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441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66-25-1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353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2482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1D3567D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DEE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B743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723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8087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2-hexanone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89623" w14:textId="22577B8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4BA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591-78-6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A19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DD7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4D3CB61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E94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412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6BEF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800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4F10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3-methyl-2-pentanone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05B5C" w14:textId="480199E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DB7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565-61-7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429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A28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7883E1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253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8386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794B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1022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4-methyl-2-pentanone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C6B8F" w14:textId="6910F49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71B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108-10-1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A59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906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7E20556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3D9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8B38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B9A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0FEE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hexanoic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F76CC" w14:textId="31A1B7F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D67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142-62-1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D0D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4D0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EEB32C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86D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FBE2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E50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448F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2-ethyl butyric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14584" w14:textId="5ED8C515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49B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88-09-5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0CF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593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41F9E81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806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DF3D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00E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4EE4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butyl acetate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57BAB" w14:textId="7400666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64E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123-86-4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136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8D9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2C4B96D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95C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0932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9F8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74B2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isobutyl acetate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A6291" w14:textId="3C7C121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441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110-19-0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7EF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3EF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6F34EB5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7B6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94BD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E79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1990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sec-butyl acetate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7CEE6" w14:textId="3A83DD6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919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105-46-4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696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901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7A72FC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5DC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3178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A5D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8823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tert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-butyl acetate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7BBE3" w14:textId="4D05E5D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FD9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540-88-5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125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9FE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3392947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0F4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5B0A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80E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1380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hydroxycaproic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FB4EC" w14:textId="504BD0A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C7A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1191-25-9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B40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3A4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3577B6D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623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5342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F25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9C43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paraldehyde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992A0" w14:textId="10BD3B7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AEE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123-63-7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601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1D65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00904D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E59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961B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687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AEA7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glucose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0D77B" w14:textId="69DBC0E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748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50-99-7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FAB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3F4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EC3D8B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B22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2327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6A9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58BD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1-bromohexane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2F5E0" w14:textId="39791FF5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F57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111-25-1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DEF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3F5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F8C5DA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D96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D65D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7FE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9020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cyclohexylamine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FCB05" w14:textId="1E0EA31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C37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108-91-8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12F9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C30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0FB9E3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21D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269B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DEC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E150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94F09" w14:textId="2CB0F02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9ED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110-54-3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A25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BD8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2A20369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1B9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66CA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390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2911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-dimethylbutane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4FA05" w14:textId="62F1FFD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863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75-83-2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AAB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29BD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0EF9CDC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AB8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73C4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FA8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FD2E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-dimethylbutane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BB79A" w14:textId="567CF43C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F38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79-29-8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C40B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87D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698DE65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74D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4A4EF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431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97E1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3-methylpentane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7C439" w14:textId="6499E9B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FA6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96-14-0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86C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F52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57FEBBC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AA6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4F86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A0D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2A29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lysine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44363" w14:textId="450EE3E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A00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56-87-1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6E9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794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66D6061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6B66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089F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904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8DD2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1-hexanol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8BDA4" w14:textId="4DB0746C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0175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111-27-3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B56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51C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C18BAC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5C1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C6CF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C2A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9244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2-hexanol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0EB4B" w14:textId="1646366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F64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626-93-7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439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A21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5526F26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28B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58A5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84C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E17E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3-hexanol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811C6" w14:textId="27A0E9A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EA1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623-37-0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A21F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563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4E78775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E62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14B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2B2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6DB6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-dimethyl-2-butanol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CE0C1" w14:textId="590B4C0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725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464-07-3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B149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25A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9C3F08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70D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86A9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D4F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E355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dipropyl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10B6A" w14:textId="299858E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FE6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111-43-3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22C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15E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779570A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F1F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383C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3BC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10FA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diisopropyl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2098E" w14:textId="5A0D2AE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553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108-20-3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2D5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335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6E7E50E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EC7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FF79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951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5689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 butyl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B4220" w14:textId="49DA341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49F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628-81-9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669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99C4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3E0F95F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35F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0FA3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D2A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044E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acetal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13081" w14:textId="51D5A44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EC1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105-57-7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295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BA7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74C291A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91E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2426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9F1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B995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2-butoxyethanol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70CA6" w14:textId="17B6A32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D3F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111-76-2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174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056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22BC1EA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A23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01CE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156A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6403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dipropyl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sulfone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AB8C6" w14:textId="2CFBCEF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F7D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598-03-8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2C9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069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70963EE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FAB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0637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5AC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50E2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diethylene glycol dimethyl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D2CA2" w14:textId="631996F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8638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111-96-6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A939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D73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58B6E32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796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A3FF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43F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8320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2-(2-ethoxyethoxy)ethanol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53054" w14:textId="1ACF177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C00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111-90-0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91D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8EC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3ECBB44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5A0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3358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8BB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F1B3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trimethylolpropane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2BE8F" w14:textId="7F91767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517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77-99-6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C4E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C1A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125A67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0E4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576F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197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EFFE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sorbitol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CA72C" w14:textId="10A6EED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623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50-70-4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7F0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A6D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815F41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F63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1F69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DC2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C1C9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2AAFF" w14:textId="35D0AE0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6CB2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111-26-2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BB0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557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5A5587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2C82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4CB3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406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C2EB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8D50F" w14:textId="03D3AFC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276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142-84-7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1B0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31D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74B3B4F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FCD2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D6D9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204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D1FD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diisopropylamine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BA20D" w14:textId="097E9DB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474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108-18-9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68A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754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557A793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23F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552E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9C5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7789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triethylamine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B73FB" w14:textId="1CDFB50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D46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121-44-8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EAE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6A8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980232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9F2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519B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808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478F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diisopropanolamine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1F6BE" w14:textId="7CAF916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3D4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110-97-4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8A1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9FE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602C8D1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0BF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449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D481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26A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DBDA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triethanolamine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16D56" w14:textId="762B506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C42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102-71-6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0F7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2AE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3981D2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2D75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2DBD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997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86B3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triethyl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phosphate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55666" w14:textId="722CE2E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05C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78-40-0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6C9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A5B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C68E3B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21E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1B80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F06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0515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hexamethyl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phosphoramide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D735D" w14:textId="6E6CF2A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F7A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680-31-9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7A1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8DC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F98657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4F1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F2B3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A24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32A1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hexamethyldisiloxane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3593F" w14:textId="28BF4A0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3C7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107-46-0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40F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018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713136A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A95D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28DA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11C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DBC1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3-nitrobenzotrifluoride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52B05" w14:textId="382B374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064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98-46-4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34B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4AD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6F537F9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A82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522A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F7D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FCBE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2-bromobenzoic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F2FD2" w14:textId="1462FED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A54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88-65-3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FB1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33F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176BADA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3DB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D02C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F95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8601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3-bromobenzoic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A47F6" w14:textId="27C219B9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795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585-76-2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C1B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928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5FD26DA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1A9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DBCE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5BA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BF0C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4-bromobenzoic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03BB5" w14:textId="25E3AF4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F8B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586-76-5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6A5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709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2F6761C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672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3342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470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13CE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chlorobenzoic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B6700" w14:textId="652AF32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B64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118-91-2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F86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8B6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1D81A03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EB7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9646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CB2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1937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chloramben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211EB" w14:textId="27E7F8F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643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133-90-4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E06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0F9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422D34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D30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AC33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082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8B1E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-trichloroguaiacol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F1FFA" w14:textId="11F5D1F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A80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2668-24-8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0EC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9D8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081B11C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068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DD7B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A6D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169D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benzotrifluoride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71329" w14:textId="4D25EC6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6D7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98-08-8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607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C22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A064D4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4B4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047F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618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5C99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27537" w14:textId="7F09FAF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77D5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100-47-0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F91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AC5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E665DE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FCF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0BCC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61C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F9DD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benzothiazole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7A0B2" w14:textId="3EFD879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C80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95-16-9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3B5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F0C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2E9169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E23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31D9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2CD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F33D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-trinitrotoluene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3C951" w14:textId="63B72E8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F13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118-96-7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D1D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F26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E2803C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4C3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A961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DEE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4BA0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-dichlorotoluene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29E07" w14:textId="650C141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53E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95-73-8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975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6F0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5669C9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69E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B072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D81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E0BB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-dichlorophenyl 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587CF" w14:textId="7E74228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7FF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2327-02-8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ECD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ACE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6FECAF8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1D7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AB4C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5F5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A872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2-(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trifluoromethyl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)aniline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FF5B9" w14:textId="64F2683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2C5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88-17-5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F8C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786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0717EE6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790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529B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EE6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497C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3-(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trifluoromethyl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)aniline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F01F75" w14:textId="6BCA375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3CE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98-16-8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6AC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F3B7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272A9EE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2116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3FC2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D1C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D5ED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4-(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trifluoromethyl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)aniline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CBFDE" w14:textId="4B5F110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97C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455-14-1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CF1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6AF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683E0E4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DD6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EF35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A34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0D85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3-(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trifluoromethoxy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)aniline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8B009" w14:textId="6F00D05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644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1535-73-5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E82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EA9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72276C3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B5B7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1BBF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626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8F93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2-(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trifluoromethoxy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)aniline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DF45F" w14:textId="6D625A1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4B3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1535-75-7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CCC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403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54BC60B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07B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C922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F6C9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45737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4-(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trifluoromethoxy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)aniline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C3058" w14:textId="08B1D13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760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461-82-5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5D7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D72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0F0AC9F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7352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F0FD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013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D135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3-(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trifluoromethylthio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)aniline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C28B4" w14:textId="4385042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266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369-68-6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F04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95E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5BBCB2B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2E0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B8F8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AF21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4D3F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4-(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trifluoromethylthio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)aniline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583C6" w14:textId="18D9985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D2E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372-16-7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345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EF5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2DBE741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013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9289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6CB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B979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1H-benzimidazole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3850D" w14:textId="1FFEBAD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40D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51-17-2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AAA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CF84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CB4C78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899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7B87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BE1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72C5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2-hydroxybenzimidazole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C1CDB" w14:textId="115E07D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BD9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615-16-7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04F1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B0A3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527829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8AD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3731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310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CBB7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-dinitrotoluene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1A512" w14:textId="2D46984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664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121-14-2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1CF3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809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206238C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8DD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DB62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1A2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61C4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-dinitrotoluene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77FFA" w14:textId="7A71EF2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545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606-20-2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55B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1EB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44A9BE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9A8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1C31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4EE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E1BA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-dinitrotoluene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7EB99" w14:textId="32C1F19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638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610-39-9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610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A7B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4226F0C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C43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59B9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F0D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16DC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benzaldehyde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D523E" w14:textId="69EA231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904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100-52-7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A51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5D8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7F9A86F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064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0EB2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AA7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BC83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benzoic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D4E56" w14:textId="7A462FE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2F6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65-85-0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9EE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AEC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612A1BE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8DA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2098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47B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DEAF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hydroxybenzaldehyde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BDE86" w14:textId="07A20BD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477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123-08-0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CF5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2B0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47F6EE3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E55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03E4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0DD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2AB0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salicylaldehyde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6E61B" w14:textId="0AF54C6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682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90-02-8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A4B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E89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DDD6AF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ED0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0161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C0D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019D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-benzodioxole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B280B" w14:textId="456A040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BDB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274-09-9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29A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B3C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47DADEE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C9B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FE86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410F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A864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phenyl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formate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E2963" w14:textId="366F26B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67B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1864-94-4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900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F3F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4ACCC93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57A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4666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A7C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33F76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salicylic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5DC84" w14:textId="0434B6E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988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69-72-7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700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150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4CC3A01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0AE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486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CBAD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77F6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0457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bromotoluene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61ABB" w14:textId="0823045E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C67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106-38-7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704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978B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7BD96FA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111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5E7C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A91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F940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(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bromomethyl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)benzene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F2A82" w14:textId="25B5257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EA6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100-39-0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7FE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8DA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4218882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E93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6D3F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D77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F965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(4-bromophenyl)urea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78B8F" w14:textId="35172B2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19B6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1967-25-5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3AFF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144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74D2650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BC4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0032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6F88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9B77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benzyl chloride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17C85" w14:textId="0BD6059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2DE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100-44-7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D43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821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A7F0BF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AF8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5F4F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4E1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090C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chlorotoluene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F4377" w14:textId="231DCB3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BFA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95-49-8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845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963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68BA2A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9FE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01D8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929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C424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chlorotoluene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6EBAB" w14:textId="01DA787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BC5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106-43-4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5694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5E6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F0510F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C78D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416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C99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F332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2-chlorophenyl 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ABE15" w14:textId="40A242A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AEDB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114-38-5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E67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C67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6E98ECA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869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5812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809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C375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3-chlorophenyl 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3DDD9" w14:textId="01FD4EE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28E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1967-27-7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30F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D22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20A88D5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CEF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0B06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CEA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4386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fluorotoluene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4B8C9" w14:textId="3530627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1CA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352-32-9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0C5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051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E02E0A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231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6686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FB7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DFE6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2-fluorophenyl 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6AF35" w14:textId="3E81134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C57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656-31-5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B5B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293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75D29C4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06E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3F70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7FF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1D66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3-fluorophenyl 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AADA4" w14:textId="19198D4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745B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770-19-4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044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F3D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541C1DB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191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784E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28D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D28D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4-fluorophenyl 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3EEE1" w14:textId="2FFD693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031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659-30-3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4C1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2EE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5B0D153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DD6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7E7A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D9F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5315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formanilide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25B79" w14:textId="617260B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3C29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103-70-8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A30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E77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A3D129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310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E046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CAD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2404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nitrotoluene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92961" w14:textId="59E50F6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547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99-08-1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6D9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003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7757F6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E4F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A8B2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A11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F889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nitrotoluene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7B06B" w14:textId="0AF66C7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7CF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88-72-2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167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F81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78B7751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A62D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F23F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474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A3F7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nitrotoluene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28ECE" w14:textId="7A49DA2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D39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99-99-0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6B8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5E1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8F41F4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3D2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11EE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A6C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96D3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nitroanisole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EB9EF" w14:textId="594592D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Nitrobenzene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FC4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91-23-6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27E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973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7530065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1B6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AAFD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7C7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A68A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4-methyl-3-nitrophenol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D88BE" w14:textId="73098E3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38B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2042-14-0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473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84B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03D0F1D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FBA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26AF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DFC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5C04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3-methyl-4-nitrophenol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ECAB9" w14:textId="6163136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3EE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2581-34-2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E6B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2ED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17BD01C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AFC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F59A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FE1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DBB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3-methyl-2-nitrophenol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3328D" w14:textId="7200EEC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706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4920-77-8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B1D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7DF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6CB47DE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A13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9DD2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6E7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B354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2-methyl-3-nitrophenol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68A61" w14:textId="76A730E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772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5460-31-1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330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F89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C4AA5D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F5A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EB16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958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243C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5-methyl-2-nitrophenol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F76BF" w14:textId="1592307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B59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700-38-9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459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8442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7ADE412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818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224F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111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5E8B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toluene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ECE0A" w14:textId="38296B4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329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108-88-3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0D0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3E4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569B128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620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1616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24E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9233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2-bromo-4-methylaniline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9037E" w14:textId="6CD76BD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7E5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583-68-6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AC2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4394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4DABD3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360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F875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7CF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3125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2-bromo-5-methylaniline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4836E" w14:textId="626291C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2E0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53078-85-6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33B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7BF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651FED2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96A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D5EB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64D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7C68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3-bromo-4-methylaniline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7BDCC" w14:textId="7736E18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921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7745-91-7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44B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A2FF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15F1E0A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9603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DC12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7C9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89B0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4-bromo-2-methylaniline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0D367" w14:textId="478D4C9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B11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583-75-5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C2C4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C72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7E0B8B6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544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20C2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87D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52DB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4-bromo-3-methylaniline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88966" w14:textId="185776F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BCA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6933-10-4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260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421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6EA09DF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F23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719E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A80A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63B3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5-bromo-2-methylaniline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9AD4D" w14:textId="2C22861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A4F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39478-78-9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4A9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A71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CF536F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848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FD27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8FE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1494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3-bromo-2-methylaniline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5714D" w14:textId="4C056B8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873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55289-36-6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428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594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6A7923C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A61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68E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A12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5EFC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3-chloroanisidine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C67D4" w14:textId="71CD5C9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815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5345-54-0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3D4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ED8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964484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E377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20C6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356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3153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13312" w14:textId="350B8D4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128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64-10-8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75C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78D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04ED1F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47D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008A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1783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FE66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anisole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7F3AE" w14:textId="16960E3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C65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100-66-3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772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C01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BC3959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8D8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D027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3ED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01EF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benzyl alcohol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198BD" w14:textId="641F505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D79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100-51-6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5AF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B4E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75DF802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E18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3104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547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5823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m-cresol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1946F" w14:textId="42D992B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823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108-39-4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98D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868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9D37E7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544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7EF2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E12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AD5C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o-cresol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91ACD" w14:textId="12D2A41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5F1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95-48-7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1A3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997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0A53ACF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7B1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B5C7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6CD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459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p-cresol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E9147" w14:textId="0C2757F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840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106-44-5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E14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679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BA6EB7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027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524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A04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FBF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348D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guaiacol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EDE44" w14:textId="4D86188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18E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90-05-1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6D0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A79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70BC484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477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7639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4F0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FF04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methoxyphenol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0EE6A" w14:textId="3981819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73B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150-76-5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4E2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2AA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4154C0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DB2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F130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A55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5C60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3-methoxyphenol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B083C" w14:textId="17662B3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7AB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150-19-6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5E4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EBD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B82CDB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366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2D0B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D46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C322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CF183" w14:textId="1CBC0F8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A05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100-46-9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F3A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FD5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24FD098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AAB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6807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B85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AA2E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methylaniline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73CAC" w14:textId="7E3800C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F6F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100-61-8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158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DD6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229B2E4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3A1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AE90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9D2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45F3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m-toluidine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57A13" w14:textId="4ED6878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914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108-44-1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923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B3C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1924C5D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BFA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4491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3FF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F66B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o-toluidine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35D0F" w14:textId="79F9AAB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5CA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95-53-4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C4C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F14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242550D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62F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B36B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027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F022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p-toluidine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1FFE3" w14:textId="0F378B4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275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106-49-0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CFF43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8D3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205B1ED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C48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4158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BEF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1137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-dimethylpyridine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58F81" w14:textId="78522EC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F33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108-48-5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EA9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A0C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588BA7B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A372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2BD5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69B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D099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toluenediamine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678D7" w14:textId="67F0E70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6C1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95-80-7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491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00E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1408961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D42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BD58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B9E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7B5A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simazine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109C4" w14:textId="39A6ED7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0A6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122-34-9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F38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B84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16BA92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2E1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A493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819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29E3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butyl acrylate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DA989" w14:textId="09181BC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DADA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141-32-2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BEB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2EB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5E274CB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412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A5B9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845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0E8E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isobutyl acrylate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47023" w14:textId="497C89F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ED6B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106-63-8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008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F07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2CF6FE0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62D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74DC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FDB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D1DA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 malonate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81D42" w14:textId="4B23752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75B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105-53-3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3AD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971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0779014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D16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4A87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06D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9442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oxamyl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931AA" w14:textId="488BF6C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30C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23135-22-0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261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A50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1908D9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238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3A22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F88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2BA6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mevinphos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51F2F" w14:textId="304F182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7A49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7786-34-7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C14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820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08E8854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5414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750E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7D2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5ED4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methylcyclohexane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DA86B" w14:textId="1924044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2FD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108-87-2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5D8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181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6E0789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D5D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A127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2BB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8319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cycloheptane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2A2EE" w14:textId="37F67BE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145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291-64-5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CAC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1C4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34E6A0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F55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114F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E9B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E11DF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1-heptene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69D2A" w14:textId="24FC27A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81C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592-76-7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405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02B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60667BF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69D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B0D5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AF4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295A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aldicarb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51C22" w14:textId="0875E9A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542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116-06-3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7D1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8F9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619494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E5C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6C15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465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1D90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2-heptanone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2FFAD9" w14:textId="25E2AB3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722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110-43-0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C603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3D0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645502E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BC4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DB7A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AEC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89BD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5-methyl-2-hexanone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E8A33" w14:textId="1447995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8A8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110-12-3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DBA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9B5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38108F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E3A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9281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4A1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FF0F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-dimethyl-3-pentanone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C161D" w14:textId="46A671D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91C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565-80-0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926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546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C1DA00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188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E8D1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859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2D23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cis-2-methylcyclohexanol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6B32A" w14:textId="052964D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414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7443-70-1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035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5EC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38C83C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085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5E8DB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F75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A0EC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trans-2-methylcyclohexanol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4F009" w14:textId="3C90060E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94EA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7443-52-9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B3E2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C1D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5D33FC7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8D0D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FEC7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F8BD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3962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heptanoic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47670" w14:textId="66D30CB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094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111-14-8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A89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5F9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0E8268D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967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4868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981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D3B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1-bromoheptane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4A835" w14:textId="03C0304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5D8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629-04-9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388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C23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746D891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D82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FC7D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2330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8D52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1-chloroheptane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5D0C5" w14:textId="2F55FD3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Haloalkane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6F7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629-06-1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D2C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F81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C69ECF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18E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2657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AF4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FFD4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heptane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45B78" w14:textId="45313C5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5D9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142-82-5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11A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D1E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5ED587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500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096C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5C4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0E0D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1-heptanol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E4DAD" w14:textId="01244BC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6E1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111-70-6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97A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EA2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A726EC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74B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12CD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2CB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DA7C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2-heptanol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A6BAB" w14:textId="53E9C5C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121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543-49-7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266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762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0A1DAA6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07D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CC3E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49D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E321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3-heptanol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4C253" w14:textId="296EDA89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FAA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589-82-2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A85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EE8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5064F6B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FA23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FD00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D97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54C7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4-heptanol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33E2E" w14:textId="6C781DF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559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589-55-9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5A2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99F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DE05ED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959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E912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43A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545D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heptylamine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4A48A" w14:textId="22911FA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929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111-68-2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3D9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854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DC8A7D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22F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4585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D7D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858C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phorate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2A8ED" w14:textId="685F304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775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298-02-2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CFE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4CC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4930233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C51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EE09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39BF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0395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chlorothalonil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3B81C" w14:textId="5AEEE4A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AE2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1897-45-6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ADB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7B0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63A6A81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328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93F9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90C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192C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phthalic anhydride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7A180" w14:textId="12003A4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B65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85-44-9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183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4AD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6190CAD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8C9F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561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F375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9BC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1E23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ethynylbenzene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08811" w14:textId="6542D92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0A2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536-74-3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7CC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CDE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0B6000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31D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E374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B5F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B1B4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-dichloro-2-methoxybenzoic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23E06" w14:textId="2233D22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22D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1918-00-9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1A9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C333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4B9D5D7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AE83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BC5F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5C8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C67F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(2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-dichlorophenoxy)acetic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C7858" w14:textId="042B515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1A2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94-75-7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4D3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D12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F7F431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70F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DD14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206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5C7D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quinoxaline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F9A95" w14:textId="063BAEB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A11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91-19-0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CD38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D6E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502C67A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DC5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7AB3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048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2E90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benzofuran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37DA0" w14:textId="583789D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73E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271-89-6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89F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564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56FCBA2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1EB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AF82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FAE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3357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isophthalic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5E088" w14:textId="4DE37EF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388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121-91-5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751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49D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6063C70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E48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8EA4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F7B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3DC6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phthalic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BA293" w14:textId="10EE6EB5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8D9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88-99-3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E96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3ED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6EA0C1D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6EB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466E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DC0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E553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terephthalic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78C54" w14:textId="4A0F82A7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F1D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100-21-0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102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982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70B5A7F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916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2F50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F95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05F5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benzothiophene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61A65" w14:textId="447772C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F58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95-15-8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D4F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A4E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5800659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A12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C6D1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1B4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3350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3-(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trifluoromethylphenyl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) 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6244F" w14:textId="52F28DA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BD1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13114-87-9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3DD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DB8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365753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5AB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3BA7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5F4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56B5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indole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4000A" w14:textId="4628F4E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236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120-72-9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C64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89E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412358F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F45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5782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E2D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5CAA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benzeneacetonitrile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D0AF2" w14:textId="28BC4EA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98C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140-29-4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138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026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793001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8FE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64DE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663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2A4F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styrene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EB427" w14:textId="25059B5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206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100-42-5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5D6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282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1EB31B4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69D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C390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4EE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C004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.3.5.7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-cyclooctatetraene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390F6" w14:textId="6F593C9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D20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629-20-9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782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414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3FA9678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B69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E68B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360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0BDE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acetophenone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1753F" w14:textId="48BC361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BCC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98-86-2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4AF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C4F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7404315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563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F036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248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17EC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benzeneacetaldehyde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95176" w14:textId="32A1EC3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70C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122-78-1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3EB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A2D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1B1E36F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643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C218E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255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F165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2-methylbenzaldehyde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9817E" w14:textId="78D3B4F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98F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529-20-4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03F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DE3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E8B4BD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EA3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AF6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7AD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AFD2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-dihydrobenzofuran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E9AB5" w14:textId="48BFCCD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1ED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496-16-2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113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491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3AA1C60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9E2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8E1D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C47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355E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phenyloxirane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43101" w14:textId="354FD4C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8A6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96-09-3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837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BB0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15D340C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5DC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C90F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1C3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4C2D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benzoate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36953" w14:textId="1DC0A61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C90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93-58-3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9FE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149A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27FCB43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97D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78B8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043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5410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toluic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C5633" w14:textId="2DAE85E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3C6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118-90-1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9A2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572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E4C6C2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9F6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4DFA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5E1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4CCF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toluic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808DC" w14:textId="5A54653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88D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99-94-5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2AC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514D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1DA693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E8A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706F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2CA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DC23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benzeneacetic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1B944" w14:textId="0439DA6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D19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103-82-2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BCB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648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6A44E0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433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6AD0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78C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4F5F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 acetate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E01BE" w14:textId="521CFC8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5A2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122-79-2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D5A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582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566B3AE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1C6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AF7E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6252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C0BC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toluic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CBD7C" w14:textId="5D75FE39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E49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99-04-7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05B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0C4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4051370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F73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1CF6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F80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3C05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salicylate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7CEDB" w14:textId="3315524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799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119-36-8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0EE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F26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7757BD8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9FC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8B65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782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E3F8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vanillin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8E900" w14:textId="3950FB0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F8A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121-33-5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51B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BCF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8D01A2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DDC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F9EA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5AA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687A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acetanilide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E5A26" w14:textId="1C49B1E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526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103-84-4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0DB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205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1F78E52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945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1BF3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0EE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6CE5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5DEA8" w14:textId="08EF396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B95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100-41-4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B80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31AD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31DD21E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C9E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E51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C01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E761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o-xylene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5D913" w14:textId="685CB8C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5A3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95-47-6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110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203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7BADEF1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AFC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83E7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0E3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931C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m-xylene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7E2DB" w14:textId="15055AE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6C8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108-38-3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866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937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077E54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AD6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2969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795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1A17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p-xylene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AFD49" w14:textId="2E4298B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3AA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106-42-3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CF0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024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44838F0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3D8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ED15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1DF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24CA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 parathion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2F710" w14:textId="66A1DE3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CDF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298-00-0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259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D14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78F531D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3E7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D83A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0FA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0661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phenetole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9910B" w14:textId="0B98202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E23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103-73-1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AEF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4CC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D90261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554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B2B2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4155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2B89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2-phenylethanol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F5AFC" w14:textId="7A75B78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233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60-12-8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D6A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C2A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4470F39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333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F1CD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32A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3A6F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3-methylbenzenemethanol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8ACB7" w14:textId="11E4A9A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6CCD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587-03-1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C03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991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2A46782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DB9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AA9D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1B7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7FD5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4-methylbenzenemethanol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FD5B2" w14:textId="5D69D00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5B9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589-18-4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181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B63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64BE506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B31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600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BA45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C4F9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5E6E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1-phenylethanol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7718D" w14:textId="053AF80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5BF5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98-85-1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400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DA1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38356B5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FA4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4C99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62A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C345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ethylphenol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035C8" w14:textId="02F1E9C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C2D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90-00-6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A33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726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65D73B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2A9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6465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46C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D5EC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ethylphenol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A3F3A" w14:textId="299205B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877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620-17-7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5E4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70D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2CCFBF0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CFE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30E7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E68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1957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ethylphenol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F138D" w14:textId="7703884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DD9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123-07-9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180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C1D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069B211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F3D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6756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24A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B54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-xylenol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20156" w14:textId="0AF545E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09F4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526-75-0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FE9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58AD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70D3A20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1F6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BC8E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827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33FC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-xylenol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31F39" w14:textId="3EC4C8C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184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105-67-9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E74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10D3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FAE374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C04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80BA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43C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626E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-xylenol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026FF" w14:textId="4713075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4B0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95-87-4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FEF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4E9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5DC8D58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BA2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0C87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843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5A7D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-xylenol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5513B" w14:textId="72F06FA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A01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576-26-1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E26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7FD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106444A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3D1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74D4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CF6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69AA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-xylenol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87A32" w14:textId="1BFEA82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4B5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95-65-8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9286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50D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9BE020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A37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2109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44A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9A79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-xylenol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EF4804" w14:textId="36112EA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A74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108-68-9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501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984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57487F8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045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81D5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B91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7A8B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benzyl methyl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08817" w14:textId="02EB7CD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1AD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538-86-3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93E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733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1130483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1DE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28B2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134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AA5F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2-methylanisole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DE0DA" w14:textId="6BBC334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7E9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578-58-5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B54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D2F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791BE0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E6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0A6F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30E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2693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3-methylanisole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AEEAB" w14:textId="7C4BECD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2FC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100-84-5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AEB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4B8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1480CD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3B7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417C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1F4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81B9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4-methylanisole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6D269" w14:textId="41F735F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2D13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104-93-8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15D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FC5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56257FA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1C2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99C3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9C6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216E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-dimethoxybenzene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6A4D8" w14:textId="20466FB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EBA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91-16-7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363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D5C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EECA24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F9E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358F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906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83F6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endothall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4B737" w14:textId="1E65547C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5BB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145-73-3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FCD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895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F74794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B51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1839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180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9A6D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N,N-dimethylaniline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1A00E" w14:textId="347D61B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603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121-69-7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C39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5D4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835B3F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D2C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C7B0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9A6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6CB9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ethylaniline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DB2B5" w14:textId="29A2B4D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D82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578-54-1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349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663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0C1CC03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52C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0841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7BD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9F0D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-trimethylpyridine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A2461" w14:textId="14F6AEF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26B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108-75-8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CFF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15A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5198627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7F3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F7B9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53D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301F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benzeneethanamine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F6B6D" w14:textId="3FCE6CC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8F0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64-04-0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B043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DB4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8F0E03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6CD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9C53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F73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50E6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-cyclooctadiene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763EE" w14:textId="6453E59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196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111-78-4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01B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779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3AF94EE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62C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2266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89E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A07B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vinylcyclohexene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77EDA" w14:textId="7970B2F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A5C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100-40-3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C6B3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8B7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1D59D0B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44B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83DA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242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AF06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-dimethyl-2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-hexadiene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4F682" w14:textId="6116149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1AC5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764-13-6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CB0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B78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11E00F9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79F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9B22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4C7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409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351B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butyl methacrylate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2F076" w14:textId="60A07F9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FB8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97-88-1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669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871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564AEA6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3DD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3F97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739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F78E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 succinate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F17CF" w14:textId="48B6969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10F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123-25-1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8CC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924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A0AD35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005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F527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CBB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BACF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octanenitrile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7F1C1" w14:textId="1713A2A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Nitrile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221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124-12-9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AC2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257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315B8F1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9E8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BE13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B7B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268A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cyclooctane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5508EA" w14:textId="19680A7B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43A87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292-64-8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1A9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830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730CF6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C96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396D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F18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91DB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1-octene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66554" w14:textId="2D54CEF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A0B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111-66-0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9F7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38E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6B31B83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056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79C7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ACD3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3E6E4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-trimethyl-1-pentene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84F7D" w14:textId="2510547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E37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107-39-1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E2D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F87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7B761E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5F5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258E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9D4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8895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2-octanone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97340" w14:textId="74DEC33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70A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111-13-7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A4A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625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530AFBA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4CE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B017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535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C3E6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octanoic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2B09D" w14:textId="7259870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E3D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124-07-2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BD4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0B4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E0E30C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568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1FD8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7BE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6A60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1-bromooctane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D37B6" w14:textId="4FC1C51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F05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111-83-1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99F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51F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770161B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2F6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79C6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78E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B286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octane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A61DE" w14:textId="5AACF33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969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111-65-9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FE4A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489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71C506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F908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8C1C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F63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584E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1-octanol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7FF30" w14:textId="3D83546A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59E8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111-87-5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006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AF0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5003E4B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57C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98E6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81C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93886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2-octanol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3C588" w14:textId="256E09B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DD9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123-96-6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E27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4A3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D24B65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A4F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971A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96F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C3F2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4-octanol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019A1" w14:textId="1E63D29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41A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589-62-8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927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D3B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FC3B9E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362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9170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575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643D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dibutyl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4A828" w14:textId="74E4A05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3CA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142-96-1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654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93E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77E089D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03E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637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0047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984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BFA1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diethylene glycol diethyl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6C2BD" w14:textId="20FD5F1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999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112-36-7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F84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8DF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62BA0D3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48F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EEE7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F30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2E18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diethylene glycol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monobutyl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3D18A" w14:textId="3754008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A63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112-34-5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884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6D8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9C3C0C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9F8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C365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CE0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039C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octylamine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44621" w14:textId="70053B8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32F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111-86-4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19D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563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06F981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6B7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81D2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458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920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dibutylamine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D22A7" w14:textId="491C9D4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737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111-92-2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C43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755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00AF5A6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AFB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8B63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2F0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902F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octamethylcyclotetrasiloxane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3FE38" w14:textId="594815B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C9C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556-67-2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E06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4773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32A8BFD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C8C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9C91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51E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FDA7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folpet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D93B2" w14:textId="2F2C0C1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80C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133-07-3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3A9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A54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56A94D3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53C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CC1F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5A10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2FF1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2H-1-benzopyran-2-one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071B0" w14:textId="00FAEC2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65B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91-64-5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F6E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634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AAAEBF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32D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061D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57B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E596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1H-indene-1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(2H)-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dione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84FF5" w14:textId="7757153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042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606-23-5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F48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E7E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104B696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BD2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5BB4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EA6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9F13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isoquinoline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71E3F" w14:textId="5936277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046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119-65-3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31C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AD7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24DE532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85F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2AB5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456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06F9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quinoline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5F961" w14:textId="2F34A3D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CCB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91-22-5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89D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DF6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5B75EB1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879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058A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6C9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0B3E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cinnamonitrile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204EC" w14:textId="189D8B1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3BC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4360-47-8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0BA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1DB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71E0579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8D0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C8E0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21C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6992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8-hydroxyquinoline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EAC63" w14:textId="0EBC337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81A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148-24-3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A6D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810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644AEC2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CC6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F288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16B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20B0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indene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E3029" w14:textId="1100BD4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A71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95-13-6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8AF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45A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5FDA7F7D" w14:textId="77777777" w:rsidTr="00390A1F">
        <w:trPr>
          <w:trHeight w:val="8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2F4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36BD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E1D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C3E4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captan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E6DA9" w14:textId="485B2DF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Organosulphur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198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133-06-2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B0C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C00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7F50918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9C9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DA36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3C6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7432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2-methylbenzofuran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82AF3" w14:textId="1ECF61E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488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4265-25-2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179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EE4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288B70B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D08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5F9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9D6F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7987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2-propenophenone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100EC" w14:textId="6858E2B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D22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768-03-6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4F8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5E4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023C48C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F43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92E4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1BA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6F70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cinnamic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E687B" w14:textId="7BAEA2F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B1A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621-82-9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E45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9A3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27DF583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0EB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4E5C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0F0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9D79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(4-chloro-2-methylphenoxy)acetic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1CCA5" w14:textId="73B5964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4C6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94-74-6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515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561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08E4204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84A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B97D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C79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4995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propanil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B7991" w14:textId="5E0CAF4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39D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709-98-8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07C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E58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767029F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81A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FADB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75E9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52B1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benzenepropanenitrile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2CF79" w14:textId="2B46DFC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E1E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645-59-0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C15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4F8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296012D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7B6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0E6F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9F8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0BDD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cinnamamide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F13ED" w14:textId="51C0E1D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C67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621-79-4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900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89E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1F283F6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010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43B7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ADB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182A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indane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D300F" w14:textId="58E4615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973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496-11-7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8D2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BD9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276AF34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4B3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BC1D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912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0427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α-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methylstyrene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18680" w14:textId="0646044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19E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98-83-9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382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FA6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8A0F73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495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3A43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FED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577A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chlorbromuron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2CD6FA" w14:textId="02AB5CD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018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13360-45-7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20A6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530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6B67798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88C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30E0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EA4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BAA4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imidacloprid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B0BDD1" w14:textId="45AA000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EA1D1" w14:textId="77777777" w:rsidR="00390A1F" w:rsidRPr="00ED3F4B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105827-78-9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28C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109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4BC9E85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ECB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D31B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832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1C6C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diuron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3665B" w14:textId="6865976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A95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330-54-1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1D9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632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518E47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456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3C21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93B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E2DD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linuron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25F0F" w14:textId="60A9E4A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5B2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330-55-2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3CE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C16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5D896CF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12C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A911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D58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1BFF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-dihydro-1H-inden-1-ol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D81BA" w14:textId="0340A98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69C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6351-10-6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F82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D79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4446D0B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599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5047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9573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3E1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-dihydro-1H-inden-5-ol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343E9" w14:textId="162C70F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108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1470-94-6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297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AF5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FE23B3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195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A08F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5CF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66C7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4-methylacetophenone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CF570" w14:textId="6047B91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0B7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122-00-9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AE1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2A3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72AFEC9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7C8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46C2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569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B992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1-phenyl-1-propanone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02DEF" w14:textId="0DE59F7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F1A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93-55-0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49A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6BF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5F57B27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3A7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DF37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273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8A99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1-phenyl-2-propanone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EE1DE" w14:textId="3959DE6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BDD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103-79-7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098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5C0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AB85C0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62C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3E58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8BA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B8315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 benzoate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8E8B0" w14:textId="6FA3DD5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36F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93-89-0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77F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181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7169AE5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F41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2C79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FFF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3CB1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benzyl acetate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3C0E6" w14:textId="3EE3889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BF53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140-11-4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B51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53F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A7668C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1D2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1F6C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470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F145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4-methylphenyl acetate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D2334" w14:textId="6CD8A41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C5F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140-39-6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D5F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424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0359D6C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F2E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9CC4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DF58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188B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(±)-2-phenylpropionic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7EA84" w14:textId="2E7E6E9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4CAF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492-37-5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D7F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ECA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10F724A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278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63A1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E4F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1A8D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 vanillin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B6C906" w14:textId="1A2C9AF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AB6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121-32-4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EDB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972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5D516F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4D8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674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4E5C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F8A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F010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metobromuron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71A9F" w14:textId="382B4D6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51E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3060-89-7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4CA4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1AE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6D4680E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F21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CC8A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AE6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CD35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monuron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3A026" w14:textId="18B00E9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37D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150-68-5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1FA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B55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404ED33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CA5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7D27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201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309F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3-(4-chlorophenyl)-1-methoxy-1-methylurea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25EBD" w14:textId="21CAB91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4944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1746-81-2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3A1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BF8B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789ADB9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90C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FC48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37A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481E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chlorpyrifos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847DE" w14:textId="79717EC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9FE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2921-88-2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12D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E90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3C0321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7F0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9D4C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490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449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030F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-dimethyl-3-(3-fluorophenyl) 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4260B" w14:textId="6AECD1C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416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330-39-2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03C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3005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5DC3CA3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E70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3382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F2C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98A5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-dimethyl-3-(4-fluorophenyl) 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D9E00" w14:textId="354CF94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330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332-33-2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606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9AD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060EC7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2AC6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DADC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FD5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8AA6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.2.3.4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-tetrahydroquinoline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ECB14" w14:textId="66F8704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180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635-46-1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E7E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807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72309CC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C2F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5896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422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7E2D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dimethylaminobenzaldehyde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638C3" w14:textId="3E80852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C49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100-10-7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EAF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94F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428A5E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C6D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B9AE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220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326F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cumene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B5894" w14:textId="351E8EE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207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98-82-8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722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209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4963978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17A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78E2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4FD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A866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ethyltoluene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410B0" w14:textId="1AF4041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10A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620-14-4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C07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659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28C5A2A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8F9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2F1B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F58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1D5C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ethyltoluene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320E9" w14:textId="377FDB4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280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611-14-3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729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D82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3669048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DB53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CC81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498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331B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ethyltoluene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825A2" w14:textId="693467A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889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622-96-8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C93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5A2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DB27EB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FE0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080B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700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5249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-trimethylbenzene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96FFA" w14:textId="261C74B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989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526-73-8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769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5A1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2724C31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4A0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0D8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6DD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DA94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-trimethylbenzene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336AD" w14:textId="411B582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53B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95-63-6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1CD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237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E14792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DEE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9B3E9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D00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7DEB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mesitylene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844F6" w14:textId="386FE4C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A5E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108-67-8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6F7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189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2D7C58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923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9B2F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3F6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795D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BC76C" w14:textId="40F89F7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E59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103-65-1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FA5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7B7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7A73494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0A0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A24A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C67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5649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fenitrothion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216CE" w14:textId="0071130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1BE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122-14-5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94F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F10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A40776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E2D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141E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95E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982C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benzyl ethyl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BB337" w14:textId="3E41AED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6F6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539-30-0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A76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9C53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3A178DE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14D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3885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156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90C7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benzenepropanol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0047A" w14:textId="7A5AE44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88E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122-97-4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321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DF1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53CC9CD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C6C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AAF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832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BEC8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2-propylphenol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E22A1" w14:textId="0C1A2B5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0352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644-35-9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7AF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2AD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548EBD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A51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360B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251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6DF4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4-propylphenol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317A5D" w14:textId="3E66382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049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645-56-7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FCB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762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57C07CF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D2A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4A60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1FC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8A55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-trimethylphenol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CB30E" w14:textId="53AF9E8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E0A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526-85-2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36D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11C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5BC26E2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631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1D59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C03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5C90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-trimethylphenol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EDBE7" w14:textId="485F165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701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697-82-5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37B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30F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21AB298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9C8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A14A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605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1F01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-trimethylphenol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46198" w14:textId="3421B48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0E9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2416-94-6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422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D80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0DCE3CC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4DF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F524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4FF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665A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-trimethylphenol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61C51" w14:textId="7A65EBB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944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496-78-6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BB8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0EF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5C1DD1D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DD2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1A09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B5B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FE2E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-trimethylphenol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1C6C2" w14:textId="17FAD02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2FB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527-60-6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30D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1A8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593DF8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72F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0612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CAF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CE58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-trimethylphenol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F12E2" w14:textId="0268F9D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45E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527-54-8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AFA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213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5098965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44F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0D0A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14A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EDEB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bromacil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35299" w14:textId="17FBAF5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486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314-40-9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940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98D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075C07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BB43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D4F1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FE6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DDE0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terbacil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BADA6" w14:textId="1733E5A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1A3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5902-51-2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7C7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4A3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43B166B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637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D5C7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200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8669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cyanazine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3B6AB" w14:textId="3586502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Triazines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3B0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21725-46-2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3DF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2CE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BAF667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EA7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B27B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E6A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5CD7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amphetamine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91943" w14:textId="68F5455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B0C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300-62-9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A8A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E444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454E439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B90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1206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427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EDFF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N,N-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dimethylbenzylamine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2489D" w14:textId="28D9D52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898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103-83-3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1CF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853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4BB9F2C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30D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95D4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BC7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AC23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isophorone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AD7E8" w14:textId="795A947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9C42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78-59-1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639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856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62706FA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435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B34B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128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6B9F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glyceryl triacetate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8A70D" w14:textId="05BB0CB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D56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102-76-1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45A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D2C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374C763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94F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9891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DB7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32BEA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propazine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8572B" w14:textId="2C773EA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Triazines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4F27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139-40-2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5F9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1AB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0FC0A95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0DA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2A0A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9C5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652F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triethazine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89137" w14:textId="65BD6D0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Triazines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7B5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1912-26-1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DB8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EAC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6B50C00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CA8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6C3F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900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6D39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azelaic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F8AA3" w14:textId="0EC7958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068B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123-99-9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354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784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7A2E535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403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711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68F4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434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1965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ametryn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13E3B" w14:textId="3185056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Triazines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D20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834-12-8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2D0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FF3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13A453D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00D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363C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27DF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5582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1-nonene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331E6" w14:textId="40F1C97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E0F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124-11-8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D73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CE8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57ED1A5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0DD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B0AD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BF1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971C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2-nonanone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E2992" w14:textId="038346D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D96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821-55-6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F7C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724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2E459E0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7FA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6E4D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579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2411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5-methyl-2-octanone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74B8B" w14:textId="7E8EB6A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A04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58654-67-4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C45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6AF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17AC5E0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C17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C795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85D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E392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nonanoic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319FB" w14:textId="6A47F27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88E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112-05-0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9AF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BBE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2F722D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F1E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018A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ED9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F748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nonane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5B802" w14:textId="304375D5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0E63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111-84-2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C9C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822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9DA779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00B9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95AE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108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F82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1-nonanol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0E8BD" w14:textId="5EF3CDD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D82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143-08-8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EEC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A0B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5088F5D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B8E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529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A45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232A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-dimethyl-4-heptanol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2F1999" w14:textId="0A03265C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5DA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108-82-7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F4F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47D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83E3F5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CBA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A95DC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F0B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6C0B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tripropylamine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C7631" w14:textId="260F971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EE8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102-69-2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59C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F2A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21812EF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1ED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FF72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97D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77B5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terbufos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35FB9" w14:textId="05A41A8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BE8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13071-79-9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8AA6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E0E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788DB2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350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2CCC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811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058F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ethion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2C87D" w14:textId="4ADA7EA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2307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563-12-2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908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628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F7EA9A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D4A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D708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3A5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1A00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chlordane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61088" w14:textId="79924F3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4E3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57-74-9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825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1D2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0F0805C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025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E5A7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05A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D865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chlordan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8AD20" w14:textId="07A1AB3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66A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5103-71-9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EEF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442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7BD4069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2CF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8A52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4A8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5EBB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trans-chlordane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00951" w14:textId="13B5956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259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5103-74-2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B93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0A9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2211A98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DEE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34EA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D51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31CB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2-hydroxy-1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-naphthalenedione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20960" w14:textId="3337EE7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E80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83-72-7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DBC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21F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5F18010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1E6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D09A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7A1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C826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1-chloronaphthalene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41525" w14:textId="555CBC1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BF0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90-13-1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3AE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656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7760AA0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BCB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BE66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379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9B94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2-chloronaphthalene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6BDAE" w14:textId="0FDFD23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775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91-58-7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79A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ADB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5F74C14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8C3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240B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8FC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6D78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80C9E" w14:textId="759E0B9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905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91-20-3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F91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2B0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C24561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733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67C3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83A4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15A2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azulene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CCDF5" w14:textId="1EC5ED7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5FB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275-51-4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F6D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5BE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489D2AA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790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1C6D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620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69FC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1-naphthol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DC1E1" w14:textId="317DBDA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3D4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90-15-3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5F4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85B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07BFAE1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B63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4FCD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5A2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99CC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2-naphthol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0D99C" w14:textId="6F6487C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902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135-19-3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39C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CE2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2AEC213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622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24E7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921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0047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captafol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7C2C9" w14:textId="726067C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881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2425-06-1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8DA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366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5C9F3D2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3CD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E8E8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E9D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4888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2-methylquinoline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6C590" w14:textId="2EBAE9C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5FE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91-63-4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AAE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C20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7546F13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90D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6F02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761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EB67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1-naphthylamine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A442D" w14:textId="2A64C74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649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134-32-7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E23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EEA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F71128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188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254E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F53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9562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2-naphthylamine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AEDD5" w14:textId="76B9C2F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62F2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91-59-8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079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945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74282A7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05A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72B5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627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0FD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metamitron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0CA2AE" w14:textId="0FF75C4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9C2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41394-05-2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6B7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233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5424B6F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2B9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ED6E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6FE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B23F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benzalacetone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ECA57" w14:textId="011A8F3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533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122-57-6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F96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19F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6FD8CD7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C53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3499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C4B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9A3E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methyl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cinnamate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1C8D6" w14:textId="54F237F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26D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1754-62-7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1EF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03B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53E51E9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02A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9EF1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632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771C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dimethyl phthalate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5B903" w14:textId="00D3728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785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131-11-3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4933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CF4D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1BA92B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2D6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E0C0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09F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75A6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dimethyl terephthalate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395F5" w14:textId="50FA66E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C93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120-61-6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351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B21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0B0204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ABD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B3E6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6D74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EA0F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Fluometuron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28857" w14:textId="63CD9F0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52C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2164-17-2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D7C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B76F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0A4983D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2F3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3898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105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EDED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.2.3.4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-tetrahydronaphthalene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7156C" w14:textId="24946D0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DC9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119-64-2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877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E3B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3AD7601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268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3673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C16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9644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3-phenyl-1-cyclopropyl 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90F9A" w14:textId="5161FE3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83A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13140-86-8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BD2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CFB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2AEF826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F239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5E0C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DFD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3A61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azinphos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-methyl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86DF0" w14:textId="07B200B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E94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86-50-0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157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6F5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8FE944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A2A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C05E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B2D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41B9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isopropyl benzoate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41951" w14:textId="40F5438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C3CF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939-48-0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C02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1BD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F8626F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AD6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8EE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703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2B24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Chlorotoluron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E96E7" w14:textId="77179B7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FE3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15545-48-9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684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DCE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C4CA58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299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7AD5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14B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736E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isopropyl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phenylcarbamate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16DEB" w14:textId="7EFDD87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2A6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122-42-9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751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F72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3851228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723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750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D6E3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9C0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D684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6FB7B" w14:textId="50CDAB6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A8F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104-51-8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5B7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583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5AAD6E3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5B2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CEBA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A19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E770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isobutylbenzene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9B956" w14:textId="1563800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D7F8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538-93-2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4D6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737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E52FBC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AB2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966F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FC8A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18E0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sec-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36B67" w14:textId="6B151E2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C30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135-98-8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60F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BA0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8CBA4B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2CB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D3A8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B68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72D2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tert-butylbenzene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B3515" w14:textId="38D5170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06E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98-06-6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0BD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96F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5BEFB6D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BC4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479B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DDF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3A83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m-cymene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A07A6" w14:textId="1388C3F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43C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535-77-3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E5C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E3E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2EC65EF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542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621A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587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44A2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o-cymene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C94E0" w14:textId="44C1353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83A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527-84-4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2CE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1ED3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619149F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66A4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8B86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73C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CE37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p-cymene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E5DC9" w14:textId="4A36A1A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0CB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99-87-6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B15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E7B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6B66BD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F39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F52C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88A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06A8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48BE6" w14:textId="25ABFC2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7C6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135-01-3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574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E35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145B420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33C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CDD6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61E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499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CA77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10B9E" w14:textId="58FCA4B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679D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141-93-5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67B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C09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4B1D063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1EC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DF924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BE4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5C36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6B9B5" w14:textId="53D74E2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F4C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105-05-5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1BA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70C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5E0D4D3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4D4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FC51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9BA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43A2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3-ethyl-o-xylene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8159A" w14:textId="1E50E7F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1BC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933-98-2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BD7D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388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026D0F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766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A1FA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D6E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4233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4-ethyl-o-xylene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7F93B" w14:textId="2388920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116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934-80-5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317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97A8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2210C50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C92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BB22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F45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B181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2-ethyl-m-xylene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7164D" w14:textId="147F0A0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F3E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2870-04-4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B77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BAC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B0FB92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3A3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9509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69C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F470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4-ethyl-m-xylene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3C475" w14:textId="51D569A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4A7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874-41-9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222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F0B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2FD42A2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E95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AD55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6D9B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C533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5-ethyl-m-xylene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2703B" w14:textId="627E708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840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934-74-7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BE4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A80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6E3F165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29C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A405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265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4265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2-ethyl-p-xylene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EBCE1" w14:textId="2AA01F5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0DA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1758-88-9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FEE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42C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BF0020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9E4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0046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4E4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E74F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.2.3.4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-tetramethylbenzene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8F9D3" w14:textId="0774342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4D6F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488-23-3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693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089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69B80D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8AAA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BBAFD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4AB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338E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.2.3.5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-tetramethylbenzene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A3F85" w14:textId="464F9E0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3B0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527-53-7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7A6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1C4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E80F2C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A88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672C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D19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B9FBF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.2.4.5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-tetramethylbenzene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4AA24" w14:textId="05996EF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01E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95-93-2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815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344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3B3BCF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EC0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31E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879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8AD7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parathion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2680C" w14:textId="48AF30B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E5D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56-38-2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FA9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EA8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D37270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581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1802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DC2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6492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-dimethyl-3-(4-methoxy-phenyl) 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1D93B" w14:textId="08CA4F9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761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28170-54-9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0BC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525C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2E596E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0E1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9202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2B8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AD22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4-butylphenol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D6521" w14:textId="00EDB90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D94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1638-22-8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839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423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62BD863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BB8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D348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46D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D183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N,N-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dietyhlaniline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5DD93" w14:textId="71E3257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24A8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91-66-7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246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5C4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FD4FEF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255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13D1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10A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AE85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α-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pinene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08849" w14:textId="7EFE198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905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80-56-8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251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D50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4EDDDF4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5B6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BE5C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29D7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C76A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γ-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terpinene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FDC5F" w14:textId="4BD8344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619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99-85-4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4A0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C49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055A657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C2F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F0B1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855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997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terpinolene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28A16" w14:textId="7A34B12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Alkenes and Alkynes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83A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586-62-9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79F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C18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575929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2DA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CCA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DFF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A42C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ipazine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05282" w14:textId="0C298C3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Triazines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A48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1912-25-0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679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927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2FBFCC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56F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1B7B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19C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3587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methoxypropazine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62061" w14:textId="2F93B0C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Triazines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4FD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1610-18-0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AB0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4C7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C7B4D3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DFA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4331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80A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3518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prometryn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A9E07" w14:textId="5C7371F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Triazines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D36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7287-19-6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543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D70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73EA79C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EE7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AE7D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C9ED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6440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2-decanone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C4A36" w14:textId="0709DF2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7BD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693-54-9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386D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796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344701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DA9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2230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5F7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6094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decanoic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D9D71" w14:textId="071E273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DAC9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334-48-5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269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5AF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49E95E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C70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A4D6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8CE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1FDE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decane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5AC2D" w14:textId="1928CF79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B3B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124-18-5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5C2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8F0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27E1D87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94B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8413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B15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C66B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.2.3.3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-tetramethylhexane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E6463" w14:textId="5C451690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DE9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13475-81-5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234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B817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2ECAF52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A36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E551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311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357E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1-decanol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062EF" w14:textId="69A68347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023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112-30-1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92F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47E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63ACB12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BAD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92FB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97C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E3A6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2-(2-furyl)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benzimidazole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3F3D1" w14:textId="3AC243D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D3D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3878-19-1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717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D87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0048E7B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503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2FA6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D958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EB19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2-methyl-1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-naphthalenedione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FBB41" w14:textId="554FA10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F9E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58-27-5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EF7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27A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3CD19A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ED2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971C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E41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0F27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2-hydroxy-3-methyl-1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-naphthalenedione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2D263" w14:textId="63B9F7C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E16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483-55-6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974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1F4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2CC87F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ED2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787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ED12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B08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0EC1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2-methoxy-1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-naphthalenedione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DCA28" w14:textId="1135BD1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122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2348-82-5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568A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D0C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350C59C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9DC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6F53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B12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553A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4-phenylpyridine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687C1" w14:textId="4E8980C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2D4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939-23-1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B2C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1C7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60A6C7F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CA4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9067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A87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8874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1-methylnaphthalene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99B7B" w14:textId="65F458B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EB9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90-12-0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C46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DC4E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579EE62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28C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00E7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728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7245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2-methylnaphthalene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A770D" w14:textId="0C4BC8D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5E5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91-57-6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F6B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FAA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BDBF54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0D7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2D92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1D3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EE53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1-naphthalenemethanol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CC3B4" w14:textId="7262A7A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C9D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4780-79-4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120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6843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FFAA39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E35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9C21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6BE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7E4E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2-naphthalenemethanol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67EE4" w14:textId="489CF96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EB1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1592-38-7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AC0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575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3C63C47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2D9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FC76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0EE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9D87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chloramphenicol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33D35" w14:textId="6BD45A8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FCF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56-75-7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AEE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F16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4F34A28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559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12E5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C52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1FC2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butyl benzoate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286E2" w14:textId="1DBE56B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D60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136-60-7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AC9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752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56349D0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B15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53CF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001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699C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methiocarb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6B1C0" w14:textId="52BC6C6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DE4A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2032-65-7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97C3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FF2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4182731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A09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92CB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542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994F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pentylbenzene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3D0D2" w14:textId="727E2E4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ED8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538-68-1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4AE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A08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D6C1FC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577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A841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A58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C656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pentamethylbenzene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B8A45" w14:textId="4A894A8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44F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700-12-9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AC6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FD4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584F0D8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0C6E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2A16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7C2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D6F9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2-undecanone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DB804" w14:textId="0C9261B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916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112-12-9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588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F40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6FD1BC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687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4A023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3A6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6827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methyl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decanoate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8C49D" w14:textId="01387F7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B6E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110-42-9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75A9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534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48AED0C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E8D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6F27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0C2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B514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1-undecanol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B0136" w14:textId="14411C6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A79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112-42-5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B45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832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F69177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B45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3A08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2B2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9BB9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decachlorobiphenyl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F6560" w14:textId="09F2BEE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110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2051-24-3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35A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EB5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6AFE271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669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B417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AB7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6A05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.3.3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.4.5.5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.6.6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nonachlorobiphenyl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2715E" w14:textId="235E42E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3E0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52663-77-1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338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DF6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6B538E0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E45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AE0C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E45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102D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.3.3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.5.5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.6.6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octachlorobiphenyl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66FB6" w14:textId="4D8FADA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853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2136-99-4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328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49D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118F99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CC2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394D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0F1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B805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.3.3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.4.4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-heptachlorobiphenyl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6F693" w14:textId="274ACC9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E39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52663-71-5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3C8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606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7562506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2CFE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BBDF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315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E031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fiponil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94DD8" w14:textId="768586F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C0BB1" w14:textId="77777777" w:rsidR="00390A1F" w:rsidRPr="00ED3F4B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120068-37-3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976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BFD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085088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B4B9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EAB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2AA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52BF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.3.3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.4.4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hexachlorobiphenyl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4B896" w14:textId="282E7EA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A37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38380-07-3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178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58CB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1548B14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3E8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1993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0CF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80F6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.4.4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.6.6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hexachlorobiphenyl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3AAE0" w14:textId="1FD3D7D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F1F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33979-03-2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0FF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733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4E366DF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4CB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E93A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357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529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E1D2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.3.3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.6.6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hexachlorobiphenyl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04B4F" w14:textId="4AE1CF6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60B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38411-22-2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523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799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C63AEC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50C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DE87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CA8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76C5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.3.3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.4.4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-hexachlorobiphenyl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1362A0" w14:textId="04E22D0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B6F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38380-08-4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40A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369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8E5481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497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999C5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FAD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406B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.4.4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-hexachloro-1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38DFA" w14:textId="5A7507D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A79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35065-27-1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306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A0F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C92F62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BF8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B0EA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EA88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4779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.4.4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.5.5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hexachlorobiphenyl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DDF2A" w14:textId="656DCC6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6FDE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32774-16-6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7C1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9A8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7CB7FD7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9BE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33AD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563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ADF6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.3.4.5.6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-pentachlorobiphenyl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A8B9A" w14:textId="73175CC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2A6A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18259-05-7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5F0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AF2F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7D23451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2C0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86FF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C53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D471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.4.5.5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pentachlorobiphenyl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D292D" w14:textId="073C7FB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18B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37680-73-2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CF2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EF03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4E73A7D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DDF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1115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35F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ECE2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.3.4.5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6AA97" w14:textId="230CDB5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B64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33284-53-6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D85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B8C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39D29FA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AD2D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6BBD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058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1778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39603" w14:textId="44D5E39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EE9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41464-40-8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C28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AE2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0C47C51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44A9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D202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7BC0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5516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.4.4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tetrachlorobiphenyl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0B5BC" w14:textId="089F5A0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8B4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32598-13-3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37B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429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30D1A4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033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99D8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C14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DA2B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.3.3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tetrachlorobiphenyl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82E7A" w14:textId="08C5EAE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C03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38444-93-8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CA4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603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7A76AD0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5CE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064B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379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5002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.5.5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tetrachlorobiphenyl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35DDD" w14:textId="7A6A159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4B9A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35693-99-3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247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371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1AF2AEC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898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A86E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525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E301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.6.6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tetrachlorobiphenyl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7B8BF" w14:textId="35A715C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761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15968-05-5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213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0F9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6FBE35B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6B9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884A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268D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1123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-tetrachlorobiphenyl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59389" w14:textId="65B0B0F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9E5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32598-11-1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2E7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78CB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28E012E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FF3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F2B0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1FB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07FF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A5DC8" w14:textId="7F6CEC8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C91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15862-07-4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359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D0A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4244821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2D3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376A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B93B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EFCB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2EB74" w14:textId="017DD07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F80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35693-92-6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72F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3DF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6D35892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07B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825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D75C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C239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F337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eastAsia="Times New Roman" w:cs="Arial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58E76" w14:textId="468C4D6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6E3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37680-65-2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2FD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78F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216070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BDF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FC5A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E95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ABC7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trichlorobiphenyl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D2002" w14:textId="14C15DC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1D37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38444-86-9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9E4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0A7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04DD144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949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4994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9D9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F4B0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E65AC" w14:textId="630552D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F43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38444-81-4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627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3547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A6D5B7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0C6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A535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C0C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7259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.4.4</w:t>
            </w:r>
            <w:r w:rsidRPr="00ED3F4B">
              <w:rPr>
                <w:rFonts w:eastAsia="Times New Roman" w:cs="Arial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A156D" w14:textId="3397D53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4F5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7012-37-5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D36A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546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6DFFD8C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9CF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4663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33B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8DC0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eastAsia="Times New Roman" w:cs="Arial"/>
                <w:sz w:val="15"/>
                <w:szCs w:val="15"/>
                <w:lang w:eastAsia="pt-BR"/>
              </w:rPr>
              <w:t>′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-trichlorobiphenyl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D43A5" w14:textId="7B85323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8E1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16606-02-3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51C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415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095F772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BD0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C4DA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BC2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D291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DF914" w14:textId="28E2189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91D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34883-39-1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547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299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41F5FFB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A77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78022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888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82EB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478BF" w14:textId="1FAFEC9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90A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33146-45-1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6DB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615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2683DBF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ED5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63D0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009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C5F0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5A5E5" w14:textId="6AA67BE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A17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2050-67-1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B78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A79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8E7409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B9D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29FD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ABC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DC48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9152E" w14:textId="1E4B0F4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E71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2050-68-2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237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20C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2A4C542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610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EDBB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0D1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EEA3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BBABB" w14:textId="77B2C49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7A3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13029-08-8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DB5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1EF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1B837B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66B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706E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1AD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72E0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eastAsia="Times New Roman" w:cs="Arial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7E8170" w14:textId="7F8CC12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881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2974-92-7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D2B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D955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217A396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EA8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B85F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048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5625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-dichloro-1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SimSun" w:eastAsia="SimSun" w:hAnsi="SimSun" w:hint="eastAsia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9964A" w14:textId="3E09505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777F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34883-43-7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5224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63D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6030E94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989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04BE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3BC9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09AD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dieldrin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02EB3" w14:textId="721F81D2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C5C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60-57-1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DFA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028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67E7B9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35B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1163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D83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167E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endrin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CA69E" w14:textId="2E6CE767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Haloalkene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0EC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72-20-8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E0F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12B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218568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7D1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89B2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641B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351E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0-phenanthroline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92D7C" w14:textId="2F79A9A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2B4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66-71-7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2A2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5F36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97066D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BEF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E056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195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DACF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phenazine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0848D" w14:textId="24CF211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9D7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92-82-0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8B3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B55A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F55E0D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2612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3706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B30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D460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dibenzofuran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3F560" w14:textId="5B46280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929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132-64-9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0AA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830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0483BF3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EA6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121F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0D4F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64E6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AEDB4" w14:textId="16DE05C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E11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2051-60-7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E25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F9F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47D55CF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B7F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7749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099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E8D4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E062E" w14:textId="7EC32E2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FC7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2051-61-8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56F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58F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BD03DB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C845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CD25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D64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05A7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4-chlorobiphenyl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C8E0F" w14:textId="480C266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299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2051-62-9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FA0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8AF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4082F3E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CC5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9B95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86A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EB1F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norflurazon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F2F19" w14:textId="692025E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E93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27314-13-2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BF9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971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42B747D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34FD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BA98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45F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3990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dibenzopyrrole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2D2C0" w14:textId="77DF487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BD9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86-74-8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313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981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23C0CFB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B4D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A391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DFE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BF83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acenaphthene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ED602" w14:textId="53EBEB4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4FE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83-32-9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594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51C7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64DF39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DE0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FFE1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4BF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2B1D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C7A90" w14:textId="7E62BF8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6C5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92-52-4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E00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83C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2F30094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5F8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0171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2C7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1A2D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azobenzene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0D7C9" w14:textId="144A661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337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17082-12-1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5F31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C54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5158826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1CD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8268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A45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BFA0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diphenyl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32D68D" w14:textId="5F81DAB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D9F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101-84-8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BF9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A227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9C4631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051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7A87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77C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32A6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diphenyl sulfide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DCBAB" w14:textId="2327D48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B1F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139-66-2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DF3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A6D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65B042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911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AF6B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8C3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8EBFE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aminodiphenyl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42846" w14:textId="292B0FD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A0A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92-67-1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641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0CE6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41E6354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A67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0154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CFE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BD60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diphenylamine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DC10C" w14:textId="30AEE4D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3DD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122-39-4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DDF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3C41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6ED7E1A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651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47B7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181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DCC8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carbaryl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C00DB" w14:textId="2FA0D86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992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63-25-2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CA46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BEE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66BDF3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9A7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04B6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8D2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417E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aminoazobenzene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62062" w14:textId="06C0BA2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528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60-09-3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2C7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C7B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06F003C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FB7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22D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4F9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239E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3AA16" w14:textId="71A09A5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0C1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573-98-8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669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3B3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4910687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CE7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C3CB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26D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2C7F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D4815" w14:textId="0F82F09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33E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575-41-7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7D1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AC0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278718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4E0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3EA0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85D4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28B0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C665B" w14:textId="10D23EE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F90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571-58-4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AE1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5D92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72A317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A72E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050D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984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AEDE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675E3" w14:textId="3ADE741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568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571-61-9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D54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CAB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5C37C7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8B4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2AF7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2A73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60F9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21F66" w14:textId="019FC9A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B87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575-37-1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419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F95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6399958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AB8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A382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800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B0B3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B4E5F" w14:textId="747A028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A6E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581-40-8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3672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868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AC54A7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95A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865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44B4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9FF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5D7A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F88F9" w14:textId="008E420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687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581-42-0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A1F18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B33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DC6478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7B3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65B8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33B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D637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1-ethylnaphthalene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E603A" w14:textId="2389BBA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E69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1127-76-0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2DF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822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6C026C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266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784D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150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3CB9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2-ethylnaphthalene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71529" w14:textId="1615454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3988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939-27-5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FCD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70D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1CCC795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D97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3CF0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A52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C32F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hydrazobenzene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B80D9" w14:textId="1A99055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AE6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122-66-7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F91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E24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CA590B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6AF6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4DFB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801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F61E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benzidine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ABAB9" w14:textId="6DDD297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A17B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92-87-5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C66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3DE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180CF81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EA1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28BC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8CA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DAF1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chlorfenvinphos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268F6" w14:textId="3EB057E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15E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470-90-6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2FD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A47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5C69186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974D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1509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DD93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318E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4-phenylcyclohexanone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E39EB" w14:textId="16A88D4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0BF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4894-75-1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E22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ED1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7F9C0D1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A23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3976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4B5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84EC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diethyl phthalate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232BC" w14:textId="07131C6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10A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84-66-2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9623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9A5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6B87AEA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E79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911F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366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BD58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carbofuran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AD2E9" w14:textId="441AD87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A2A0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1563-66-2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C4D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7B0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3EF1CCD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39D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69B7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64B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A9F5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BEE5F4" w14:textId="0126143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8A1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1077-16-3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1C5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9B2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5931DD6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B59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49C9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7B3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6937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hexamethylbenzene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55903" w14:textId="777B1C9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494E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87-85-4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0CF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A6D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C62D45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8AE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875E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F8C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316C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isoproturon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D36F8" w14:textId="19C08E9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292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34123-59-6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679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496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A4A890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7BB4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8982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269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1C48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diazinon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DF092" w14:textId="6DB53CD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2F6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333-41-5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157A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B5D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54D1A4B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74E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89FF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E9F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73A1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cyclododecanone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CAAFF" w14:textId="4DC831E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Carbonyl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8D1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830-13-7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166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542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D2A3C8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9C4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0397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8B3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248A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dodecanoic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9B662" w14:textId="5C6DBF7E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6C2B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143-07-7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8BC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CE1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D553BC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003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4CDC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08174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2B90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dodecane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1AD31" w14:textId="7322464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E149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112-40-3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956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6FF1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4BD1DF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2DE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5016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326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47FA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1-dodecanol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138AE" w14:textId="5FD0975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4821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112-53-8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C91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86C8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8E9560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330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D1DD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E0E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4BA7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diethylene glycol 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dibutyl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721038" w14:textId="6BA6819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Ether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50C8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112-73-2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EB5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949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670151F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749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CDA9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A17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289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1FBF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hexachlorophene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B986E" w14:textId="17C6271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397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70-30-4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B12F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3F0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66C13D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1B74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052F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BAE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0D1D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9H-fluoren-9-one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DF674" w14:textId="7C265AB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464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486-25-9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140D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15A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433F1E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2DF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3C06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9F32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326E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acridine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7EA59" w14:textId="3D1A9B6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612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260-94-6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0E99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DF10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414027F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43EC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8340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1AA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9605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fluorene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166B0" w14:textId="6B9A983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D35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86-73-7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E8F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23E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7F9AD31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929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75BD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B43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EA7AB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mantuamycin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192E4" w14:textId="4BC8C3D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D36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21609-90-5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782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211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23490C8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1A4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284D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03C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04F2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benzophenone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A553B" w14:textId="710AF5B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470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119-61-9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A52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698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22B6368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2AD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E378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56C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4838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 benzoate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6587D" w14:textId="5C6C2F2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D7E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93-99-2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2FB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475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B32C11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62A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4056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035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278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phenylbenzamide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874E5" w14:textId="2A127EF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958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93-98-1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F66C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647F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51BFD70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76A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7B8F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0A7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5917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diphenylmethane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A98EA" w14:textId="3AD8C51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9073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101-81-5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6003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37C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6A2B073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8A1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0236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BC6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8BF9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4-methylbiphenyl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A8B80" w14:textId="47EAEBB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6753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644-08-6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B45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08F1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49D686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136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1E53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24A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BA92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4-phenoxyphenyl 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52611" w14:textId="386F891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23F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78508-44-8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73B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417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6E1CCB9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A92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99DD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9B70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F1A3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benzyl phenyl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CF923" w14:textId="798B689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E68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946-80-5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311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205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A72224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C18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4B39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9CE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6AFC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diphenylmethanol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24666" w14:textId="5D3BB14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3A0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91-01-0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057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B6A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4EDBED7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8B9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DA18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B5EB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E3B3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4-biphenylmethanol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1D265" w14:textId="4EA600A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12F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3597-91-9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369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185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2FC044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2109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3AF0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E53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9783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imazapyr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E64094" w14:textId="447BA021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863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81334-34-1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1A7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F6C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5D116B3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BB9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6411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B2F3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F75D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trifluralin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7EA82" w14:textId="1AFF7F6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Anilines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C42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1582-09-8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8D3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7D5AC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5AD9E8A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A5F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2ECF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88AA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DF2E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3-phenyl-1-cyclohexyl urea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C7EAE" w14:textId="404094C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Phenylurea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4AF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886-59-9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331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1A2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B41757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F8F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6C39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A6D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8FC1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fenamiphos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B5F8F" w14:textId="5A4040F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DD8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22224-92-6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642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51E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074BB64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30B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D4C7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AD14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CB58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1-tridecanol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C5F7F" w14:textId="294EA894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85D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112-70-9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8CA1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CF8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6622E0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C57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903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DDD7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61C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0DC9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anthraquinone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B1F37" w14:textId="454D68E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947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84-65-1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0FCF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46B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1F1CC9B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B6B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97C2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C89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A7F7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anthracene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8036C" w14:textId="32BDBE3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7F2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120-12-7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DF8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556B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31AF40F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2D7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A020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BFCF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45B5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diphenylacetylene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0B048" w14:textId="5ECC5C5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7A3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501-65-5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FD4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864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6B1107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B71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1054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4C8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CFCE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phenanthrene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E64D6" w14:textId="6E896C3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F2D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85-01-8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F681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9605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1D7D97C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0930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5FE9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4A8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DE83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2-anthracenamine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33E0F" w14:textId="034F7E00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08D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613-13-8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F8A5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ACD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1A0822C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4E6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390C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611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250C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trans-stilbene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1BE3B" w14:textId="3E72104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BB2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103-30-0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7F2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F3D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2CB7EC1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B69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90BE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A04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9E82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1-methylfluorene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BBEA9" w14:textId="1D4FA7F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E56D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1730-37-6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5B90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88D0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72BD1B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8E2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7981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3527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2FBFC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2-phenylacetophenone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DFF34" w14:textId="7ED8A83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43E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451-40-1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4D2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72E0E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529DD69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94F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4117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E26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4090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benzyl benzoate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C171B" w14:textId="4721970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F496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120-51-4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042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142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E29AA8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D4E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54AB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10A8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DBD0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-diphenylethane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9832B" w14:textId="17E8168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9E9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103-29-7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A0E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087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2720781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110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54FA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D13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74500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eastAsia="Times New Roman" w:cs="Arial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-dimethylbiphenyl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E5609" w14:textId="7B60D09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Biphenyl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77F7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613-33-2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2F8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172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0F30CCF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B71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A69F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FF1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5C9F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dibenzyl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ether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0F737" w14:textId="1793795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8A6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103-50-4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933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121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42DD82E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479D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34A4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66F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9869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triadimenol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D149C" w14:textId="4B28692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CA8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55219-65-3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C10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1E0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17A8377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3EF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F26F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6F0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27AD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alachlor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E02E07" w14:textId="6EF5A88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28FC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15972-60-8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343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E323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915AA2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412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ECB7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FD3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FC45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octylbenzene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D0006" w14:textId="78AD648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6B0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2189-60-8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40C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D363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75889BF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C9F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1D1D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AF91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1FF9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tetradecanoic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6BB03" w14:textId="7FF2EA4E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151A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544-63-8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685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424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E829B8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3474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2BA8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A7B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1E7E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tetradecane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96AF8" w14:textId="670A41E9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989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629-59-4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96CC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EAAF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616DD5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662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E6E8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3D7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1313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1-tetradecanol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A8444" w14:textId="7F41E68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Alcohol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10A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112-72-1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677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3733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4E4F160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72C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F294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097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F1E3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9-anthracenecarboxylic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71E0A" w14:textId="7D0908A8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83B6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723-62-6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C9D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761C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299579C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C61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7771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002B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253F7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2-phenyl-1H-indene-1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(2H)-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dione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14E97" w14:textId="4A1892B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0C8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83-12-5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53B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8641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228A77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DF8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D507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5A34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69D4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2-methylanthracene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CCAF7" w14:textId="78D60C0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350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613-12-7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718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E25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3906924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DEBA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65AE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B409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8C7E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9-methylanthracene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AB36E" w14:textId="6C094E2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23E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779-02-2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E4A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9E4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B96E75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2732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99D4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4AA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72F0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1-methylphenanthrene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5246C" w14:textId="486B1D3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3122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832-69-9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B86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203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3F197C90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6DC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FAB4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9B8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9CE3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9-anthracenemethanol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806E5" w14:textId="456CA8C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D31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1468-95-7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55D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4C9A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1F2473F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C792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19D8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4DF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F03B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prochloraz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EC9BE" w14:textId="5042594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E49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67747-09-5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5A3C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947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0F5D3C3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26E4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D6A9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E0F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8E44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bisphenol 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B253C" w14:textId="4FD5683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018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80-05-7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443A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88A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006DC1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B67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0982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A2C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16D4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imazamethabenz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AE523" w14:textId="0DF2733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5322D" w14:textId="77777777" w:rsidR="00390A1F" w:rsidRPr="00ED3F4B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100728-84-5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2C6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A15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026010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37028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7CAA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667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D07C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nicosulfuron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099BD" w14:textId="456B46C1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6BAD4" w14:textId="77777777" w:rsidR="00390A1F" w:rsidRPr="00ED3F4B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111991-09-4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A48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32A2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5396F3E5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1321F" w14:textId="77777777" w:rsidR="00390A1F" w:rsidRPr="00736E71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C8FED" w14:textId="77777777" w:rsidR="00390A1F" w:rsidRPr="00736E71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A4791" w14:textId="77777777" w:rsidR="00390A1F" w:rsidRPr="00736E71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88906" w14:textId="77777777" w:rsidR="00390A1F" w:rsidRPr="00736E71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val="it-IT"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val="it-IT" w:eastAsia="pt-BR"/>
              </w:rPr>
              <w:t>metalaxyl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D950E" w14:textId="48F00593" w:rsidR="00390A1F" w:rsidRPr="00736E71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C06D0" w14:textId="77777777" w:rsidR="00390A1F" w:rsidRPr="00736E71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57837-19-1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E3366" w14:textId="77777777" w:rsidR="00390A1F" w:rsidRPr="00736E71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6C816" w14:textId="77777777" w:rsidR="00390A1F" w:rsidRPr="00736E71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E64F4F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7746D" w14:textId="77777777" w:rsidR="00390A1F" w:rsidRPr="00736E71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A6A70" w14:textId="77777777" w:rsidR="00390A1F" w:rsidRPr="00736E71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239A8" w14:textId="77777777" w:rsidR="00390A1F" w:rsidRPr="00736E71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ABC3E" w14:textId="77777777" w:rsidR="00390A1F" w:rsidRPr="00736E71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val="it-IT"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val="it-IT" w:eastAsia="pt-BR"/>
              </w:rPr>
              <w:t>metolachlor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48B0A" w14:textId="59F047CD" w:rsidR="00390A1F" w:rsidRPr="00736E71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6C36C" w14:textId="77777777" w:rsidR="00390A1F" w:rsidRPr="00736E71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51218-45-2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3AFF8" w14:textId="77777777" w:rsidR="00390A1F" w:rsidRPr="00736E71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29D9A" w14:textId="77777777" w:rsidR="00390A1F" w:rsidRPr="00736E71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33D95B4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751CC" w14:textId="77777777" w:rsidR="00390A1F" w:rsidRPr="00736E71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9C877" w14:textId="77777777" w:rsidR="00390A1F" w:rsidRPr="00736E71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C5066" w14:textId="77777777" w:rsidR="00390A1F" w:rsidRPr="00736E71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54AB9" w14:textId="77777777" w:rsidR="00390A1F" w:rsidRPr="00736E71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val="it-IT"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val="it-IT" w:eastAsia="pt-BR"/>
              </w:rPr>
              <w:t>nonylbenzene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063BD" w14:textId="5A1AD5C5" w:rsidR="00390A1F" w:rsidRPr="00736E71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F1CE7" w14:textId="77777777" w:rsidR="00390A1F" w:rsidRPr="00736E71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1081-77-2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4C28E" w14:textId="77777777" w:rsidR="00390A1F" w:rsidRPr="00736E71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885FE" w14:textId="77777777" w:rsidR="00390A1F" w:rsidRPr="00736E71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736E71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669E11C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EC1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AD2B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3722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F25AD" w14:textId="77777777" w:rsidR="00390A1F" w:rsidRPr="00AF7812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val="it-IT" w:eastAsia="pt-BR"/>
              </w:rPr>
            </w:pPr>
            <w:r w:rsidRPr="00AF7812">
              <w:rPr>
                <w:rFonts w:ascii="Times New Roman" w:eastAsia="Times New Roman" w:hAnsi="Times New Roman"/>
                <w:sz w:val="15"/>
                <w:szCs w:val="15"/>
                <w:lang w:val="it-IT"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val="it-IT" w:eastAsia="pt-BR"/>
              </w:rPr>
              <w:t>.6</w:t>
            </w:r>
            <w:r w:rsidRPr="00AF7812">
              <w:rPr>
                <w:rFonts w:ascii="Times New Roman" w:eastAsia="Times New Roman" w:hAnsi="Times New Roman"/>
                <w:sz w:val="15"/>
                <w:szCs w:val="15"/>
                <w:lang w:val="it-IT" w:eastAsia="pt-BR"/>
              </w:rPr>
              <w:t>-di-tert-butyl-p-cresol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519B7" w14:textId="7501526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Phenols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86057" w14:textId="77777777" w:rsidR="00390A1F" w:rsidRPr="00ED3F4B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128-37-0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4C1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B80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</w:tr>
      <w:tr w:rsidR="00390A1F" w:rsidRPr="00ED3F4B" w14:paraId="606EEBD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D38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83AA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EDD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83AF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Fluoranthene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B8773" w14:textId="5982097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81F91" w14:textId="77777777" w:rsidR="00390A1F" w:rsidRPr="00ED3F4B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206-44-0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FE0E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3047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56B37A1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ABA8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2869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215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0277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pyrene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6069F" w14:textId="7611B0C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8E32C" w14:textId="77777777" w:rsidR="00390A1F" w:rsidRPr="00ED3F4B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129-00-0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FC7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771B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552C6FC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F85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8C01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F69E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DF06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0-dimethylphenanthrene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D399A" w14:textId="6465F9A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77EAB" w14:textId="77777777" w:rsidR="00390A1F" w:rsidRPr="00ED3F4B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604-83-1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3490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5626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7938A34B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993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D4C2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0736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8F9F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dibutyl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phthalate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A1249" w14:textId="5A27740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C2BAC" w14:textId="77777777" w:rsidR="00390A1F" w:rsidRPr="00ED3F4B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84-74-2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4455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41A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5FA95CB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D607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9B3F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A715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BB3B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tebuconazole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A0610" w14:textId="1BE8594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76F73" w14:textId="77777777" w:rsidR="00390A1F" w:rsidRPr="00ED3F4B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107534-96-3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B6E3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0DD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1B7C996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735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940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B625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971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0AAF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decylbenzene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D0161" w14:textId="415114E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AD31D" w14:textId="77777777" w:rsidR="00390A1F" w:rsidRPr="00ED3F4B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104-72-3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1B02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010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BE529B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52AF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DB12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0F4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A6DA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hexadecanoic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E1E94" w14:textId="701D61ED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7C4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57-10-3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D2B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A59D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9DBFC5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EAD6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ED9F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C2C7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2043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11H-benzo[a]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fluorene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82339" w14:textId="729F2EC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BFD8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238-84-6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8EF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4C2A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0B8083D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BD87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C1EA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1BD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7304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11H-benzo[b]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fluorene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2F83E" w14:textId="109ECF4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A391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243-17-4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C132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767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74ECBE9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0D12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543A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025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2A13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ciprofloxacin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0341F" w14:textId="4775B88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C3B03" w14:textId="77777777" w:rsidR="00390A1F" w:rsidRPr="00ED3F4B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85721-33-1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0D34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742D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2A771FC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7E05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6932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8B47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0C73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morphine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6B450" w14:textId="1021A64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031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57-27-2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AD26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6917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0B2FDEA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9F85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8270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DE4B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C7B5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napropamide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505FC" w14:textId="1CCC765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Amide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369A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15299-99-7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985C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E409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0CF618E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CAC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B737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AA1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309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C1DA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undecylbenzene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B9A52" w14:textId="006BBCE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BE3CD" w14:textId="77777777" w:rsidR="00390A1F" w:rsidRPr="00ED3F4B" w:rsidRDefault="00390A1F" w:rsidP="00390A1F">
            <w:pPr>
              <w:ind w:left="-57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6742-54-7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F09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F53F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22FE632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649C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86A4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1CE4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270C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chrysene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C471E" w14:textId="1CBBD56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154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218-01-9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5C7D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13A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0C5E374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F4F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C83E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D3C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28B6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[a]anthracene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A449C" w14:textId="79B05FA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6E0D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56-55-3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DC0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A40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612DD01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A9F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5675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926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73B2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naphthacene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4ED9B" w14:textId="4D1BE50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C341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92-24-0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8307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7859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25FA62D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941B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951</w:t>
            </w: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0047B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CAF6B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313</w:t>
            </w:r>
          </w:p>
        </w:tc>
        <w:tc>
          <w:tcPr>
            <w:tcW w:w="30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66B04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triphenylene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8574AD" w14:textId="6BE22478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D9E57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217-59-4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43FCA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40CCB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602FE0F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AED48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952</w:t>
            </w: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1D2E7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8D689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621</w:t>
            </w:r>
          </w:p>
        </w:tc>
        <w:tc>
          <w:tcPr>
            <w:tcW w:w="30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F3754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eastAsia="Times New Roman" w:cs="Arial"/>
                <w:sz w:val="15"/>
                <w:szCs w:val="15"/>
                <w:lang w:eastAsia="pt-BR"/>
              </w:rPr>
              <w:t>′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-biquinoline</w:t>
            </w:r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E7E723" w14:textId="3FFA77AA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9AED3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119-91-5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8B96C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124E9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5C20E8A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5A3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4A55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813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0FEF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6-chrysenamine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250FA" w14:textId="0FA946B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95B5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2642-98-0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1EE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DD8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33657D4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A3C3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4D2E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B1E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4DB5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p-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terphenyl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F5AC4" w14:textId="70F2C67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9FA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92-94-4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9BC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FD18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28D4187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331A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5BED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74E1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CB31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triphenylamine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F12D4" w14:textId="2296CB5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245E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603-34-9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179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0AD4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68CE23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A81D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4DAD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B74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2D2A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triphenyl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phosphate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77E65" w14:textId="798A9F6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8D7F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115-86-6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1C81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5FE6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4736DF1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073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2AC3A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613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9B47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triphenylphosphine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CE657" w14:textId="3446D24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Organophosphorus Comp.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D586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603-35-0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5DF4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3A1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12B4FD9C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9CDA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4288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3DC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1ADD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dicumyl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peroxide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72B63" w14:textId="63927EE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8285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80-43-3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168D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050B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46A4E1B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1F2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41EB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B0B2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6B0C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dodecylbenzene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7A5B0" w14:textId="254F3232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C5F6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123-01-3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3CB4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94D3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4E923A9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4317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AE2C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B7EE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0591B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linolenic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73DF3" w14:textId="43103A8C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03E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463-40-1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25A6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2E54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36EF8D5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DB6D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C8B7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DEAA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0E86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linoleic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FC2E8" w14:textId="66B538F6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506D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60-33-3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32C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AD3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3DFF825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F22C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5AE5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D2F9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629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7AFB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oleic acid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2027-47-6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CBC9F" w14:textId="1772ED73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D01F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112-80-1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24C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F8C8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51C1BCB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744C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5661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A999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2D48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octadecanoic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F1782" w14:textId="7DBEFF19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5840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57-11-4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619E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C1F8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</w:t>
            </w:r>
          </w:p>
        </w:tc>
      </w:tr>
      <w:tr w:rsidR="00390A1F" w:rsidRPr="00ED3F4B" w14:paraId="6944417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1369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8C3C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AAF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BAF0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fluridone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605FE" w14:textId="5359616E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Aromatic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0BD7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59756-60-4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0353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5B24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9C62D6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FD0C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A94F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122F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64A5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triphenylmethanol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F0728" w14:textId="5D70658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Benzene Derivatives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266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76-84-6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97F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CE8A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17D2370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7AC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137D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7F35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E5DD1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pencycuron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1EA47" w14:textId="46719DC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566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66063-05-6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C861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0470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</w:tr>
      <w:tr w:rsidR="00390A1F" w:rsidRPr="00ED3F4B" w14:paraId="2A57D1D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6E78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E19C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F2C5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447D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enrofloxacin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5CFB6" w14:textId="137694F6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E5E9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93106-60-6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EDEA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FAD4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7996834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918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DA89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A868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634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877D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tridecylbenzene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A1174" w14:textId="024F4EF4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Benzene and </w:t>
            </w: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Alkylbenzene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C58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123-02-4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333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30B5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02EF2F2F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765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A112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2201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635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5573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perylene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08CEF" w14:textId="65B9697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B9B7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198-55-0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915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CA7D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40B282C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1D6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5F7C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E53B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636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DB06D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benzo[a]pyrene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61A7E" w14:textId="07C968B9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325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50-32-8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19F0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EAB6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.3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62827252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01B5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55C3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F05F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3BA4E" w14:textId="77777777" w:rsidR="00390A1F" w:rsidRPr="00390A1F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val="pt-BR" w:eastAsia="pt-BR"/>
              </w:rPr>
            </w:pPr>
            <w:r w:rsidRPr="00390A1F">
              <w:rPr>
                <w:rFonts w:ascii="Times New Roman" w:eastAsia="Times New Roman" w:hAnsi="Times New Roman"/>
                <w:sz w:val="15"/>
                <w:szCs w:val="15"/>
                <w:lang w:val="pt-BR" w:eastAsia="pt-BR"/>
              </w:rPr>
              <w:t>13H-dibenzo[</w:t>
            </w:r>
            <w:proofErr w:type="spellStart"/>
            <w:proofErr w:type="gramStart"/>
            <w:r w:rsidRPr="00390A1F">
              <w:rPr>
                <w:rFonts w:ascii="Times New Roman" w:eastAsia="Times New Roman" w:hAnsi="Times New Roman"/>
                <w:sz w:val="15"/>
                <w:szCs w:val="15"/>
                <w:lang w:val="pt-BR" w:eastAsia="pt-BR"/>
              </w:rPr>
              <w:t>a,i</w:t>
            </w:r>
            <w:proofErr w:type="spellEnd"/>
            <w:proofErr w:type="gramEnd"/>
            <w:r w:rsidRPr="00390A1F">
              <w:rPr>
                <w:rFonts w:ascii="Times New Roman" w:eastAsia="Times New Roman" w:hAnsi="Times New Roman"/>
                <w:sz w:val="15"/>
                <w:szCs w:val="15"/>
                <w:lang w:val="pt-BR" w:eastAsia="pt-BR"/>
              </w:rPr>
              <w:t>]</w:t>
            </w:r>
            <w:proofErr w:type="spellStart"/>
            <w:r w:rsidRPr="00390A1F">
              <w:rPr>
                <w:rFonts w:ascii="Times New Roman" w:eastAsia="Times New Roman" w:hAnsi="Times New Roman"/>
                <w:sz w:val="15"/>
                <w:szCs w:val="15"/>
                <w:lang w:val="pt-BR" w:eastAsia="pt-BR"/>
              </w:rPr>
              <w:t>carbazole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F0E63" w14:textId="0C6E445F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Polyaromatic</w:t>
            </w:r>
            <w:proofErr w:type="spellEnd"/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Heterocycle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7D3D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239-64-5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5C97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F0AE8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EFD1823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8A05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CCAD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E05F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637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71A7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2-dimethylbenz[a]anthracene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E0864" w14:textId="62808FF3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4A5A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57-97-6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4539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7596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5202E749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3C32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22068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217E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D2A14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4-eicosatetraenoic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41DA7" w14:textId="6A2DC2C9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268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506-32-1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FD45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282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.8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0</w:t>
            </w:r>
          </w:p>
        </w:tc>
      </w:tr>
      <w:tr w:rsidR="00390A1F" w:rsidRPr="00ED3F4B" w14:paraId="469D1C28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FC3D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8232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8B30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639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81D8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eicosanoic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acid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1C105" w14:textId="417034AF" w:rsidR="00390A1F" w:rsidRPr="00ED3F4B" w:rsidRDefault="00795B9E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Organic Acid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6DC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506-30-9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75C1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5AFF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32101A76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E060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9BF5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E380E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96DE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-dihydro-3-methylbenz[j]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aceanthrylene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A9B86" w14:textId="3D86CC1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D44A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56-49-5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EFCB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156E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.4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</w:tr>
      <w:tr w:rsidR="00390A1F" w:rsidRPr="00ED3F4B" w14:paraId="20D9A92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3F76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7491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CD2C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FC036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cis-permethrin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DCB3C" w14:textId="17BBAAD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A7AB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61949-76-6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18D2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FE0A4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7C52343A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B122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lastRenderedPageBreak/>
              <w:t>982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3A1C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3348D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3E17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trans-permethrin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D3659" w14:textId="2027326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ABD1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61949-77-7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4DD2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49A5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</w:tr>
      <w:tr w:rsidR="00390A1F" w:rsidRPr="00ED3F4B" w14:paraId="13770FD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A847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98D2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8A74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319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5F24F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strychnine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D9E49" w14:textId="6A30930B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Other compounds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E2B5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57-24-9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173C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2BA6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8</w:t>
            </w:r>
          </w:p>
        </w:tc>
      </w:tr>
      <w:tr w:rsidR="00390A1F" w:rsidRPr="00ED3F4B" w14:paraId="24FCD23E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67DF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A8F85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0BCA7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320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23C9E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benzo[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ghi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]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perylene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C4D19" w14:textId="5F673E1D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66771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191-24-2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B05B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7D329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.1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</w:t>
            </w:r>
          </w:p>
        </w:tc>
      </w:tr>
      <w:tr w:rsidR="00390A1F" w:rsidRPr="00ED3F4B" w14:paraId="6195E867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A623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70C69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3DA9A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642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64A92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dibenz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[</w:t>
            </w: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a,h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]anthracene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78A00" w14:textId="6525584C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5D600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53-70-3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F9A1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.0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720E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.9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</w:t>
            </w:r>
          </w:p>
        </w:tc>
      </w:tr>
      <w:tr w:rsidR="00390A1F" w:rsidRPr="00ED3F4B" w14:paraId="74B851F1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190E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0034C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test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B423F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321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910E0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coronene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93EBD" w14:textId="33A86765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PAH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8989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191-07-1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216EB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4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.6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61535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.2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  <w:tr w:rsidR="00390A1F" w:rsidRPr="00ED3F4B" w14:paraId="2A6EFEA4" w14:textId="77777777" w:rsidTr="00390A1F">
        <w:trPr>
          <w:trHeight w:val="22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C7386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989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8C7F3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training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BA12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643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30467" w14:textId="77777777" w:rsidR="00390A1F" w:rsidRPr="00ED3F4B" w:rsidRDefault="00390A1F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proofErr w:type="spellStart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dioctyl</w:t>
            </w:r>
            <w:proofErr w:type="spellEnd"/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 xml:space="preserve"> phthalate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CC127" w14:textId="3F8F6D97" w:rsidR="00390A1F" w:rsidRPr="00ED3F4B" w:rsidRDefault="00FB1D88" w:rsidP="00390A1F">
            <w:pP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Ester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AD7EC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117-84-0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A6203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5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.5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EC882" w14:textId="77777777" w:rsidR="00390A1F" w:rsidRPr="00ED3F4B" w:rsidRDefault="00390A1F" w:rsidP="00390A1F">
            <w:pPr>
              <w:jc w:val="center"/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</w:pP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7</w:t>
            </w:r>
            <w:r w:rsidR="00A468D2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.7</w:t>
            </w:r>
            <w:r w:rsidRPr="00ED3F4B">
              <w:rPr>
                <w:rFonts w:ascii="Times New Roman" w:eastAsia="Times New Roman" w:hAnsi="Times New Roman"/>
                <w:sz w:val="15"/>
                <w:szCs w:val="15"/>
                <w:lang w:eastAsia="pt-BR"/>
              </w:rPr>
              <w:t>6</w:t>
            </w:r>
          </w:p>
        </w:tc>
      </w:tr>
    </w:tbl>
    <w:p w14:paraId="7F2BA421" w14:textId="77777777" w:rsidR="00D14CBB" w:rsidRDefault="00D14CBB" w:rsidP="00D14CBB">
      <w:pPr>
        <w:spacing w:line="220" w:lineRule="atLeast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48447BED" w14:textId="77777777" w:rsidR="00390A1F" w:rsidRDefault="00390A1F">
      <w:pPr>
        <w:adjustRightInd/>
        <w:snapToGrid/>
        <w:spacing w:after="0"/>
        <w:rPr>
          <w:rFonts w:ascii="Times New Roman" w:hAnsi="Times New Roman"/>
          <w:b/>
          <w:bCs/>
          <w:sz w:val="24"/>
          <w:szCs w:val="24"/>
          <w:lang w:val="en-GB"/>
        </w:rPr>
        <w:sectPr w:rsidR="00390A1F" w:rsidSect="006A2D74">
          <w:headerReference w:type="default" r:id="rId9"/>
          <w:footerReference w:type="default" r:id="rId10"/>
          <w:pgSz w:w="11906" w:h="16838"/>
          <w:pgMar w:top="1134" w:right="1134" w:bottom="1134" w:left="1134" w:header="709" w:footer="709" w:gutter="0"/>
          <w:cols w:space="708"/>
          <w:docGrid w:type="linesAndChars" w:linePitch="360"/>
        </w:sectPr>
      </w:pPr>
    </w:p>
    <w:p w14:paraId="32D73689" w14:textId="3CCA5869" w:rsidR="00390A1F" w:rsidRPr="00664351" w:rsidRDefault="00F96D9B" w:rsidP="00664351">
      <w:pPr>
        <w:spacing w:after="0"/>
        <w:ind w:left="851"/>
        <w:rPr>
          <w:rFonts w:ascii="Arial" w:hAnsi="Arial" w:cs="Arial"/>
          <w:lang w:eastAsia="pt-BR"/>
        </w:rPr>
      </w:pPr>
      <w:bookmarkStart w:id="0" w:name="_Toc479336535"/>
      <w:r>
        <w:rPr>
          <w:rFonts w:ascii="Arial" w:hAnsi="Arial" w:cs="Arial"/>
          <w:b/>
          <w:lang w:eastAsia="pt-BR"/>
        </w:rPr>
        <w:lastRenderedPageBreak/>
        <w:t>Table</w:t>
      </w:r>
      <w:r w:rsidR="005027F0">
        <w:rPr>
          <w:rFonts w:ascii="Arial" w:hAnsi="Arial" w:cs="Arial"/>
          <w:b/>
          <w:lang w:eastAsia="pt-BR"/>
        </w:rPr>
        <w:t xml:space="preserve"> S2</w:t>
      </w:r>
      <w:bookmarkStart w:id="1" w:name="_GoBack"/>
      <w:bookmarkEnd w:id="1"/>
      <w:r w:rsidR="00E35216" w:rsidRPr="00664351">
        <w:rPr>
          <w:rFonts w:ascii="Arial" w:hAnsi="Arial" w:cs="Arial"/>
          <w:b/>
          <w:lang w:eastAsia="pt-BR"/>
        </w:rPr>
        <w:t>.</w:t>
      </w:r>
      <w:r w:rsidR="00390A1F" w:rsidRPr="00664351">
        <w:rPr>
          <w:rFonts w:ascii="Arial" w:hAnsi="Arial" w:cs="Arial"/>
          <w:b/>
          <w:lang w:eastAsia="pt-BR"/>
        </w:rPr>
        <w:tab/>
      </w:r>
      <w:bookmarkEnd w:id="0"/>
      <w:r w:rsidR="00664351" w:rsidRPr="00664351">
        <w:rPr>
          <w:rFonts w:ascii="Arial" w:hAnsi="Arial" w:cs="Arial"/>
          <w:lang w:eastAsia="pt-BR"/>
        </w:rPr>
        <w:t xml:space="preserve">Number of compounds, by class, in the training </w:t>
      </w:r>
      <w:r w:rsidR="0080686B">
        <w:rPr>
          <w:rFonts w:ascii="Arial" w:hAnsi="Arial" w:cs="Arial"/>
          <w:lang w:eastAsia="pt-BR"/>
        </w:rPr>
        <w:t>sets (i.e., A,</w:t>
      </w:r>
      <w:r w:rsidR="00E81CDF">
        <w:rPr>
          <w:rFonts w:ascii="Arial" w:hAnsi="Arial" w:cs="Arial"/>
          <w:lang w:eastAsia="pt-BR"/>
        </w:rPr>
        <w:t xml:space="preserve"> H1-</w:t>
      </w:r>
      <w:r w:rsidR="0080686B">
        <w:rPr>
          <w:rFonts w:ascii="Arial" w:hAnsi="Arial" w:cs="Arial"/>
          <w:lang w:eastAsia="pt-BR"/>
        </w:rPr>
        <w:t>H2, F1-F4 and E1-E8)</w:t>
      </w:r>
      <w:proofErr w:type="gramStart"/>
      <w:r w:rsidR="0080686B">
        <w:rPr>
          <w:rFonts w:ascii="Arial" w:hAnsi="Arial" w:cs="Arial"/>
          <w:lang w:eastAsia="pt-BR"/>
        </w:rPr>
        <w:t>,</w:t>
      </w:r>
      <w:r w:rsidR="00664351" w:rsidRPr="00664351">
        <w:rPr>
          <w:rFonts w:ascii="Arial" w:hAnsi="Arial" w:cs="Arial"/>
          <w:lang w:eastAsia="pt-BR"/>
        </w:rPr>
        <w:t>and</w:t>
      </w:r>
      <w:proofErr w:type="gramEnd"/>
      <w:r w:rsidR="00664351" w:rsidRPr="00664351">
        <w:rPr>
          <w:rFonts w:ascii="Arial" w:hAnsi="Arial" w:cs="Arial"/>
          <w:lang w:eastAsia="pt-BR"/>
        </w:rPr>
        <w:t xml:space="preserve"> </w:t>
      </w:r>
      <w:r w:rsidR="0080686B">
        <w:rPr>
          <w:rFonts w:ascii="Arial" w:hAnsi="Arial" w:cs="Arial"/>
          <w:lang w:eastAsia="pt-BR"/>
        </w:rPr>
        <w:t xml:space="preserve">the </w:t>
      </w:r>
      <w:r w:rsidR="00664351" w:rsidRPr="00664351">
        <w:rPr>
          <w:rFonts w:ascii="Arial" w:hAnsi="Arial" w:cs="Arial"/>
          <w:lang w:eastAsia="pt-BR"/>
        </w:rPr>
        <w:t>test</w:t>
      </w:r>
      <w:r w:rsidR="0080686B">
        <w:rPr>
          <w:rFonts w:ascii="Arial" w:hAnsi="Arial" w:cs="Arial"/>
          <w:lang w:eastAsia="pt-BR"/>
        </w:rPr>
        <w:t xml:space="preserve"> set (TST)</w:t>
      </w:r>
      <w:r w:rsidR="00664351" w:rsidRPr="00664351">
        <w:rPr>
          <w:rFonts w:ascii="Arial" w:hAnsi="Arial" w:cs="Arial"/>
          <w:lang w:eastAsia="pt-BR"/>
        </w:rPr>
        <w:t xml:space="preserve"> </w:t>
      </w:r>
    </w:p>
    <w:p w14:paraId="0553ED8E" w14:textId="77777777" w:rsidR="004F011D" w:rsidRPr="00664351" w:rsidRDefault="004F011D" w:rsidP="004F011D">
      <w:pPr>
        <w:rPr>
          <w:lang w:eastAsia="pt-BR"/>
        </w:rPr>
      </w:pPr>
    </w:p>
    <w:tbl>
      <w:tblPr>
        <w:tblStyle w:val="Tabelacomgrade2"/>
        <w:tblW w:w="13608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710"/>
        <w:gridCol w:w="738"/>
        <w:gridCol w:w="738"/>
        <w:gridCol w:w="738"/>
        <w:gridCol w:w="738"/>
        <w:gridCol w:w="73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390A1F" w:rsidRPr="00965FE9" w14:paraId="65373372" w14:textId="77777777" w:rsidTr="008358BC">
        <w:trPr>
          <w:trHeight w:val="22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7FCD1482" w14:textId="68462070" w:rsidR="00390A1F" w:rsidRPr="00C9138A" w:rsidRDefault="00390A1F" w:rsidP="00C9138A">
            <w:pPr>
              <w:spacing w:after="0"/>
              <w:rPr>
                <w:rFonts w:ascii="Calibri" w:eastAsia="Calibri" w:hAnsi="Calibri"/>
                <w:b/>
                <w:sz w:val="16"/>
                <w:szCs w:val="16"/>
              </w:rPr>
            </w:pPr>
            <w:r w:rsidRPr="00C9138A">
              <w:rPr>
                <w:rFonts w:ascii="Calibri" w:eastAsia="Calibri" w:hAnsi="Calibri"/>
                <w:b/>
                <w:noProof/>
                <w:sz w:val="16"/>
                <w:szCs w:val="16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8EFD0D" wp14:editId="38453870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1270</wp:posOffset>
                      </wp:positionV>
                      <wp:extent cx="1162050" cy="133350"/>
                      <wp:effectExtent l="0" t="0" r="19050" b="19050"/>
                      <wp:wrapNone/>
                      <wp:docPr id="1" name="Conector re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6205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8D3130D" id="Conector reto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05pt,.1pt" to="86.4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C9138A" w:rsidRPr="00C9138A">
              <w:rPr>
                <w:rFonts w:ascii="Calibri" w:eastAsia="Calibri" w:hAnsi="Calibri"/>
                <w:b/>
                <w:sz w:val="16"/>
                <w:szCs w:val="16"/>
              </w:rPr>
              <w:t xml:space="preserve">Class                </w:t>
            </w:r>
            <w:r w:rsidR="00C9138A">
              <w:rPr>
                <w:rFonts w:ascii="Calibri" w:eastAsia="Calibri" w:hAnsi="Calibri"/>
                <w:b/>
                <w:sz w:val="16"/>
                <w:szCs w:val="16"/>
              </w:rPr>
              <w:t xml:space="preserve">    D</w:t>
            </w:r>
            <w:r w:rsidR="00C9138A" w:rsidRPr="00C9138A">
              <w:rPr>
                <w:rFonts w:ascii="Calibri" w:eastAsia="Calibri" w:hAnsi="Calibri"/>
                <w:b/>
                <w:sz w:val="16"/>
                <w:szCs w:val="16"/>
              </w:rPr>
              <w:t>ata set</w:t>
            </w:r>
          </w:p>
        </w:tc>
        <w:tc>
          <w:tcPr>
            <w:tcW w:w="710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7998BAB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A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733F98C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H1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69D5013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H2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B9C0BEC" w14:textId="72033C3D" w:rsidR="00390A1F" w:rsidRPr="00965FE9" w:rsidRDefault="00A34F11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F1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1C822305" w14:textId="47F804EC" w:rsidR="00390A1F" w:rsidRPr="00965FE9" w:rsidRDefault="00A34F11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F2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478638D4" w14:textId="4C4290F7" w:rsidR="00390A1F" w:rsidRPr="00965FE9" w:rsidRDefault="00A34F11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F3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033EF7D5" w14:textId="650ADF95" w:rsidR="00390A1F" w:rsidRPr="00965FE9" w:rsidRDefault="00A34F11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F4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1B65F8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6C7C6E6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7CA44F8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E3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468B5C9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6B6BB40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E5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1DE6E3C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E6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3DBC7AB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02BBC3C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E8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7851625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TST</w:t>
            </w:r>
          </w:p>
        </w:tc>
      </w:tr>
      <w:tr w:rsidR="00390A1F" w:rsidRPr="00965FE9" w14:paraId="22FA380A" w14:textId="77777777" w:rsidTr="008358BC">
        <w:trPr>
          <w:trHeight w:val="22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11BD8D09" w14:textId="74F18C8F" w:rsidR="00390A1F" w:rsidRPr="004B516A" w:rsidRDefault="00390A1F" w:rsidP="00390A1F">
            <w:pPr>
              <w:spacing w:after="0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8358BC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4B516A" w:rsidRPr="004B516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Organic Acid</w:t>
            </w:r>
          </w:p>
        </w:tc>
        <w:tc>
          <w:tcPr>
            <w:tcW w:w="710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2FD845F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48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170121A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24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2175908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24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635C0F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47379EB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3BD1938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7216485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15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5BE2DDD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29657B0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352D103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1CD4A81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2541291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4FD2FE3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6C6EBAF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6F08CBF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F866C6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19</w:t>
            </w:r>
          </w:p>
        </w:tc>
      </w:tr>
      <w:tr w:rsidR="00390A1F" w:rsidRPr="00965FE9" w14:paraId="6FB5317B" w14:textId="77777777" w:rsidTr="008358BC">
        <w:trPr>
          <w:trHeight w:val="22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74449213" w14:textId="71AA426E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4B516A" w:rsidRPr="004B516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Alkane</w:t>
            </w:r>
          </w:p>
        </w:tc>
        <w:tc>
          <w:tcPr>
            <w:tcW w:w="710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05A4D6D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1FD1E9C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5301D5E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0876CBC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5073EC6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0A4203B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21954F7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78161C6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034BD67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0F7028B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5CD5D96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13014F3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344960F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7E1A28C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4C9BC2A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0E87182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</w:tr>
      <w:tr w:rsidR="00390A1F" w:rsidRPr="00965FE9" w14:paraId="23F4506C" w14:textId="77777777" w:rsidTr="008358BC">
        <w:trPr>
          <w:trHeight w:val="22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15381BD2" w14:textId="2BC37929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6"/>
                <w:szCs w:val="16"/>
              </w:rPr>
              <w:t>G3</w:t>
            </w:r>
            <w:r w:rsidRPr="00965FE9">
              <w:rPr>
                <w:rFonts w:ascii="Calibri" w:eastAsia="Calibri" w:hAnsi="Calibri"/>
                <w:sz w:val="16"/>
                <w:szCs w:val="16"/>
              </w:rPr>
              <w:t>=</w:t>
            </w:r>
            <w:proofErr w:type="spellStart"/>
            <w:r w:rsidR="004B516A" w:rsidRPr="004B516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Haloalkane</w:t>
            </w:r>
            <w:proofErr w:type="spellEnd"/>
          </w:p>
        </w:tc>
        <w:tc>
          <w:tcPr>
            <w:tcW w:w="710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248FFC9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43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42D8FFC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21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19D9122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22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799C64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2159159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14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719D523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3B67C91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179A71B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1B0944B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4D9DBBA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3735D99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27E8D4A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2A3345B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0C05592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443A6D2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1079992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21</w:t>
            </w:r>
          </w:p>
        </w:tc>
      </w:tr>
      <w:tr w:rsidR="00390A1F" w:rsidRPr="00965FE9" w14:paraId="6F4D0F95" w14:textId="77777777" w:rsidTr="008358BC">
        <w:trPr>
          <w:trHeight w:val="22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6EBDF302" w14:textId="050BF5D6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sz w:val="16"/>
                <w:szCs w:val="16"/>
                <w:lang w:eastAsia="pt-BR"/>
              </w:rPr>
              <w:t>G4</w:t>
            </w:r>
            <w:r w:rsidRPr="00965FE9">
              <w:rPr>
                <w:rFonts w:ascii="Calibri" w:eastAsia="Times New Roman" w:hAnsi="Calibri"/>
                <w:sz w:val="16"/>
                <w:szCs w:val="16"/>
                <w:lang w:eastAsia="pt-BR"/>
              </w:rPr>
              <w:t>=</w:t>
            </w:r>
            <w:proofErr w:type="spellStart"/>
            <w:r w:rsidR="004B516A" w:rsidRPr="004B516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Haloalkene</w:t>
            </w:r>
            <w:proofErr w:type="spellEnd"/>
          </w:p>
        </w:tc>
        <w:tc>
          <w:tcPr>
            <w:tcW w:w="710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0820814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20C237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06BA29B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EDEE08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3758FB8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6BB64B5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4B7679D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1B2D108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2AE0330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76129CE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4319884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458E078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74C28F1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66F769A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3C9CE37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9D0189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</w:tr>
      <w:tr w:rsidR="00390A1F" w:rsidRPr="00965FE9" w14:paraId="1DA11D1D" w14:textId="77777777" w:rsidTr="008358BC">
        <w:trPr>
          <w:trHeight w:val="22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7A5BAB14" w14:textId="36E2C159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G5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4B516A" w:rsidRPr="004B516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Alkenes and Alkynes</w:t>
            </w:r>
          </w:p>
        </w:tc>
        <w:tc>
          <w:tcPr>
            <w:tcW w:w="710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29BF2A7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5CC9EA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14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35EF1F7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15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1971E4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0D7161E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51C5F27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31F4DD9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19E5891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15C97A7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6D6C272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69261F8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7693CE9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1F6A37B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48E79FC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78E94F4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99393F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</w:tr>
      <w:tr w:rsidR="00390A1F" w:rsidRPr="00965FE9" w14:paraId="451320E8" w14:textId="77777777" w:rsidTr="008358BC">
        <w:trPr>
          <w:trHeight w:val="22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48E6B0F5" w14:textId="34204C6C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G6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4B516A" w:rsidRPr="004B516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Alcohol</w:t>
            </w:r>
          </w:p>
        </w:tc>
        <w:tc>
          <w:tcPr>
            <w:tcW w:w="710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551F958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37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7B80C7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19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2AC2584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18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7CC1F7C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384B98E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12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4734FF3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573027D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D753FC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461D1CA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65E1C8B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21DE640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6BB0664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6951077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649921B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61B0865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4C1E64F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</w:tr>
      <w:tr w:rsidR="00390A1F" w:rsidRPr="00965FE9" w14:paraId="547B53E5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09E23655" w14:textId="5620A3F3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G7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167347"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Amide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464B0A6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47DA319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18AD151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431000A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57F50D6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6F11393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02CC96F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7DC7A2F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EC3005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49F220F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8E87A1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9A027E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5026E20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EBA8AC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56AB26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794B2FF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</w:tr>
      <w:tr w:rsidR="00390A1F" w:rsidRPr="00965FE9" w14:paraId="4A987710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1A4E5122" w14:textId="3D3E7D84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G8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167347"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Amine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498B502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008DE67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ECF535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2BC66C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20C0AF0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1B06556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D068E4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F8C44E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33C445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5A1658B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656CE5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B3668E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163071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F14A8F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06A400B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CBC9B2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11</w:t>
            </w:r>
          </w:p>
        </w:tc>
      </w:tr>
      <w:tr w:rsidR="00390A1F" w:rsidRPr="00965FE9" w14:paraId="5F199264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561C897C" w14:textId="2161FB6F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G9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167347"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Anilines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1FD350B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08CD0B5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3D39210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3B4351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4365E51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3712512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4BF84E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2598B6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5046865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C9CF58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C84E74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41AA874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4615B1C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4952BF9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068DE87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0D1AFAF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</w:tr>
      <w:tr w:rsidR="00390A1F" w:rsidRPr="00965FE9" w14:paraId="19DDD992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7311F1EC" w14:textId="46F799EE" w:rsidR="00390A1F" w:rsidRPr="002534D4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  <w:lang w:val="it-IT"/>
              </w:rPr>
            </w:pPr>
            <w:r w:rsidRPr="002534D4">
              <w:rPr>
                <w:rFonts w:ascii="Calibri" w:eastAsia="Times New Roman" w:hAnsi="Calibri"/>
                <w:b/>
                <w:sz w:val="16"/>
                <w:szCs w:val="16"/>
                <w:lang w:val="it-IT" w:eastAsia="pt-BR"/>
              </w:rPr>
              <w:t>G10</w:t>
            </w:r>
            <w:r w:rsidRPr="002534D4">
              <w:rPr>
                <w:rFonts w:ascii="Calibri" w:eastAsia="Times New Roman" w:hAnsi="Calibri"/>
                <w:sz w:val="16"/>
                <w:szCs w:val="16"/>
                <w:lang w:val="it-IT" w:eastAsia="pt-BR"/>
              </w:rPr>
              <w:t>=</w:t>
            </w:r>
            <w:r w:rsidR="00167347"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Benzene and </w:t>
            </w:r>
            <w:proofErr w:type="spellStart"/>
            <w:r w:rsidR="00167347"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Alkylbenzene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127AE4A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0FA255C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11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61C2545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772B6B2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57BA51D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21E2986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0CFE2F9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0E7585B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4D974B4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402F59B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3920F3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455F426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282EF2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41EDDC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4F2DFC5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3237986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</w:tr>
      <w:tr w:rsidR="00390A1F" w:rsidRPr="00965FE9" w14:paraId="50F4157D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6EF07414" w14:textId="23D919AD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G11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proofErr w:type="spellStart"/>
            <w:r w:rsidR="00167347"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Halobenzene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19A20C6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78C22C2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4C2577A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46B988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3EC77DF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0638171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30D9B2B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2AA980D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43C00BE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99549F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F42CF7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11EAA9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0082C42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3AB3A6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4AED148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043A705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</w:tr>
      <w:tr w:rsidR="00390A1F" w:rsidRPr="00965FE9" w14:paraId="4B3313D7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3EE9477C" w14:textId="5ABACFFF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G12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167347"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Biphenyl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1668292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350087F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706D597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2E0ED7D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0A7A4AD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1094D7E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392B26D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477EA86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10E5EA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F51856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577B9B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0D1CF16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A65FEB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5E9ADD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10BDDDA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EED286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14</w:t>
            </w:r>
          </w:p>
        </w:tc>
      </w:tr>
      <w:tr w:rsidR="00390A1F" w:rsidRPr="00965FE9" w14:paraId="7CFE3AA0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018CE997" w14:textId="4BCA54C9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G13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Carbonyl Compounds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15E9E81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4979E14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63C4FA4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16C1AFD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1F827F6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6C5D644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5DD194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1E1F09F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7CE0E6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70BCF8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0B2436E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075BB1E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3C4F7A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165CE05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04171EF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060B5D1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</w:tr>
      <w:tr w:rsidR="00390A1F" w:rsidRPr="00965FE9" w14:paraId="483B6481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401C0A14" w14:textId="2C23731F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sz w:val="16"/>
                <w:szCs w:val="16"/>
                <w:lang w:eastAsia="pt-BR"/>
              </w:rPr>
              <w:t>G14</w:t>
            </w:r>
            <w:r w:rsidRPr="00965FE9">
              <w:rPr>
                <w:rFonts w:ascii="Calibri" w:eastAsia="Times New Roman" w:hAnsi="Calibri"/>
                <w:sz w:val="16"/>
                <w:szCs w:val="16"/>
                <w:lang w:eastAsia="pt-BR"/>
              </w:rPr>
              <w:t>=</w:t>
            </w:r>
            <w:r w:rsidR="002C43DD"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Benzene Derivatives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0EBB882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4B62B5F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36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24EC1D0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11233E6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101E0EF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6C303AB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114998C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4F76245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025C091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1FD5DD7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A9E392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5304A2D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3E7884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1464609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69DA554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780739A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17</w:t>
            </w:r>
          </w:p>
        </w:tc>
      </w:tr>
      <w:tr w:rsidR="00390A1F" w:rsidRPr="00965FE9" w14:paraId="3F05283F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298B828E" w14:textId="0BA5530C" w:rsidR="00390A1F" w:rsidRPr="00965FE9" w:rsidRDefault="00390A1F" w:rsidP="00390A1F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G15</w:t>
            </w:r>
            <w:r w:rsid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=E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ster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681C455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1F9C3C6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47C6C8B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300EC0E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410B9FD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75FF8B8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6798185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0EA0C2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DE22D5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8F2E46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0932512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A5F8B3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E6DE06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0847AF0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411396D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278F498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14</w:t>
            </w:r>
          </w:p>
        </w:tc>
      </w:tr>
      <w:tr w:rsidR="00390A1F" w:rsidRPr="00965FE9" w14:paraId="24901FD4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43E5CF0E" w14:textId="4A957D3E" w:rsidR="00390A1F" w:rsidRPr="00965FE9" w:rsidRDefault="00390A1F" w:rsidP="002C43DD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G16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</w:t>
            </w:r>
            <w:r w:rsid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er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6245219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11260E4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7BFE4F4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6634F57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18B9D4F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2C2AB49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7D5E973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30DBDFB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E2234E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0155C3A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523F262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5BA742C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ABA338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145763F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77A39F3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B2138E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</w:tr>
      <w:tr w:rsidR="00390A1F" w:rsidRPr="00965FE9" w14:paraId="46507D19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4821C6CE" w14:textId="67042667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G17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proofErr w:type="spellStart"/>
            <w:r w:rsidR="002C43DD"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Phenylurea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2D4AEE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44473E4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12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7C2DA3A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7DED1B4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0C3C87A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092DCEB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3D5F23C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05EC947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0074BE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12F8A8A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869E0A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40DD7C4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0BF4ABE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44743C3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3A36449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4EF273C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</w:tr>
      <w:tr w:rsidR="00390A1F" w:rsidRPr="00965FE9" w14:paraId="51DF6D67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18DBFFD3" w14:textId="25423BD3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G18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2C43DD"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Phenols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4AF2100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435DB63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7D24DF8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0AA0460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41ABBB2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7438D3D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4323A9C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4A3647C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1F6CBED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9E2094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5F8A09E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4DABF15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58555B9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5DA754F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77729E6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0332E09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</w:tc>
      </w:tr>
      <w:tr w:rsidR="00390A1F" w:rsidRPr="00965FE9" w14:paraId="71DCFF20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0374F31F" w14:textId="78FDD189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G19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2C43DD"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Heterocycle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389FA98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6038766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7122B0F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AEB0CD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0658F86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1E3EBF9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6848EFD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125680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315212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CA6712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184F825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D472A3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E2BD3E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26C2C4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2AEBECB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37E546E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</w:tr>
      <w:tr w:rsidR="00390A1F" w:rsidRPr="00965FE9" w14:paraId="0F38DABA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46346337" w14:textId="3C5C6457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G20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2C43DD"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Aromatic Heterocycle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62CF00B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3A5BF84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7550764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2AD7AF9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2F77BCC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1F91C30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35F2FDB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45FC351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78D848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0B2117D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0F9C57F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BE775C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99EEF7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156B3A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635EEE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6E1AA50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</w:tr>
      <w:tr w:rsidR="00390A1F" w:rsidRPr="00965FE9" w14:paraId="06088917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132BD070" w14:textId="3F8222EA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G21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proofErr w:type="spellStart"/>
            <w:r w:rsidR="002C43DD"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Polyaromatic</w:t>
            </w:r>
            <w:proofErr w:type="spellEnd"/>
            <w:r w:rsidR="002C43DD"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Heterocycle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12E81B6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6D6EFEA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62D13A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1A57E19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3875EAE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1EC11DE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71A4B7B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728423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E8213D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1F41399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44A243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4B5B9F0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14F0BBF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267C63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122B79B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28E8CCE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</w:tr>
      <w:tr w:rsidR="00390A1F" w:rsidRPr="00965FE9" w14:paraId="1336E5D8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107FF76C" w14:textId="301F4767" w:rsidR="00390A1F" w:rsidRPr="00965FE9" w:rsidRDefault="00390A1F" w:rsidP="00390A1F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G22</w:t>
            </w:r>
            <w:r w:rsid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=P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</w:t>
            </w:r>
            <w:r w:rsid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1843A95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76C3ACB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4BC6DBD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26EC0F9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491EB07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396520F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77AFA6F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28A4FA6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5C27A69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830141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7800A5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6190D1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A18C7C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3B530F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7924C14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1216E40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</w:tr>
      <w:tr w:rsidR="00390A1F" w:rsidRPr="00965FE9" w14:paraId="7BEB8A6A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3C1C4844" w14:textId="7EBA2A54" w:rsidR="00390A1F" w:rsidRPr="00965FE9" w:rsidRDefault="00390A1F" w:rsidP="00390A1F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G23</w:t>
            </w:r>
            <w:r w:rsid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=Nitrile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240D266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2787251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06A7D8B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70320F7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4B88356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43757CE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0D462EA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879342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CD2BAC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B54FCE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0676E6C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1A7F8D3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A58A68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25F89FE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4E1BDA4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1D91C2D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</w:tr>
      <w:tr w:rsidR="00390A1F" w:rsidRPr="00965FE9" w14:paraId="61E3EC6E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1629F115" w14:textId="6DC6617D" w:rsidR="00390A1F" w:rsidRPr="00965FE9" w:rsidRDefault="00390A1F" w:rsidP="00390A1F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G24</w:t>
            </w:r>
            <w:r w:rsid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proofErr w:type="spellStart"/>
            <w:r w:rsidR="00795B9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Nitroalkane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62126DB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78091E4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10DBD7E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5CF746E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1567374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14:paraId="33BF625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02CD0D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6254A02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39095B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CCB708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63A7F07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CC0B26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4789544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7A73752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3A62EE1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0055427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</w:tr>
      <w:tr w:rsidR="00390A1F" w:rsidRPr="00965FE9" w14:paraId="01D82FBD" w14:textId="77777777" w:rsidTr="008358BC">
        <w:trPr>
          <w:trHeight w:val="227"/>
          <w:jc w:val="center"/>
        </w:trPr>
        <w:tc>
          <w:tcPr>
            <w:tcW w:w="1838" w:type="dxa"/>
            <w:vAlign w:val="center"/>
          </w:tcPr>
          <w:p w14:paraId="7FF214F2" w14:textId="4D6A772D" w:rsidR="00390A1F" w:rsidRPr="00965FE9" w:rsidRDefault="00390A1F" w:rsidP="00390A1F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G25</w:t>
            </w:r>
            <w:r w:rsid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=Nitrobenzene</w:t>
            </w:r>
          </w:p>
        </w:tc>
        <w:tc>
          <w:tcPr>
            <w:tcW w:w="710" w:type="dxa"/>
            <w:tcBorders>
              <w:right w:val="single" w:sz="24" w:space="0" w:color="auto"/>
            </w:tcBorders>
            <w:vAlign w:val="center"/>
          </w:tcPr>
          <w:p w14:paraId="051A801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8" w:type="dxa"/>
            <w:tcBorders>
              <w:left w:val="single" w:sz="24" w:space="0" w:color="auto"/>
            </w:tcBorders>
            <w:vAlign w:val="center"/>
          </w:tcPr>
          <w:p w14:paraId="64B1266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8" w:type="dxa"/>
            <w:tcBorders>
              <w:right w:val="single" w:sz="24" w:space="0" w:color="auto"/>
            </w:tcBorders>
            <w:vAlign w:val="center"/>
          </w:tcPr>
          <w:p w14:paraId="7B1B502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8" w:type="dxa"/>
            <w:tcBorders>
              <w:left w:val="single" w:sz="24" w:space="0" w:color="auto"/>
            </w:tcBorders>
            <w:vAlign w:val="center"/>
          </w:tcPr>
          <w:p w14:paraId="61DDCE7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8" w:type="dxa"/>
            <w:vAlign w:val="center"/>
          </w:tcPr>
          <w:p w14:paraId="15477CC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8" w:type="dxa"/>
            <w:vAlign w:val="center"/>
          </w:tcPr>
          <w:p w14:paraId="728AE9A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right w:val="single" w:sz="24" w:space="0" w:color="auto"/>
            </w:tcBorders>
            <w:vAlign w:val="center"/>
          </w:tcPr>
          <w:p w14:paraId="5632CC8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left w:val="single" w:sz="24" w:space="0" w:color="auto"/>
            </w:tcBorders>
            <w:vAlign w:val="center"/>
          </w:tcPr>
          <w:p w14:paraId="75DDA35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vAlign w:val="center"/>
          </w:tcPr>
          <w:p w14:paraId="52D15A2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vAlign w:val="center"/>
          </w:tcPr>
          <w:p w14:paraId="447CD16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vAlign w:val="center"/>
          </w:tcPr>
          <w:p w14:paraId="037A359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vAlign w:val="center"/>
          </w:tcPr>
          <w:p w14:paraId="026674D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vAlign w:val="center"/>
          </w:tcPr>
          <w:p w14:paraId="2F9C27A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vAlign w:val="center"/>
          </w:tcPr>
          <w:p w14:paraId="14AB091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right w:val="single" w:sz="24" w:space="0" w:color="auto"/>
            </w:tcBorders>
            <w:vAlign w:val="center"/>
          </w:tcPr>
          <w:p w14:paraId="0087AD4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left w:val="single" w:sz="24" w:space="0" w:color="auto"/>
            </w:tcBorders>
            <w:vAlign w:val="center"/>
          </w:tcPr>
          <w:p w14:paraId="700EC63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12</w:t>
            </w:r>
          </w:p>
        </w:tc>
      </w:tr>
      <w:tr w:rsidR="00390A1F" w:rsidRPr="00965FE9" w14:paraId="2DC48740" w14:textId="77777777" w:rsidTr="008358BC">
        <w:trPr>
          <w:trHeight w:val="227"/>
          <w:jc w:val="center"/>
        </w:trPr>
        <w:tc>
          <w:tcPr>
            <w:tcW w:w="1838" w:type="dxa"/>
            <w:vAlign w:val="center"/>
          </w:tcPr>
          <w:p w14:paraId="5DAC2460" w14:textId="1AFFCA13" w:rsidR="00390A1F" w:rsidRPr="008358BC" w:rsidRDefault="00390A1F" w:rsidP="008358BC">
            <w:pPr>
              <w:spacing w:after="0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G26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="002C43DD"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Organo</w:t>
            </w:r>
            <w:r w:rsidR="008358BC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</w:t>
            </w:r>
            <w:r w:rsidR="002C43DD"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hosphorus</w:t>
            </w:r>
            <w:r w:rsidR="008358BC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13C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</w:t>
            </w:r>
            <w:r w:rsidR="008358BC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ompounds</w:t>
            </w:r>
          </w:p>
        </w:tc>
        <w:tc>
          <w:tcPr>
            <w:tcW w:w="710" w:type="dxa"/>
            <w:tcBorders>
              <w:right w:val="single" w:sz="24" w:space="0" w:color="auto"/>
            </w:tcBorders>
            <w:vAlign w:val="center"/>
          </w:tcPr>
          <w:p w14:paraId="2FFC51F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17</w:t>
            </w:r>
          </w:p>
        </w:tc>
        <w:tc>
          <w:tcPr>
            <w:tcW w:w="738" w:type="dxa"/>
            <w:tcBorders>
              <w:left w:val="single" w:sz="24" w:space="0" w:color="auto"/>
            </w:tcBorders>
            <w:vAlign w:val="center"/>
          </w:tcPr>
          <w:p w14:paraId="7DE242F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8" w:type="dxa"/>
            <w:tcBorders>
              <w:right w:val="single" w:sz="24" w:space="0" w:color="auto"/>
            </w:tcBorders>
            <w:vAlign w:val="center"/>
          </w:tcPr>
          <w:p w14:paraId="6C2F87F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8" w:type="dxa"/>
            <w:tcBorders>
              <w:left w:val="single" w:sz="24" w:space="0" w:color="auto"/>
            </w:tcBorders>
            <w:vAlign w:val="center"/>
          </w:tcPr>
          <w:p w14:paraId="7681172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8" w:type="dxa"/>
            <w:vAlign w:val="center"/>
          </w:tcPr>
          <w:p w14:paraId="5161309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8" w:type="dxa"/>
            <w:vAlign w:val="center"/>
          </w:tcPr>
          <w:p w14:paraId="189113F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right w:val="single" w:sz="24" w:space="0" w:color="auto"/>
            </w:tcBorders>
            <w:vAlign w:val="center"/>
          </w:tcPr>
          <w:p w14:paraId="10B732F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left w:val="single" w:sz="24" w:space="0" w:color="auto"/>
            </w:tcBorders>
            <w:vAlign w:val="center"/>
          </w:tcPr>
          <w:p w14:paraId="5F2BC1F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vAlign w:val="center"/>
          </w:tcPr>
          <w:p w14:paraId="2CBDFBF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vAlign w:val="center"/>
          </w:tcPr>
          <w:p w14:paraId="0F77687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vAlign w:val="center"/>
          </w:tcPr>
          <w:p w14:paraId="72EFE9E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vAlign w:val="center"/>
          </w:tcPr>
          <w:p w14:paraId="78EE58F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vAlign w:val="center"/>
          </w:tcPr>
          <w:p w14:paraId="6AD76E7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vAlign w:val="center"/>
          </w:tcPr>
          <w:p w14:paraId="65B5C5B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right w:val="single" w:sz="24" w:space="0" w:color="auto"/>
            </w:tcBorders>
            <w:vAlign w:val="center"/>
          </w:tcPr>
          <w:p w14:paraId="096FBCE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left w:val="single" w:sz="24" w:space="0" w:color="auto"/>
            </w:tcBorders>
            <w:vAlign w:val="center"/>
          </w:tcPr>
          <w:p w14:paraId="1EAEAA3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</w:tr>
      <w:tr w:rsidR="00390A1F" w:rsidRPr="00965FE9" w14:paraId="14A2B423" w14:textId="77777777" w:rsidTr="008358BC">
        <w:trPr>
          <w:trHeight w:val="22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67856D7A" w14:textId="18FB6657" w:rsidR="00390A1F" w:rsidRPr="00965FE9" w:rsidRDefault="00390A1F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G27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proofErr w:type="spellStart"/>
            <w:r w:rsidR="00100EFE" w:rsidRPr="00100EF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Organosulphur</w:t>
            </w:r>
            <w:proofErr w:type="spellEnd"/>
            <w:r w:rsidR="008358BC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13C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</w:t>
            </w:r>
            <w:r w:rsidR="008358BC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ompounds</w:t>
            </w:r>
          </w:p>
        </w:tc>
        <w:tc>
          <w:tcPr>
            <w:tcW w:w="710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04C5C94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2C64D4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7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7C8E888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0317D18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43CDC38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47D3786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16BDD34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0B5FA49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6F3ACFA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3E3C675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2E549D2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7F1E2F1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4400A51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67C9942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3B459C9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789559C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</w:tr>
      <w:tr w:rsidR="00390A1F" w:rsidRPr="00965FE9" w14:paraId="0EB7EE6B" w14:textId="77777777" w:rsidTr="008358BC">
        <w:trPr>
          <w:trHeight w:val="227"/>
          <w:jc w:val="center"/>
        </w:trPr>
        <w:tc>
          <w:tcPr>
            <w:tcW w:w="1838" w:type="dxa"/>
            <w:vAlign w:val="center"/>
          </w:tcPr>
          <w:p w14:paraId="40E57210" w14:textId="6B280A95" w:rsidR="00390A1F" w:rsidRPr="00965FE9" w:rsidRDefault="00390A1F" w:rsidP="00390A1F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G28</w:t>
            </w:r>
            <w:r w:rsidR="00100EF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proofErr w:type="spellStart"/>
            <w:r w:rsidR="00100EF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Triazine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</w:t>
            </w:r>
            <w:proofErr w:type="spellEnd"/>
          </w:p>
        </w:tc>
        <w:tc>
          <w:tcPr>
            <w:tcW w:w="710" w:type="dxa"/>
            <w:tcBorders>
              <w:right w:val="single" w:sz="24" w:space="0" w:color="auto"/>
            </w:tcBorders>
            <w:vAlign w:val="center"/>
          </w:tcPr>
          <w:p w14:paraId="3D55B75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8" w:type="dxa"/>
            <w:tcBorders>
              <w:left w:val="single" w:sz="24" w:space="0" w:color="auto"/>
            </w:tcBorders>
            <w:vAlign w:val="center"/>
          </w:tcPr>
          <w:p w14:paraId="1C6845A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8" w:type="dxa"/>
            <w:tcBorders>
              <w:right w:val="single" w:sz="24" w:space="0" w:color="auto"/>
            </w:tcBorders>
            <w:vAlign w:val="center"/>
          </w:tcPr>
          <w:p w14:paraId="6745BDF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8" w:type="dxa"/>
            <w:tcBorders>
              <w:left w:val="single" w:sz="24" w:space="0" w:color="auto"/>
            </w:tcBorders>
            <w:vAlign w:val="center"/>
          </w:tcPr>
          <w:p w14:paraId="799658F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8" w:type="dxa"/>
            <w:vAlign w:val="center"/>
          </w:tcPr>
          <w:p w14:paraId="17DFF59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8" w:type="dxa"/>
            <w:vAlign w:val="center"/>
          </w:tcPr>
          <w:p w14:paraId="05DC7CA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right w:val="single" w:sz="24" w:space="0" w:color="auto"/>
            </w:tcBorders>
            <w:vAlign w:val="center"/>
          </w:tcPr>
          <w:p w14:paraId="76A6658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left w:val="single" w:sz="24" w:space="0" w:color="auto"/>
            </w:tcBorders>
            <w:vAlign w:val="center"/>
          </w:tcPr>
          <w:p w14:paraId="689311D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vAlign w:val="center"/>
          </w:tcPr>
          <w:p w14:paraId="6D1F43E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vAlign w:val="center"/>
          </w:tcPr>
          <w:p w14:paraId="637E0CD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vAlign w:val="center"/>
          </w:tcPr>
          <w:p w14:paraId="75BEF52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vAlign w:val="center"/>
          </w:tcPr>
          <w:p w14:paraId="39CFFF0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vAlign w:val="center"/>
          </w:tcPr>
          <w:p w14:paraId="7B78C24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vAlign w:val="center"/>
          </w:tcPr>
          <w:p w14:paraId="62C22A3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right w:val="single" w:sz="24" w:space="0" w:color="auto"/>
            </w:tcBorders>
            <w:vAlign w:val="center"/>
          </w:tcPr>
          <w:p w14:paraId="4DDA1C6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left w:val="single" w:sz="24" w:space="0" w:color="auto"/>
            </w:tcBorders>
            <w:vAlign w:val="center"/>
          </w:tcPr>
          <w:p w14:paraId="437F890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</w:tr>
      <w:tr w:rsidR="00390A1F" w:rsidRPr="00965FE9" w14:paraId="133B4FFA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42266F" w14:textId="37173351" w:rsidR="00390A1F" w:rsidRPr="00965FE9" w:rsidRDefault="00390A1F" w:rsidP="008358BC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G29</w:t>
            </w:r>
            <w:r w:rsidR="00100EF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=Others </w:t>
            </w:r>
            <w:r w:rsidR="00B13C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</w:t>
            </w:r>
            <w:r w:rsidR="00100EF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ompound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21C9469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1A5052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9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2C2EF1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B5B74B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85F4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BEA60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0AB5EEE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7965CC9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7A27D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D16E3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7D7DB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4D5BA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C2051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9FAA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2621B47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4B39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</w:tr>
      <w:tr w:rsidR="00390A1F" w:rsidRPr="00965FE9" w14:paraId="0A36AC44" w14:textId="77777777" w:rsidTr="008358BC">
        <w:trPr>
          <w:trHeight w:val="22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6577D74D" w14:textId="77777777" w:rsidR="00390A1F" w:rsidRPr="00965FE9" w:rsidRDefault="00390A1F" w:rsidP="00390A1F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710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418B88A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639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105524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319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6432DDD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320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0E76403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160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698ABBD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160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0A55585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159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0729BEC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160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789416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81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179E9CC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79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3AF06285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80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330049F4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80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2D21F3F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79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0A998B99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81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3F8D34E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79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2732CD2C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80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2F5C94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321</w:t>
            </w:r>
          </w:p>
        </w:tc>
      </w:tr>
      <w:tr w:rsidR="00390A1F" w:rsidRPr="00965FE9" w14:paraId="6007DB4D" w14:textId="77777777" w:rsidTr="008358BC">
        <w:trPr>
          <w:trHeight w:val="227"/>
          <w:jc w:val="center"/>
        </w:trPr>
        <w:tc>
          <w:tcPr>
            <w:tcW w:w="18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7B6486" w14:textId="77777777" w:rsidR="00390A1F" w:rsidRPr="00965FE9" w:rsidRDefault="00390A1F" w:rsidP="00390A1F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CC4EE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FB04A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EE3843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F121A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A4F02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9E55B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4A70B7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D321A2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BDEECA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7E71E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E59A4B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5CF92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CE1E36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69D271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BADDD8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DD620F" w14:textId="77777777" w:rsidR="00390A1F" w:rsidRPr="00965FE9" w:rsidRDefault="00390A1F" w:rsidP="00390A1F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</w:tbl>
    <w:p w14:paraId="28750180" w14:textId="77777777" w:rsidR="00390A1F" w:rsidRDefault="00390A1F" w:rsidP="00390A1F">
      <w:pPr>
        <w:pStyle w:val="Legenda"/>
        <w:ind w:left="0" w:firstLine="0"/>
        <w:rPr>
          <w:b/>
          <w:lang w:eastAsia="pt-BR"/>
        </w:rPr>
      </w:pPr>
      <w:bookmarkStart w:id="2" w:name="_Toc479336536"/>
    </w:p>
    <w:p w14:paraId="2BC74DE3" w14:textId="747307C0" w:rsidR="00390A1F" w:rsidRPr="00F96D9B" w:rsidRDefault="00F96D9B" w:rsidP="00F96D9B">
      <w:pPr>
        <w:pStyle w:val="Legenda"/>
        <w:ind w:left="851" w:firstLine="0"/>
        <w:rPr>
          <w:szCs w:val="22"/>
          <w:lang w:val="en-US" w:eastAsia="pt-BR"/>
        </w:rPr>
      </w:pPr>
      <w:r w:rsidRPr="00083685">
        <w:rPr>
          <w:b/>
          <w:szCs w:val="22"/>
          <w:lang w:val="en-US" w:eastAsia="pt-BR"/>
        </w:rPr>
        <w:t>Table</w:t>
      </w:r>
      <w:r w:rsidR="005027F0">
        <w:rPr>
          <w:b/>
          <w:szCs w:val="22"/>
          <w:lang w:val="en-US" w:eastAsia="pt-BR"/>
        </w:rPr>
        <w:t xml:space="preserve"> S3</w:t>
      </w:r>
      <w:r w:rsidR="00E35216" w:rsidRPr="00083685">
        <w:rPr>
          <w:b/>
          <w:szCs w:val="22"/>
          <w:lang w:val="en-US" w:eastAsia="pt-BR"/>
        </w:rPr>
        <w:t>.</w:t>
      </w:r>
      <w:r w:rsidRPr="00083685">
        <w:rPr>
          <w:b/>
          <w:szCs w:val="22"/>
          <w:lang w:val="en-US" w:eastAsia="pt-BR"/>
        </w:rPr>
        <w:tab/>
      </w:r>
      <w:r w:rsidRPr="00F96D9B">
        <w:rPr>
          <w:rFonts w:cs="Arial"/>
          <w:color w:val="000000"/>
          <w:szCs w:val="22"/>
          <w:lang w:val="en-US"/>
        </w:rPr>
        <w:t>M</w:t>
      </w:r>
      <w:r w:rsidR="00664351" w:rsidRPr="00F96D9B">
        <w:rPr>
          <w:rFonts w:cs="Arial"/>
          <w:color w:val="000000"/>
          <w:szCs w:val="22"/>
          <w:lang w:val="en-US"/>
        </w:rPr>
        <w:t xml:space="preserve">inimum and maximum log </w:t>
      </w:r>
      <w:proofErr w:type="spellStart"/>
      <w:r w:rsidR="00664351" w:rsidRPr="00F96D9B">
        <w:rPr>
          <w:rFonts w:cs="Arial"/>
          <w:b/>
          <w:i/>
          <w:color w:val="000000"/>
          <w:szCs w:val="22"/>
          <w:lang w:val="en-US"/>
        </w:rPr>
        <w:t>K</w:t>
      </w:r>
      <w:r w:rsidR="00664351" w:rsidRPr="00F96D9B">
        <w:rPr>
          <w:rFonts w:cs="Arial"/>
          <w:color w:val="000000"/>
          <w:szCs w:val="22"/>
          <w:vertAlign w:val="subscript"/>
          <w:lang w:val="en-US"/>
        </w:rPr>
        <w:t>oc</w:t>
      </w:r>
      <w:proofErr w:type="spellEnd"/>
      <w:r w:rsidR="00664351" w:rsidRPr="00F96D9B">
        <w:rPr>
          <w:rFonts w:cs="Arial"/>
          <w:color w:val="000000"/>
          <w:szCs w:val="22"/>
          <w:lang w:val="en-US"/>
        </w:rPr>
        <w:t xml:space="preserve"> values, by class, for each considered set (training and test)</w:t>
      </w:r>
      <w:bookmarkEnd w:id="2"/>
    </w:p>
    <w:p w14:paraId="1803D4C2" w14:textId="77777777" w:rsidR="00390A1F" w:rsidRPr="00F96D9B" w:rsidRDefault="00390A1F" w:rsidP="00390A1F">
      <w:pPr>
        <w:rPr>
          <w:lang w:eastAsia="pt-BR"/>
        </w:rPr>
      </w:pPr>
    </w:p>
    <w:tbl>
      <w:tblPr>
        <w:tblStyle w:val="Tabelacomgrade3"/>
        <w:tblW w:w="13608" w:type="dxa"/>
        <w:jc w:val="center"/>
        <w:tblLayout w:type="fixed"/>
        <w:tblLook w:val="04A0" w:firstRow="1" w:lastRow="0" w:firstColumn="1" w:lastColumn="0" w:noHBand="0" w:noVBand="1"/>
      </w:tblPr>
      <w:tblGrid>
        <w:gridCol w:w="1810"/>
        <w:gridCol w:w="738"/>
        <w:gridCol w:w="738"/>
        <w:gridCol w:w="738"/>
        <w:gridCol w:w="738"/>
        <w:gridCol w:w="738"/>
        <w:gridCol w:w="73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C9138A" w:rsidRPr="00965FE9" w14:paraId="717691E8" w14:textId="77777777" w:rsidTr="00BB4301">
        <w:trPr>
          <w:jc w:val="center"/>
        </w:trPr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14:paraId="6605E167" w14:textId="617D09E8" w:rsidR="00C9138A" w:rsidRPr="00F96D9B" w:rsidRDefault="00C9138A" w:rsidP="00C9138A">
            <w:pPr>
              <w:spacing w:after="0"/>
              <w:rPr>
                <w:rFonts w:ascii="Calibri" w:eastAsia="Calibri" w:hAnsi="Calibri"/>
                <w:sz w:val="18"/>
                <w:szCs w:val="18"/>
              </w:rPr>
            </w:pPr>
            <w:r w:rsidRPr="00C9138A">
              <w:rPr>
                <w:rFonts w:ascii="Calibri" w:eastAsia="Calibri" w:hAnsi="Calibri"/>
                <w:b/>
                <w:noProof/>
                <w:sz w:val="16"/>
                <w:szCs w:val="16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191D93" wp14:editId="7B246BF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1270</wp:posOffset>
                      </wp:positionV>
                      <wp:extent cx="1133475" cy="133350"/>
                      <wp:effectExtent l="0" t="0" r="28575" b="19050"/>
                      <wp:wrapNone/>
                      <wp:docPr id="6" name="Conector re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943397C" id="Conector reto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05pt,.1pt" to="84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C9138A">
              <w:rPr>
                <w:rFonts w:ascii="Calibri" w:eastAsia="Calibri" w:hAnsi="Calibri"/>
                <w:b/>
                <w:sz w:val="16"/>
                <w:szCs w:val="16"/>
              </w:rPr>
              <w:t xml:space="preserve">Class                </w:t>
            </w:r>
            <w:r>
              <w:rPr>
                <w:rFonts w:ascii="Calibri" w:eastAsia="Calibri" w:hAnsi="Calibri"/>
                <w:b/>
                <w:sz w:val="16"/>
                <w:szCs w:val="16"/>
              </w:rPr>
              <w:t xml:space="preserve">   D</w:t>
            </w:r>
            <w:r w:rsidRPr="00C9138A">
              <w:rPr>
                <w:rFonts w:ascii="Calibri" w:eastAsia="Calibri" w:hAnsi="Calibri"/>
                <w:b/>
                <w:sz w:val="16"/>
                <w:szCs w:val="16"/>
              </w:rPr>
              <w:t>ata set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0AA51ED6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A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7B9CB93A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H1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467ADCD5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H2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7276AD78" w14:textId="66F235ED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F1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4DE9C97B" w14:textId="3F48D800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F2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1CE35B50" w14:textId="5A5B8C49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F3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5932C78E" w14:textId="6F31F07A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F4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0C1E74F8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E1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077A1488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E2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71724EFD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E3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494D38D8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E4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328A96E7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E5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09CBECFE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E6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6F4F9447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5AF856FC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E8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042DF0AB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TST</w:t>
            </w:r>
          </w:p>
        </w:tc>
      </w:tr>
      <w:tr w:rsidR="00B13CE9" w:rsidRPr="00965FE9" w14:paraId="3B77372D" w14:textId="77777777" w:rsidTr="00883D75">
        <w:trPr>
          <w:jc w:val="center"/>
        </w:trPr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14:paraId="6CC85D8D" w14:textId="296E1565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8358BC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Pr="004B516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Organic Acid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5DB9D63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-0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82</w:t>
            </w:r>
          </w:p>
          <w:p w14:paraId="3D5B0C4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31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68F246D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-0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82</w:t>
            </w:r>
          </w:p>
          <w:p w14:paraId="3194CAE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31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3437B74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41</w:t>
            </w:r>
          </w:p>
          <w:p w14:paraId="587E4E8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54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0098161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-0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82</w:t>
            </w:r>
          </w:p>
          <w:p w14:paraId="65946A4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33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09BD7A7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97</w:t>
            </w:r>
          </w:p>
          <w:p w14:paraId="4510CCC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54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308DA19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447C5AB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71B1284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3462E0B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77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5052C96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21</w:t>
            </w:r>
          </w:p>
          <w:p w14:paraId="130666B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33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779F479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83</w:t>
            </w:r>
          </w:p>
          <w:p w14:paraId="3489F57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54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2B99F9D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4D12AEB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31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60C61EE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2B9CCED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91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39B749F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-0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82</w:t>
            </w:r>
          </w:p>
          <w:p w14:paraId="479E913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02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2935625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97</w:t>
            </w:r>
          </w:p>
          <w:p w14:paraId="000B67E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509D9B6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02</w:t>
            </w:r>
          </w:p>
          <w:p w14:paraId="4960794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151916E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83</w:t>
            </w:r>
          </w:p>
          <w:p w14:paraId="7E9120D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77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20A4DDE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6FE190A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12</w:t>
            </w:r>
          </w:p>
        </w:tc>
      </w:tr>
      <w:tr w:rsidR="00B13CE9" w:rsidRPr="00965FE9" w14:paraId="5143F861" w14:textId="77777777" w:rsidTr="00883D75">
        <w:trPr>
          <w:jc w:val="center"/>
        </w:trPr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14:paraId="678C9163" w14:textId="0E6D7817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Pr="004B516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Alkane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16B26D3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5614A02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95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705216A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183C980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53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67A132C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28</w:t>
            </w:r>
          </w:p>
          <w:p w14:paraId="2E25441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95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66B2441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5FEA9AA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54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463C5F1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28</w:t>
            </w:r>
          </w:p>
          <w:p w14:paraId="1518244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5A34C9D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62</w:t>
            </w:r>
          </w:p>
          <w:p w14:paraId="362FA48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5CC7B91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49</w:t>
            </w:r>
          </w:p>
          <w:p w14:paraId="75139BD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95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0C4E58B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61</w:t>
            </w:r>
          </w:p>
          <w:p w14:paraId="34ADC3E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54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0940B4C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88</w:t>
            </w:r>
          </w:p>
          <w:p w14:paraId="126423E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26C297E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62</w:t>
            </w:r>
          </w:p>
          <w:p w14:paraId="124984B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53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2974D1C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49</w:t>
            </w:r>
          </w:p>
          <w:p w14:paraId="01A141E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25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2268DBC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2BC4645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48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284A5D66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28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47EDD095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69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0967C10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09</w:t>
            </w:r>
          </w:p>
          <w:p w14:paraId="6C640F7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95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55B31D3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  <w:p w14:paraId="53752CC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94</w:t>
            </w:r>
          </w:p>
        </w:tc>
      </w:tr>
      <w:tr w:rsidR="00B13CE9" w:rsidRPr="00965FE9" w14:paraId="33EEECAA" w14:textId="77777777" w:rsidTr="00883D75">
        <w:trPr>
          <w:jc w:val="center"/>
        </w:trPr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14:paraId="379C8784" w14:textId="0221F0EB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6"/>
                <w:szCs w:val="16"/>
              </w:rPr>
              <w:t>G3</w:t>
            </w:r>
            <w:r w:rsidRPr="00965FE9">
              <w:rPr>
                <w:rFonts w:ascii="Calibri" w:eastAsia="Calibri" w:hAnsi="Calibri"/>
                <w:sz w:val="16"/>
                <w:szCs w:val="16"/>
              </w:rPr>
              <w:t>=</w:t>
            </w:r>
            <w:proofErr w:type="spellStart"/>
            <w:r w:rsidRPr="004B516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Haloalkane</w:t>
            </w:r>
            <w:proofErr w:type="spellEnd"/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0B07AA7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  <w:p w14:paraId="40239D6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49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315B44A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  <w:p w14:paraId="15657D4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35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7183F8F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6EF3E6D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49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1DEB935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  <w:p w14:paraId="7180EE6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53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7A462E1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7164334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49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2C10FB4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54</w:t>
            </w:r>
          </w:p>
          <w:p w14:paraId="228562D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722E5A0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773FA82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602317F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  <w:p w14:paraId="3D5B4E4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53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72D7A53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55E9B5C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49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01F0415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54</w:t>
            </w:r>
          </w:p>
          <w:p w14:paraId="790714C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35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1FB4C0E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57</w:t>
            </w:r>
          </w:p>
          <w:p w14:paraId="745A428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18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45B612C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86</w:t>
            </w:r>
          </w:p>
          <w:p w14:paraId="74FA191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39A1F3F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19</w:t>
            </w:r>
          </w:p>
          <w:p w14:paraId="1519AFA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44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1573D6A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17FFC29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49D87AC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10EB54C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2F1F1A8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  <w:p w14:paraId="5749592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</w:tr>
      <w:tr w:rsidR="00B13CE9" w:rsidRPr="00965FE9" w14:paraId="0361A840" w14:textId="77777777" w:rsidTr="00883D75">
        <w:trPr>
          <w:jc w:val="center"/>
        </w:trPr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14:paraId="6FF9FD03" w14:textId="633807BA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sz w:val="16"/>
                <w:szCs w:val="16"/>
                <w:lang w:eastAsia="pt-BR"/>
              </w:rPr>
              <w:t>G4</w:t>
            </w:r>
            <w:r w:rsidRPr="00965FE9">
              <w:rPr>
                <w:rFonts w:ascii="Calibri" w:eastAsia="Times New Roman" w:hAnsi="Calibri"/>
                <w:sz w:val="16"/>
                <w:szCs w:val="16"/>
                <w:lang w:eastAsia="pt-BR"/>
              </w:rPr>
              <w:t>=</w:t>
            </w:r>
            <w:proofErr w:type="spellStart"/>
            <w:r w:rsidRPr="004B516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Haloalkene</w:t>
            </w:r>
            <w:proofErr w:type="spellEnd"/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646C525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52</w:t>
            </w:r>
          </w:p>
          <w:p w14:paraId="2A9F2C4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37721F0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28</w:t>
            </w:r>
          </w:p>
          <w:p w14:paraId="301DC9E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01D6914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52</w:t>
            </w:r>
          </w:p>
          <w:p w14:paraId="1F8F669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5B60ACD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28</w:t>
            </w:r>
          </w:p>
          <w:p w14:paraId="26D3A51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36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207186A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52</w:t>
            </w:r>
          </w:p>
          <w:p w14:paraId="3E467A1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30C6DFF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588B844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7B5ED821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0096749C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81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270439A6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52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682458E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5573020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3821849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78E8314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28</w:t>
            </w:r>
          </w:p>
          <w:p w14:paraId="7EB65E6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36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354FB270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4D7D4EA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5B3E2518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7A21E2C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51</w:t>
            </w:r>
          </w:p>
          <w:p w14:paraId="0106F7E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</w:tr>
      <w:tr w:rsidR="00B13CE9" w:rsidRPr="00965FE9" w14:paraId="391BFC02" w14:textId="77777777" w:rsidTr="00883D75">
        <w:trPr>
          <w:jc w:val="center"/>
        </w:trPr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14:paraId="5480435E" w14:textId="06F5833A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G5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Pr="004B516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Alkenes and Alkynes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57A5414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43</w:t>
            </w:r>
          </w:p>
          <w:p w14:paraId="79C5158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79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18D6ED3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43</w:t>
            </w:r>
          </w:p>
          <w:p w14:paraId="08578B3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19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21835DF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66</w:t>
            </w:r>
          </w:p>
          <w:p w14:paraId="47B9C3E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79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3C9D143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43</w:t>
            </w:r>
          </w:p>
          <w:p w14:paraId="711E3F2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33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3069909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71</w:t>
            </w:r>
          </w:p>
          <w:p w14:paraId="5CDCA70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18009DE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  <w:p w14:paraId="6AB638A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6BA9208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66</w:t>
            </w:r>
          </w:p>
          <w:p w14:paraId="5252F46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79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5375EC6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43</w:t>
            </w:r>
          </w:p>
          <w:p w14:paraId="6DFB09F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33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52BA9E8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34</w:t>
            </w:r>
          </w:p>
          <w:p w14:paraId="5C5F76E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5560828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55</w:t>
            </w:r>
          </w:p>
          <w:p w14:paraId="727C91B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05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2FEF126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93</w:t>
            </w:r>
          </w:p>
          <w:p w14:paraId="01A24CF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25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4A6E8A9F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45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0DC8E42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71</w:t>
            </w:r>
          </w:p>
          <w:p w14:paraId="6EE4C0A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58BF610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  <w:p w14:paraId="40FABA7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6DCF338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66</w:t>
            </w:r>
          </w:p>
          <w:p w14:paraId="40F9926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79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4172155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78</w:t>
            </w:r>
          </w:p>
          <w:p w14:paraId="50AA877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52</w:t>
            </w:r>
          </w:p>
        </w:tc>
      </w:tr>
      <w:tr w:rsidR="00B13CE9" w:rsidRPr="00965FE9" w14:paraId="59E69CAB" w14:textId="77777777" w:rsidTr="00883D75">
        <w:trPr>
          <w:jc w:val="center"/>
        </w:trPr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14:paraId="019FA469" w14:textId="1439FB89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G6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Pr="004B516A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Alcohol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6472EEC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58</w:t>
            </w:r>
          </w:p>
          <w:p w14:paraId="283FA06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57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2BF8D59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58</w:t>
            </w:r>
          </w:p>
          <w:p w14:paraId="0426398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57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24" w:space="0" w:color="auto"/>
            </w:tcBorders>
          </w:tcPr>
          <w:p w14:paraId="497AA53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37</w:t>
            </w:r>
          </w:p>
          <w:p w14:paraId="01205A3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64</w:t>
            </w:r>
          </w:p>
        </w:tc>
        <w:tc>
          <w:tcPr>
            <w:tcW w:w="738" w:type="dxa"/>
            <w:tcBorders>
              <w:left w:val="single" w:sz="24" w:space="0" w:color="auto"/>
              <w:bottom w:val="single" w:sz="4" w:space="0" w:color="auto"/>
            </w:tcBorders>
          </w:tcPr>
          <w:p w14:paraId="51329F4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72</w:t>
            </w:r>
          </w:p>
          <w:p w14:paraId="1E15BE8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57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433A8AB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37</w:t>
            </w:r>
          </w:p>
          <w:p w14:paraId="37E89A9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64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717FACA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58</w:t>
            </w:r>
          </w:p>
          <w:p w14:paraId="4A108BE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77D38D4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83</w:t>
            </w:r>
          </w:p>
          <w:p w14:paraId="09DEF83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78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49E61F4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58</w:t>
            </w:r>
          </w:p>
          <w:p w14:paraId="1C4B3FA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02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0DD51D5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25</w:t>
            </w:r>
          </w:p>
          <w:p w14:paraId="43D282B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64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7DEE967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  <w:p w14:paraId="450EBB6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63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6138418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04</w:t>
            </w:r>
          </w:p>
          <w:p w14:paraId="46377D9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73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59DABD2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72</w:t>
            </w:r>
          </w:p>
          <w:p w14:paraId="3796BE0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57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2D051C5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37</w:t>
            </w:r>
          </w:p>
          <w:p w14:paraId="381CEA8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47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485D39D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58</w:t>
            </w:r>
          </w:p>
          <w:p w14:paraId="3B80EB4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24" w:space="0" w:color="auto"/>
            </w:tcBorders>
          </w:tcPr>
          <w:p w14:paraId="5BCF24D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83</w:t>
            </w:r>
          </w:p>
          <w:p w14:paraId="34C607D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78</w:t>
            </w:r>
          </w:p>
        </w:tc>
        <w:tc>
          <w:tcPr>
            <w:tcW w:w="737" w:type="dxa"/>
            <w:tcBorders>
              <w:left w:val="single" w:sz="24" w:space="0" w:color="auto"/>
              <w:bottom w:val="single" w:sz="4" w:space="0" w:color="auto"/>
            </w:tcBorders>
          </w:tcPr>
          <w:p w14:paraId="2C2820A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80</w:t>
            </w:r>
          </w:p>
          <w:p w14:paraId="1A7A1E3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11</w:t>
            </w:r>
          </w:p>
        </w:tc>
      </w:tr>
      <w:tr w:rsidR="00B13CE9" w:rsidRPr="00965FE9" w14:paraId="7DA920A4" w14:textId="77777777" w:rsidTr="00883D75">
        <w:trPr>
          <w:jc w:val="center"/>
        </w:trPr>
        <w:tc>
          <w:tcPr>
            <w:tcW w:w="1810" w:type="dxa"/>
            <w:tcBorders>
              <w:top w:val="single" w:sz="4" w:space="0" w:color="auto"/>
            </w:tcBorders>
            <w:vAlign w:val="center"/>
          </w:tcPr>
          <w:p w14:paraId="7F1520C9" w14:textId="59AE8555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G7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Amide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6897C8F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56</w:t>
            </w:r>
          </w:p>
          <w:p w14:paraId="22056EA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45726B4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56</w:t>
            </w:r>
          </w:p>
          <w:p w14:paraId="518AA3F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4EC1096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06</w:t>
            </w:r>
          </w:p>
          <w:p w14:paraId="5E92A9F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3B8FDBC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92</w:t>
            </w:r>
          </w:p>
          <w:p w14:paraId="18F0043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28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4ADF7DE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06</w:t>
            </w:r>
          </w:p>
          <w:p w14:paraId="7AEE471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74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222AD37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56</w:t>
            </w:r>
          </w:p>
          <w:p w14:paraId="600045D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0584245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58</w:t>
            </w:r>
          </w:p>
          <w:p w14:paraId="39740D2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342882CE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92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112EEE2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49</w:t>
            </w:r>
          </w:p>
          <w:p w14:paraId="5074304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63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146CFE45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56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46354D0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1B98ECB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28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6A7FCC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06</w:t>
            </w:r>
          </w:p>
          <w:p w14:paraId="159941E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74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380F13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15</w:t>
            </w:r>
          </w:p>
          <w:p w14:paraId="74B27F5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7ECC9E9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58</w:t>
            </w:r>
          </w:p>
          <w:p w14:paraId="0AEE2E9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6E7D9E2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42</w:t>
            </w:r>
          </w:p>
          <w:p w14:paraId="64286B4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02</w:t>
            </w:r>
          </w:p>
        </w:tc>
      </w:tr>
      <w:tr w:rsidR="00B13CE9" w:rsidRPr="00965FE9" w14:paraId="38044E6E" w14:textId="77777777" w:rsidTr="00883D75">
        <w:trPr>
          <w:jc w:val="center"/>
        </w:trPr>
        <w:tc>
          <w:tcPr>
            <w:tcW w:w="1810" w:type="dxa"/>
            <w:tcBorders>
              <w:top w:val="single" w:sz="4" w:space="0" w:color="auto"/>
            </w:tcBorders>
            <w:vAlign w:val="center"/>
          </w:tcPr>
          <w:p w14:paraId="5C563235" w14:textId="4092A59D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G8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Amine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71D0F43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67</w:t>
            </w:r>
          </w:p>
          <w:p w14:paraId="7834ECF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2172BE2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66</w:t>
            </w:r>
          </w:p>
          <w:p w14:paraId="49F6C27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55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1A8EAA8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67</w:t>
            </w:r>
          </w:p>
          <w:p w14:paraId="6E3063A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516B74A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66</w:t>
            </w:r>
          </w:p>
          <w:p w14:paraId="2267F27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74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08CE262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67</w:t>
            </w:r>
          </w:p>
          <w:p w14:paraId="679AC5B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85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379EE62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64</w:t>
            </w:r>
          </w:p>
          <w:p w14:paraId="65EF36C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2514A83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33</w:t>
            </w:r>
          </w:p>
          <w:p w14:paraId="2486038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4440FDD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66</w:t>
            </w:r>
          </w:p>
          <w:p w14:paraId="0C57381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74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90F7E0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67</w:t>
            </w:r>
          </w:p>
          <w:p w14:paraId="3263C5A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85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8A2D7C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64</w:t>
            </w:r>
          </w:p>
          <w:p w14:paraId="5A3D095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55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29D42B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33</w:t>
            </w:r>
          </w:p>
          <w:p w14:paraId="1614A7E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17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17AA296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18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48BC2185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95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45EBAAA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88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712BF34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38</w:t>
            </w:r>
          </w:p>
          <w:p w14:paraId="3E21F8B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385038D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99</w:t>
            </w:r>
          </w:p>
          <w:p w14:paraId="78A0485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</w:tr>
      <w:tr w:rsidR="00B13CE9" w:rsidRPr="00965FE9" w14:paraId="77793EAD" w14:textId="77777777" w:rsidTr="00883D75">
        <w:trPr>
          <w:jc w:val="center"/>
        </w:trPr>
        <w:tc>
          <w:tcPr>
            <w:tcW w:w="1810" w:type="dxa"/>
            <w:tcBorders>
              <w:top w:val="single" w:sz="4" w:space="0" w:color="auto"/>
            </w:tcBorders>
            <w:vAlign w:val="center"/>
          </w:tcPr>
          <w:p w14:paraId="1841B28C" w14:textId="70A803E3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G9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Anilines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2B6B5D8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50EF03F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7C78F0D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46BCC34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529C137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48A2CD0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28A0BD3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3986E25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06A6A9E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42D1E66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83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097FE5B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0A9B719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0861BA3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2830F22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78C74BE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10B91AB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843BBD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14</w:t>
            </w:r>
          </w:p>
          <w:p w14:paraId="498B337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83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C42A48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  <w:p w14:paraId="23AE239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A97FDD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63F224D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5B7BBF4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59</w:t>
            </w:r>
          </w:p>
          <w:p w14:paraId="356677C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70D53A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154FD38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27317B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0462C03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5B75094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97</w:t>
            </w:r>
          </w:p>
          <w:p w14:paraId="33F18F9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551F0A9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22E6488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78</w:t>
            </w:r>
          </w:p>
        </w:tc>
      </w:tr>
      <w:tr w:rsidR="00B13CE9" w:rsidRPr="00965FE9" w14:paraId="0BC7BEB1" w14:textId="77777777" w:rsidTr="00883D75">
        <w:trPr>
          <w:jc w:val="center"/>
        </w:trPr>
        <w:tc>
          <w:tcPr>
            <w:tcW w:w="1810" w:type="dxa"/>
            <w:tcBorders>
              <w:top w:val="single" w:sz="4" w:space="0" w:color="auto"/>
            </w:tcBorders>
            <w:vAlign w:val="center"/>
          </w:tcPr>
          <w:p w14:paraId="016678AC" w14:textId="3053481D" w:rsidR="00B13CE9" w:rsidRPr="002534D4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  <w:lang w:val="it-IT"/>
              </w:rPr>
            </w:pPr>
            <w:r w:rsidRPr="002534D4">
              <w:rPr>
                <w:rFonts w:ascii="Calibri" w:eastAsia="Times New Roman" w:hAnsi="Calibri"/>
                <w:b/>
                <w:sz w:val="16"/>
                <w:szCs w:val="16"/>
                <w:lang w:val="it-IT" w:eastAsia="pt-BR"/>
              </w:rPr>
              <w:t>G10</w:t>
            </w:r>
            <w:r w:rsidRPr="002534D4">
              <w:rPr>
                <w:rFonts w:ascii="Calibri" w:eastAsia="Times New Roman" w:hAnsi="Calibri"/>
                <w:sz w:val="16"/>
                <w:szCs w:val="16"/>
                <w:lang w:val="it-IT" w:eastAsia="pt-BR"/>
              </w:rPr>
              <w:t>=</w:t>
            </w:r>
            <w:r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Benzene and </w:t>
            </w:r>
            <w:proofErr w:type="spellStart"/>
            <w:r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Alkylbenzene</w:t>
            </w:r>
            <w:proofErr w:type="spellEnd"/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533021D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788F409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2AAF014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39</w:t>
            </w:r>
          </w:p>
          <w:p w14:paraId="16D1FCC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83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10DA55C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231968B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20D321E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37</w:t>
            </w:r>
          </w:p>
          <w:p w14:paraId="5EC76FB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09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24154AB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97</w:t>
            </w:r>
          </w:p>
          <w:p w14:paraId="5FE0581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52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3CA190F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52</w:t>
            </w:r>
          </w:p>
          <w:p w14:paraId="1D42A58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20D3F69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7EA6F50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66143F3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42</w:t>
            </w:r>
          </w:p>
          <w:p w14:paraId="31CA7AC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09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FD5BF13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81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610030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63</w:t>
            </w:r>
          </w:p>
          <w:p w14:paraId="2F504C0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43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6817C6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68</w:t>
            </w:r>
          </w:p>
          <w:p w14:paraId="208DC59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9E32E9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37</w:t>
            </w:r>
          </w:p>
          <w:p w14:paraId="1B7E474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07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5681E12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97</w:t>
            </w:r>
          </w:p>
          <w:p w14:paraId="4FA8B93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52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16D6577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52</w:t>
            </w:r>
          </w:p>
          <w:p w14:paraId="37E6139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108AA43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31CB487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5EA8FA8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13A0682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05</w:t>
            </w:r>
          </w:p>
        </w:tc>
      </w:tr>
      <w:tr w:rsidR="00B13CE9" w:rsidRPr="00965FE9" w14:paraId="1522DCD0" w14:textId="77777777" w:rsidTr="00883D75">
        <w:trPr>
          <w:jc w:val="center"/>
        </w:trPr>
        <w:tc>
          <w:tcPr>
            <w:tcW w:w="1810" w:type="dxa"/>
            <w:tcBorders>
              <w:top w:val="single" w:sz="4" w:space="0" w:color="auto"/>
            </w:tcBorders>
            <w:vAlign w:val="center"/>
          </w:tcPr>
          <w:p w14:paraId="08EB33B7" w14:textId="1EA61C59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G11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proofErr w:type="spellStart"/>
            <w:r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Halobenzene</w:t>
            </w:r>
            <w:proofErr w:type="spellEnd"/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422BBBC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22CFF2B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1E9F81D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6844FEC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39EE104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36</w:t>
            </w:r>
          </w:p>
          <w:p w14:paraId="7CF419C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3B8F111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7A90433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0B6EE82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38CDC88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37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49920BF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80</w:t>
            </w:r>
          </w:p>
          <w:p w14:paraId="02E24D1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3EB51C7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36</w:t>
            </w:r>
          </w:p>
          <w:p w14:paraId="4511CD4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56FD420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4CDA346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28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A19EA13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64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F35C8B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17</w:t>
            </w:r>
          </w:p>
          <w:p w14:paraId="4D632C2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0A22CE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36</w:t>
            </w:r>
          </w:p>
          <w:p w14:paraId="18A2B95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5AC593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2FE7E92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EE74F6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3ADE405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37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B582C1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80</w:t>
            </w:r>
          </w:p>
          <w:p w14:paraId="00A0555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21F5815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12</w:t>
            </w:r>
          </w:p>
          <w:p w14:paraId="627048B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08A3675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79</w:t>
            </w:r>
          </w:p>
          <w:p w14:paraId="7FC073A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</w:tc>
      </w:tr>
      <w:tr w:rsidR="00B13CE9" w:rsidRPr="00965FE9" w14:paraId="041B4D78" w14:textId="77777777" w:rsidTr="00883D75">
        <w:trPr>
          <w:jc w:val="center"/>
        </w:trPr>
        <w:tc>
          <w:tcPr>
            <w:tcW w:w="1810" w:type="dxa"/>
            <w:tcBorders>
              <w:top w:val="single" w:sz="4" w:space="0" w:color="auto"/>
            </w:tcBorders>
            <w:vAlign w:val="center"/>
          </w:tcPr>
          <w:p w14:paraId="757DE21D" w14:textId="6BF1AB1F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G12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Pr="00167347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Biphenyl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7958687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4FACC03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3156411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550AE92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1E9FCEB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73CB2AB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543354B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504622B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2DAF64D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3CBD083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3AF1EE7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6E56310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7BA4E08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7F4620A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405FE53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46</w:t>
            </w:r>
          </w:p>
          <w:p w14:paraId="39E91F2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F5D39D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7681C88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BF786F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12017EF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5E71478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36</w:t>
            </w:r>
          </w:p>
          <w:p w14:paraId="3AD14EB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AC6CD4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07BDF91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1E0A524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85</w:t>
            </w:r>
          </w:p>
          <w:p w14:paraId="0D02727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1EDF37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10A19A2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22A2E0E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5D9A832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0BA6B12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  <w:p w14:paraId="14E72FA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</w:tr>
      <w:tr w:rsidR="00B13CE9" w:rsidRPr="00965FE9" w14:paraId="1D1D61A6" w14:textId="77777777" w:rsidTr="00883D75">
        <w:trPr>
          <w:jc w:val="center"/>
        </w:trPr>
        <w:tc>
          <w:tcPr>
            <w:tcW w:w="1810" w:type="dxa"/>
            <w:tcBorders>
              <w:top w:val="single" w:sz="4" w:space="0" w:color="auto"/>
            </w:tcBorders>
            <w:vAlign w:val="center"/>
          </w:tcPr>
          <w:p w14:paraId="2677B27D" w14:textId="4EFB66E0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G13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Carbonyl Compounds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59071A3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00864BD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3B17202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35</w:t>
            </w:r>
          </w:p>
          <w:p w14:paraId="0138B3B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07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7752252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256733B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0336BE1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95</w:t>
            </w:r>
          </w:p>
          <w:p w14:paraId="6626E89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65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7DB6F00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6E24473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00CBF14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35</w:t>
            </w:r>
          </w:p>
          <w:p w14:paraId="2AF304F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4812FE2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72</w:t>
            </w:r>
          </w:p>
          <w:p w14:paraId="1BAC216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358938E4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45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C585493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82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13B16BC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93</w:t>
            </w:r>
          </w:p>
          <w:p w14:paraId="187FE21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98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D118CC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72</w:t>
            </w:r>
          </w:p>
          <w:p w14:paraId="2552BB3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66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1E5B9E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95</w:t>
            </w:r>
          </w:p>
          <w:p w14:paraId="151982E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65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EBE887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3E85325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16E80A0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35</w:t>
            </w:r>
          </w:p>
          <w:p w14:paraId="5ED61FC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578F43E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11</w:t>
            </w:r>
          </w:p>
          <w:p w14:paraId="2E2CF0D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0D209F4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378C517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02</w:t>
            </w:r>
          </w:p>
        </w:tc>
      </w:tr>
      <w:tr w:rsidR="00B13CE9" w:rsidRPr="00965FE9" w14:paraId="4B11E177" w14:textId="77777777" w:rsidTr="00883D75">
        <w:trPr>
          <w:jc w:val="center"/>
        </w:trPr>
        <w:tc>
          <w:tcPr>
            <w:tcW w:w="1810" w:type="dxa"/>
            <w:tcBorders>
              <w:top w:val="single" w:sz="4" w:space="0" w:color="auto"/>
            </w:tcBorders>
            <w:vAlign w:val="center"/>
          </w:tcPr>
          <w:p w14:paraId="0B37F1FA" w14:textId="13891D77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sz w:val="16"/>
                <w:szCs w:val="16"/>
                <w:lang w:eastAsia="pt-BR"/>
              </w:rPr>
              <w:t>G14</w:t>
            </w:r>
            <w:r w:rsidRPr="00965FE9">
              <w:rPr>
                <w:rFonts w:ascii="Calibri" w:eastAsia="Times New Roman" w:hAnsi="Calibri"/>
                <w:sz w:val="16"/>
                <w:szCs w:val="16"/>
                <w:lang w:eastAsia="pt-BR"/>
              </w:rPr>
              <w:t>=</w:t>
            </w:r>
            <w:r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Benzene Derivatives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7C4AC10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5ADC5F7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5347595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09</w:t>
            </w:r>
          </w:p>
          <w:p w14:paraId="733AEA7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04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3640E5B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72B9704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4F15229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97</w:t>
            </w:r>
          </w:p>
          <w:p w14:paraId="78DDE48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67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73952D2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3CF1A21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69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1CE4D28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09</w:t>
            </w:r>
          </w:p>
          <w:p w14:paraId="116D746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2F16D0A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194F9CF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1E44903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475D261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09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5B8BC66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1C4658A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57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51C390E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  <w:p w14:paraId="5699C08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37C157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2A50844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45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DF01A1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97</w:t>
            </w:r>
          </w:p>
          <w:p w14:paraId="2F2502C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67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9E9396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  <w:p w14:paraId="434D0B5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69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DB84B3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09</w:t>
            </w:r>
          </w:p>
          <w:p w14:paraId="222B461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712BCB0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71</w:t>
            </w:r>
          </w:p>
          <w:p w14:paraId="38187EA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1EBF554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53</w:t>
            </w:r>
          </w:p>
          <w:p w14:paraId="2D37A71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77</w:t>
            </w:r>
          </w:p>
        </w:tc>
      </w:tr>
      <w:tr w:rsidR="00B13CE9" w:rsidRPr="00965FE9" w14:paraId="4C7D93ED" w14:textId="77777777" w:rsidTr="00883D75">
        <w:trPr>
          <w:jc w:val="center"/>
        </w:trPr>
        <w:tc>
          <w:tcPr>
            <w:tcW w:w="1810" w:type="dxa"/>
            <w:tcBorders>
              <w:top w:val="single" w:sz="4" w:space="0" w:color="auto"/>
            </w:tcBorders>
            <w:vAlign w:val="center"/>
          </w:tcPr>
          <w:p w14:paraId="08037058" w14:textId="34B079B3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G15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=E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ster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06F998D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  <w:p w14:paraId="306944C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5180438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  <w:p w14:paraId="40AABB6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11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70E51F5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63</w:t>
            </w:r>
          </w:p>
          <w:p w14:paraId="20EFFEC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320F19A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  <w:p w14:paraId="0857D5F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44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2CB8245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  <w:p w14:paraId="2F5725F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66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3D58B1C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  <w:p w14:paraId="0EA8DD7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7F45AEB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63</w:t>
            </w:r>
          </w:p>
          <w:p w14:paraId="2F4DA0E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50230E71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35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BEDF24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  <w:p w14:paraId="2275210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66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28003A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13</w:t>
            </w:r>
          </w:p>
          <w:p w14:paraId="0418BA7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37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43B5514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63</w:t>
            </w:r>
          </w:p>
          <w:p w14:paraId="1DFCD60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74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7AC682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  <w:p w14:paraId="7C25235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44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7C9CC1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79</w:t>
            </w:r>
          </w:p>
          <w:p w14:paraId="53A8A37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02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794F7A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35</w:t>
            </w:r>
          </w:p>
          <w:p w14:paraId="78ECDA0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3175A9D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99</w:t>
            </w:r>
          </w:p>
          <w:p w14:paraId="0A009E4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54C3E99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85</w:t>
            </w:r>
          </w:p>
          <w:p w14:paraId="7AE55F1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76</w:t>
            </w:r>
          </w:p>
        </w:tc>
      </w:tr>
      <w:tr w:rsidR="00B13CE9" w:rsidRPr="00965FE9" w14:paraId="241A73D4" w14:textId="77777777" w:rsidTr="00883D75">
        <w:trPr>
          <w:jc w:val="center"/>
        </w:trPr>
        <w:tc>
          <w:tcPr>
            <w:tcW w:w="1810" w:type="dxa"/>
            <w:tcBorders>
              <w:top w:val="single" w:sz="4" w:space="0" w:color="auto"/>
            </w:tcBorders>
            <w:vAlign w:val="center"/>
          </w:tcPr>
          <w:p w14:paraId="08A0C923" w14:textId="4806F5B9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G16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er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1B50F59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81</w:t>
            </w:r>
          </w:p>
          <w:p w14:paraId="0BEB873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65AE1FA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81</w:t>
            </w:r>
          </w:p>
          <w:p w14:paraId="6400C34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35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0C5129F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93</w:t>
            </w:r>
          </w:p>
          <w:p w14:paraId="20C34C5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7F5438C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14</w:t>
            </w:r>
          </w:p>
          <w:p w14:paraId="5D13640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35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4BF1B890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82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1342397E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81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6EA44DB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93</w:t>
            </w:r>
          </w:p>
          <w:p w14:paraId="304584F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760B201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3DB182E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82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73B601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BE177B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93</w:t>
            </w:r>
          </w:p>
          <w:p w14:paraId="03B9A36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81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3BDB78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14</w:t>
            </w:r>
          </w:p>
          <w:p w14:paraId="2036701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35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377D99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7E3FDAF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81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5087C50A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23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039EFFC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63</w:t>
            </w:r>
          </w:p>
          <w:p w14:paraId="05C650E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81</w:t>
            </w:r>
          </w:p>
        </w:tc>
      </w:tr>
    </w:tbl>
    <w:p w14:paraId="25DA518D" w14:textId="77777777" w:rsidR="004F011D" w:rsidRDefault="004F011D" w:rsidP="00390A1F"/>
    <w:p w14:paraId="43775747" w14:textId="77777777" w:rsidR="004F011D" w:rsidRDefault="004F011D">
      <w:pPr>
        <w:adjustRightInd/>
        <w:snapToGrid/>
        <w:spacing w:after="0"/>
      </w:pPr>
      <w:r>
        <w:br w:type="page"/>
      </w:r>
    </w:p>
    <w:p w14:paraId="545C1C74" w14:textId="77777777" w:rsidR="00390A1F" w:rsidRDefault="007851A8" w:rsidP="00390A1F">
      <w:r w:rsidRPr="00965FE9">
        <w:rPr>
          <w:rFonts w:ascii="Calibri" w:eastAsia="Calibri" w:hAnsi="Calibri"/>
          <w:noProof/>
          <w:sz w:val="18"/>
          <w:szCs w:val="18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970831" wp14:editId="32148F1E">
                <wp:simplePos x="0" y="0"/>
                <wp:positionH relativeFrom="column">
                  <wp:posOffset>566738</wp:posOffset>
                </wp:positionH>
                <wp:positionV relativeFrom="paragraph">
                  <wp:posOffset>299403</wp:posOffset>
                </wp:positionV>
                <wp:extent cx="1166812" cy="142875"/>
                <wp:effectExtent l="0" t="0" r="33655" b="2857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6812" cy="1428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AC9246" id="Conector reto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5pt,23.6pt" to="136.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" strokecolor="windowText" strokeweight=".5pt">
                <v:stroke joinstyle="miter"/>
              </v:line>
            </w:pict>
          </mc:Fallback>
        </mc:AlternateContent>
      </w:r>
    </w:p>
    <w:tbl>
      <w:tblPr>
        <w:tblStyle w:val="Tabelacomgrade4"/>
        <w:tblW w:w="13608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710"/>
        <w:gridCol w:w="738"/>
        <w:gridCol w:w="738"/>
        <w:gridCol w:w="738"/>
        <w:gridCol w:w="738"/>
        <w:gridCol w:w="73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C9138A" w:rsidRPr="00965FE9" w14:paraId="20852046" w14:textId="77777777" w:rsidTr="00BB4301">
        <w:trPr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6CBC69ED" w14:textId="57869783" w:rsidR="00C9138A" w:rsidRPr="007A36A8" w:rsidRDefault="00C9138A" w:rsidP="00C9138A">
            <w:pPr>
              <w:spacing w:after="0"/>
              <w:rPr>
                <w:rFonts w:ascii="Calibri" w:eastAsia="Calibri" w:hAnsi="Calibri"/>
                <w:b/>
                <w:sz w:val="16"/>
                <w:szCs w:val="16"/>
              </w:rPr>
            </w:pPr>
            <w:r w:rsidRPr="007A36A8">
              <w:rPr>
                <w:rFonts w:ascii="Calibri" w:eastAsia="Calibri" w:hAnsi="Calibri"/>
                <w:b/>
                <w:noProof/>
                <w:sz w:val="16"/>
                <w:szCs w:val="16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6F6EDB" wp14:editId="0AFCA17A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1270</wp:posOffset>
                      </wp:positionV>
                      <wp:extent cx="1162050" cy="133350"/>
                      <wp:effectExtent l="0" t="0" r="19050" b="19050"/>
                      <wp:wrapNone/>
                      <wp:docPr id="5" name="Conector re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6205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874D37F" id="Conector reto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05pt,.1pt" to="86.4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C9138A">
              <w:rPr>
                <w:rFonts w:ascii="Calibri" w:eastAsia="Calibri" w:hAnsi="Calibri"/>
                <w:b/>
                <w:sz w:val="16"/>
                <w:szCs w:val="16"/>
              </w:rPr>
              <w:t xml:space="preserve">Class                </w:t>
            </w:r>
            <w:r>
              <w:rPr>
                <w:rFonts w:ascii="Calibri" w:eastAsia="Calibri" w:hAnsi="Calibri"/>
                <w:b/>
                <w:sz w:val="16"/>
                <w:szCs w:val="16"/>
              </w:rPr>
              <w:t xml:space="preserve">    D</w:t>
            </w:r>
            <w:r w:rsidRPr="00C9138A">
              <w:rPr>
                <w:rFonts w:ascii="Calibri" w:eastAsia="Calibri" w:hAnsi="Calibri"/>
                <w:b/>
                <w:sz w:val="16"/>
                <w:szCs w:val="16"/>
              </w:rPr>
              <w:t>ata set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</w:tcPr>
          <w:p w14:paraId="1338967F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A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7CF2411A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H1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74B880C6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H2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65310F5C" w14:textId="5E9763E0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F1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262717C3" w14:textId="78B71FC1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F2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44C7576D" w14:textId="764E50B9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F3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2E71C44B" w14:textId="52B0EB2C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F4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5D8446F6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E1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6A343C7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E2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06BFF29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E3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A28A7E1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E4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44BD305D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E5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8F54085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E6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3B8F4E6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4997F971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E8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66492E61" w14:textId="77777777" w:rsidR="00C9138A" w:rsidRPr="00965FE9" w:rsidRDefault="00C9138A" w:rsidP="00C9138A">
            <w:pPr>
              <w:spacing w:after="0"/>
              <w:jc w:val="center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b/>
                <w:sz w:val="18"/>
                <w:szCs w:val="18"/>
              </w:rPr>
              <w:t>TST</w:t>
            </w:r>
          </w:p>
        </w:tc>
      </w:tr>
      <w:tr w:rsidR="00B13CE9" w:rsidRPr="00965FE9" w14:paraId="6E8DCCA7" w14:textId="77777777" w:rsidTr="00B13CE9">
        <w:trPr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2E33D986" w14:textId="3457D80B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G17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proofErr w:type="spellStart"/>
            <w:r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Phenylurea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</w:tcPr>
          <w:p w14:paraId="162CB71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4C786C7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42E5977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7CEFF38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1C5ECA0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7B7940B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75B5767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4D8E8AF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707640E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03A4E4F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2, 430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67EFB15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71723A0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4628207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0C714E1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71CCB2C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54F4270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58A3F8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13B45E9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2, 070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99E597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1ADB1F6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351290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3B9F031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5E46B9F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5A58F11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125568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3075066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2, 430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14829DD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71ED27F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32228AF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723AF38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5A9DB0A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2, 430</w:t>
            </w:r>
          </w:p>
        </w:tc>
      </w:tr>
      <w:tr w:rsidR="00B13CE9" w:rsidRPr="00965FE9" w14:paraId="32C16359" w14:textId="77777777" w:rsidTr="00B13CE9">
        <w:trPr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50F11D66" w14:textId="2DA26D9F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G18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Phenols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</w:tcPr>
          <w:p w14:paraId="4D01C04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573A1EA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6BB816E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  <w:p w14:paraId="1054B63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1CDF9C0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49715A8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1CAC0BA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  <w:p w14:paraId="0F46AD4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2572407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2B1F7CC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7203BC6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1460C0C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5ECF31B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  <w:p w14:paraId="4DB3C4A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048CF05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2DED557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18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4F43C2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28B4650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B95AF7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287938D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37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4D86EE1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4C69D67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37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13550D0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  <w:p w14:paraId="40E1030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133D322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2DBAC90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1BE115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23AC189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1C3908F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  <w:p w14:paraId="531AB67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42D6C3E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44274CF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51</w:t>
            </w:r>
          </w:p>
        </w:tc>
      </w:tr>
      <w:tr w:rsidR="00B13CE9" w:rsidRPr="00965FE9" w14:paraId="39A274F3" w14:textId="77777777" w:rsidTr="00B13CE9">
        <w:trPr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400D1437" w14:textId="7687E8C4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G19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Heterocycle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</w:tcPr>
          <w:p w14:paraId="50CD556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98</w:t>
            </w:r>
          </w:p>
          <w:p w14:paraId="7051241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73E21C2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98</w:t>
            </w:r>
          </w:p>
          <w:p w14:paraId="445F255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34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1128495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49</w:t>
            </w:r>
          </w:p>
          <w:p w14:paraId="5192FE3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0F2FCC9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98</w:t>
            </w:r>
          </w:p>
          <w:p w14:paraId="37C793D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41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7E7E9B2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5A132C6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</w:p>
          <w:p w14:paraId="2C9AD0A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4A440FE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49</w:t>
            </w:r>
          </w:p>
          <w:p w14:paraId="302209D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24DFAA63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41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3985D6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744E0AE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34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86C7B5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49</w:t>
            </w:r>
          </w:p>
          <w:p w14:paraId="64C52D8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41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B712561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98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EB3EC0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1773ABA2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4B8C117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5786AAC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43</w:t>
            </w:r>
          </w:p>
          <w:p w14:paraId="6452054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83</w:t>
            </w:r>
          </w:p>
        </w:tc>
      </w:tr>
      <w:tr w:rsidR="00B13CE9" w:rsidRPr="00965FE9" w14:paraId="7C2F53D2" w14:textId="77777777" w:rsidTr="00B13CE9">
        <w:trPr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286D7288" w14:textId="4364296C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G20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Aromatic Heterocycle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</w:tcPr>
          <w:p w14:paraId="09CFA69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59</w:t>
            </w:r>
          </w:p>
          <w:p w14:paraId="7E36F13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1CD1406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48</w:t>
            </w:r>
          </w:p>
          <w:p w14:paraId="229F518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45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550894A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59</w:t>
            </w:r>
          </w:p>
          <w:p w14:paraId="453B528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0FDA2E6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40322C8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91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5FE4445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33</w:t>
            </w:r>
          </w:p>
          <w:p w14:paraId="531D8D2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86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2FBCCDB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48</w:t>
            </w:r>
          </w:p>
          <w:p w14:paraId="792C8FF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3D9BD03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59</w:t>
            </w:r>
          </w:p>
          <w:p w14:paraId="1D8EE38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0DBAC7C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518FA13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91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E28BF7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33</w:t>
            </w:r>
          </w:p>
          <w:p w14:paraId="4C45A46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83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6BFCB8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48</w:t>
            </w:r>
          </w:p>
          <w:p w14:paraId="26F0771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45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214FD1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85</w:t>
            </w:r>
          </w:p>
          <w:p w14:paraId="2A3EA92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40ED48B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A0B69B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42</w:t>
            </w:r>
          </w:p>
          <w:p w14:paraId="52E4B95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86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BA779EE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16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52FD56D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59</w:t>
            </w:r>
          </w:p>
          <w:p w14:paraId="5BF90C2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7C535D9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  <w:p w14:paraId="253BA4D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</w:tc>
      </w:tr>
      <w:tr w:rsidR="00B13CE9" w:rsidRPr="00965FE9" w14:paraId="754C7D35" w14:textId="77777777" w:rsidTr="00B13CE9">
        <w:trPr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3EAF9454" w14:textId="3545D2CF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G21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proofErr w:type="spellStart"/>
            <w:r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Polyaromatic</w:t>
            </w:r>
            <w:proofErr w:type="spellEnd"/>
            <w:r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Heterocycle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</w:tcPr>
          <w:p w14:paraId="70DA29D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76</w:t>
            </w:r>
          </w:p>
          <w:p w14:paraId="7C84EAD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1231EEC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</w:p>
          <w:p w14:paraId="20A23CC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0B0395F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76</w:t>
            </w:r>
          </w:p>
          <w:p w14:paraId="239DB4A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7427FE72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3D5959D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76</w:t>
            </w:r>
          </w:p>
          <w:p w14:paraId="27D7914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74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13EC146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</w:p>
          <w:p w14:paraId="62D85AB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211CCC0A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81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68CC5FE4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38799E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76</w:t>
            </w:r>
          </w:p>
          <w:p w14:paraId="0426FD5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74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6D2D491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41319B3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71C4CF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3C1A49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6D39D7B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01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6F4D37BF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81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00607FD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73</w:t>
            </w:r>
          </w:p>
          <w:p w14:paraId="111532D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</w:tr>
      <w:tr w:rsidR="00B13CE9" w:rsidRPr="00965FE9" w14:paraId="7048D20B" w14:textId="77777777" w:rsidTr="00B13CE9">
        <w:trPr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126C4250" w14:textId="0BBD6D41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G22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=P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</w:tcPr>
          <w:p w14:paraId="5E38BDD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41D8E07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38270D0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4D2B349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0D8E1C9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1FEA9CA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0687779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160306E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0D2C0D0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22</w:t>
            </w:r>
          </w:p>
          <w:p w14:paraId="6DFD9CB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3571EF0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82</w:t>
            </w:r>
          </w:p>
          <w:p w14:paraId="6EEB8B3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5D4905F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5575A85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1DC72D5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22</w:t>
            </w:r>
          </w:p>
          <w:p w14:paraId="7D23AE2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5CDE2EC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22</w:t>
            </w:r>
          </w:p>
          <w:p w14:paraId="52B5126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72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7900DA1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22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C6797E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80</w:t>
            </w:r>
          </w:p>
          <w:p w14:paraId="6D3B5E8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19A5F9D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0F6EB21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15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4B3791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25</w:t>
            </w:r>
          </w:p>
          <w:p w14:paraId="14396BE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6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9ED631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82</w:t>
            </w:r>
          </w:p>
          <w:p w14:paraId="23006CD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625B253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5DB00EB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46316AD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70DD2E5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80</w:t>
            </w:r>
          </w:p>
        </w:tc>
      </w:tr>
      <w:tr w:rsidR="00B13CE9" w:rsidRPr="00965FE9" w14:paraId="3CE6C937" w14:textId="77777777" w:rsidTr="00B13CE9">
        <w:trPr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34AEE09D" w14:textId="2DE2C6FE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G23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=Nitrile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</w:tcPr>
          <w:p w14:paraId="33EBC12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85</w:t>
            </w:r>
          </w:p>
          <w:p w14:paraId="765EA28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278E045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85</w:t>
            </w:r>
          </w:p>
          <w:p w14:paraId="0E4840D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47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04ED22E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</w:p>
          <w:p w14:paraId="186179E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6E8E2EF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85</w:t>
            </w:r>
          </w:p>
          <w:p w14:paraId="5FABAAD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47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57C5EB7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</w:p>
          <w:p w14:paraId="5EE753F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73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6B8D818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03</w:t>
            </w:r>
          </w:p>
          <w:p w14:paraId="2EAFCEF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29A4DF4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3516B46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03</w:t>
            </w:r>
          </w:p>
          <w:p w14:paraId="4313DF2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47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C64F884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73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89ECAD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15</w:t>
            </w:r>
          </w:p>
          <w:p w14:paraId="7ED9D50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47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5CD7B4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6FF2CA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85</w:t>
            </w:r>
          </w:p>
          <w:p w14:paraId="7660148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01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5F00321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27</w:t>
            </w:r>
          </w:p>
          <w:p w14:paraId="258DAAD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88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46DFCCD4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03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12C1A8E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2A78544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38</w:t>
            </w:r>
          </w:p>
          <w:p w14:paraId="6545AC1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95</w:t>
            </w:r>
          </w:p>
        </w:tc>
      </w:tr>
      <w:tr w:rsidR="00B13CE9" w:rsidRPr="00965FE9" w14:paraId="4FA660A0" w14:textId="77777777" w:rsidTr="00B13CE9">
        <w:trPr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7CC20FEE" w14:textId="2BD30A00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G24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proofErr w:type="spellStart"/>
            <w:r w:rsidR="00795B9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Nitroalkane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right w:val="single" w:sz="24" w:space="0" w:color="auto"/>
            </w:tcBorders>
          </w:tcPr>
          <w:p w14:paraId="3BEA0C3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97</w:t>
            </w:r>
          </w:p>
          <w:p w14:paraId="1CE312B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4E51B89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3022747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77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24" w:space="0" w:color="auto"/>
            </w:tcBorders>
          </w:tcPr>
          <w:p w14:paraId="34DA87E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97</w:t>
            </w:r>
          </w:p>
          <w:p w14:paraId="3E9D0CE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</w:tcBorders>
          </w:tcPr>
          <w:p w14:paraId="2A05AFA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37312F9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74FB0F4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  <w:p w14:paraId="5E86718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66BD6A2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97</w:t>
            </w:r>
          </w:p>
          <w:p w14:paraId="0B9E69E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5750C56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50B243D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1E1116D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77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126674A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97</w:t>
            </w:r>
          </w:p>
          <w:p w14:paraId="7F957C9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4D96B7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43FDBB4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78069251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24" w:space="0" w:color="auto"/>
            </w:tcBorders>
          </w:tcPr>
          <w:p w14:paraId="2F283379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83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</w:tcBorders>
          </w:tcPr>
          <w:p w14:paraId="344B8126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75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</w:tr>
      <w:tr w:rsidR="00B13CE9" w:rsidRPr="00965FE9" w14:paraId="7A88C101" w14:textId="77777777" w:rsidTr="00B13CE9">
        <w:trPr>
          <w:jc w:val="center"/>
        </w:trPr>
        <w:tc>
          <w:tcPr>
            <w:tcW w:w="1838" w:type="dxa"/>
            <w:vAlign w:val="center"/>
          </w:tcPr>
          <w:p w14:paraId="3CD5C174" w14:textId="365E49FE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G25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=Nitrobenzene</w:t>
            </w:r>
          </w:p>
        </w:tc>
        <w:tc>
          <w:tcPr>
            <w:tcW w:w="710" w:type="dxa"/>
            <w:tcBorders>
              <w:right w:val="single" w:sz="24" w:space="0" w:color="auto"/>
            </w:tcBorders>
          </w:tcPr>
          <w:p w14:paraId="6F6B451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0147A92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15</w:t>
            </w:r>
          </w:p>
        </w:tc>
        <w:tc>
          <w:tcPr>
            <w:tcW w:w="738" w:type="dxa"/>
            <w:tcBorders>
              <w:left w:val="single" w:sz="24" w:space="0" w:color="auto"/>
            </w:tcBorders>
          </w:tcPr>
          <w:p w14:paraId="35301C0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96</w:t>
            </w:r>
          </w:p>
          <w:p w14:paraId="11AEEAA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96</w:t>
            </w:r>
          </w:p>
        </w:tc>
        <w:tc>
          <w:tcPr>
            <w:tcW w:w="738" w:type="dxa"/>
            <w:tcBorders>
              <w:right w:val="single" w:sz="24" w:space="0" w:color="auto"/>
            </w:tcBorders>
          </w:tcPr>
          <w:p w14:paraId="7E6C753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21D9F38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15</w:t>
            </w:r>
          </w:p>
        </w:tc>
        <w:tc>
          <w:tcPr>
            <w:tcW w:w="738" w:type="dxa"/>
            <w:tcBorders>
              <w:left w:val="single" w:sz="24" w:space="0" w:color="auto"/>
            </w:tcBorders>
          </w:tcPr>
          <w:p w14:paraId="4160157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96</w:t>
            </w:r>
          </w:p>
          <w:p w14:paraId="1E23B85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96</w:t>
            </w:r>
          </w:p>
        </w:tc>
        <w:tc>
          <w:tcPr>
            <w:tcW w:w="738" w:type="dxa"/>
          </w:tcPr>
          <w:p w14:paraId="5B63BA1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1BE7186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8" w:type="dxa"/>
          </w:tcPr>
          <w:p w14:paraId="0BA0715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right w:val="single" w:sz="24" w:space="0" w:color="auto"/>
            </w:tcBorders>
          </w:tcPr>
          <w:p w14:paraId="2529512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19</w:t>
            </w:r>
          </w:p>
          <w:p w14:paraId="3D1C102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15</w:t>
            </w:r>
          </w:p>
        </w:tc>
        <w:tc>
          <w:tcPr>
            <w:tcW w:w="737" w:type="dxa"/>
            <w:tcBorders>
              <w:left w:val="single" w:sz="24" w:space="0" w:color="auto"/>
            </w:tcBorders>
          </w:tcPr>
          <w:p w14:paraId="78A3813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96</w:t>
            </w:r>
          </w:p>
          <w:p w14:paraId="33A1739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96</w:t>
            </w:r>
          </w:p>
        </w:tc>
        <w:tc>
          <w:tcPr>
            <w:tcW w:w="737" w:type="dxa"/>
          </w:tcPr>
          <w:p w14:paraId="53DC933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50088EA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  <w:tc>
          <w:tcPr>
            <w:tcW w:w="737" w:type="dxa"/>
          </w:tcPr>
          <w:p w14:paraId="735494A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</w:tcPr>
          <w:p w14:paraId="0ED870B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19</w:t>
            </w:r>
          </w:p>
          <w:p w14:paraId="2067E07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15</w:t>
            </w:r>
          </w:p>
        </w:tc>
        <w:tc>
          <w:tcPr>
            <w:tcW w:w="737" w:type="dxa"/>
          </w:tcPr>
          <w:p w14:paraId="4C1BD900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</w:tcPr>
          <w:p w14:paraId="6360BAA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</w:tcPr>
          <w:p w14:paraId="10E66B5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right w:val="single" w:sz="24" w:space="0" w:color="auto"/>
            </w:tcBorders>
          </w:tcPr>
          <w:p w14:paraId="72B0E96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left w:val="single" w:sz="24" w:space="0" w:color="auto"/>
            </w:tcBorders>
          </w:tcPr>
          <w:p w14:paraId="07F71DD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71</w:t>
            </w:r>
          </w:p>
          <w:p w14:paraId="2E4079A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02</w:t>
            </w:r>
          </w:p>
        </w:tc>
      </w:tr>
      <w:tr w:rsidR="00B13CE9" w:rsidRPr="00965FE9" w14:paraId="5E067092" w14:textId="77777777" w:rsidTr="00B13CE9">
        <w:trPr>
          <w:jc w:val="center"/>
        </w:trPr>
        <w:tc>
          <w:tcPr>
            <w:tcW w:w="1838" w:type="dxa"/>
            <w:vAlign w:val="center"/>
          </w:tcPr>
          <w:p w14:paraId="6B61376D" w14:textId="4B5E5E0E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G26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r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Organo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</w:t>
            </w:r>
            <w:r w:rsidRPr="002C43D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hosphorus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Compounds</w:t>
            </w:r>
          </w:p>
        </w:tc>
        <w:tc>
          <w:tcPr>
            <w:tcW w:w="710" w:type="dxa"/>
            <w:tcBorders>
              <w:right w:val="single" w:sz="24" w:space="0" w:color="auto"/>
            </w:tcBorders>
          </w:tcPr>
          <w:p w14:paraId="0B98386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23</w:t>
            </w:r>
          </w:p>
          <w:p w14:paraId="69B7846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8" w:type="dxa"/>
            <w:tcBorders>
              <w:left w:val="single" w:sz="24" w:space="0" w:color="auto"/>
            </w:tcBorders>
          </w:tcPr>
          <w:p w14:paraId="405E5E5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  <w:p w14:paraId="7F563F6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8" w:type="dxa"/>
            <w:tcBorders>
              <w:right w:val="single" w:sz="24" w:space="0" w:color="auto"/>
            </w:tcBorders>
          </w:tcPr>
          <w:p w14:paraId="2ACACEF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23</w:t>
            </w:r>
          </w:p>
          <w:p w14:paraId="4172F2C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74</w:t>
            </w:r>
          </w:p>
        </w:tc>
        <w:tc>
          <w:tcPr>
            <w:tcW w:w="738" w:type="dxa"/>
            <w:tcBorders>
              <w:left w:val="single" w:sz="24" w:space="0" w:color="auto"/>
            </w:tcBorders>
          </w:tcPr>
          <w:p w14:paraId="71D9CC8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  <w:p w14:paraId="4B89703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8" w:type="dxa"/>
          </w:tcPr>
          <w:p w14:paraId="72A338A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23</w:t>
            </w:r>
          </w:p>
          <w:p w14:paraId="7AC1923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8" w:type="dxa"/>
          </w:tcPr>
          <w:p w14:paraId="6F126A1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right w:val="single" w:sz="24" w:space="0" w:color="auto"/>
            </w:tcBorders>
          </w:tcPr>
          <w:p w14:paraId="307D042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4714C8C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74</w:t>
            </w:r>
          </w:p>
        </w:tc>
        <w:tc>
          <w:tcPr>
            <w:tcW w:w="737" w:type="dxa"/>
            <w:tcBorders>
              <w:left w:val="single" w:sz="24" w:space="0" w:color="auto"/>
            </w:tcBorders>
          </w:tcPr>
          <w:p w14:paraId="03680D4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12</w:t>
            </w:r>
          </w:p>
          <w:p w14:paraId="49D24E7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  <w:tc>
          <w:tcPr>
            <w:tcW w:w="737" w:type="dxa"/>
          </w:tcPr>
          <w:p w14:paraId="2418CD6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  <w:p w14:paraId="668C954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7" w:type="dxa"/>
          </w:tcPr>
          <w:p w14:paraId="3A487D3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</w:tcPr>
          <w:p w14:paraId="09F99E4D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</w:tcPr>
          <w:p w14:paraId="483A9D3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  <w:p w14:paraId="0BAEAF3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72</w:t>
            </w:r>
          </w:p>
        </w:tc>
        <w:tc>
          <w:tcPr>
            <w:tcW w:w="737" w:type="dxa"/>
          </w:tcPr>
          <w:p w14:paraId="4783743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23</w:t>
            </w:r>
          </w:p>
          <w:p w14:paraId="190F440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</w:tc>
        <w:tc>
          <w:tcPr>
            <w:tcW w:w="737" w:type="dxa"/>
          </w:tcPr>
          <w:p w14:paraId="79B130F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right w:val="single" w:sz="24" w:space="0" w:color="auto"/>
            </w:tcBorders>
          </w:tcPr>
          <w:p w14:paraId="1DB0093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  <w:p w14:paraId="055F21B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74</w:t>
            </w:r>
          </w:p>
        </w:tc>
        <w:tc>
          <w:tcPr>
            <w:tcW w:w="737" w:type="dxa"/>
            <w:tcBorders>
              <w:left w:val="single" w:sz="24" w:space="0" w:color="auto"/>
            </w:tcBorders>
          </w:tcPr>
          <w:p w14:paraId="2D9DE21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  <w:p w14:paraId="1CF7806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20</w:t>
            </w:r>
          </w:p>
        </w:tc>
      </w:tr>
      <w:tr w:rsidR="00B13CE9" w:rsidRPr="00965FE9" w14:paraId="44AD5642" w14:textId="77777777" w:rsidTr="00B13CE9">
        <w:trPr>
          <w:jc w:val="center"/>
        </w:trPr>
        <w:tc>
          <w:tcPr>
            <w:tcW w:w="1838" w:type="dxa"/>
            <w:vAlign w:val="center"/>
          </w:tcPr>
          <w:p w14:paraId="381979DD" w14:textId="239A7BAA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G27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proofErr w:type="spellStart"/>
            <w:r w:rsidRPr="00100EF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Organosulphur</w:t>
            </w:r>
            <w:proofErr w:type="spellEnd"/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Compounds</w:t>
            </w:r>
          </w:p>
        </w:tc>
        <w:tc>
          <w:tcPr>
            <w:tcW w:w="710" w:type="dxa"/>
            <w:tcBorders>
              <w:right w:val="single" w:sz="24" w:space="0" w:color="auto"/>
            </w:tcBorders>
          </w:tcPr>
          <w:p w14:paraId="4464F18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6F934EAA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8" w:type="dxa"/>
            <w:tcBorders>
              <w:left w:val="single" w:sz="24" w:space="0" w:color="auto"/>
            </w:tcBorders>
          </w:tcPr>
          <w:p w14:paraId="013DC28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395D593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8" w:type="dxa"/>
            <w:tcBorders>
              <w:right w:val="single" w:sz="24" w:space="0" w:color="auto"/>
            </w:tcBorders>
          </w:tcPr>
          <w:p w14:paraId="4D33689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89</w:t>
            </w:r>
          </w:p>
          <w:p w14:paraId="4840729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08</w:t>
            </w:r>
          </w:p>
        </w:tc>
        <w:tc>
          <w:tcPr>
            <w:tcW w:w="738" w:type="dxa"/>
            <w:tcBorders>
              <w:left w:val="single" w:sz="24" w:space="0" w:color="auto"/>
            </w:tcBorders>
          </w:tcPr>
          <w:p w14:paraId="6B7845B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43</w:t>
            </w:r>
          </w:p>
          <w:p w14:paraId="0016A4C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</w:tc>
        <w:tc>
          <w:tcPr>
            <w:tcW w:w="738" w:type="dxa"/>
          </w:tcPr>
          <w:p w14:paraId="7FBBCAA4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89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8" w:type="dxa"/>
          </w:tcPr>
          <w:p w14:paraId="6259F4C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30117AC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7" w:type="dxa"/>
            <w:tcBorders>
              <w:right w:val="single" w:sz="24" w:space="0" w:color="auto"/>
            </w:tcBorders>
          </w:tcPr>
          <w:p w14:paraId="29A0B688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08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left w:val="single" w:sz="24" w:space="0" w:color="auto"/>
            </w:tcBorders>
          </w:tcPr>
          <w:p w14:paraId="158751C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0358247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</w:tc>
        <w:tc>
          <w:tcPr>
            <w:tcW w:w="737" w:type="dxa"/>
          </w:tcPr>
          <w:p w14:paraId="677CC54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</w:tcPr>
          <w:p w14:paraId="38A8DD8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97</w:t>
            </w:r>
          </w:p>
          <w:p w14:paraId="4148633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</w:tc>
        <w:tc>
          <w:tcPr>
            <w:tcW w:w="737" w:type="dxa"/>
          </w:tcPr>
          <w:p w14:paraId="1113B5B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</w:tcPr>
          <w:p w14:paraId="3C2DDFF4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43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</w:tcPr>
          <w:p w14:paraId="46F56443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.5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89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</w:tcPr>
          <w:p w14:paraId="4F14494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.6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10</w:t>
            </w:r>
          </w:p>
          <w:p w14:paraId="584B70E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15</w:t>
            </w:r>
          </w:p>
        </w:tc>
        <w:tc>
          <w:tcPr>
            <w:tcW w:w="737" w:type="dxa"/>
            <w:tcBorders>
              <w:right w:val="single" w:sz="24" w:space="0" w:color="auto"/>
            </w:tcBorders>
          </w:tcPr>
          <w:p w14:paraId="6136EE0F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  <w:vertAlign w:val="superscript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08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left w:val="single" w:sz="24" w:space="0" w:color="auto"/>
            </w:tcBorders>
          </w:tcPr>
          <w:p w14:paraId="1357B2B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0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  <w:p w14:paraId="26707E6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70</w:t>
            </w:r>
          </w:p>
        </w:tc>
      </w:tr>
      <w:tr w:rsidR="00B13CE9" w:rsidRPr="00965FE9" w14:paraId="623DC1DE" w14:textId="77777777" w:rsidTr="00B13CE9">
        <w:trPr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D307F4" w14:textId="6E367C5B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G28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</w:t>
            </w:r>
            <w:proofErr w:type="spellStart"/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Triazine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2E4FDA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05E3934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06952F8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244D451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360E856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77BE08AD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</w:tcPr>
          <w:p w14:paraId="505FC218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</w:tcPr>
          <w:p w14:paraId="04A5E64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6B7F867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6571D5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270D4170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14:paraId="42942D5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14:paraId="499B6F24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14:paraId="6B03957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14:paraId="0388CFF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14:paraId="329F0E53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.4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14:paraId="1AF5469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  <w:p w14:paraId="4EA1F0C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59F385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---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384256D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  <w:p w14:paraId="6409ACF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.7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</w:tc>
      </w:tr>
      <w:tr w:rsidR="00B13CE9" w:rsidRPr="00965FE9" w14:paraId="3D8AEE1B" w14:textId="77777777" w:rsidTr="00B13CE9">
        <w:trPr>
          <w:jc w:val="center"/>
        </w:trPr>
        <w:tc>
          <w:tcPr>
            <w:tcW w:w="1838" w:type="dxa"/>
            <w:vAlign w:val="center"/>
          </w:tcPr>
          <w:p w14:paraId="764353B0" w14:textId="2BD10B8A" w:rsidR="00B13CE9" w:rsidRPr="00965FE9" w:rsidRDefault="00B13CE9" w:rsidP="00B13CE9">
            <w:pPr>
              <w:spacing w:after="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965FE9">
              <w:rPr>
                <w:rFonts w:ascii="Calibri" w:eastAsia="Times New Roman" w:hAnsi="Calibri"/>
                <w:b/>
                <w:color w:val="000000"/>
                <w:sz w:val="16"/>
                <w:szCs w:val="16"/>
                <w:lang w:eastAsia="pt-BR"/>
              </w:rPr>
              <w:t>G29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=Others Compound</w:t>
            </w:r>
            <w:r w:rsidRPr="00965FE9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710" w:type="dxa"/>
            <w:tcBorders>
              <w:right w:val="single" w:sz="24" w:space="0" w:color="auto"/>
            </w:tcBorders>
          </w:tcPr>
          <w:p w14:paraId="0FEE725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-0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86</w:t>
            </w:r>
          </w:p>
          <w:p w14:paraId="49A425C7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</w:tc>
        <w:tc>
          <w:tcPr>
            <w:tcW w:w="738" w:type="dxa"/>
            <w:tcBorders>
              <w:left w:val="single" w:sz="24" w:space="0" w:color="auto"/>
            </w:tcBorders>
          </w:tcPr>
          <w:p w14:paraId="394A1E6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-0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86</w:t>
            </w:r>
          </w:p>
          <w:p w14:paraId="6B7D50D3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</w:tc>
        <w:tc>
          <w:tcPr>
            <w:tcW w:w="738" w:type="dxa"/>
            <w:tcBorders>
              <w:right w:val="single" w:sz="24" w:space="0" w:color="auto"/>
            </w:tcBorders>
          </w:tcPr>
          <w:p w14:paraId="41928EB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  <w:p w14:paraId="2E79B0D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</w:tc>
        <w:tc>
          <w:tcPr>
            <w:tcW w:w="738" w:type="dxa"/>
            <w:tcBorders>
              <w:left w:val="single" w:sz="24" w:space="0" w:color="auto"/>
            </w:tcBorders>
          </w:tcPr>
          <w:p w14:paraId="0D82D27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-0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86</w:t>
            </w:r>
          </w:p>
          <w:p w14:paraId="6ED12AA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51</w:t>
            </w:r>
          </w:p>
        </w:tc>
        <w:tc>
          <w:tcPr>
            <w:tcW w:w="738" w:type="dxa"/>
          </w:tcPr>
          <w:p w14:paraId="695EE39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06</w:t>
            </w:r>
          </w:p>
          <w:p w14:paraId="784E399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</w:tc>
        <w:tc>
          <w:tcPr>
            <w:tcW w:w="738" w:type="dxa"/>
          </w:tcPr>
          <w:p w14:paraId="6C058F2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34</w:t>
            </w:r>
          </w:p>
          <w:p w14:paraId="2C52D2D2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</w:tc>
        <w:tc>
          <w:tcPr>
            <w:tcW w:w="737" w:type="dxa"/>
            <w:tcBorders>
              <w:right w:val="single" w:sz="24" w:space="0" w:color="auto"/>
            </w:tcBorders>
          </w:tcPr>
          <w:p w14:paraId="006E868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  <w:p w14:paraId="2B2C94E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34</w:t>
            </w:r>
          </w:p>
        </w:tc>
        <w:tc>
          <w:tcPr>
            <w:tcW w:w="737" w:type="dxa"/>
            <w:tcBorders>
              <w:left w:val="single" w:sz="24" w:space="0" w:color="auto"/>
            </w:tcBorders>
          </w:tcPr>
          <w:p w14:paraId="68595F46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-0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86</w:t>
            </w:r>
          </w:p>
          <w:p w14:paraId="47A8E15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4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51</w:t>
            </w:r>
          </w:p>
        </w:tc>
        <w:tc>
          <w:tcPr>
            <w:tcW w:w="737" w:type="dxa"/>
          </w:tcPr>
          <w:p w14:paraId="34D9FE7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06</w:t>
            </w:r>
          </w:p>
          <w:p w14:paraId="2A0484C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78</w:t>
            </w:r>
          </w:p>
        </w:tc>
        <w:tc>
          <w:tcPr>
            <w:tcW w:w="737" w:type="dxa"/>
          </w:tcPr>
          <w:p w14:paraId="0A66CD2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86</w:t>
            </w:r>
          </w:p>
          <w:p w14:paraId="24D99C4D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79</w:t>
            </w:r>
          </w:p>
        </w:tc>
        <w:tc>
          <w:tcPr>
            <w:tcW w:w="737" w:type="dxa"/>
          </w:tcPr>
          <w:p w14:paraId="4B4DF9DB" w14:textId="77777777" w:rsidR="00B13CE9" w:rsidRPr="00965FE9" w:rsidRDefault="00B13CE9" w:rsidP="00B13CE9">
            <w:pPr>
              <w:spacing w:after="0"/>
              <w:ind w:right="-142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34</w:t>
            </w:r>
            <w:r w:rsidRPr="00965FE9">
              <w:rPr>
                <w:rFonts w:ascii="Calibri" w:eastAsia="Calibri" w:hAnsi="Calibri"/>
                <w:sz w:val="18"/>
                <w:szCs w:val="18"/>
                <w:vertAlign w:val="superscript"/>
              </w:rPr>
              <w:t>(*)</w:t>
            </w:r>
          </w:p>
        </w:tc>
        <w:tc>
          <w:tcPr>
            <w:tcW w:w="737" w:type="dxa"/>
          </w:tcPr>
          <w:p w14:paraId="09773621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.2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60</w:t>
            </w:r>
          </w:p>
          <w:p w14:paraId="3D645539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90</w:t>
            </w:r>
          </w:p>
        </w:tc>
        <w:tc>
          <w:tcPr>
            <w:tcW w:w="737" w:type="dxa"/>
          </w:tcPr>
          <w:p w14:paraId="4D263F40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.9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76</w:t>
            </w:r>
          </w:p>
          <w:p w14:paraId="4F556865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</w:tc>
        <w:tc>
          <w:tcPr>
            <w:tcW w:w="737" w:type="dxa"/>
          </w:tcPr>
          <w:p w14:paraId="1A92C4FC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34</w:t>
            </w:r>
          </w:p>
          <w:p w14:paraId="0B9BA64E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</w:tc>
        <w:tc>
          <w:tcPr>
            <w:tcW w:w="737" w:type="dxa"/>
            <w:tcBorders>
              <w:right w:val="single" w:sz="24" w:space="0" w:color="auto"/>
            </w:tcBorders>
          </w:tcPr>
          <w:p w14:paraId="6D47BEFF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2</w:t>
            </w:r>
            <w:r>
              <w:rPr>
                <w:rFonts w:ascii="Calibri" w:eastAsia="Calibri" w:hAnsi="Calibri"/>
                <w:sz w:val="18"/>
                <w:szCs w:val="18"/>
              </w:rPr>
              <w:t>.0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40</w:t>
            </w:r>
          </w:p>
          <w:p w14:paraId="7477337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sz w:val="18"/>
                <w:szCs w:val="18"/>
              </w:rPr>
              <w:t>.3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30</w:t>
            </w:r>
          </w:p>
        </w:tc>
        <w:tc>
          <w:tcPr>
            <w:tcW w:w="737" w:type="dxa"/>
            <w:tcBorders>
              <w:left w:val="single" w:sz="24" w:space="0" w:color="auto"/>
            </w:tcBorders>
          </w:tcPr>
          <w:p w14:paraId="1BFE8618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1</w:t>
            </w:r>
            <w:r>
              <w:rPr>
                <w:rFonts w:ascii="Calibri" w:eastAsia="Calibri" w:hAnsi="Calibri"/>
                <w:sz w:val="18"/>
                <w:szCs w:val="18"/>
              </w:rPr>
              <w:t>.8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29</w:t>
            </w:r>
          </w:p>
          <w:p w14:paraId="0E6B182B" w14:textId="77777777" w:rsidR="00B13CE9" w:rsidRPr="00965FE9" w:rsidRDefault="00B13CE9" w:rsidP="00B13CE9">
            <w:pPr>
              <w:spacing w:after="0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965FE9">
              <w:rPr>
                <w:rFonts w:ascii="Calibri" w:eastAsia="Calibri" w:hAnsi="Calibri"/>
                <w:sz w:val="18"/>
                <w:szCs w:val="18"/>
              </w:rPr>
              <w:t>5</w:t>
            </w:r>
            <w:r>
              <w:rPr>
                <w:rFonts w:ascii="Calibri" w:eastAsia="Calibri" w:hAnsi="Calibri"/>
                <w:sz w:val="18"/>
                <w:szCs w:val="18"/>
              </w:rPr>
              <w:t>.1</w:t>
            </w:r>
            <w:r w:rsidRPr="00965FE9">
              <w:rPr>
                <w:rFonts w:ascii="Calibri" w:eastAsia="Calibri" w:hAnsi="Calibri"/>
                <w:sz w:val="18"/>
                <w:szCs w:val="18"/>
              </w:rPr>
              <w:t>50</w:t>
            </w:r>
          </w:p>
        </w:tc>
      </w:tr>
    </w:tbl>
    <w:p w14:paraId="15DD5C66" w14:textId="2D9267D6" w:rsidR="00390A1F" w:rsidRDefault="00390A1F" w:rsidP="007851A8">
      <w:pPr>
        <w:spacing w:before="120" w:after="0"/>
        <w:ind w:left="992"/>
        <w:rPr>
          <w:rFonts w:ascii="Calibri" w:eastAsia="Calibri" w:hAnsi="Calibri"/>
          <w:b/>
          <w:sz w:val="16"/>
          <w:szCs w:val="16"/>
        </w:rPr>
      </w:pPr>
      <w:r w:rsidRPr="001D4960">
        <w:rPr>
          <w:rFonts w:ascii="Calibri" w:eastAsia="Calibri" w:hAnsi="Calibri"/>
          <w:b/>
          <w:sz w:val="16"/>
          <w:szCs w:val="16"/>
          <w:vertAlign w:val="superscript"/>
        </w:rPr>
        <w:t>(*)</w:t>
      </w:r>
      <w:r w:rsidRPr="001D4960">
        <w:rPr>
          <w:rFonts w:ascii="Calibri" w:eastAsia="Calibri" w:hAnsi="Calibri"/>
          <w:b/>
          <w:sz w:val="16"/>
          <w:szCs w:val="16"/>
        </w:rPr>
        <w:t xml:space="preserve"> 1 </w:t>
      </w:r>
      <w:r w:rsidR="00B13CE9">
        <w:rPr>
          <w:rFonts w:ascii="Calibri" w:eastAsia="Calibri" w:hAnsi="Calibri"/>
          <w:b/>
          <w:sz w:val="16"/>
          <w:szCs w:val="16"/>
        </w:rPr>
        <w:t>compound</w:t>
      </w:r>
    </w:p>
    <w:p w14:paraId="682E7FAE" w14:textId="77777777" w:rsidR="004F011D" w:rsidRDefault="004F011D" w:rsidP="00390A1F">
      <w:pPr>
        <w:ind w:left="851"/>
        <w:rPr>
          <w:rFonts w:ascii="Calibri" w:eastAsia="Calibri" w:hAnsi="Calibri"/>
          <w:b/>
          <w:sz w:val="16"/>
          <w:szCs w:val="16"/>
        </w:rPr>
      </w:pPr>
    </w:p>
    <w:p w14:paraId="5AE5331D" w14:textId="77777777" w:rsidR="004F011D" w:rsidRDefault="004F011D" w:rsidP="004F011D">
      <w:pPr>
        <w:spacing w:line="220" w:lineRule="atLeast"/>
        <w:ind w:left="567"/>
        <w:rPr>
          <w:rFonts w:ascii="Times New Roman" w:hAnsi="Times New Roman"/>
          <w:b/>
          <w:sz w:val="24"/>
          <w:szCs w:val="24"/>
        </w:rPr>
        <w:sectPr w:rsidR="004F011D" w:rsidSect="004F011D">
          <w:pgSz w:w="16838" w:h="11906" w:orient="landscape"/>
          <w:pgMar w:top="720" w:right="720" w:bottom="720" w:left="720" w:header="709" w:footer="709" w:gutter="0"/>
          <w:cols w:space="708"/>
          <w:docGrid w:type="lines" w:linePitch="360"/>
        </w:sectPr>
      </w:pPr>
    </w:p>
    <w:p w14:paraId="0C2BF22A" w14:textId="35FBB126" w:rsidR="009A4E98" w:rsidRPr="004B516A" w:rsidRDefault="005027F0" w:rsidP="009A4E98">
      <w:pPr>
        <w:spacing w:after="0"/>
        <w:ind w:left="709"/>
      </w:pPr>
      <w:r>
        <w:rPr>
          <w:rFonts w:ascii="Arial" w:hAnsi="Arial" w:cs="Arial"/>
          <w:b/>
          <w:lang w:eastAsia="pt-BR"/>
        </w:rPr>
        <w:lastRenderedPageBreak/>
        <w:t>Table S4</w:t>
      </w:r>
      <w:r w:rsidR="009A4E98">
        <w:rPr>
          <w:rFonts w:ascii="Arial" w:hAnsi="Arial" w:cs="Arial"/>
          <w:b/>
          <w:lang w:eastAsia="pt-BR"/>
        </w:rPr>
        <w:t xml:space="preserve">.  </w:t>
      </w:r>
      <w:r w:rsidR="009A4E98" w:rsidRPr="004B516A">
        <w:rPr>
          <w:rFonts w:ascii="Arial" w:hAnsi="Arial" w:cs="Arial"/>
          <w:lang w:eastAsia="pt-BR"/>
        </w:rPr>
        <w:t>Classification c</w:t>
      </w:r>
      <w:r w:rsidR="009A4E98">
        <w:rPr>
          <w:rFonts w:ascii="Arial" w:hAnsi="Arial" w:cs="Arial"/>
          <w:lang w:eastAsia="pt-BR"/>
        </w:rPr>
        <w:t>riteria for chemical compounds.</w:t>
      </w:r>
    </w:p>
    <w:p w14:paraId="0CF5EF08" w14:textId="77777777" w:rsidR="009A4E98" w:rsidRPr="00207C1E" w:rsidRDefault="009A4E98" w:rsidP="009A4E98">
      <w:pPr>
        <w:jc w:val="right"/>
        <w:rPr>
          <w:rFonts w:ascii="Arial" w:hAnsi="Arial" w:cs="Arial"/>
          <w:sz w:val="24"/>
          <w:szCs w:val="24"/>
          <w:lang w:eastAsia="pt-BR"/>
        </w:rPr>
      </w:pPr>
    </w:p>
    <w:tbl>
      <w:tblPr>
        <w:tblStyle w:val="Tabelacomgrade5"/>
        <w:tblW w:w="9072" w:type="dxa"/>
        <w:jc w:val="center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835"/>
        <w:gridCol w:w="2719"/>
        <w:gridCol w:w="3518"/>
      </w:tblGrid>
      <w:tr w:rsidR="009A4E98" w:rsidRPr="009A4E98" w14:paraId="68019F2D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  <w:vAlign w:val="bottom"/>
          </w:tcPr>
          <w:p w14:paraId="51DFBB1B" w14:textId="77777777" w:rsidR="009A4E98" w:rsidRPr="00207C1E" w:rsidRDefault="009A4E98" w:rsidP="009A4E98">
            <w:pPr>
              <w:rPr>
                <w:rFonts w:ascii="Cambria Math" w:hAnsi="Cambria Math" w:cs="Arial"/>
                <w:b/>
              </w:rPr>
            </w:pPr>
            <w:r w:rsidRPr="00207C1E">
              <w:rPr>
                <w:rFonts w:ascii="Cambria Math" w:hAnsi="Cambria Math" w:cs="Arial"/>
                <w:b/>
              </w:rPr>
              <w:t>Group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bottom"/>
          </w:tcPr>
          <w:p w14:paraId="0F19D34D" w14:textId="77777777" w:rsidR="009A4E98" w:rsidRPr="00207C1E" w:rsidRDefault="009A4E98" w:rsidP="009A4E98">
            <w:pPr>
              <w:rPr>
                <w:rFonts w:ascii="Cambria Math" w:hAnsi="Cambria Math" w:cs="Arial"/>
                <w:b/>
              </w:rPr>
            </w:pPr>
            <w:r w:rsidRPr="00207C1E">
              <w:rPr>
                <w:rFonts w:ascii="Cambria Math" w:hAnsi="Cambria Math" w:cs="Arial"/>
                <w:b/>
              </w:rPr>
              <w:t>General Structure</w: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  <w:vAlign w:val="bottom"/>
          </w:tcPr>
          <w:p w14:paraId="6CCBF84D" w14:textId="77777777" w:rsidR="009A4E98" w:rsidRPr="00207C1E" w:rsidRDefault="009A4E98" w:rsidP="009A4E98">
            <w:pPr>
              <w:rPr>
                <w:rFonts w:ascii="Cambria Math" w:hAnsi="Cambria Math" w:cs="Arial"/>
                <w:b/>
              </w:rPr>
            </w:pPr>
            <w:r w:rsidRPr="00207C1E">
              <w:rPr>
                <w:rFonts w:ascii="Cambria Math" w:hAnsi="Cambria Math" w:cs="Arial"/>
                <w:b/>
              </w:rPr>
              <w:t>Comments</w:t>
            </w:r>
          </w:p>
        </w:tc>
      </w:tr>
      <w:tr w:rsidR="009A4E98" w:rsidRPr="00207C1E" w14:paraId="5249AB5E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21446F45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Organic </w:t>
            </w:r>
            <w:r>
              <w:rPr>
                <w:rFonts w:ascii="Cambria Math" w:hAnsi="Cambria Math" w:cs="Arial"/>
              </w:rPr>
              <w:t>A</w:t>
            </w:r>
            <w:r w:rsidRPr="00207C1E">
              <w:rPr>
                <w:rFonts w:ascii="Cambria Math" w:hAnsi="Cambria Math" w:cs="Arial"/>
              </w:rPr>
              <w:t>cid (G1)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596D6F73" w14:textId="77777777" w:rsidR="009A4E98" w:rsidRPr="001E327D" w:rsidRDefault="009A4E98" w:rsidP="009A4E98">
            <w:pPr>
              <w:jc w:val="center"/>
              <w:rPr>
                <w:rFonts w:ascii="Cambria Math" w:eastAsia="Calibri" w:hAnsi="Cambria Math" w:cs="Arial"/>
              </w:rPr>
            </w:pPr>
          </w:p>
          <w:p w14:paraId="56597042" w14:textId="77777777" w:rsidR="009A4E98" w:rsidRPr="001E327D" w:rsidRDefault="009A4E98" w:rsidP="009A4E98">
            <w:pPr>
              <w:jc w:val="center"/>
              <w:rPr>
                <w:rFonts w:ascii="Cambria Math" w:eastAsia="Calibri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955" w:dyaOrig="725" w14:anchorId="756761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36pt" o:ole="">
                  <v:imagedata r:id="rId11" o:title=""/>
                </v:shape>
                <o:OLEObject Type="Embed" ProgID="ChemDraw.Document.6.0" ShapeID="_x0000_i1025" DrawAspect="Content" ObjectID="_1612185932" r:id="rId12"/>
              </w:object>
            </w:r>
          </w:p>
          <w:p w14:paraId="403479E1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383487C7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R = alkyl group with halogen, ester group, OH, SH, amino acids, aromatic ring or CN as substituent. </w:t>
            </w:r>
          </w:p>
        </w:tc>
      </w:tr>
      <w:tr w:rsidR="009A4E98" w:rsidRPr="00207C1E" w14:paraId="0BCD6A87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6F401953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Alkane (G2)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09187FBD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842" w:dyaOrig="298" w14:anchorId="1A1940B2">
                <v:shape id="_x0000_i1026" type="#_x0000_t75" style="width:43.5pt;height:14.25pt" o:ole="">
                  <v:imagedata r:id="rId13" o:title=""/>
                </v:shape>
                <o:OLEObject Type="Embed" ProgID="ChemDraw.Document.6.0" ShapeID="_x0000_i1026" DrawAspect="Content" ObjectID="_1612185933" r:id="rId14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0BE92F6F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Open and closed</w:t>
            </w:r>
            <w:r>
              <w:rPr>
                <w:rFonts w:ascii="Cambria Math" w:hAnsi="Cambria Math" w:cs="Arial"/>
              </w:rPr>
              <w:t xml:space="preserve"> </w:t>
            </w:r>
            <w:r w:rsidRPr="00207C1E">
              <w:rPr>
                <w:rFonts w:ascii="Cambria Math" w:hAnsi="Cambria Math" w:cs="Arial"/>
              </w:rPr>
              <w:t>chain.</w:t>
            </w:r>
          </w:p>
        </w:tc>
      </w:tr>
      <w:tr w:rsidR="009A4E98" w:rsidRPr="00207C1E" w14:paraId="6D0289A3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627C6F2B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proofErr w:type="spellStart"/>
            <w:r w:rsidRPr="00207C1E">
              <w:rPr>
                <w:rFonts w:ascii="Cambria Math" w:hAnsi="Cambria Math" w:cs="Arial"/>
              </w:rPr>
              <w:t>Haloalkane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(G3)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5AC1B251" w14:textId="77777777" w:rsidR="009A4E98" w:rsidRPr="001E327D" w:rsidRDefault="009A4E98" w:rsidP="009A4E98">
            <w:pPr>
              <w:jc w:val="center"/>
              <w:rPr>
                <w:rFonts w:ascii="Cambria Math" w:eastAsia="Calibri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559" w:dyaOrig="211" w14:anchorId="55D3B305">
                <v:shape id="_x0000_i1027" type="#_x0000_t75" style="width:29.25pt;height:8.25pt" o:ole="">
                  <v:imagedata r:id="rId15" o:title=""/>
                </v:shape>
                <o:OLEObject Type="Embed" ProgID="ChemDraw.Document.6.0" ShapeID="_x0000_i1027" DrawAspect="Content" ObjectID="_1612185934" r:id="rId16"/>
              </w:object>
            </w:r>
          </w:p>
          <w:p w14:paraId="53E2A444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t>(X= F, Cl, Br, I)</w: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38C4B28C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Open and closed</w:t>
            </w:r>
            <w:r>
              <w:rPr>
                <w:rFonts w:ascii="Cambria Math" w:hAnsi="Cambria Math" w:cs="Arial"/>
              </w:rPr>
              <w:t xml:space="preserve"> </w:t>
            </w:r>
            <w:r w:rsidRPr="00207C1E">
              <w:rPr>
                <w:rFonts w:ascii="Cambria Math" w:hAnsi="Cambria Math" w:cs="Arial"/>
              </w:rPr>
              <w:t>chain.</w:t>
            </w:r>
          </w:p>
        </w:tc>
      </w:tr>
      <w:tr w:rsidR="009A4E98" w:rsidRPr="00207C1E" w14:paraId="78B2DD0F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156717D2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proofErr w:type="spellStart"/>
            <w:r w:rsidRPr="00207C1E">
              <w:rPr>
                <w:rFonts w:ascii="Cambria Math" w:hAnsi="Cambria Math" w:cs="Arial"/>
              </w:rPr>
              <w:t>Haloalkene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(G4)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2F099274" w14:textId="77777777" w:rsidR="009A4E98" w:rsidRPr="001E327D" w:rsidRDefault="009A4E98" w:rsidP="009A4E98">
            <w:pPr>
              <w:jc w:val="center"/>
              <w:rPr>
                <w:rFonts w:ascii="Cambria Math" w:eastAsia="Calibri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1315" w:dyaOrig="298" w14:anchorId="3587B629">
                <v:shape id="_x0000_i1028" type="#_x0000_t75" style="width:65.25pt;height:14.25pt" o:ole="">
                  <v:imagedata r:id="rId17" o:title=""/>
                </v:shape>
                <o:OLEObject Type="Embed" ProgID="ChemDraw.Document.6.0" ShapeID="_x0000_i1028" DrawAspect="Content" ObjectID="_1612185935" r:id="rId18"/>
              </w:object>
            </w:r>
          </w:p>
          <w:p w14:paraId="1D444AB4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t>(X= F, Cl, Br, I)</w: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5FF297B5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Open and closed</w:t>
            </w:r>
            <w:r>
              <w:rPr>
                <w:rFonts w:ascii="Cambria Math" w:hAnsi="Cambria Math" w:cs="Arial"/>
              </w:rPr>
              <w:t xml:space="preserve"> </w:t>
            </w:r>
            <w:r w:rsidRPr="00207C1E">
              <w:rPr>
                <w:rFonts w:ascii="Cambria Math" w:hAnsi="Cambria Math" w:cs="Arial"/>
              </w:rPr>
              <w:t>chain.</w:t>
            </w:r>
          </w:p>
        </w:tc>
      </w:tr>
      <w:tr w:rsidR="009A4E98" w:rsidRPr="00207C1E" w14:paraId="17DC3D30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00D76E48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Alkenes and </w:t>
            </w:r>
            <w:r>
              <w:rPr>
                <w:rFonts w:ascii="Cambria Math" w:hAnsi="Cambria Math" w:cs="Arial"/>
              </w:rPr>
              <w:t>A</w:t>
            </w:r>
            <w:r w:rsidRPr="00207C1E">
              <w:rPr>
                <w:rFonts w:ascii="Cambria Math" w:hAnsi="Cambria Math" w:cs="Arial"/>
              </w:rPr>
              <w:t>lkynes (G5)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63AE6DF0" w14:textId="77777777" w:rsidR="009A4E98" w:rsidRPr="001E327D" w:rsidRDefault="009A4E98" w:rsidP="009A4E98">
            <w:pPr>
              <w:jc w:val="center"/>
              <w:rPr>
                <w:rFonts w:ascii="Cambria Math" w:eastAsia="Calibri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1181" w:dyaOrig="298" w14:anchorId="32641996">
                <v:shape id="_x0000_i1029" type="#_x0000_t75" style="width:57.75pt;height:14.25pt" o:ole="">
                  <v:imagedata r:id="rId19" o:title=""/>
                </v:shape>
                <o:OLEObject Type="Embed" ProgID="ChemDraw.Document.6.0" ShapeID="_x0000_i1029" DrawAspect="Content" ObjectID="_1612185936" r:id="rId20"/>
              </w:object>
            </w:r>
          </w:p>
          <w:p w14:paraId="35BC695B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t>R-C≡C-R</w: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18228CD8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Open and closed</w:t>
            </w:r>
            <w:r>
              <w:rPr>
                <w:rFonts w:ascii="Cambria Math" w:hAnsi="Cambria Math" w:cs="Arial"/>
              </w:rPr>
              <w:t xml:space="preserve"> </w:t>
            </w:r>
            <w:r w:rsidRPr="00207C1E">
              <w:rPr>
                <w:rFonts w:ascii="Cambria Math" w:hAnsi="Cambria Math" w:cs="Arial"/>
              </w:rPr>
              <w:t>chain.</w:t>
            </w:r>
          </w:p>
          <w:p w14:paraId="00820A92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R = alkyl group with </w:t>
            </w:r>
            <w:proofErr w:type="spellStart"/>
            <w:r w:rsidRPr="00207C1E">
              <w:rPr>
                <w:rFonts w:ascii="Cambria Math" w:hAnsi="Cambria Math" w:cs="Arial"/>
              </w:rPr>
              <w:t>ethoxy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substituent.  </w:t>
            </w:r>
          </w:p>
        </w:tc>
      </w:tr>
      <w:tr w:rsidR="009A4E98" w:rsidRPr="00207C1E" w14:paraId="14B0BA76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77240C1D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Alcohol (G6)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3CF1AA49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708" w:dyaOrig="213" w14:anchorId="45366F67">
                <v:shape id="_x0000_i1030" type="#_x0000_t75" style="width:36pt;height:7.5pt" o:ole="">
                  <v:imagedata r:id="rId21" o:title=""/>
                </v:shape>
                <o:OLEObject Type="Embed" ProgID="ChemDraw.Document.6.0" ShapeID="_x0000_i1030" DrawAspect="Content" ObjectID="_1612185937" r:id="rId22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1E1E8A6A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R = alkyl, alkene or alkyne group with halogen, ether.   </w:t>
            </w:r>
          </w:p>
        </w:tc>
      </w:tr>
      <w:tr w:rsidR="009A4E98" w:rsidRPr="00207C1E" w14:paraId="2A8CD916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5AEDEBF3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Amide (G7)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7481B41F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1034" w:dyaOrig="765" w14:anchorId="545C8913">
                <v:shape id="_x0000_i1031" type="#_x0000_t75" style="width:50.25pt;height:36pt" o:ole="">
                  <v:imagedata r:id="rId23" o:title=""/>
                </v:shape>
                <o:OLEObject Type="Embed" ProgID="ChemDraw.Document.6.0" ShapeID="_x0000_i1031" DrawAspect="Content" ObjectID="_1612185938" r:id="rId24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2EE80A37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Open and closed</w:t>
            </w:r>
            <w:r>
              <w:rPr>
                <w:rFonts w:ascii="Cambria Math" w:hAnsi="Cambria Math" w:cs="Arial"/>
              </w:rPr>
              <w:t xml:space="preserve"> </w:t>
            </w:r>
            <w:r w:rsidRPr="00207C1E">
              <w:rPr>
                <w:rFonts w:ascii="Cambria Math" w:hAnsi="Cambria Math" w:cs="Arial"/>
              </w:rPr>
              <w:t>chain (lactam).</w:t>
            </w:r>
          </w:p>
          <w:p w14:paraId="16DCAAB0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R = alkyl with halogen, with substituent in nitrogen, aromatic ring. </w:t>
            </w:r>
          </w:p>
        </w:tc>
      </w:tr>
      <w:tr w:rsidR="009A4E98" w:rsidRPr="00207C1E" w14:paraId="1E3B2910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7870EED7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Amine (G8)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1F87A3BF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787" w:dyaOrig="254" w14:anchorId="7D0382C1">
                <v:shape id="_x0000_i1032" type="#_x0000_t75" style="width:36pt;height:14.25pt" o:ole="">
                  <v:imagedata r:id="rId25" o:title=""/>
                </v:shape>
                <o:OLEObject Type="Embed" ProgID="ChemDraw.Document.6.0" ShapeID="_x0000_i1032" DrawAspect="Content" ObjectID="_1612185939" r:id="rId26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31A190C2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R = alkyl group with halogen</w:t>
            </w:r>
            <w:r>
              <w:rPr>
                <w:rFonts w:ascii="Cambria Math" w:hAnsi="Cambria Math" w:cs="Arial"/>
              </w:rPr>
              <w:t xml:space="preserve">, </w:t>
            </w:r>
            <w:r w:rsidRPr="00207C1E">
              <w:rPr>
                <w:rFonts w:ascii="Cambria Math" w:hAnsi="Cambria Math" w:cs="Arial"/>
              </w:rPr>
              <w:t xml:space="preserve">hydroxyl substituent, with substituent in nitrogen.  </w:t>
            </w:r>
          </w:p>
        </w:tc>
      </w:tr>
      <w:tr w:rsidR="009A4E98" w:rsidRPr="00207C1E" w14:paraId="471CEDFF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5EA30255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Anilines (G9)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2E9D6793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1531" w:dyaOrig="691" w14:anchorId="0ABC12B0">
                <v:shape id="_x0000_i1033" type="#_x0000_t75" style="width:80.25pt;height:36pt" o:ole="">
                  <v:imagedata r:id="rId27" o:title=""/>
                </v:shape>
                <o:OLEObject Type="Embed" ProgID="ChemDraw.Document.6.0" ShapeID="_x0000_i1033" DrawAspect="Content" ObjectID="_1612185940" r:id="rId28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679B2D12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R = alkyl group with halogen, hydroxyl substituent, with substituent in nitrogen. </w:t>
            </w:r>
          </w:p>
        </w:tc>
      </w:tr>
      <w:tr w:rsidR="009A4E98" w:rsidRPr="00207C1E" w14:paraId="3E165953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3BE31D0A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Benzene and </w:t>
            </w:r>
            <w:proofErr w:type="spellStart"/>
            <w:r w:rsidRPr="00207C1E">
              <w:rPr>
                <w:rFonts w:ascii="Cambria Math" w:hAnsi="Cambria Math" w:cs="Arial"/>
              </w:rPr>
              <w:t>Alkylbenzene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(G10)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12DDD477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921" w:dyaOrig="731" w14:anchorId="6C25A50E">
                <v:shape id="_x0000_i1034" type="#_x0000_t75" style="width:44.25pt;height:36pt" o:ole="">
                  <v:imagedata r:id="rId29" o:title=""/>
                </v:shape>
                <o:OLEObject Type="Embed" ProgID="ChemDraw.Document.6.0" ShapeID="_x0000_i1034" DrawAspect="Content" ObjectID="_1612185941" r:id="rId30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632C85D0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R = alkyl group or hydrogen. </w:t>
            </w:r>
          </w:p>
        </w:tc>
      </w:tr>
      <w:tr w:rsidR="009A4E98" w:rsidRPr="00207C1E" w14:paraId="19E16E68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7A6D9A0B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proofErr w:type="spellStart"/>
            <w:r w:rsidRPr="00207C1E">
              <w:rPr>
                <w:rFonts w:ascii="Cambria Math" w:hAnsi="Cambria Math" w:cs="Arial"/>
              </w:rPr>
              <w:t>Halobenzene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(G11)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59BB907B" w14:textId="77777777" w:rsidR="009A4E98" w:rsidRPr="001E327D" w:rsidRDefault="009A4E98" w:rsidP="009A4E98">
            <w:pPr>
              <w:jc w:val="center"/>
              <w:rPr>
                <w:rFonts w:ascii="Cambria Math" w:eastAsia="Calibri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921" w:dyaOrig="969" w14:anchorId="7B39EFFC">
                <v:shape id="_x0000_i1035" type="#_x0000_t75" style="width:44.25pt;height:50.25pt" o:ole="">
                  <v:imagedata r:id="rId31" o:title=""/>
                </v:shape>
                <o:OLEObject Type="Embed" ProgID="ChemDraw.Document.6.0" ShapeID="_x0000_i1035" DrawAspect="Content" ObjectID="_1612185942" r:id="rId32"/>
              </w:object>
            </w:r>
          </w:p>
          <w:p w14:paraId="0BA29B86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t>(X= F, Cl, Br, I)</w: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7835192D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R = alkyl substituent.</w:t>
            </w:r>
          </w:p>
          <w:p w14:paraId="2813C7B7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</w:p>
        </w:tc>
      </w:tr>
      <w:tr w:rsidR="009A4E98" w:rsidRPr="00207C1E" w14:paraId="756EC6A2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785544B9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Biphenyl (G12)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7A3A6F34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1977" w:dyaOrig="747" w14:anchorId="78B897F2">
                <v:shape id="_x0000_i1036" type="#_x0000_t75" style="width:101.25pt;height:36pt" o:ole="">
                  <v:imagedata r:id="rId33" o:title=""/>
                </v:shape>
                <o:OLEObject Type="Embed" ProgID="ChemDraw.Document.6.0" ShapeID="_x0000_i1036" DrawAspect="Content" ObjectID="_1612185943" r:id="rId34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2EC923CA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R = alkyl group, halogen, amine, hydroxyl (rings with more than one substituent). </w:t>
            </w:r>
          </w:p>
        </w:tc>
      </w:tr>
      <w:tr w:rsidR="009A4E98" w:rsidRPr="00207C1E" w14:paraId="75B6D26C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35C73548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lastRenderedPageBreak/>
              <w:t>Carbonyl Compounds (G13)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3653CB85" w14:textId="77777777" w:rsidR="009A4E98" w:rsidRPr="001E327D" w:rsidRDefault="009A4E98" w:rsidP="009A4E98">
            <w:pPr>
              <w:jc w:val="center"/>
              <w:rPr>
                <w:rFonts w:ascii="Cambria Math" w:eastAsia="Calibri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1814" w:dyaOrig="727" w14:anchorId="5CAA136D">
                <v:shape id="_x0000_i1037" type="#_x0000_t75" style="width:93.75pt;height:36pt" o:ole="">
                  <v:imagedata r:id="rId35" o:title=""/>
                </v:shape>
                <o:OLEObject Type="Embed" ProgID="ChemDraw.Document.6.0" ShapeID="_x0000_i1037" DrawAspect="Content" ObjectID="_1612185944" r:id="rId36"/>
              </w:object>
            </w:r>
          </w:p>
          <w:p w14:paraId="47B38847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proofErr w:type="spellStart"/>
            <w:r w:rsidRPr="001E327D">
              <w:rPr>
                <w:rFonts w:ascii="Cambria Math" w:eastAsia="Calibri" w:hAnsi="Cambria Math" w:cs="Arial"/>
              </w:rPr>
              <w:t>Aldeído</w:t>
            </w:r>
            <w:proofErr w:type="spellEnd"/>
            <w:r w:rsidRPr="001E327D">
              <w:rPr>
                <w:rFonts w:ascii="Cambria Math" w:eastAsia="Calibri" w:hAnsi="Cambria Math" w:cs="Arial"/>
              </w:rPr>
              <w:t xml:space="preserve">       </w:t>
            </w:r>
            <w:proofErr w:type="spellStart"/>
            <w:r w:rsidRPr="001E327D">
              <w:rPr>
                <w:rFonts w:ascii="Cambria Math" w:eastAsia="Calibri" w:hAnsi="Cambria Math" w:cs="Arial"/>
              </w:rPr>
              <w:t>cetona</w:t>
            </w:r>
            <w:proofErr w:type="spellEnd"/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4D7FF943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Open or closed</w:t>
            </w:r>
            <w:r>
              <w:rPr>
                <w:rFonts w:ascii="Cambria Math" w:hAnsi="Cambria Math" w:cs="Arial"/>
              </w:rPr>
              <w:t xml:space="preserve"> </w:t>
            </w:r>
            <w:r w:rsidRPr="00207C1E">
              <w:rPr>
                <w:rFonts w:ascii="Cambria Math" w:hAnsi="Cambria Math" w:cs="Arial"/>
              </w:rPr>
              <w:t xml:space="preserve">chain.  </w:t>
            </w:r>
          </w:p>
          <w:p w14:paraId="418A67A4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R = alkyl, alkene or alkyne group with halogen substituent.   </w:t>
            </w:r>
          </w:p>
        </w:tc>
      </w:tr>
      <w:tr w:rsidR="009A4E98" w:rsidRPr="00207C1E" w14:paraId="60D7A851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01B35CE5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Benzene </w:t>
            </w:r>
            <w:r>
              <w:rPr>
                <w:rFonts w:ascii="Cambria Math" w:hAnsi="Cambria Math" w:cs="Arial"/>
              </w:rPr>
              <w:t>D</w:t>
            </w:r>
            <w:r w:rsidRPr="00207C1E">
              <w:rPr>
                <w:rFonts w:ascii="Cambria Math" w:hAnsi="Cambria Math" w:cs="Arial"/>
              </w:rPr>
              <w:t>erivatives (G14)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58FF60C8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924" w:dyaOrig="731" w14:anchorId="03B827D3">
                <v:shape id="_x0000_i1038" type="#_x0000_t75" style="width:44.25pt;height:36pt" o:ole="">
                  <v:imagedata r:id="rId37" o:title=""/>
                </v:shape>
                <o:OLEObject Type="Embed" ProgID="ChemDraw.Document.6.0" ShapeID="_x0000_i1038" DrawAspect="Content" ObjectID="_1612185945" r:id="rId38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5830BD36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Y = alkyl, alkene, alcohol, amine, ether, </w:t>
            </w:r>
            <w:proofErr w:type="spellStart"/>
            <w:r w:rsidRPr="00207C1E">
              <w:rPr>
                <w:rFonts w:ascii="Cambria Math" w:hAnsi="Cambria Math" w:cs="Arial"/>
              </w:rPr>
              <w:t>nitryl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, aldehyde, ketone, carbamate (more than one Y substituent) substituent. </w:t>
            </w:r>
          </w:p>
        </w:tc>
      </w:tr>
      <w:tr w:rsidR="009A4E98" w:rsidRPr="00207C1E" w14:paraId="5CD03903" w14:textId="77777777" w:rsidTr="009A4E98">
        <w:trPr>
          <w:trHeight w:val="283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4C611440" w14:textId="77777777" w:rsidR="009A4E98" w:rsidRPr="00207C1E" w:rsidRDefault="009A4E98" w:rsidP="009A4E98">
            <w:pPr>
              <w:tabs>
                <w:tab w:val="center" w:pos="1254"/>
              </w:tabs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Ester (G15)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4352B983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993" w:dyaOrig="725" w14:anchorId="4ADC7A5B">
                <v:shape id="_x0000_i1039" type="#_x0000_t75" style="width:50.25pt;height:36pt" o:ole="">
                  <v:imagedata r:id="rId39" o:title=""/>
                </v:shape>
                <o:OLEObject Type="Embed" ProgID="ChemDraw.Document.6.0" ShapeID="_x0000_i1039" DrawAspect="Content" ObjectID="_1612185946" r:id="rId40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57A39D65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Open and closed</w:t>
            </w:r>
            <w:r>
              <w:rPr>
                <w:rFonts w:ascii="Cambria Math" w:hAnsi="Cambria Math" w:cs="Arial"/>
              </w:rPr>
              <w:t xml:space="preserve"> </w:t>
            </w:r>
            <w:r w:rsidRPr="00207C1E">
              <w:rPr>
                <w:rFonts w:ascii="Cambria Math" w:hAnsi="Cambria Math" w:cs="Arial"/>
              </w:rPr>
              <w:t xml:space="preserve">chain (lactones). </w:t>
            </w:r>
          </w:p>
          <w:p w14:paraId="3ADA1E7B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R = alkyl group with carboxylic acid, with aromatic ring. </w:t>
            </w:r>
          </w:p>
        </w:tc>
      </w:tr>
      <w:tr w:rsidR="009A4E98" w:rsidRPr="00207C1E" w14:paraId="6CB7FBC1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3B280A3F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Ether (G16)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0A1DEAC8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1229" w:dyaOrig="331" w14:anchorId="074ED173">
                <v:shape id="_x0000_i1040" type="#_x0000_t75" style="width:65.25pt;height:14.25pt" o:ole="">
                  <v:imagedata r:id="rId41" o:title=""/>
                </v:shape>
                <o:OLEObject Type="Embed" ProgID="ChemDraw.Document.6.0" ShapeID="_x0000_i1040" DrawAspect="Content" ObjectID="_1612185947" r:id="rId42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38C4B09B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Cyclic and open</w:t>
            </w:r>
            <w:r>
              <w:rPr>
                <w:rFonts w:ascii="Cambria Math" w:hAnsi="Cambria Math" w:cs="Arial"/>
              </w:rPr>
              <w:t xml:space="preserve"> </w:t>
            </w:r>
            <w:r w:rsidRPr="00207C1E">
              <w:rPr>
                <w:rFonts w:ascii="Cambria Math" w:hAnsi="Cambria Math" w:cs="Arial"/>
              </w:rPr>
              <w:t xml:space="preserve">chain.  </w:t>
            </w:r>
          </w:p>
        </w:tc>
      </w:tr>
      <w:tr w:rsidR="009A4E98" w:rsidRPr="00207C1E" w14:paraId="78730F24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694205F5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proofErr w:type="spellStart"/>
            <w:r w:rsidRPr="00207C1E">
              <w:rPr>
                <w:rFonts w:ascii="Cambria Math" w:hAnsi="Cambria Math" w:cs="Arial"/>
              </w:rPr>
              <w:t>Phenylurea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(G17)</w:t>
            </w:r>
          </w:p>
          <w:p w14:paraId="24EB891B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7AF7A95F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1848" w:dyaOrig="1142" w14:anchorId="75C5DAD4">
                <v:shape id="_x0000_i1041" type="#_x0000_t75" style="width:93.75pt;height:57.75pt" o:ole="">
                  <v:imagedata r:id="rId43" o:title=""/>
                </v:shape>
                <o:OLEObject Type="Embed" ProgID="ChemDraw.Document.6.0" ShapeID="_x0000_i1041" DrawAspect="Content" ObjectID="_1612185948" r:id="rId44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0A29962E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R = alkyl group.</w:t>
            </w:r>
          </w:p>
        </w:tc>
      </w:tr>
      <w:tr w:rsidR="009A4E98" w:rsidRPr="00207C1E" w14:paraId="332A8712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7118CD43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Phenols (G18)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5F8786D6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1440" w:dyaOrig="672" w14:anchorId="4268DDBE">
                <v:shape id="_x0000_i1042" type="#_x0000_t75" style="width:1in;height:36pt" o:ole="">
                  <v:imagedata r:id="rId45" o:title=""/>
                </v:shape>
                <o:OLEObject Type="Embed" ProgID="ChemDraw.Document.6.0" ShapeID="_x0000_i1042" DrawAspect="Content" ObjectID="_1612185949" r:id="rId46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6D4CB78D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R = alkyl group with halogen, nitro, hydroxyl, </w:t>
            </w:r>
            <w:proofErr w:type="spellStart"/>
            <w:r w:rsidRPr="00207C1E">
              <w:rPr>
                <w:rFonts w:ascii="Cambria Math" w:hAnsi="Cambria Math" w:cs="Arial"/>
              </w:rPr>
              <w:t>methoxyl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substituent and other rings linked to benzene. </w:t>
            </w:r>
          </w:p>
        </w:tc>
      </w:tr>
      <w:tr w:rsidR="009A4E98" w:rsidRPr="00207C1E" w14:paraId="2CB6C66E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018C9848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Heterocycle (G19)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09BAB45D" w14:textId="77777777" w:rsidR="009A4E98" w:rsidRPr="00207C1E" w:rsidRDefault="009A4E98" w:rsidP="009A4E98">
            <w:pPr>
              <w:jc w:val="center"/>
            </w:pP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5AA5FBB9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Cyclic compounds with at least one atom other than C in the ring (for instance</w:t>
            </w:r>
            <w:r>
              <w:rPr>
                <w:rFonts w:ascii="Cambria Math" w:hAnsi="Cambria Math" w:cs="Arial"/>
              </w:rPr>
              <w:t>,</w:t>
            </w:r>
            <w:r w:rsidRPr="00207C1E">
              <w:rPr>
                <w:rFonts w:ascii="Cambria Math" w:hAnsi="Cambria Math" w:cs="Arial"/>
              </w:rPr>
              <w:t xml:space="preserve"> </w:t>
            </w:r>
            <w:proofErr w:type="spellStart"/>
            <w:r w:rsidRPr="00207C1E">
              <w:rPr>
                <w:rFonts w:ascii="Cambria Math" w:hAnsi="Cambria Math" w:cs="Arial"/>
              </w:rPr>
              <w:t>dioxane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, </w:t>
            </w:r>
            <w:proofErr w:type="spellStart"/>
            <w:r w:rsidRPr="00207C1E">
              <w:rPr>
                <w:rFonts w:ascii="Cambria Math" w:hAnsi="Cambria Math" w:cs="Arial"/>
              </w:rPr>
              <w:t>trioxane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, </w:t>
            </w:r>
            <w:proofErr w:type="spellStart"/>
            <w:r w:rsidRPr="00207C1E">
              <w:rPr>
                <w:rFonts w:ascii="Cambria Math" w:hAnsi="Cambria Math" w:cs="Arial"/>
              </w:rPr>
              <w:t>pyrrolidine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, </w:t>
            </w:r>
            <w:proofErr w:type="spellStart"/>
            <w:r w:rsidRPr="00207C1E">
              <w:rPr>
                <w:rFonts w:ascii="Cambria Math" w:hAnsi="Cambria Math" w:cs="Arial"/>
              </w:rPr>
              <w:t>morpholine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). </w:t>
            </w:r>
          </w:p>
        </w:tc>
      </w:tr>
      <w:tr w:rsidR="009A4E98" w:rsidRPr="00207C1E" w14:paraId="53397D59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7AE7406D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Aromatic </w:t>
            </w:r>
            <w:r>
              <w:rPr>
                <w:rFonts w:ascii="Cambria Math" w:hAnsi="Cambria Math" w:cs="Arial"/>
              </w:rPr>
              <w:t>H</w:t>
            </w:r>
            <w:r w:rsidRPr="00207C1E">
              <w:rPr>
                <w:rFonts w:ascii="Cambria Math" w:hAnsi="Cambria Math" w:cs="Arial"/>
              </w:rPr>
              <w:t>eterocycle (G20)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149F86F8" w14:textId="77777777" w:rsidR="009A4E98" w:rsidRPr="00207C1E" w:rsidRDefault="009A4E98" w:rsidP="009A4E98">
            <w:pPr>
              <w:jc w:val="center"/>
            </w:pP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470984D3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Azoles, pyridine, </w:t>
            </w:r>
            <w:proofErr w:type="spellStart"/>
            <w:r w:rsidRPr="00207C1E">
              <w:rPr>
                <w:rFonts w:ascii="Cambria Math" w:hAnsi="Cambria Math" w:cs="Arial"/>
              </w:rPr>
              <w:t>thiazole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, with alkyl, halogen, hydroxyl substituents. </w:t>
            </w:r>
          </w:p>
        </w:tc>
      </w:tr>
      <w:tr w:rsidR="009A4E98" w:rsidRPr="00207C1E" w14:paraId="1EF9DD97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5F8AB258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proofErr w:type="spellStart"/>
            <w:r w:rsidRPr="00207C1E">
              <w:rPr>
                <w:rFonts w:ascii="Cambria Math" w:hAnsi="Cambria Math" w:cs="Arial"/>
              </w:rPr>
              <w:t>Polyaromatic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</w:t>
            </w:r>
            <w:r>
              <w:rPr>
                <w:rFonts w:ascii="Cambria Math" w:hAnsi="Cambria Math" w:cs="Arial"/>
              </w:rPr>
              <w:t>H</w:t>
            </w:r>
            <w:r w:rsidRPr="00207C1E">
              <w:rPr>
                <w:rFonts w:ascii="Cambria Math" w:hAnsi="Cambria Math" w:cs="Arial"/>
              </w:rPr>
              <w:t>eterocycle (G21)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66E8D333" w14:textId="77777777" w:rsidR="009A4E98" w:rsidRPr="00207C1E" w:rsidRDefault="009A4E98" w:rsidP="009A4E98">
            <w:pPr>
              <w:jc w:val="center"/>
            </w:pP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0CFB47B0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With alkyl, halogen, hydroxyl substituents. </w:t>
            </w:r>
          </w:p>
        </w:tc>
      </w:tr>
      <w:tr w:rsidR="009A4E98" w:rsidRPr="00207C1E" w14:paraId="1C2C07EC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72B6BB99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PAH (Polycyclic Aromatic Hydrocarbon) (G22)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6747E34D" w14:textId="77777777" w:rsidR="009A4E98" w:rsidRPr="00207C1E" w:rsidRDefault="009A4E98" w:rsidP="009A4E98">
            <w:pPr>
              <w:jc w:val="center"/>
            </w:pP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4BE7F197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With and without alkyl, OH substituents.</w:t>
            </w:r>
          </w:p>
        </w:tc>
      </w:tr>
      <w:tr w:rsidR="009A4E98" w:rsidRPr="00207C1E" w14:paraId="6A81BB33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6038A8F2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Nitrile (G23)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78B63F4D" w14:textId="77777777" w:rsidR="009A4E98" w:rsidRPr="004B516A" w:rsidRDefault="009A4E98" w:rsidP="009A4E98">
            <w:pPr>
              <w:jc w:val="center"/>
              <w:rPr>
                <w:rFonts w:ascii="Cambria Math" w:eastAsia="Calibri" w:hAnsi="Cambria Math"/>
              </w:rPr>
            </w:pPr>
            <w:r w:rsidRPr="004B516A">
              <w:rPr>
                <w:rFonts w:ascii="Cambria Math" w:eastAsia="Calibri" w:hAnsi="Cambria Math"/>
              </w:rPr>
              <w:t>R-C≡</w:t>
            </w:r>
            <w:r>
              <w:rPr>
                <w:rFonts w:ascii="Cambria Math" w:eastAsia="Calibri" w:hAnsi="Cambria Math"/>
              </w:rPr>
              <w:t>N</w: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02A762B0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R = alkyl group with OH substituent.  </w:t>
            </w:r>
          </w:p>
        </w:tc>
      </w:tr>
      <w:tr w:rsidR="009A4E98" w:rsidRPr="00207C1E" w14:paraId="15445092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0DF77564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proofErr w:type="spellStart"/>
            <w:r>
              <w:rPr>
                <w:rFonts w:ascii="Cambria Math" w:hAnsi="Cambria Math" w:cs="Arial"/>
              </w:rPr>
              <w:t>Nitroalkane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(G24)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695F29FC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660" w:dyaOrig="257" w14:anchorId="4C0F9D10">
                <v:shape id="_x0000_i1043" type="#_x0000_t75" style="width:36pt;height:14.25pt" o:ole="">
                  <v:imagedata r:id="rId47" o:title=""/>
                </v:shape>
                <o:OLEObject Type="Embed" ProgID="ChemDraw.Document.6.0" ShapeID="_x0000_i1043" DrawAspect="Content" ObjectID="_1612185950" r:id="rId48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02DA8C48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R = alkyl group.</w:t>
            </w:r>
          </w:p>
        </w:tc>
      </w:tr>
      <w:tr w:rsidR="009A4E98" w:rsidRPr="00207C1E" w14:paraId="4EDFBA9C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78D39D2C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Nitrobenzene (G25)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6941914D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1E327D">
              <w:rPr>
                <w:rFonts w:ascii="Cambria Math" w:eastAsia="Calibri" w:hAnsi="Cambria Math" w:cs="Arial"/>
              </w:rPr>
              <w:object w:dxaOrig="1540" w:dyaOrig="691" w14:anchorId="0E093CE4">
                <v:shape id="_x0000_i1044" type="#_x0000_t75" style="width:79.5pt;height:36pt" o:ole="">
                  <v:imagedata r:id="rId49" o:title=""/>
                </v:shape>
                <o:OLEObject Type="Embed" ProgID="ChemDraw.Document.6.0" ShapeID="_x0000_i1044" DrawAspect="Content" ObjectID="_1612185951" r:id="rId50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13701B9B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R = alkyl group with halogen substituent.  </w:t>
            </w:r>
          </w:p>
        </w:tc>
      </w:tr>
      <w:tr w:rsidR="009A4E98" w:rsidRPr="00207C1E" w14:paraId="1F59E819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7806E070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Organophosphorus Compounds (G26)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3ADD2CDD" w14:textId="77777777" w:rsidR="009A4E98" w:rsidRPr="00207C1E" w:rsidRDefault="009A4E98" w:rsidP="009A4E98">
            <w:pPr>
              <w:jc w:val="center"/>
            </w:pP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520EDDA5" w14:textId="77777777" w:rsidR="009A4E98" w:rsidRPr="00207C1E" w:rsidRDefault="009A4E98" w:rsidP="009A4E98">
            <w:pPr>
              <w:tabs>
                <w:tab w:val="left" w:pos="3165"/>
              </w:tabs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Any compound containing one phosphorus atom (phosphates, phosphines).  </w:t>
            </w:r>
          </w:p>
        </w:tc>
      </w:tr>
    </w:tbl>
    <w:p w14:paraId="5729C2CC" w14:textId="77777777" w:rsidR="009A4E98" w:rsidRDefault="009A4E98" w:rsidP="009A4E98">
      <w:r>
        <w:br w:type="page"/>
      </w:r>
    </w:p>
    <w:tbl>
      <w:tblPr>
        <w:tblStyle w:val="Tabelacomgrade5"/>
        <w:tblW w:w="9072" w:type="dxa"/>
        <w:jc w:val="center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835"/>
        <w:gridCol w:w="2719"/>
        <w:gridCol w:w="3518"/>
      </w:tblGrid>
      <w:tr w:rsidR="009A4E98" w:rsidRPr="00207C1E" w14:paraId="6DF490FA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78230364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proofErr w:type="spellStart"/>
            <w:r w:rsidRPr="00207C1E">
              <w:rPr>
                <w:rFonts w:ascii="Cambria Math" w:hAnsi="Cambria Math" w:cs="Arial"/>
              </w:rPr>
              <w:lastRenderedPageBreak/>
              <w:t>Organosulphur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Compounds (G27)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72461A1F" w14:textId="77777777" w:rsidR="009A4E98" w:rsidRPr="00207C1E" w:rsidRDefault="009A4E98" w:rsidP="009A4E98">
            <w:pPr>
              <w:jc w:val="center"/>
            </w:pP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06650EC7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Any compound with at least one </w:t>
            </w:r>
            <w:proofErr w:type="spellStart"/>
            <w:r w:rsidRPr="00207C1E">
              <w:rPr>
                <w:rFonts w:ascii="Cambria Math" w:hAnsi="Cambria Math" w:cs="Arial"/>
              </w:rPr>
              <w:t>sulphur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atom (thiols, thioesters, </w:t>
            </w:r>
            <w:proofErr w:type="spellStart"/>
            <w:r w:rsidRPr="00207C1E">
              <w:rPr>
                <w:rFonts w:ascii="Cambria Math" w:hAnsi="Cambria Math" w:cs="Arial"/>
              </w:rPr>
              <w:t>thioethers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, </w:t>
            </w:r>
            <w:proofErr w:type="spellStart"/>
            <w:r w:rsidRPr="00207C1E">
              <w:rPr>
                <w:rFonts w:ascii="Cambria Math" w:hAnsi="Cambria Math" w:cs="Arial"/>
              </w:rPr>
              <w:t>disul</w:t>
            </w:r>
            <w:r>
              <w:rPr>
                <w:rFonts w:ascii="Cambria Math" w:hAnsi="Cambria Math" w:cs="Arial"/>
              </w:rPr>
              <w:t>ph</w:t>
            </w:r>
            <w:r w:rsidRPr="00207C1E">
              <w:rPr>
                <w:rFonts w:ascii="Cambria Math" w:hAnsi="Cambria Math" w:cs="Arial"/>
              </w:rPr>
              <w:t>ides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, </w:t>
            </w:r>
            <w:proofErr w:type="spellStart"/>
            <w:r w:rsidRPr="00207C1E">
              <w:rPr>
                <w:rFonts w:ascii="Cambria Math" w:hAnsi="Cambria Math" w:cs="Arial"/>
              </w:rPr>
              <w:t>sulphone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derivatives, </w:t>
            </w:r>
            <w:proofErr w:type="spellStart"/>
            <w:r w:rsidRPr="00207C1E">
              <w:rPr>
                <w:rFonts w:ascii="Cambria Math" w:hAnsi="Cambria Math" w:cs="Arial"/>
              </w:rPr>
              <w:t>sulphite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derivatives). </w:t>
            </w:r>
          </w:p>
        </w:tc>
      </w:tr>
      <w:tr w:rsidR="009A4E98" w:rsidRPr="00207C1E" w14:paraId="7D2DD442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5A6AB8DC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proofErr w:type="spellStart"/>
            <w:r w:rsidRPr="00207C1E">
              <w:rPr>
                <w:rFonts w:ascii="Cambria Math" w:hAnsi="Cambria Math" w:cs="Arial"/>
              </w:rPr>
              <w:t>Triazines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 (G28)</w:t>
            </w:r>
          </w:p>
          <w:p w14:paraId="4B42BB72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5A1DD0FD" w14:textId="77777777" w:rsidR="009A4E98" w:rsidRPr="00207C1E" w:rsidRDefault="009A4E98" w:rsidP="009A4E98">
            <w:pPr>
              <w:jc w:val="center"/>
              <w:rPr>
                <w:rFonts w:ascii="Cambria Math" w:hAnsi="Cambria Math" w:cs="Arial"/>
              </w:rPr>
            </w:pPr>
            <w:r w:rsidRPr="00602207">
              <w:rPr>
                <w:rFonts w:ascii="Cambria Math" w:eastAsia="Calibri" w:hAnsi="Cambria Math" w:cs="Arial"/>
              </w:rPr>
              <w:object w:dxaOrig="828" w:dyaOrig="802" w14:anchorId="1371B4A6">
                <v:shape id="_x0000_i1045" type="#_x0000_t75" style="width:44.25pt;height:44.25pt" o:ole="">
                  <v:imagedata r:id="rId51" o:title=""/>
                </v:shape>
                <o:OLEObject Type="Embed" ProgID="ChemDraw.Document.6.0" ShapeID="_x0000_i1045" DrawAspect="Content" ObjectID="_1612185952" r:id="rId52"/>
              </w:object>
            </w: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44E76C2D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>Could be 1, 2.3</w:t>
            </w:r>
            <w:proofErr w:type="gramStart"/>
            <w:r w:rsidRPr="00207C1E">
              <w:rPr>
                <w:rFonts w:ascii="Cambria Math" w:hAnsi="Cambria Math" w:cs="Arial"/>
              </w:rPr>
              <w:t>;</w:t>
            </w:r>
            <w:proofErr w:type="gramEnd"/>
            <w:r w:rsidRPr="00207C1E">
              <w:rPr>
                <w:rFonts w:ascii="Cambria Math" w:hAnsi="Cambria Math" w:cs="Arial"/>
              </w:rPr>
              <w:t xml:space="preserve"> 1.2.4 or 1.3.5 with various substituents in the ring. </w:t>
            </w:r>
          </w:p>
        </w:tc>
      </w:tr>
      <w:tr w:rsidR="009A4E98" w:rsidRPr="00207C1E" w14:paraId="56051B25" w14:textId="77777777" w:rsidTr="009A4E98">
        <w:trPr>
          <w:trHeight w:val="340"/>
          <w:jc w:val="center"/>
        </w:trPr>
        <w:tc>
          <w:tcPr>
            <w:tcW w:w="2835" w:type="dxa"/>
            <w:shd w:val="clear" w:color="auto" w:fill="auto"/>
            <w:tcMar>
              <w:left w:w="103" w:type="dxa"/>
            </w:tcMar>
          </w:tcPr>
          <w:p w14:paraId="6234E6FA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r w:rsidRPr="00207C1E">
              <w:rPr>
                <w:rFonts w:ascii="Cambria Math" w:hAnsi="Cambria Math" w:cs="Arial"/>
              </w:rPr>
              <w:t xml:space="preserve">Other </w:t>
            </w:r>
            <w:r>
              <w:rPr>
                <w:rFonts w:ascii="Cambria Math" w:hAnsi="Cambria Math" w:cs="Arial"/>
              </w:rPr>
              <w:t>C</w:t>
            </w:r>
            <w:r w:rsidRPr="00207C1E">
              <w:rPr>
                <w:rFonts w:ascii="Cambria Math" w:hAnsi="Cambria Math" w:cs="Arial"/>
              </w:rPr>
              <w:t>ompounds (G29)</w:t>
            </w:r>
          </w:p>
        </w:tc>
        <w:tc>
          <w:tcPr>
            <w:tcW w:w="2719" w:type="dxa"/>
            <w:shd w:val="clear" w:color="auto" w:fill="auto"/>
            <w:tcMar>
              <w:left w:w="103" w:type="dxa"/>
            </w:tcMar>
            <w:vAlign w:val="center"/>
          </w:tcPr>
          <w:p w14:paraId="228E0087" w14:textId="77777777" w:rsidR="009A4E98" w:rsidRPr="00207C1E" w:rsidRDefault="009A4E98" w:rsidP="009A4E98">
            <w:pPr>
              <w:jc w:val="center"/>
            </w:pPr>
          </w:p>
        </w:tc>
        <w:tc>
          <w:tcPr>
            <w:tcW w:w="3518" w:type="dxa"/>
            <w:shd w:val="clear" w:color="auto" w:fill="auto"/>
            <w:tcMar>
              <w:left w:w="103" w:type="dxa"/>
            </w:tcMar>
          </w:tcPr>
          <w:p w14:paraId="3CB7109D" w14:textId="77777777" w:rsidR="009A4E98" w:rsidRPr="00207C1E" w:rsidRDefault="009A4E98" w:rsidP="009A4E98">
            <w:pPr>
              <w:rPr>
                <w:rFonts w:ascii="Cambria Math" w:hAnsi="Cambria Math" w:cs="Arial"/>
              </w:rPr>
            </w:pPr>
            <w:proofErr w:type="spellStart"/>
            <w:r w:rsidRPr="00207C1E">
              <w:rPr>
                <w:rFonts w:ascii="Cambria Math" w:hAnsi="Cambria Math" w:cs="Arial"/>
              </w:rPr>
              <w:t>Triol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, </w:t>
            </w:r>
            <w:proofErr w:type="spellStart"/>
            <w:r w:rsidRPr="00207C1E">
              <w:rPr>
                <w:rFonts w:ascii="Cambria Math" w:hAnsi="Cambria Math" w:cs="Arial"/>
              </w:rPr>
              <w:t>trinitrate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, </w:t>
            </w:r>
            <w:proofErr w:type="spellStart"/>
            <w:r w:rsidRPr="00207C1E">
              <w:rPr>
                <w:rFonts w:ascii="Cambria Math" w:hAnsi="Cambria Math" w:cs="Arial"/>
              </w:rPr>
              <w:t>hydrazines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, oximes, siloxanes, </w:t>
            </w:r>
            <w:proofErr w:type="spellStart"/>
            <w:r w:rsidRPr="00207C1E">
              <w:rPr>
                <w:rFonts w:ascii="Cambria Math" w:hAnsi="Cambria Math" w:cs="Arial"/>
              </w:rPr>
              <w:t>benzothiazole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, </w:t>
            </w:r>
            <w:proofErr w:type="spellStart"/>
            <w:r w:rsidRPr="00207C1E">
              <w:rPr>
                <w:rFonts w:ascii="Cambria Math" w:hAnsi="Cambria Math" w:cs="Arial"/>
              </w:rPr>
              <w:t>benzimidazole</w:t>
            </w:r>
            <w:proofErr w:type="spellEnd"/>
            <w:r w:rsidRPr="00207C1E">
              <w:rPr>
                <w:rFonts w:ascii="Cambria Math" w:hAnsi="Cambria Math" w:cs="Arial"/>
              </w:rPr>
              <w:t xml:space="preserve">, </w:t>
            </w:r>
            <w:proofErr w:type="spellStart"/>
            <w:r w:rsidRPr="00207C1E">
              <w:rPr>
                <w:rFonts w:ascii="Cambria Math" w:hAnsi="Cambria Math" w:cs="Arial"/>
              </w:rPr>
              <w:t>benzodioxole</w:t>
            </w:r>
            <w:proofErr w:type="spellEnd"/>
            <w:r w:rsidRPr="00207C1E">
              <w:rPr>
                <w:rFonts w:ascii="Cambria Math" w:hAnsi="Cambria Math" w:cs="Arial"/>
              </w:rPr>
              <w:t>, diazo, sugar.</w:t>
            </w:r>
          </w:p>
        </w:tc>
      </w:tr>
    </w:tbl>
    <w:p w14:paraId="1CEF388E" w14:textId="77777777" w:rsidR="009A4E98" w:rsidRPr="00207C1E" w:rsidRDefault="009A4E98" w:rsidP="009A4E98">
      <w:pPr>
        <w:jc w:val="right"/>
      </w:pPr>
    </w:p>
    <w:p w14:paraId="20595875" w14:textId="58E1A4E5" w:rsidR="009A4E98" w:rsidRPr="004B516A" w:rsidRDefault="009A4E98" w:rsidP="009A4E98">
      <w:pPr>
        <w:ind w:left="709"/>
        <w:rPr>
          <w:rFonts w:ascii="Arial" w:hAnsi="Arial" w:cs="Arial"/>
          <w:b/>
        </w:rPr>
      </w:pPr>
      <w:r w:rsidRPr="004B516A">
        <w:rPr>
          <w:rFonts w:ascii="Arial" w:hAnsi="Arial" w:cs="Arial"/>
          <w:b/>
        </w:rPr>
        <w:t>Observations about Tab</w:t>
      </w:r>
      <w:r w:rsidR="005027F0">
        <w:rPr>
          <w:rFonts w:ascii="Arial" w:hAnsi="Arial" w:cs="Arial"/>
          <w:b/>
        </w:rPr>
        <w:t>le S4</w:t>
      </w:r>
    </w:p>
    <w:p w14:paraId="1EA3552D" w14:textId="77777777" w:rsidR="009A4E98" w:rsidRPr="004B516A" w:rsidRDefault="009A4E98" w:rsidP="005027F0">
      <w:pPr>
        <w:pStyle w:val="PargrafodaLista"/>
        <w:numPr>
          <w:ilvl w:val="0"/>
          <w:numId w:val="36"/>
        </w:numPr>
        <w:spacing w:after="0" w:line="240" w:lineRule="auto"/>
        <w:ind w:left="1134" w:right="685" w:hanging="357"/>
        <w:contextualSpacing/>
        <w:jc w:val="both"/>
        <w:rPr>
          <w:rFonts w:ascii="Arial" w:hAnsi="Arial" w:cs="Arial"/>
          <w:lang w:val="en-US"/>
        </w:rPr>
      </w:pPr>
      <w:r w:rsidRPr="004B516A">
        <w:rPr>
          <w:rFonts w:ascii="Arial" w:hAnsi="Arial" w:cs="Arial"/>
          <w:lang w:val="en-US"/>
        </w:rPr>
        <w:t xml:space="preserve">The 960 compounds were </w:t>
      </w:r>
      <w:proofErr w:type="spellStart"/>
      <w:r w:rsidRPr="004B516A">
        <w:rPr>
          <w:rFonts w:ascii="Arial" w:hAnsi="Arial" w:cs="Arial"/>
          <w:lang w:val="en-US"/>
        </w:rPr>
        <w:t>organised</w:t>
      </w:r>
      <w:proofErr w:type="spellEnd"/>
      <w:r w:rsidRPr="004B516A">
        <w:rPr>
          <w:rFonts w:ascii="Arial" w:hAnsi="Arial" w:cs="Arial"/>
          <w:lang w:val="en-US"/>
        </w:rPr>
        <w:t xml:space="preserve"> into 29 groups according to their structural similarities. For compounds whose structures contained more than one functional group, one was considered </w:t>
      </w:r>
      <w:proofErr w:type="gramStart"/>
      <w:r w:rsidRPr="004B516A">
        <w:rPr>
          <w:rFonts w:ascii="Arial" w:hAnsi="Arial" w:cs="Arial"/>
          <w:lang w:val="en-US"/>
        </w:rPr>
        <w:t>to be the</w:t>
      </w:r>
      <w:proofErr w:type="gramEnd"/>
      <w:r w:rsidRPr="004B516A">
        <w:rPr>
          <w:rFonts w:ascii="Arial" w:hAnsi="Arial" w:cs="Arial"/>
          <w:lang w:val="en-US"/>
        </w:rPr>
        <w:t xml:space="preserve"> main group. This was true, for example, in the cases of esters, phenols, nitriles, alcohols, amines, anilines nitrobenzene and organic acids. </w:t>
      </w:r>
    </w:p>
    <w:p w14:paraId="7B075C90" w14:textId="77777777" w:rsidR="009A4E98" w:rsidRPr="004B516A" w:rsidRDefault="009A4E98" w:rsidP="005027F0">
      <w:pPr>
        <w:pStyle w:val="PargrafodaLista"/>
        <w:spacing w:after="0" w:line="240" w:lineRule="auto"/>
        <w:ind w:left="1134" w:right="685"/>
        <w:contextualSpacing/>
        <w:jc w:val="both"/>
        <w:rPr>
          <w:rFonts w:ascii="Arial" w:hAnsi="Arial" w:cs="Arial"/>
          <w:lang w:val="en-US"/>
        </w:rPr>
      </w:pPr>
    </w:p>
    <w:p w14:paraId="6476E983" w14:textId="77777777" w:rsidR="009A4E98" w:rsidRPr="004B516A" w:rsidRDefault="009A4E98" w:rsidP="005027F0">
      <w:pPr>
        <w:pStyle w:val="PargrafodaLista"/>
        <w:numPr>
          <w:ilvl w:val="0"/>
          <w:numId w:val="36"/>
        </w:numPr>
        <w:spacing w:after="0" w:line="240" w:lineRule="auto"/>
        <w:ind w:left="1134" w:right="685" w:hanging="357"/>
        <w:contextualSpacing/>
        <w:jc w:val="both"/>
        <w:rPr>
          <w:rFonts w:ascii="Arial" w:hAnsi="Arial" w:cs="Arial"/>
          <w:lang w:val="en-US"/>
        </w:rPr>
      </w:pPr>
      <w:r w:rsidRPr="004B516A">
        <w:rPr>
          <w:rFonts w:ascii="Arial" w:hAnsi="Arial" w:cs="Arial"/>
          <w:lang w:val="en-US"/>
        </w:rPr>
        <w:t xml:space="preserve">The compounds considered </w:t>
      </w:r>
      <w:proofErr w:type="gramStart"/>
      <w:r w:rsidRPr="004B516A">
        <w:rPr>
          <w:rFonts w:ascii="Arial" w:hAnsi="Arial" w:cs="Arial"/>
          <w:lang w:val="en-US"/>
        </w:rPr>
        <w:t>to be benzene</w:t>
      </w:r>
      <w:proofErr w:type="gramEnd"/>
      <w:r w:rsidRPr="004B516A">
        <w:rPr>
          <w:rFonts w:ascii="Arial" w:hAnsi="Arial" w:cs="Arial"/>
          <w:lang w:val="en-US"/>
        </w:rPr>
        <w:t xml:space="preserve"> derivatives contained at least one aromatic ring in their structure, regardless of the number of substituents.</w:t>
      </w:r>
    </w:p>
    <w:p w14:paraId="40E92154" w14:textId="77777777" w:rsidR="009A4E98" w:rsidRPr="004B516A" w:rsidRDefault="009A4E98" w:rsidP="005027F0">
      <w:pPr>
        <w:spacing w:after="0"/>
        <w:ind w:left="1134" w:right="685"/>
        <w:contextualSpacing/>
        <w:jc w:val="both"/>
        <w:rPr>
          <w:rFonts w:ascii="Arial" w:hAnsi="Arial" w:cs="Arial"/>
        </w:rPr>
      </w:pPr>
    </w:p>
    <w:p w14:paraId="4AB06C15" w14:textId="77777777" w:rsidR="009A4E98" w:rsidRPr="004B516A" w:rsidRDefault="009A4E98" w:rsidP="005027F0">
      <w:pPr>
        <w:pStyle w:val="PargrafodaLista"/>
        <w:numPr>
          <w:ilvl w:val="0"/>
          <w:numId w:val="36"/>
        </w:numPr>
        <w:spacing w:after="0" w:line="240" w:lineRule="auto"/>
        <w:ind w:left="1134" w:right="685" w:hanging="357"/>
        <w:contextualSpacing/>
        <w:jc w:val="both"/>
        <w:rPr>
          <w:rFonts w:ascii="Arial" w:hAnsi="Arial" w:cs="Arial"/>
          <w:lang w:val="en-US"/>
        </w:rPr>
      </w:pPr>
      <w:r w:rsidRPr="004B516A">
        <w:rPr>
          <w:rFonts w:ascii="Arial" w:hAnsi="Arial" w:cs="Arial"/>
          <w:lang w:val="en-US"/>
        </w:rPr>
        <w:t xml:space="preserve">Those considered </w:t>
      </w:r>
      <w:proofErr w:type="gramStart"/>
      <w:r w:rsidRPr="004B516A">
        <w:rPr>
          <w:rFonts w:ascii="Arial" w:hAnsi="Arial" w:cs="Arial"/>
          <w:lang w:val="en-US"/>
        </w:rPr>
        <w:t>to be organophosphorus</w:t>
      </w:r>
      <w:proofErr w:type="gramEnd"/>
      <w:r w:rsidRPr="004B516A">
        <w:rPr>
          <w:rFonts w:ascii="Arial" w:hAnsi="Arial" w:cs="Arial"/>
          <w:lang w:val="en-US"/>
        </w:rPr>
        <w:t xml:space="preserve"> compounds presented at least one phosphorus atom, regardless of the functional group (phosphate, phosphine, etc.). </w:t>
      </w:r>
    </w:p>
    <w:p w14:paraId="6D2F2FED" w14:textId="77777777" w:rsidR="009A4E98" w:rsidRPr="004B516A" w:rsidRDefault="009A4E98" w:rsidP="005027F0">
      <w:pPr>
        <w:spacing w:after="0"/>
        <w:ind w:left="1134" w:right="685"/>
        <w:contextualSpacing/>
        <w:jc w:val="both"/>
        <w:rPr>
          <w:rFonts w:ascii="Arial" w:hAnsi="Arial" w:cs="Arial"/>
        </w:rPr>
      </w:pPr>
    </w:p>
    <w:p w14:paraId="464E902F" w14:textId="77777777" w:rsidR="009A4E98" w:rsidRPr="004B516A" w:rsidRDefault="009A4E98" w:rsidP="005027F0">
      <w:pPr>
        <w:pStyle w:val="PargrafodaLista"/>
        <w:numPr>
          <w:ilvl w:val="0"/>
          <w:numId w:val="36"/>
        </w:numPr>
        <w:spacing w:after="0" w:line="240" w:lineRule="auto"/>
        <w:ind w:left="1134" w:right="685" w:hanging="357"/>
        <w:contextualSpacing/>
        <w:jc w:val="both"/>
        <w:rPr>
          <w:rFonts w:ascii="Arial" w:hAnsi="Arial" w:cs="Arial"/>
          <w:lang w:val="en-US"/>
        </w:rPr>
      </w:pPr>
      <w:r w:rsidRPr="004B516A">
        <w:rPr>
          <w:rFonts w:ascii="Arial" w:hAnsi="Arial" w:cs="Arial"/>
          <w:lang w:val="en-US"/>
        </w:rPr>
        <w:t xml:space="preserve">Those compounds considered </w:t>
      </w:r>
      <w:proofErr w:type="gramStart"/>
      <w:r w:rsidRPr="004B516A">
        <w:rPr>
          <w:rFonts w:ascii="Arial" w:hAnsi="Arial" w:cs="Arial"/>
          <w:lang w:val="en-US"/>
        </w:rPr>
        <w:t xml:space="preserve">to be </w:t>
      </w:r>
      <w:proofErr w:type="spellStart"/>
      <w:r w:rsidRPr="004B516A">
        <w:rPr>
          <w:rFonts w:ascii="Arial" w:hAnsi="Arial" w:cs="Arial"/>
          <w:lang w:val="en-US"/>
        </w:rPr>
        <w:t>organosulphur</w:t>
      </w:r>
      <w:proofErr w:type="spellEnd"/>
      <w:proofErr w:type="gramEnd"/>
      <w:r w:rsidRPr="004B516A">
        <w:rPr>
          <w:rFonts w:ascii="Arial" w:hAnsi="Arial" w:cs="Arial"/>
          <w:lang w:val="en-US"/>
        </w:rPr>
        <w:t xml:space="preserve"> compounds presented at least one </w:t>
      </w:r>
      <w:proofErr w:type="spellStart"/>
      <w:r w:rsidRPr="004B516A">
        <w:rPr>
          <w:rFonts w:ascii="Arial" w:hAnsi="Arial" w:cs="Arial"/>
          <w:lang w:val="en-US"/>
        </w:rPr>
        <w:t>sulphur</w:t>
      </w:r>
      <w:proofErr w:type="spellEnd"/>
      <w:r w:rsidRPr="004B516A">
        <w:rPr>
          <w:rFonts w:ascii="Arial" w:hAnsi="Arial" w:cs="Arial"/>
          <w:lang w:val="en-US"/>
        </w:rPr>
        <w:t xml:space="preserve"> atom, regardless of its group (thiol, thioester, </w:t>
      </w:r>
      <w:proofErr w:type="spellStart"/>
      <w:r w:rsidRPr="004B516A">
        <w:rPr>
          <w:rFonts w:ascii="Arial" w:hAnsi="Arial" w:cs="Arial"/>
          <w:lang w:val="en-US"/>
        </w:rPr>
        <w:t>sulphone</w:t>
      </w:r>
      <w:proofErr w:type="spellEnd"/>
      <w:r w:rsidRPr="004B516A">
        <w:rPr>
          <w:rFonts w:ascii="Arial" w:hAnsi="Arial" w:cs="Arial"/>
          <w:lang w:val="en-US"/>
        </w:rPr>
        <w:t xml:space="preserve">, etc.).  </w:t>
      </w:r>
    </w:p>
    <w:p w14:paraId="4EFE22EE" w14:textId="77777777" w:rsidR="009A4E98" w:rsidRPr="004B516A" w:rsidRDefault="009A4E98" w:rsidP="005027F0">
      <w:pPr>
        <w:spacing w:after="0"/>
        <w:ind w:left="1134" w:right="685"/>
        <w:contextualSpacing/>
        <w:jc w:val="both"/>
        <w:rPr>
          <w:rFonts w:ascii="Arial" w:hAnsi="Arial" w:cs="Arial"/>
        </w:rPr>
      </w:pPr>
    </w:p>
    <w:p w14:paraId="068EE5B9" w14:textId="77777777" w:rsidR="009A4E98" w:rsidRPr="004B516A" w:rsidRDefault="009A4E98" w:rsidP="005027F0">
      <w:pPr>
        <w:pStyle w:val="PargrafodaLista"/>
        <w:numPr>
          <w:ilvl w:val="0"/>
          <w:numId w:val="36"/>
        </w:numPr>
        <w:spacing w:after="0" w:line="240" w:lineRule="auto"/>
        <w:ind w:left="1134" w:right="685" w:hanging="357"/>
        <w:contextualSpacing/>
        <w:jc w:val="both"/>
        <w:rPr>
          <w:rFonts w:ascii="Arial" w:hAnsi="Arial" w:cs="Arial"/>
          <w:lang w:val="en-US"/>
        </w:rPr>
      </w:pPr>
      <w:r w:rsidRPr="004B516A">
        <w:rPr>
          <w:rFonts w:ascii="Arial" w:hAnsi="Arial" w:cs="Arial"/>
          <w:lang w:val="en-US"/>
        </w:rPr>
        <w:t xml:space="preserve">In some cases, when the amount of a certain compound was too small, it </w:t>
      </w:r>
      <w:proofErr w:type="gramStart"/>
      <w:r w:rsidRPr="004B516A">
        <w:rPr>
          <w:rFonts w:ascii="Arial" w:hAnsi="Arial" w:cs="Arial"/>
          <w:lang w:val="en-US"/>
        </w:rPr>
        <w:t>was placed</w:t>
      </w:r>
      <w:proofErr w:type="gramEnd"/>
      <w:r w:rsidRPr="004B516A">
        <w:rPr>
          <w:rFonts w:ascii="Arial" w:hAnsi="Arial" w:cs="Arial"/>
          <w:lang w:val="en-US"/>
        </w:rPr>
        <w:t xml:space="preserve"> in the most similar group in terms of polarity, which was the case for the alkenes and alkynes.     </w:t>
      </w:r>
    </w:p>
    <w:p w14:paraId="330F94D8" w14:textId="77777777" w:rsidR="009A4E98" w:rsidRPr="004B516A" w:rsidRDefault="009A4E98" w:rsidP="005027F0">
      <w:pPr>
        <w:spacing w:after="0"/>
        <w:ind w:left="1134" w:right="685"/>
        <w:contextualSpacing/>
        <w:jc w:val="both"/>
        <w:rPr>
          <w:rFonts w:ascii="Arial" w:hAnsi="Arial" w:cs="Arial"/>
        </w:rPr>
      </w:pPr>
    </w:p>
    <w:p w14:paraId="77CDE381" w14:textId="77777777" w:rsidR="009A4E98" w:rsidRPr="004B516A" w:rsidRDefault="009A4E98" w:rsidP="005027F0">
      <w:pPr>
        <w:pStyle w:val="PargrafodaLista"/>
        <w:numPr>
          <w:ilvl w:val="0"/>
          <w:numId w:val="36"/>
        </w:numPr>
        <w:spacing w:after="0" w:line="240" w:lineRule="auto"/>
        <w:ind w:left="1134" w:right="685" w:hanging="357"/>
        <w:contextualSpacing/>
        <w:jc w:val="both"/>
        <w:rPr>
          <w:rFonts w:ascii="Arial" w:hAnsi="Arial" w:cs="Arial"/>
          <w:lang w:val="en-US"/>
        </w:rPr>
      </w:pPr>
      <w:r w:rsidRPr="004B516A">
        <w:rPr>
          <w:rFonts w:ascii="Arial" w:hAnsi="Arial" w:cs="Arial"/>
          <w:lang w:val="en-US"/>
        </w:rPr>
        <w:t xml:space="preserve">The group named “Other Compounds” consisted of compounds with very diverse structures. </w:t>
      </w:r>
    </w:p>
    <w:p w14:paraId="309DBF2E" w14:textId="77777777" w:rsidR="009A4E98" w:rsidRPr="004B516A" w:rsidRDefault="009A4E98" w:rsidP="005027F0">
      <w:pPr>
        <w:spacing w:after="0"/>
        <w:ind w:right="685"/>
        <w:rPr>
          <w:rFonts w:ascii="Arial" w:hAnsi="Arial" w:cs="Arial"/>
        </w:rPr>
      </w:pPr>
    </w:p>
    <w:p w14:paraId="7FC50DE5" w14:textId="77777777" w:rsidR="009A4E98" w:rsidRDefault="009A4E98">
      <w:pPr>
        <w:adjustRightInd/>
        <w:snapToGrid/>
        <w:spacing w:after="0"/>
        <w:rPr>
          <w:rFonts w:ascii="Arial" w:eastAsia="Times New Roman" w:hAnsi="Arial"/>
          <w:b/>
          <w:bCs/>
          <w:szCs w:val="18"/>
          <w:lang w:eastAsia="pt-BR"/>
        </w:rPr>
      </w:pPr>
      <w:r>
        <w:rPr>
          <w:b/>
          <w:lang w:eastAsia="pt-BR"/>
        </w:rPr>
        <w:br w:type="page"/>
      </w:r>
    </w:p>
    <w:p w14:paraId="25E6D7DF" w14:textId="2EBC102B" w:rsidR="007851A8" w:rsidRPr="00E35216" w:rsidRDefault="00E35216" w:rsidP="005027F0">
      <w:pPr>
        <w:pStyle w:val="Legenda"/>
        <w:ind w:left="1843" w:right="968" w:hanging="992"/>
        <w:rPr>
          <w:lang w:val="en-US" w:eastAsia="pt-BR"/>
        </w:rPr>
      </w:pPr>
      <w:r w:rsidRPr="00E35216">
        <w:rPr>
          <w:b/>
          <w:lang w:val="en-US" w:eastAsia="pt-BR"/>
        </w:rPr>
        <w:lastRenderedPageBreak/>
        <w:t>Table S5</w:t>
      </w:r>
      <w:r>
        <w:rPr>
          <w:b/>
          <w:lang w:val="en-US" w:eastAsia="pt-BR"/>
        </w:rPr>
        <w:t>.</w:t>
      </w:r>
      <w:r w:rsidR="00FC62C6" w:rsidRPr="00E35216">
        <w:rPr>
          <w:b/>
          <w:lang w:val="en-US" w:eastAsia="pt-BR"/>
        </w:rPr>
        <w:t xml:space="preserve"> </w:t>
      </w:r>
      <w:r w:rsidR="007851A8" w:rsidRPr="00E35216">
        <w:rPr>
          <w:lang w:val="en-US" w:eastAsia="pt-BR"/>
        </w:rPr>
        <w:t xml:space="preserve">Statistical formulas used in QSARINS (adapted from </w:t>
      </w:r>
      <w:proofErr w:type="spellStart"/>
      <w:r w:rsidR="007851A8" w:rsidRPr="00E35216">
        <w:rPr>
          <w:lang w:val="en-US" w:eastAsia="pt-BR"/>
        </w:rPr>
        <w:t>Gramatica</w:t>
      </w:r>
      <w:proofErr w:type="spellEnd"/>
      <w:r w:rsidR="007851A8" w:rsidRPr="00E35216">
        <w:rPr>
          <w:lang w:val="en-US" w:eastAsia="pt-BR"/>
        </w:rPr>
        <w:t xml:space="preserve"> et al., </w:t>
      </w:r>
      <w:proofErr w:type="gramStart"/>
      <w:r w:rsidR="007851A8" w:rsidRPr="00E35216">
        <w:rPr>
          <w:lang w:val="en-US" w:eastAsia="pt-BR"/>
        </w:rPr>
        <w:t xml:space="preserve">2013 and </w:t>
      </w:r>
      <w:proofErr w:type="spellStart"/>
      <w:r w:rsidR="007851A8" w:rsidRPr="00E35216">
        <w:rPr>
          <w:lang w:val="en-US" w:eastAsia="pt-BR"/>
        </w:rPr>
        <w:t>Gramatica</w:t>
      </w:r>
      <w:proofErr w:type="spellEnd"/>
      <w:proofErr w:type="gramEnd"/>
      <w:r w:rsidR="007851A8" w:rsidRPr="00E35216">
        <w:rPr>
          <w:lang w:val="en-US" w:eastAsia="pt-BR"/>
        </w:rPr>
        <w:t xml:space="preserve"> and </w:t>
      </w:r>
      <w:proofErr w:type="spellStart"/>
      <w:r w:rsidR="007851A8" w:rsidRPr="00E35216">
        <w:rPr>
          <w:lang w:val="en-US" w:eastAsia="pt-BR"/>
        </w:rPr>
        <w:t>Sangion</w:t>
      </w:r>
      <w:proofErr w:type="spellEnd"/>
      <w:r w:rsidR="007851A8" w:rsidRPr="00E35216">
        <w:rPr>
          <w:lang w:val="en-US" w:eastAsia="pt-BR"/>
        </w:rPr>
        <w:t>, 2016)</w:t>
      </w:r>
    </w:p>
    <w:p w14:paraId="23F454EA" w14:textId="77777777" w:rsidR="007851A8" w:rsidRPr="00E35216" w:rsidRDefault="007851A8" w:rsidP="007851A8">
      <w:pPr>
        <w:spacing w:line="220" w:lineRule="atLeast"/>
        <w:rPr>
          <w:rFonts w:ascii="Times New Roman" w:hAnsi="Times New Roman"/>
          <w:sz w:val="24"/>
          <w:szCs w:val="24"/>
        </w:rPr>
      </w:pPr>
    </w:p>
    <w:p w14:paraId="6F6A52BF" w14:textId="77777777" w:rsidR="007851A8" w:rsidRPr="00E35216" w:rsidRDefault="007851A8" w:rsidP="007851A8">
      <w:pPr>
        <w:spacing w:line="220" w:lineRule="atLeast"/>
        <w:rPr>
          <w:rFonts w:ascii="Times New Roman" w:hAnsi="Times New Roman"/>
          <w:sz w:val="24"/>
          <w:szCs w:val="24"/>
        </w:rPr>
      </w:pPr>
    </w:p>
    <w:p w14:paraId="5CF55D00" w14:textId="77777777" w:rsidR="007851A8" w:rsidRPr="00E35216" w:rsidRDefault="007851A8" w:rsidP="005027F0">
      <w:pPr>
        <w:spacing w:line="220" w:lineRule="atLeast"/>
        <w:ind w:left="851"/>
        <w:rPr>
          <w:rFonts w:ascii="Times New Roman" w:hAnsi="Times New Roman"/>
          <w:b/>
          <w:sz w:val="24"/>
          <w:szCs w:val="24"/>
          <w:lang w:val="pt-BR"/>
        </w:rPr>
      </w:pPr>
      <w:r w:rsidRPr="00E35216">
        <w:rPr>
          <w:rFonts w:ascii="Times New Roman" w:hAnsi="Times New Roman"/>
          <w:b/>
          <w:sz w:val="24"/>
          <w:szCs w:val="24"/>
        </w:rPr>
        <w:t xml:space="preserve">Formulas used for </w:t>
      </w:r>
      <w:proofErr w:type="spellStart"/>
      <w:r w:rsidRPr="00E35216">
        <w:rPr>
          <w:rFonts w:ascii="Times New Roman" w:hAnsi="Times New Roman"/>
          <w:b/>
          <w:sz w:val="24"/>
          <w:szCs w:val="24"/>
          <w:lang w:val="pt-BR"/>
        </w:rPr>
        <w:t>fitting</w:t>
      </w:r>
      <w:proofErr w:type="spellEnd"/>
    </w:p>
    <w:tbl>
      <w:tblPr>
        <w:tblW w:w="8640" w:type="dxa"/>
        <w:tblInd w:w="846" w:type="dxa"/>
        <w:tblLayout w:type="fixed"/>
        <w:tblLook w:val="0000" w:firstRow="0" w:lastRow="0" w:firstColumn="0" w:lastColumn="0" w:noHBand="0" w:noVBand="0"/>
      </w:tblPr>
      <w:tblGrid>
        <w:gridCol w:w="1571"/>
        <w:gridCol w:w="2667"/>
        <w:gridCol w:w="4402"/>
      </w:tblGrid>
      <w:tr w:rsidR="00E35216" w:rsidRPr="00E35216" w14:paraId="124A3E31" w14:textId="77777777" w:rsidTr="005027F0">
        <w:trPr>
          <w:trHeight w:val="569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FDAD54" w14:textId="77777777" w:rsidR="007851A8" w:rsidRPr="00E35216" w:rsidRDefault="007851A8" w:rsidP="00A22B0E">
            <w:pPr>
              <w:rPr>
                <w:b/>
              </w:rPr>
            </w:pPr>
            <w:r w:rsidRPr="00E35216">
              <w:rPr>
                <w:b/>
              </w:rPr>
              <w:t xml:space="preserve">Statistic 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EF51AC" w14:textId="77777777" w:rsidR="007851A8" w:rsidRPr="00E35216" w:rsidRDefault="007851A8" w:rsidP="00A22B0E">
            <w:pPr>
              <w:rPr>
                <w:b/>
              </w:rPr>
            </w:pPr>
            <w:r w:rsidRPr="00E35216">
              <w:rPr>
                <w:b/>
              </w:rPr>
              <w:t>Definition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D0B60" w14:textId="77777777" w:rsidR="007851A8" w:rsidRPr="00E35216" w:rsidRDefault="007851A8" w:rsidP="00A22B0E">
            <w:pPr>
              <w:rPr>
                <w:b/>
              </w:rPr>
            </w:pPr>
            <w:r w:rsidRPr="00E35216">
              <w:rPr>
                <w:b/>
              </w:rPr>
              <w:t>Equations and terms</w:t>
            </w:r>
          </w:p>
        </w:tc>
      </w:tr>
      <w:tr w:rsidR="00E35216" w:rsidRPr="00E35216" w14:paraId="19F9D6E2" w14:textId="77777777" w:rsidTr="005027F0">
        <w:trPr>
          <w:trHeight w:val="569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088E2" w14:textId="77777777" w:rsidR="007851A8" w:rsidRPr="00E35216" w:rsidRDefault="007851A8" w:rsidP="00A22B0E">
            <w:pPr>
              <w:rPr>
                <w:vertAlign w:val="subscript"/>
              </w:rPr>
            </w:pPr>
            <w:proofErr w:type="spellStart"/>
            <w:r w:rsidRPr="00E35216">
              <w:t>RMSE</w:t>
            </w:r>
            <w:r w:rsidRPr="00E35216">
              <w:rPr>
                <w:vertAlign w:val="subscript"/>
              </w:rPr>
              <w:t>tr</w:t>
            </w:r>
            <w:proofErr w:type="spellEnd"/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030F3" w14:textId="77777777" w:rsidR="007851A8" w:rsidRPr="00E35216" w:rsidRDefault="007851A8" w:rsidP="00A22B0E">
            <w:r w:rsidRPr="00E35216">
              <w:t>Root Mean Square Error in fitting</w:t>
            </w:r>
          </w:p>
          <w:p w14:paraId="68F2B4DD" w14:textId="77777777" w:rsidR="007851A8" w:rsidRPr="00E35216" w:rsidRDefault="007851A8" w:rsidP="00A22B0E">
            <w:r w:rsidRPr="00E35216">
              <w:t>Known also as SDEC, standard deviation in calculation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17347" w14:textId="77777777" w:rsidR="007851A8" w:rsidRPr="00E35216" w:rsidRDefault="007851A8" w:rsidP="00A22B0E">
            <w:r w:rsidRPr="00E35216">
              <w:rPr>
                <w:position w:val="-26"/>
              </w:rPr>
              <w:object w:dxaOrig="3700" w:dyaOrig="800" w14:anchorId="0F2B8BBB">
                <v:shape id="_x0000_i1046" type="#_x0000_t75" style="width:187.5pt;height:43.5pt" o:ole="" filled="t">
                  <v:fill color2="black"/>
                  <v:imagedata r:id="rId53" o:title=""/>
                </v:shape>
                <o:OLEObject Type="Embed" ProgID="Equation.3" ShapeID="_x0000_i1046" DrawAspect="Content" ObjectID="_1612185953" r:id="rId54"/>
              </w:object>
            </w:r>
          </w:p>
          <w:p w14:paraId="32804156" w14:textId="77777777" w:rsidR="007851A8" w:rsidRPr="00E35216" w:rsidRDefault="007851A8" w:rsidP="00A22B0E">
            <w:r w:rsidRPr="00E35216">
              <w:rPr>
                <w:position w:val="-3"/>
              </w:rPr>
              <w:object w:dxaOrig="339" w:dyaOrig="318" w14:anchorId="149C2B86">
                <v:shape id="_x0000_i1047" type="#_x0000_t75" style="width:21.75pt;height:14.25pt" o:ole="" filled="t">
                  <v:fill color2="black"/>
                  <v:imagedata r:id="rId55" o:title=""/>
                </v:shape>
                <o:OLEObject Type="Embed" ProgID="Equation.3" ShapeID="_x0000_i1047" DrawAspect="Content" ObjectID="_1612185954" r:id="rId56"/>
              </w:object>
            </w:r>
            <w:r w:rsidRPr="00E35216">
              <w:t xml:space="preserve"> = observed dependent variable</w:t>
            </w:r>
          </w:p>
          <w:p w14:paraId="7D575236" w14:textId="77777777" w:rsidR="007851A8" w:rsidRPr="00E35216" w:rsidRDefault="007851A8" w:rsidP="00A22B0E">
            <w:r w:rsidRPr="00E35216">
              <w:rPr>
                <w:position w:val="-3"/>
              </w:rPr>
              <w:object w:dxaOrig="340" w:dyaOrig="318" w14:anchorId="463E7C0F">
                <v:shape id="_x0000_i1048" type="#_x0000_t75" style="width:21.75pt;height:14.25pt" o:ole="" filled="t">
                  <v:fill color2="black"/>
                  <v:imagedata r:id="rId57" o:title=""/>
                </v:shape>
                <o:OLEObject Type="Embed" ProgID="Equation.3" ShapeID="_x0000_i1048" DrawAspect="Content" ObjectID="_1612185955" r:id="rId58"/>
              </w:object>
            </w:r>
            <w:r w:rsidRPr="00E35216">
              <w:t xml:space="preserve"> = calculated dependent variable</w:t>
            </w:r>
          </w:p>
        </w:tc>
      </w:tr>
      <w:tr w:rsidR="00E35216" w:rsidRPr="00E35216" w14:paraId="6E02A578" w14:textId="77777777" w:rsidTr="005027F0">
        <w:trPr>
          <w:trHeight w:val="569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559EB" w14:textId="77777777" w:rsidR="007851A8" w:rsidRPr="00E35216" w:rsidRDefault="007851A8" w:rsidP="00A22B0E">
            <w:proofErr w:type="spellStart"/>
            <w:r w:rsidRPr="00E35216">
              <w:t>RSS</w:t>
            </w:r>
            <w:r w:rsidRPr="00E35216">
              <w:rPr>
                <w:vertAlign w:val="subscript"/>
              </w:rPr>
              <w:t>tr</w:t>
            </w:r>
            <w:proofErr w:type="spellEnd"/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76097" w14:textId="77777777" w:rsidR="007851A8" w:rsidRPr="00E35216" w:rsidRDefault="007851A8" w:rsidP="00A22B0E">
            <w:r w:rsidRPr="00E35216">
              <w:t>Residual Sum of Squares in fitting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160FE" w14:textId="77777777" w:rsidR="007851A8" w:rsidRPr="00E35216" w:rsidRDefault="007851A8" w:rsidP="00A22B0E">
            <w:r w:rsidRPr="00E35216">
              <w:rPr>
                <w:position w:val="-14"/>
              </w:rPr>
              <w:object w:dxaOrig="1960" w:dyaOrig="420" w14:anchorId="662A371F">
                <v:shape id="_x0000_i1049" type="#_x0000_t75" style="width:100.5pt;height:21.75pt" o:ole="" filled="t">
                  <v:fill color2="black"/>
                  <v:imagedata r:id="rId59" o:title=""/>
                </v:shape>
                <o:OLEObject Type="Embed" ProgID="Equation.3" ShapeID="_x0000_i1049" DrawAspect="Content" ObjectID="_1612185956" r:id="rId60"/>
              </w:object>
            </w:r>
          </w:p>
        </w:tc>
      </w:tr>
      <w:tr w:rsidR="00E35216" w:rsidRPr="00E35216" w14:paraId="2878393C" w14:textId="77777777" w:rsidTr="005027F0">
        <w:trPr>
          <w:trHeight w:val="569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2EB72" w14:textId="77777777" w:rsidR="007851A8" w:rsidRPr="00E35216" w:rsidRDefault="007851A8" w:rsidP="00A22B0E">
            <w:r w:rsidRPr="00E35216">
              <w:t>R</w:t>
            </w:r>
            <w:r w:rsidRPr="00E35216">
              <w:rPr>
                <w:vertAlign w:val="superscript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F622E" w14:textId="77777777" w:rsidR="007851A8" w:rsidRPr="00E35216" w:rsidRDefault="007851A8" w:rsidP="00A22B0E">
            <w:r w:rsidRPr="00E35216">
              <w:t>Coefficient of determination</w:t>
            </w:r>
          </w:p>
          <w:p w14:paraId="4F4682F5" w14:textId="77777777" w:rsidR="007851A8" w:rsidRPr="00E35216" w:rsidRDefault="007851A8" w:rsidP="00A22B0E"/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AE1C5" w14:textId="77777777" w:rsidR="007851A8" w:rsidRPr="00E35216" w:rsidRDefault="007851A8" w:rsidP="00A22B0E">
            <w:r w:rsidRPr="00E35216">
              <w:rPr>
                <w:position w:val="-16"/>
              </w:rPr>
              <w:object w:dxaOrig="2078" w:dyaOrig="565" w14:anchorId="7C917AC6">
                <v:shape id="_x0000_i1050" type="#_x0000_t75" style="width:100.5pt;height:28.5pt" o:ole="" filled="t">
                  <v:fill color2="black"/>
                  <v:imagedata r:id="rId61" o:title=""/>
                </v:shape>
                <o:OLEObject Type="Embed" ProgID="Equation.3" ShapeID="_x0000_i1050" DrawAspect="Content" ObjectID="_1612185957" r:id="rId62"/>
              </w:object>
            </w:r>
          </w:p>
          <w:p w14:paraId="25542A92" w14:textId="77777777" w:rsidR="007851A8" w:rsidRPr="00E35216" w:rsidRDefault="007851A8" w:rsidP="00A22B0E"/>
          <w:p w14:paraId="28F1DB03" w14:textId="77777777" w:rsidR="007851A8" w:rsidRPr="00E35216" w:rsidRDefault="007851A8" w:rsidP="00A22B0E">
            <w:r w:rsidRPr="00E35216">
              <w:rPr>
                <w:position w:val="-8"/>
              </w:rPr>
              <w:object w:dxaOrig="1931" w:dyaOrig="412" w14:anchorId="741FE7F3">
                <v:shape id="_x0000_i1051" type="#_x0000_t75" style="width:100.5pt;height:21.75pt" o:ole="" filled="t">
                  <v:fill color2="black"/>
                  <v:imagedata r:id="rId63" o:title=""/>
                </v:shape>
                <o:OLEObject Type="Embed" ProgID="Equation.3" ShapeID="_x0000_i1051" DrawAspect="Content" ObjectID="_1612185958" r:id="rId64"/>
              </w:object>
            </w:r>
          </w:p>
          <w:p w14:paraId="616BCFDD" w14:textId="77777777" w:rsidR="007851A8" w:rsidRPr="00E35216" w:rsidRDefault="007851A8" w:rsidP="00A22B0E">
            <w:r w:rsidRPr="00E35216">
              <w:rPr>
                <w:position w:val="-8"/>
              </w:rPr>
              <w:object w:dxaOrig="1849" w:dyaOrig="412" w14:anchorId="07125662">
                <v:shape id="_x0000_i1052" type="#_x0000_t75" style="width:93.75pt;height:21.75pt" o:ole="" filled="t">
                  <v:fill color2="black"/>
                  <v:imagedata r:id="rId65" o:title=""/>
                </v:shape>
                <o:OLEObject Type="Embed" ProgID="Equation.3" ShapeID="_x0000_i1052" DrawAspect="Content" ObjectID="_1612185959" r:id="rId66"/>
              </w:object>
            </w:r>
          </w:p>
          <w:p w14:paraId="00123FF5" w14:textId="77777777" w:rsidR="007851A8" w:rsidRPr="00E35216" w:rsidRDefault="007851A8" w:rsidP="00A22B0E">
            <w:r w:rsidRPr="00E35216">
              <w:rPr>
                <w:position w:val="-8"/>
              </w:rPr>
              <w:object w:dxaOrig="1924" w:dyaOrig="412" w14:anchorId="65889FE0">
                <v:shape id="_x0000_i1053" type="#_x0000_t75" style="width:93.75pt;height:21.75pt" o:ole="" filled="t">
                  <v:fill color2="black"/>
                  <v:imagedata r:id="rId67" o:title=""/>
                </v:shape>
                <o:OLEObject Type="Embed" ProgID="Equation.3" ShapeID="_x0000_i1053" DrawAspect="Content" ObjectID="_1612185960" r:id="rId68"/>
              </w:object>
            </w:r>
          </w:p>
          <w:p w14:paraId="572C5858" w14:textId="77777777" w:rsidR="007851A8" w:rsidRPr="00E35216" w:rsidRDefault="007851A8" w:rsidP="00A22B0E"/>
          <w:p w14:paraId="5B46069A" w14:textId="77777777" w:rsidR="007851A8" w:rsidRPr="00E35216" w:rsidRDefault="007851A8" w:rsidP="00A22B0E">
            <w:r w:rsidRPr="00E35216">
              <w:rPr>
                <w:position w:val="-1"/>
              </w:rPr>
              <w:object w:dxaOrig="291" w:dyaOrig="265" w14:anchorId="456A5002">
                <v:shape id="_x0000_i1054" type="#_x0000_t75" style="width:14.25pt;height:14.25pt" o:ole="" filled="t">
                  <v:fill color2="black"/>
                  <v:imagedata r:id="rId69" o:title=""/>
                </v:shape>
                <o:OLEObject Type="Embed" ProgID="Equation.3" ShapeID="_x0000_i1054" DrawAspect="Content" ObjectID="_1612185961" r:id="rId70"/>
              </w:object>
            </w:r>
            <w:r w:rsidRPr="00E35216">
              <w:t xml:space="preserve"> = mean value of the dependent variable</w:t>
            </w:r>
          </w:p>
        </w:tc>
      </w:tr>
      <w:tr w:rsidR="00E35216" w:rsidRPr="00E35216" w14:paraId="44690B93" w14:textId="77777777" w:rsidTr="005027F0">
        <w:trPr>
          <w:trHeight w:val="277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86CDE" w14:textId="77777777" w:rsidR="007851A8" w:rsidRPr="00E35216" w:rsidRDefault="007851A8" w:rsidP="00A22B0E">
            <w:r w:rsidRPr="00E35216">
              <w:t>R</w:t>
            </w:r>
            <w:r w:rsidRPr="00E35216">
              <w:rPr>
                <w:vertAlign w:val="superscript"/>
              </w:rPr>
              <w:t>2</w:t>
            </w:r>
            <w:r w:rsidRPr="00E35216">
              <w:rPr>
                <w:vertAlign w:val="subscript"/>
              </w:rPr>
              <w:t>adj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551B9" w14:textId="77777777" w:rsidR="007851A8" w:rsidRPr="00E35216" w:rsidRDefault="007851A8" w:rsidP="00A22B0E">
            <w:r w:rsidRPr="00E35216">
              <w:t xml:space="preserve">Adjusted </w:t>
            </w:r>
            <w:r w:rsidRPr="00E35216">
              <w:rPr>
                <w:position w:val="-3"/>
              </w:rPr>
              <w:object w:dxaOrig="389" w:dyaOrig="301" w14:anchorId="1A8C2B54">
                <v:shape id="_x0000_i1055" type="#_x0000_t75" style="width:21.75pt;height:14.25pt" o:ole="" filled="t">
                  <v:fill color2="black"/>
                  <v:imagedata r:id="rId71" o:title=""/>
                </v:shape>
                <o:OLEObject Type="Embed" ProgID="Equation.3" ShapeID="_x0000_i1055" DrawAspect="Content" ObjectID="_1612185962" r:id="rId72"/>
              </w:objec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CEE36" w14:textId="77777777" w:rsidR="007851A8" w:rsidRPr="00E35216" w:rsidRDefault="007851A8" w:rsidP="00A22B0E">
            <w:r w:rsidRPr="00E35216">
              <w:rPr>
                <w:position w:val="-66"/>
              </w:rPr>
              <w:object w:dxaOrig="2760" w:dyaOrig="1440" w14:anchorId="0E66FDC0">
                <v:shape id="_x0000_i1056" type="#_x0000_t75" style="width:136.5pt;height:1in" o:ole="" filled="t">
                  <v:fill color2="black"/>
                  <v:imagedata r:id="rId73" o:title=""/>
                </v:shape>
                <o:OLEObject Type="Embed" ProgID="Equation.3" ShapeID="_x0000_i1056" DrawAspect="Content" ObjectID="_1612185963" r:id="rId74"/>
              </w:object>
            </w:r>
          </w:p>
          <w:p w14:paraId="601B7CCF" w14:textId="77777777" w:rsidR="007851A8" w:rsidRPr="00E35216" w:rsidRDefault="007851A8" w:rsidP="00A22B0E">
            <w:r w:rsidRPr="00E35216">
              <w:rPr>
                <w:i/>
              </w:rPr>
              <w:t>n</w:t>
            </w:r>
            <w:r w:rsidRPr="00E35216">
              <w:t>= number of objects</w:t>
            </w:r>
          </w:p>
          <w:p w14:paraId="19900052" w14:textId="77777777" w:rsidR="007851A8" w:rsidRPr="00E35216" w:rsidRDefault="007851A8" w:rsidP="00A22B0E">
            <w:r w:rsidRPr="00E35216">
              <w:rPr>
                <w:i/>
              </w:rPr>
              <w:t>p</w:t>
            </w:r>
            <w:r w:rsidRPr="00E35216">
              <w:t xml:space="preserve"> = number of predictor variables</w:t>
            </w:r>
          </w:p>
        </w:tc>
      </w:tr>
      <w:tr w:rsidR="00E35216" w:rsidRPr="00E35216" w14:paraId="54721EB1" w14:textId="77777777" w:rsidTr="005027F0">
        <w:trPr>
          <w:trHeight w:val="292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DF2AD" w14:textId="77777777" w:rsidR="007851A8" w:rsidRPr="00E35216" w:rsidRDefault="007851A8" w:rsidP="00A22B0E">
            <w:r w:rsidRPr="00E35216">
              <w:t>F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39C62" w14:textId="77777777" w:rsidR="007851A8" w:rsidRPr="00E35216" w:rsidRDefault="007851A8" w:rsidP="00A22B0E">
            <w:r w:rsidRPr="00E35216">
              <w:t>F-value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324A9" w14:textId="77777777" w:rsidR="007851A8" w:rsidRPr="00E35216" w:rsidRDefault="007851A8" w:rsidP="00A22B0E">
            <w:r w:rsidRPr="00E35216">
              <w:rPr>
                <w:position w:val="-19"/>
              </w:rPr>
              <w:object w:dxaOrig="1988" w:dyaOrig="620" w14:anchorId="20216620">
                <v:shape id="_x0000_i1057" type="#_x0000_t75" style="width:100.5pt;height:28.5pt" o:ole="" filled="t">
                  <v:fill color2="black"/>
                  <v:imagedata r:id="rId75" o:title=""/>
                </v:shape>
                <o:OLEObject Type="Embed" ProgID="Equation.3" ShapeID="_x0000_i1057" DrawAspect="Content" ObjectID="_1612185964" r:id="rId76"/>
              </w:object>
            </w:r>
          </w:p>
        </w:tc>
      </w:tr>
      <w:tr w:rsidR="00E35216" w:rsidRPr="00E35216" w14:paraId="25ABEDAF" w14:textId="77777777" w:rsidTr="005027F0">
        <w:trPr>
          <w:trHeight w:val="292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04817" w14:textId="77777777" w:rsidR="007851A8" w:rsidRPr="00E35216" w:rsidRDefault="007851A8" w:rsidP="00A22B0E">
            <w:pPr>
              <w:rPr>
                <w:vertAlign w:val="subscript"/>
              </w:rPr>
            </w:pPr>
            <w:proofErr w:type="spellStart"/>
            <w:r w:rsidRPr="00E35216">
              <w:t>CCC</w:t>
            </w:r>
            <w:r w:rsidRPr="00E35216">
              <w:rPr>
                <w:vertAlign w:val="subscript"/>
              </w:rPr>
              <w:t>tr</w:t>
            </w:r>
            <w:proofErr w:type="spellEnd"/>
          </w:p>
          <w:p w14:paraId="40AA6163" w14:textId="77777777" w:rsidR="007851A8" w:rsidRPr="00E35216" w:rsidRDefault="007851A8" w:rsidP="00A22B0E">
            <w:pPr>
              <w:jc w:val="center"/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6F44B" w14:textId="77777777" w:rsidR="007851A8" w:rsidRPr="00E35216" w:rsidRDefault="007851A8" w:rsidP="00A22B0E">
            <w:r w:rsidRPr="00E35216">
              <w:t>Concordance correlation coefficient calculated over the training set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6DF92" w14:textId="77777777" w:rsidR="007851A8" w:rsidRPr="00E35216" w:rsidRDefault="007851A8" w:rsidP="00A22B0E">
            <w:r w:rsidRPr="00E35216">
              <w:rPr>
                <w:position w:val="-40"/>
              </w:rPr>
              <w:object w:dxaOrig="4680" w:dyaOrig="900" w14:anchorId="3C579605">
                <v:shape id="_x0000_i1058" type="#_x0000_t75" style="width:194.25pt;height:36pt" o:ole="">
                  <v:imagedata r:id="rId77" o:title=""/>
                </v:shape>
                <o:OLEObject Type="Embed" ProgID="Equation.3" ShapeID="_x0000_i1058" DrawAspect="Content" ObjectID="_1612185965" r:id="rId78"/>
              </w:object>
            </w:r>
          </w:p>
        </w:tc>
      </w:tr>
    </w:tbl>
    <w:p w14:paraId="4FCA1FF9" w14:textId="77777777" w:rsidR="007851A8" w:rsidRPr="00E35216" w:rsidRDefault="007851A8" w:rsidP="005027F0">
      <w:pPr>
        <w:spacing w:line="220" w:lineRule="atLeast"/>
        <w:ind w:left="851"/>
        <w:rPr>
          <w:rFonts w:ascii="Times New Roman" w:hAnsi="Times New Roman"/>
          <w:b/>
          <w:sz w:val="24"/>
          <w:szCs w:val="24"/>
        </w:rPr>
      </w:pPr>
      <w:r w:rsidRPr="00E35216">
        <w:br w:type="page"/>
      </w:r>
      <w:r w:rsidRPr="00E35216">
        <w:rPr>
          <w:rFonts w:ascii="Times New Roman" w:hAnsi="Times New Roman"/>
          <w:b/>
          <w:sz w:val="24"/>
          <w:szCs w:val="24"/>
        </w:rPr>
        <w:lastRenderedPageBreak/>
        <w:t>Formulas used for cross validation</w:t>
      </w:r>
    </w:p>
    <w:tbl>
      <w:tblPr>
        <w:tblW w:w="8524" w:type="dxa"/>
        <w:tblInd w:w="846" w:type="dxa"/>
        <w:tblLayout w:type="fixed"/>
        <w:tblLook w:val="0000" w:firstRow="0" w:lastRow="0" w:firstColumn="0" w:lastColumn="0" w:noHBand="0" w:noVBand="0"/>
      </w:tblPr>
      <w:tblGrid>
        <w:gridCol w:w="1488"/>
        <w:gridCol w:w="2745"/>
        <w:gridCol w:w="4291"/>
      </w:tblGrid>
      <w:tr w:rsidR="00E35216" w:rsidRPr="00E35216" w14:paraId="02359023" w14:textId="77777777" w:rsidTr="005027F0">
        <w:trPr>
          <w:trHeight w:val="569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985A7" w14:textId="77777777" w:rsidR="007851A8" w:rsidRPr="00E35216" w:rsidRDefault="007851A8" w:rsidP="00A22B0E">
            <w:pPr>
              <w:rPr>
                <w:b/>
              </w:rPr>
            </w:pPr>
            <w:r w:rsidRPr="00E35216">
              <w:rPr>
                <w:b/>
              </w:rPr>
              <w:t xml:space="preserve">Statistic 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9043F" w14:textId="77777777" w:rsidR="007851A8" w:rsidRPr="00E35216" w:rsidRDefault="007851A8" w:rsidP="00A22B0E">
            <w:pPr>
              <w:rPr>
                <w:b/>
              </w:rPr>
            </w:pPr>
            <w:r w:rsidRPr="00E35216">
              <w:rPr>
                <w:b/>
              </w:rPr>
              <w:t>Definition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4E803" w14:textId="77777777" w:rsidR="007851A8" w:rsidRPr="00E35216" w:rsidRDefault="007851A8" w:rsidP="00A22B0E">
            <w:pPr>
              <w:rPr>
                <w:b/>
              </w:rPr>
            </w:pPr>
            <w:r w:rsidRPr="00E35216">
              <w:rPr>
                <w:b/>
              </w:rPr>
              <w:t>Equations and terms</w:t>
            </w:r>
          </w:p>
        </w:tc>
      </w:tr>
      <w:tr w:rsidR="00E35216" w:rsidRPr="00E35216" w14:paraId="230A17DB" w14:textId="77777777" w:rsidTr="005027F0">
        <w:trPr>
          <w:trHeight w:val="277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74869" w14:textId="77777777" w:rsidR="007851A8" w:rsidRPr="00E35216" w:rsidRDefault="007851A8" w:rsidP="00A22B0E">
            <w:pPr>
              <w:rPr>
                <w:vertAlign w:val="subscript"/>
              </w:rPr>
            </w:pPr>
            <w:proofErr w:type="spellStart"/>
            <w:r w:rsidRPr="00E35216">
              <w:t>PRESS</w:t>
            </w:r>
            <w:r w:rsidRPr="00E35216">
              <w:rPr>
                <w:vertAlign w:val="subscript"/>
              </w:rPr>
              <w:t>cv</w:t>
            </w:r>
            <w:proofErr w:type="spellEnd"/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1B8BD" w14:textId="77777777" w:rsidR="007851A8" w:rsidRPr="00E35216" w:rsidRDefault="007851A8" w:rsidP="00A22B0E">
            <w:r w:rsidRPr="00E35216">
              <w:t>Predictive Residual Sum of Squares (cross validation)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91E46" w14:textId="77777777" w:rsidR="007851A8" w:rsidRPr="00E35216" w:rsidRDefault="007851A8" w:rsidP="00A22B0E">
            <w:r w:rsidRPr="00E35216">
              <w:rPr>
                <w:position w:val="-14"/>
              </w:rPr>
              <w:object w:dxaOrig="2600" w:dyaOrig="420" w14:anchorId="072300BB">
                <v:shape id="_x0000_i1059" type="#_x0000_t75" style="width:129.75pt;height:21.75pt" o:ole="" filled="t">
                  <v:fill color2="black"/>
                  <v:imagedata r:id="rId79" o:title=""/>
                </v:shape>
                <o:OLEObject Type="Embed" ProgID="Equation.3" ShapeID="_x0000_i1059" DrawAspect="Content" ObjectID="_1612185966" r:id="rId80"/>
              </w:object>
            </w:r>
          </w:p>
          <w:p w14:paraId="3CFB47AF" w14:textId="77777777" w:rsidR="007851A8" w:rsidRPr="00E35216" w:rsidRDefault="007851A8" w:rsidP="00A22B0E">
            <w:r w:rsidRPr="00E35216">
              <w:rPr>
                <w:position w:val="-3"/>
              </w:rPr>
              <w:object w:dxaOrig="339" w:dyaOrig="318" w14:anchorId="64DFC146">
                <v:shape id="_x0000_i1060" type="#_x0000_t75" style="width:14.25pt;height:14.25pt" o:ole="" filled="t">
                  <v:fill color2="black"/>
                  <v:imagedata r:id="rId55" o:title=""/>
                </v:shape>
                <o:OLEObject Type="Embed" ProgID="Equation.3" ShapeID="_x0000_i1060" DrawAspect="Content" ObjectID="_1612185967" r:id="rId81"/>
              </w:object>
            </w:r>
            <w:r w:rsidRPr="00E35216">
              <w:t xml:space="preserve"> = observed response for the </w:t>
            </w:r>
            <w:proofErr w:type="spellStart"/>
            <w:r w:rsidRPr="00E35216">
              <w:rPr>
                <w:i/>
              </w:rPr>
              <w:t>i-th</w:t>
            </w:r>
            <w:proofErr w:type="spellEnd"/>
            <w:r w:rsidRPr="00E35216">
              <w:t xml:space="preserve"> object</w:t>
            </w:r>
          </w:p>
          <w:p w14:paraId="0EF9DFC4" w14:textId="77777777" w:rsidR="007851A8" w:rsidRPr="00E35216" w:rsidRDefault="007851A8" w:rsidP="00A22B0E">
            <w:r w:rsidRPr="00E35216">
              <w:rPr>
                <w:position w:val="-3"/>
              </w:rPr>
              <w:object w:dxaOrig="456" w:dyaOrig="318" w14:anchorId="7706953C">
                <v:shape id="_x0000_i1061" type="#_x0000_t75" style="width:21.75pt;height:14.25pt" o:ole="" filled="t">
                  <v:fill color2="black"/>
                  <v:imagedata r:id="rId82" o:title=""/>
                </v:shape>
                <o:OLEObject Type="Embed" ProgID="Equation.3" ShapeID="_x0000_i1061" DrawAspect="Content" ObjectID="_1612185968" r:id="rId83"/>
              </w:object>
            </w:r>
            <w:r w:rsidRPr="00E35216">
              <w:t xml:space="preserve"> = response of the  </w:t>
            </w:r>
            <w:proofErr w:type="spellStart"/>
            <w:r w:rsidRPr="00E35216">
              <w:rPr>
                <w:i/>
              </w:rPr>
              <w:t>i-th</w:t>
            </w:r>
            <w:proofErr w:type="spellEnd"/>
            <w:r w:rsidRPr="00E35216">
              <w:t xml:space="preserve"> object estimated by using a model obtained without using the </w:t>
            </w:r>
            <w:proofErr w:type="spellStart"/>
            <w:r w:rsidRPr="00E35216">
              <w:rPr>
                <w:i/>
              </w:rPr>
              <w:t>i-th</w:t>
            </w:r>
            <w:proofErr w:type="spellEnd"/>
            <w:r w:rsidRPr="00E35216">
              <w:t xml:space="preserve"> object</w:t>
            </w:r>
          </w:p>
        </w:tc>
      </w:tr>
      <w:tr w:rsidR="00E35216" w:rsidRPr="00E35216" w14:paraId="262C4AB8" w14:textId="77777777" w:rsidTr="005027F0">
        <w:trPr>
          <w:trHeight w:val="569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1E222" w14:textId="77777777" w:rsidR="007851A8" w:rsidRPr="00E35216" w:rsidRDefault="007851A8" w:rsidP="00A22B0E">
            <w:pPr>
              <w:rPr>
                <w:vertAlign w:val="subscript"/>
              </w:rPr>
            </w:pPr>
            <w:proofErr w:type="spellStart"/>
            <w:r w:rsidRPr="00E35216">
              <w:t>RMSE</w:t>
            </w:r>
            <w:r w:rsidRPr="00E35216">
              <w:rPr>
                <w:vertAlign w:val="subscript"/>
              </w:rPr>
              <w:t>cv</w:t>
            </w:r>
            <w:proofErr w:type="spellEnd"/>
          </w:p>
          <w:p w14:paraId="5B8D0752" w14:textId="77777777" w:rsidR="007851A8" w:rsidRPr="00E35216" w:rsidRDefault="007851A8" w:rsidP="00A22B0E"/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EADE1" w14:textId="77777777" w:rsidR="007851A8" w:rsidRPr="00E35216" w:rsidRDefault="007851A8" w:rsidP="00A22B0E">
            <w:r w:rsidRPr="00E35216">
              <w:t>Root Mean Square Error using cross validation prediction (also known as SDEP, Standard Deviation in Prediction)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16974" w14:textId="77777777" w:rsidR="007851A8" w:rsidRPr="00E35216" w:rsidRDefault="007851A8" w:rsidP="00A22B0E">
            <w:r w:rsidRPr="00E35216">
              <w:rPr>
                <w:position w:val="-26"/>
              </w:rPr>
              <w:object w:dxaOrig="3600" w:dyaOrig="780" w14:anchorId="529813D6">
                <v:shape id="_x0000_i1062" type="#_x0000_t75" style="width:180pt;height:43.5pt" o:ole="" filled="t">
                  <v:fill color2="black"/>
                  <v:imagedata r:id="rId84" o:title=""/>
                </v:shape>
                <o:OLEObject Type="Embed" ProgID="Equation.3" ShapeID="_x0000_i1062" DrawAspect="Content" ObjectID="_1612185969" r:id="rId85"/>
              </w:object>
            </w:r>
          </w:p>
          <w:p w14:paraId="53776360" w14:textId="77777777" w:rsidR="007851A8" w:rsidRPr="00E35216" w:rsidRDefault="007851A8" w:rsidP="00A22B0E">
            <w:r w:rsidRPr="00E35216">
              <w:rPr>
                <w:i/>
              </w:rPr>
              <w:t xml:space="preserve">n </w:t>
            </w:r>
            <w:r w:rsidRPr="00E35216">
              <w:t>= number of objects</w:t>
            </w:r>
          </w:p>
        </w:tc>
      </w:tr>
      <w:tr w:rsidR="00E35216" w:rsidRPr="00E35216" w14:paraId="1A4675B4" w14:textId="77777777" w:rsidTr="005027F0">
        <w:trPr>
          <w:trHeight w:val="277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B3D74" w14:textId="77777777" w:rsidR="007851A8" w:rsidRPr="00E35216" w:rsidRDefault="007851A8" w:rsidP="00A22B0E">
            <w:r w:rsidRPr="00E35216">
              <w:t>Q</w:t>
            </w:r>
            <w:r w:rsidRPr="00E35216">
              <w:rPr>
                <w:vertAlign w:val="superscript"/>
              </w:rPr>
              <w:t>2</w:t>
            </w:r>
            <w:r w:rsidRPr="00E35216">
              <w:rPr>
                <w:vertAlign w:val="subscript"/>
              </w:rPr>
              <w:t>LOO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B13EFD" w14:textId="77777777" w:rsidR="007851A8" w:rsidRPr="00E35216" w:rsidRDefault="007851A8" w:rsidP="00A22B0E">
            <w:r w:rsidRPr="00E35216">
              <w:t>Explained variance in prediction  LOO (Leave One Out)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A646C" w14:textId="77777777" w:rsidR="007851A8" w:rsidRPr="00E35216" w:rsidRDefault="007851A8" w:rsidP="00A22B0E">
            <w:r w:rsidRPr="00E35216">
              <w:rPr>
                <w:position w:val="-24"/>
              </w:rPr>
              <w:object w:dxaOrig="2100" w:dyaOrig="639" w14:anchorId="2F3DC818">
                <v:shape id="_x0000_i1063" type="#_x0000_t75" style="width:108pt;height:28.5pt" o:ole="" filled="t">
                  <v:fill color2="black"/>
                  <v:imagedata r:id="rId86" o:title=""/>
                </v:shape>
                <o:OLEObject Type="Embed" ProgID="Equation.3" ShapeID="_x0000_i1063" DrawAspect="Content" ObjectID="_1612185970" r:id="rId87"/>
              </w:object>
            </w:r>
          </w:p>
          <w:p w14:paraId="007B6E63" w14:textId="77777777" w:rsidR="007851A8" w:rsidRPr="00E35216" w:rsidRDefault="007851A8" w:rsidP="00A22B0E">
            <w:r w:rsidRPr="00E35216">
              <w:rPr>
                <w:position w:val="-14"/>
              </w:rPr>
              <w:object w:dxaOrig="1780" w:dyaOrig="420" w14:anchorId="703201E7">
                <v:shape id="_x0000_i1064" type="#_x0000_t75" style="width:86.25pt;height:21.75pt" o:ole="" filled="t">
                  <v:fill color2="black"/>
                  <v:imagedata r:id="rId88" o:title=""/>
                </v:shape>
                <o:OLEObject Type="Embed" ProgID="Equation.3" ShapeID="_x0000_i1064" DrawAspect="Content" ObjectID="_1612185971" r:id="rId89"/>
              </w:object>
            </w:r>
          </w:p>
        </w:tc>
      </w:tr>
      <w:tr w:rsidR="00E35216" w:rsidRPr="00E35216" w14:paraId="07BAA47A" w14:textId="77777777" w:rsidTr="005027F0">
        <w:trPr>
          <w:trHeight w:val="292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E348A" w14:textId="77777777" w:rsidR="007851A8" w:rsidRPr="00E35216" w:rsidRDefault="007851A8" w:rsidP="00A22B0E">
            <w:pPr>
              <w:rPr>
                <w:vertAlign w:val="subscript"/>
              </w:rPr>
            </w:pPr>
            <w:proofErr w:type="spellStart"/>
            <w:r w:rsidRPr="00E35216">
              <w:t>CCC</w:t>
            </w:r>
            <w:r w:rsidRPr="00E35216">
              <w:rPr>
                <w:vertAlign w:val="subscript"/>
              </w:rPr>
              <w:t>cv</w:t>
            </w:r>
            <w:proofErr w:type="spellEnd"/>
          </w:p>
          <w:p w14:paraId="4DD24F50" w14:textId="77777777" w:rsidR="007851A8" w:rsidRPr="00E35216" w:rsidRDefault="007851A8" w:rsidP="00A22B0E"/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98299" w14:textId="77777777" w:rsidR="007851A8" w:rsidRPr="00E35216" w:rsidRDefault="007851A8" w:rsidP="00A22B0E">
            <w:r w:rsidRPr="00E35216">
              <w:t>Concordance correlation coefficient calculated in cross validation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3F129" w14:textId="77777777" w:rsidR="007851A8" w:rsidRPr="00E35216" w:rsidRDefault="007851A8" w:rsidP="00A22B0E">
            <w:pPr>
              <w:rPr>
                <w:szCs w:val="24"/>
              </w:rPr>
            </w:pPr>
            <w:r w:rsidRPr="00E35216">
              <w:rPr>
                <w:position w:val="-42"/>
                <w:szCs w:val="24"/>
              </w:rPr>
              <w:object w:dxaOrig="4980" w:dyaOrig="940" w14:anchorId="497FFC2B">
                <v:shape id="_x0000_i1065" type="#_x0000_t75" style="width:209.25pt;height:43.5pt" o:ole="">
                  <v:imagedata r:id="rId90" o:title=""/>
                </v:shape>
                <o:OLEObject Type="Embed" ProgID="Equation.3" ShapeID="_x0000_i1065" DrawAspect="Content" ObjectID="_1612185972" r:id="rId91"/>
              </w:object>
            </w:r>
          </w:p>
          <w:p w14:paraId="3C5799F8" w14:textId="77777777" w:rsidR="007851A8" w:rsidRPr="00E35216" w:rsidRDefault="007851A8" w:rsidP="00A22B0E">
            <w:r w:rsidRPr="00E35216">
              <w:rPr>
                <w:position w:val="-10"/>
              </w:rPr>
              <w:object w:dxaOrig="220" w:dyaOrig="380" w14:anchorId="4DF9E433">
                <v:shape id="_x0000_i1066" type="#_x0000_t75" style="width:14.25pt;height:21.75pt" o:ole="">
                  <v:imagedata r:id="rId92" o:title=""/>
                </v:shape>
                <o:OLEObject Type="Embed" ProgID="Equation.3" ShapeID="_x0000_i1066" DrawAspect="Content" ObjectID="_1612185973" r:id="rId93"/>
              </w:object>
            </w:r>
            <w:r w:rsidRPr="00E35216">
              <w:t xml:space="preserve"> is the average of all </w:t>
            </w:r>
            <w:r w:rsidRPr="00E35216">
              <w:rPr>
                <w:position w:val="-12"/>
              </w:rPr>
              <w:object w:dxaOrig="360" w:dyaOrig="360" w14:anchorId="06B4458F">
                <v:shape id="_x0000_i1067" type="#_x0000_t75" style="width:21.75pt;height:21.75pt" o:ole="">
                  <v:imagedata r:id="rId94" o:title=""/>
                </v:shape>
                <o:OLEObject Type="Embed" ProgID="Equation.3" ShapeID="_x0000_i1067" DrawAspect="Content" ObjectID="_1612185974" r:id="rId95"/>
              </w:object>
            </w:r>
          </w:p>
        </w:tc>
      </w:tr>
    </w:tbl>
    <w:p w14:paraId="1E448695" w14:textId="77777777" w:rsidR="007851A8" w:rsidRPr="00E35216" w:rsidRDefault="007851A8" w:rsidP="007851A8"/>
    <w:p w14:paraId="0193E713" w14:textId="22147668" w:rsidR="003076C3" w:rsidRPr="00E35216" w:rsidRDefault="007851A8" w:rsidP="005027F0">
      <w:pPr>
        <w:ind w:left="851"/>
        <w:rPr>
          <w:rFonts w:ascii="Times New Roman" w:hAnsi="Times New Roman"/>
          <w:b/>
          <w:sz w:val="24"/>
          <w:szCs w:val="24"/>
        </w:rPr>
      </w:pPr>
      <w:r w:rsidRPr="00E35216">
        <w:br w:type="page"/>
      </w:r>
      <w:r w:rsidRPr="00E35216">
        <w:rPr>
          <w:rFonts w:ascii="Times New Roman" w:hAnsi="Times New Roman"/>
          <w:b/>
          <w:sz w:val="24"/>
          <w:szCs w:val="24"/>
        </w:rPr>
        <w:lastRenderedPageBreak/>
        <w:t>Formulas used for external validation</w:t>
      </w:r>
    </w:p>
    <w:tbl>
      <w:tblPr>
        <w:tblpPr w:leftFromText="141" w:rightFromText="141" w:vertAnchor="text" w:tblpX="841" w:tblpY="1"/>
        <w:tblOverlap w:val="never"/>
        <w:tblW w:w="8926" w:type="dxa"/>
        <w:tblLayout w:type="fixed"/>
        <w:tblLook w:val="0000" w:firstRow="0" w:lastRow="0" w:firstColumn="0" w:lastColumn="0" w:noHBand="0" w:noVBand="0"/>
      </w:tblPr>
      <w:tblGrid>
        <w:gridCol w:w="1427"/>
        <w:gridCol w:w="2822"/>
        <w:gridCol w:w="4677"/>
      </w:tblGrid>
      <w:tr w:rsidR="00E35216" w:rsidRPr="00E35216" w14:paraId="7BF4CAE8" w14:textId="77777777" w:rsidTr="005027F0">
        <w:trPr>
          <w:trHeight w:val="569"/>
        </w:trPr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322F80" w14:textId="77777777" w:rsidR="007851A8" w:rsidRPr="00E35216" w:rsidRDefault="007851A8" w:rsidP="005027F0">
            <w:pPr>
              <w:rPr>
                <w:b/>
              </w:rPr>
            </w:pPr>
            <w:r w:rsidRPr="00E35216">
              <w:rPr>
                <w:b/>
              </w:rPr>
              <w:t xml:space="preserve">Statistic 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4E1A4" w14:textId="77777777" w:rsidR="007851A8" w:rsidRPr="00E35216" w:rsidRDefault="007851A8" w:rsidP="005027F0">
            <w:pPr>
              <w:rPr>
                <w:b/>
              </w:rPr>
            </w:pPr>
            <w:r w:rsidRPr="00E35216">
              <w:rPr>
                <w:b/>
              </w:rPr>
              <w:t>Definition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14DDC" w14:textId="77777777" w:rsidR="007851A8" w:rsidRPr="00E35216" w:rsidRDefault="007851A8" w:rsidP="005027F0">
            <w:pPr>
              <w:rPr>
                <w:b/>
              </w:rPr>
            </w:pPr>
            <w:r w:rsidRPr="00E35216">
              <w:rPr>
                <w:b/>
              </w:rPr>
              <w:t>Equations and terms</w:t>
            </w:r>
          </w:p>
        </w:tc>
      </w:tr>
      <w:tr w:rsidR="00E35216" w:rsidRPr="00E35216" w14:paraId="603E15CC" w14:textId="77777777" w:rsidTr="005027F0">
        <w:trPr>
          <w:trHeight w:val="277"/>
        </w:trPr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92C40" w14:textId="77777777" w:rsidR="007851A8" w:rsidRPr="00E35216" w:rsidRDefault="007851A8" w:rsidP="005027F0">
            <w:pPr>
              <w:rPr>
                <w:vertAlign w:val="subscript"/>
              </w:rPr>
            </w:pPr>
            <w:proofErr w:type="spellStart"/>
            <w:r w:rsidRPr="00E35216">
              <w:t>PRESS</w:t>
            </w:r>
            <w:r w:rsidRPr="00E35216">
              <w:rPr>
                <w:vertAlign w:val="subscript"/>
              </w:rPr>
              <w:t>ext</w:t>
            </w:r>
            <w:proofErr w:type="spellEnd"/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38AC2" w14:textId="77777777" w:rsidR="007851A8" w:rsidRPr="00E35216" w:rsidRDefault="007851A8" w:rsidP="005027F0">
            <w:r w:rsidRPr="00E35216">
              <w:t>Predictive Residual Sum of Squares (external validation)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F29E4" w14:textId="77777777" w:rsidR="007851A8" w:rsidRPr="00E35216" w:rsidRDefault="007851A8" w:rsidP="005027F0">
            <w:r w:rsidRPr="00E35216">
              <w:rPr>
                <w:position w:val="-14"/>
              </w:rPr>
              <w:object w:dxaOrig="2540" w:dyaOrig="420" w14:anchorId="4CDD27EF">
                <v:shape id="_x0000_i1068" type="#_x0000_t75" style="width:129.75pt;height:21.75pt" o:ole="" filled="t">
                  <v:fill color2="black"/>
                  <v:imagedata r:id="rId96" o:title=""/>
                </v:shape>
                <o:OLEObject Type="Embed" ProgID="Equation.3" ShapeID="_x0000_i1068" DrawAspect="Content" ObjectID="_1612185975" r:id="rId97"/>
              </w:object>
            </w:r>
          </w:p>
          <w:p w14:paraId="5FE6DB81" w14:textId="77777777" w:rsidR="007851A8" w:rsidRPr="00E35216" w:rsidRDefault="007851A8" w:rsidP="005027F0">
            <w:r w:rsidRPr="00E35216">
              <w:rPr>
                <w:position w:val="-3"/>
              </w:rPr>
              <w:object w:dxaOrig="339" w:dyaOrig="318" w14:anchorId="5B51E360">
                <v:shape id="_x0000_i1069" type="#_x0000_t75" style="width:14.25pt;height:14.25pt" o:ole="" filled="t">
                  <v:fill color2="black"/>
                  <v:imagedata r:id="rId55" o:title=""/>
                </v:shape>
                <o:OLEObject Type="Embed" ProgID="Equation.3" ShapeID="_x0000_i1069" DrawAspect="Content" ObjectID="_1612185976" r:id="rId98"/>
              </w:object>
            </w:r>
            <w:r w:rsidRPr="00E35216">
              <w:t xml:space="preserve"> = external observed response for the </w:t>
            </w:r>
            <w:proofErr w:type="spellStart"/>
            <w:r w:rsidRPr="00E35216">
              <w:rPr>
                <w:i/>
              </w:rPr>
              <w:t>i-th</w:t>
            </w:r>
            <w:proofErr w:type="spellEnd"/>
            <w:r w:rsidRPr="00E35216">
              <w:t xml:space="preserve"> object</w:t>
            </w:r>
          </w:p>
          <w:p w14:paraId="367FCF3D" w14:textId="77777777" w:rsidR="007851A8" w:rsidRPr="00E35216" w:rsidRDefault="007851A8" w:rsidP="005027F0">
            <w:r w:rsidRPr="00E35216">
              <w:rPr>
                <w:position w:val="-3"/>
              </w:rPr>
              <w:object w:dxaOrig="340" w:dyaOrig="318" w14:anchorId="6F8CB4C3">
                <v:shape id="_x0000_i1070" type="#_x0000_t75" style="width:14.25pt;height:14.25pt" o:ole="" filled="t">
                  <v:fill color2="black"/>
                  <v:imagedata r:id="rId99" o:title=""/>
                </v:shape>
                <o:OLEObject Type="Embed" ProgID="Equation.3" ShapeID="_x0000_i1070" DrawAspect="Content" ObjectID="_1612185977" r:id="rId100"/>
              </w:object>
            </w:r>
            <w:r w:rsidRPr="00E35216">
              <w:t xml:space="preserve"> = external response predicted using the model</w:t>
            </w:r>
          </w:p>
        </w:tc>
      </w:tr>
      <w:tr w:rsidR="00E35216" w:rsidRPr="00E35216" w14:paraId="0BBB759E" w14:textId="77777777" w:rsidTr="005027F0">
        <w:trPr>
          <w:trHeight w:val="277"/>
        </w:trPr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72D9E" w14:textId="77777777" w:rsidR="007851A8" w:rsidRPr="00E35216" w:rsidRDefault="007851A8" w:rsidP="005027F0">
            <w:pPr>
              <w:rPr>
                <w:vertAlign w:val="subscript"/>
              </w:rPr>
            </w:pPr>
            <w:proofErr w:type="spellStart"/>
            <w:r w:rsidRPr="00E35216">
              <w:t>RMSE</w:t>
            </w:r>
            <w:r w:rsidRPr="00E35216">
              <w:rPr>
                <w:vertAlign w:val="subscript"/>
              </w:rPr>
              <w:t>ext</w:t>
            </w:r>
            <w:proofErr w:type="spellEnd"/>
          </w:p>
          <w:p w14:paraId="01FDDF91" w14:textId="77777777" w:rsidR="007851A8" w:rsidRPr="00E35216" w:rsidRDefault="007851A8" w:rsidP="005027F0"/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67700" w14:textId="77777777" w:rsidR="007851A8" w:rsidRPr="00E35216" w:rsidRDefault="007851A8" w:rsidP="005027F0">
            <w:r w:rsidRPr="00E35216">
              <w:t>Root Mean Square Error in external prediction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FECC1" w14:textId="77777777" w:rsidR="007851A8" w:rsidRPr="00E35216" w:rsidRDefault="007851A8" w:rsidP="005027F0">
            <w:r w:rsidRPr="00E35216">
              <w:rPr>
                <w:position w:val="-32"/>
              </w:rPr>
              <w:object w:dxaOrig="2620" w:dyaOrig="840" w14:anchorId="03FF8359">
                <v:shape id="_x0000_i1071" type="#_x0000_t75" style="width:129.75pt;height:43.5pt" o:ole="" filled="t">
                  <v:fill color2="black"/>
                  <v:imagedata r:id="rId101" o:title=""/>
                </v:shape>
                <o:OLEObject Type="Embed" ProgID="Equation.3" ShapeID="_x0000_i1071" DrawAspect="Content" ObjectID="_1612185978" r:id="rId102"/>
              </w:object>
            </w:r>
          </w:p>
          <w:p w14:paraId="47EA89F6" w14:textId="77777777" w:rsidR="007851A8" w:rsidRPr="00E35216" w:rsidRDefault="007851A8" w:rsidP="005027F0">
            <w:r w:rsidRPr="00E35216">
              <w:t>symbols as above</w:t>
            </w:r>
          </w:p>
        </w:tc>
      </w:tr>
      <w:tr w:rsidR="00E35216" w:rsidRPr="00E35216" w14:paraId="1A742BFB" w14:textId="77777777" w:rsidTr="005027F0">
        <w:trPr>
          <w:trHeight w:val="292"/>
        </w:trPr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BDA4F" w14:textId="77777777" w:rsidR="007851A8" w:rsidRPr="00E35216" w:rsidRDefault="007851A8" w:rsidP="005027F0">
            <w:proofErr w:type="spellStart"/>
            <w:r w:rsidRPr="00E35216">
              <w:t>CCC</w:t>
            </w:r>
            <w:r w:rsidRPr="00E35216">
              <w:rPr>
                <w:vertAlign w:val="subscript"/>
              </w:rPr>
              <w:t>ext</w:t>
            </w:r>
            <w:proofErr w:type="spellEnd"/>
          </w:p>
          <w:p w14:paraId="4312CD1C" w14:textId="77777777" w:rsidR="007851A8" w:rsidRPr="00E35216" w:rsidRDefault="007851A8" w:rsidP="005027F0"/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37ECB" w14:textId="77777777" w:rsidR="007851A8" w:rsidRPr="00E35216" w:rsidRDefault="007851A8" w:rsidP="005027F0">
            <w:r w:rsidRPr="00E35216">
              <w:t>Concordance correlation coefficient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4007E" w14:textId="77777777" w:rsidR="007851A8" w:rsidRPr="00E35216" w:rsidRDefault="007851A8" w:rsidP="005027F0">
            <w:pPr>
              <w:rPr>
                <w:szCs w:val="24"/>
              </w:rPr>
            </w:pPr>
            <w:r w:rsidRPr="00E35216">
              <w:rPr>
                <w:position w:val="-40"/>
                <w:szCs w:val="24"/>
              </w:rPr>
              <w:object w:dxaOrig="5140" w:dyaOrig="900" w14:anchorId="7C5E8D06">
                <v:shape id="_x0000_i1072" type="#_x0000_t75" style="width:3in;height:36pt" o:ole="">
                  <v:imagedata r:id="rId103" o:title=""/>
                </v:shape>
                <o:OLEObject Type="Embed" ProgID="Equation.3" ShapeID="_x0000_i1072" DrawAspect="Content" ObjectID="_1612185979" r:id="rId104"/>
              </w:object>
            </w:r>
          </w:p>
          <w:p w14:paraId="6703DE4D" w14:textId="77777777" w:rsidR="007851A8" w:rsidRPr="00E35216" w:rsidRDefault="007851A8" w:rsidP="005027F0">
            <w:r w:rsidRPr="00E35216">
              <w:rPr>
                <w:position w:val="-10"/>
              </w:rPr>
              <w:object w:dxaOrig="220" w:dyaOrig="380" w14:anchorId="52551903">
                <v:shape id="_x0000_i1073" type="#_x0000_t75" style="width:14.25pt;height:21.75pt" o:ole="">
                  <v:imagedata r:id="rId92" o:title=""/>
                </v:shape>
                <o:OLEObject Type="Embed" ProgID="Equation.3" ShapeID="_x0000_i1073" DrawAspect="Content" ObjectID="_1612185980" r:id="rId105"/>
              </w:object>
            </w:r>
            <w:r w:rsidRPr="00E35216">
              <w:t xml:space="preserve"> is the average of all </w:t>
            </w:r>
            <w:r w:rsidRPr="00E35216">
              <w:rPr>
                <w:position w:val="-12"/>
              </w:rPr>
              <w:object w:dxaOrig="260" w:dyaOrig="360" w14:anchorId="25AD6F6B">
                <v:shape id="_x0000_i1074" type="#_x0000_t75" style="width:14.25pt;height:21.75pt" o:ole="">
                  <v:imagedata r:id="rId106" o:title=""/>
                </v:shape>
                <o:OLEObject Type="Embed" ProgID="Equation.3" ShapeID="_x0000_i1074" DrawAspect="Content" ObjectID="_1612185981" r:id="rId107"/>
              </w:object>
            </w:r>
          </w:p>
        </w:tc>
      </w:tr>
      <w:tr w:rsidR="00E35216" w:rsidRPr="00E35216" w14:paraId="71CB61CB" w14:textId="77777777" w:rsidTr="005027F0">
        <w:trPr>
          <w:trHeight w:val="292"/>
        </w:trPr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80742" w14:textId="77777777" w:rsidR="007851A8" w:rsidRPr="00E35216" w:rsidRDefault="007851A8" w:rsidP="005027F0">
            <w:pPr>
              <w:rPr>
                <w:vertAlign w:val="subscript"/>
              </w:rPr>
            </w:pPr>
            <w:r w:rsidRPr="00E35216">
              <w:t>R</w:t>
            </w:r>
            <w:r w:rsidRPr="00E35216">
              <w:rPr>
                <w:vertAlign w:val="superscript"/>
              </w:rPr>
              <w:t>2</w:t>
            </w:r>
            <w:r w:rsidRPr="00E35216">
              <w:rPr>
                <w:vertAlign w:val="subscript"/>
              </w:rPr>
              <w:t>ext</w:t>
            </w:r>
          </w:p>
          <w:p w14:paraId="15CB6F55" w14:textId="77777777" w:rsidR="007851A8" w:rsidRPr="00E35216" w:rsidRDefault="007851A8" w:rsidP="005027F0"/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AC933" w14:textId="77777777" w:rsidR="007851A8" w:rsidRPr="00E35216" w:rsidRDefault="007851A8" w:rsidP="005027F0">
            <w:r w:rsidRPr="00E35216">
              <w:t>External determination coefficient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581A4" w14:textId="77777777" w:rsidR="007851A8" w:rsidRPr="00E35216" w:rsidRDefault="007851A8" w:rsidP="005027F0">
            <w:r w:rsidRPr="00E35216">
              <w:rPr>
                <w:position w:val="-38"/>
                <w:szCs w:val="24"/>
              </w:rPr>
              <w:object w:dxaOrig="2420" w:dyaOrig="880" w14:anchorId="099821DC">
                <v:shape id="_x0000_i1075" type="#_x0000_t75" style="width:122.25pt;height:43.5pt" o:ole="">
                  <v:imagedata r:id="rId108" o:title=""/>
                </v:shape>
                <o:OLEObject Type="Embed" ProgID="Equation.3" ShapeID="_x0000_i1075" DrawAspect="Content" ObjectID="_1612185982" r:id="rId109"/>
              </w:object>
            </w:r>
          </w:p>
        </w:tc>
      </w:tr>
      <w:tr w:rsidR="00E35216" w:rsidRPr="00E35216" w14:paraId="042A9948" w14:textId="77777777" w:rsidTr="005027F0">
        <w:trPr>
          <w:trHeight w:val="292"/>
        </w:trPr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39432" w14:textId="77777777" w:rsidR="007851A8" w:rsidRPr="00E35216" w:rsidRDefault="007851A8" w:rsidP="005027F0">
            <w:pPr>
              <w:rPr>
                <w:vertAlign w:val="subscript"/>
              </w:rPr>
            </w:pPr>
            <w:r w:rsidRPr="00E35216">
              <w:t>Q</w:t>
            </w:r>
            <w:r w:rsidRPr="00E35216">
              <w:rPr>
                <w:vertAlign w:val="superscript"/>
              </w:rPr>
              <w:t>2</w:t>
            </w:r>
            <w:r w:rsidRPr="00E35216">
              <w:rPr>
                <w:vertAlign w:val="subscript"/>
              </w:rPr>
              <w:t>F1</w:t>
            </w:r>
          </w:p>
          <w:p w14:paraId="470907EC" w14:textId="77777777" w:rsidR="007851A8" w:rsidRPr="00E35216" w:rsidRDefault="007851A8" w:rsidP="005027F0"/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1C6B2" w14:textId="77777777" w:rsidR="007851A8" w:rsidRPr="00E35216" w:rsidRDefault="007851A8" w:rsidP="005027F0">
            <w:r w:rsidRPr="00E35216">
              <w:t>Variance explained in external prediction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06BF6" w14:textId="77777777" w:rsidR="007851A8" w:rsidRPr="00E35216" w:rsidRDefault="007851A8" w:rsidP="005027F0">
            <w:r w:rsidRPr="00E35216">
              <w:rPr>
                <w:position w:val="-38"/>
                <w:szCs w:val="24"/>
              </w:rPr>
              <w:object w:dxaOrig="2540" w:dyaOrig="880" w14:anchorId="2C579B10">
                <v:shape id="_x0000_i1076" type="#_x0000_t75" style="width:129.75pt;height:43.5pt" o:ole="">
                  <v:imagedata r:id="rId110" o:title=""/>
                </v:shape>
                <o:OLEObject Type="Embed" ProgID="Equation.3" ShapeID="_x0000_i1076" DrawAspect="Content" ObjectID="_1612185983" r:id="rId111"/>
              </w:object>
            </w:r>
          </w:p>
        </w:tc>
      </w:tr>
      <w:tr w:rsidR="00E35216" w:rsidRPr="00E35216" w14:paraId="010B7B06" w14:textId="77777777" w:rsidTr="005027F0">
        <w:trPr>
          <w:trHeight w:val="292"/>
        </w:trPr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71B9F" w14:textId="77777777" w:rsidR="007851A8" w:rsidRPr="00E35216" w:rsidRDefault="007851A8" w:rsidP="005027F0">
            <w:pPr>
              <w:rPr>
                <w:vertAlign w:val="subscript"/>
              </w:rPr>
            </w:pPr>
            <w:r w:rsidRPr="00E35216">
              <w:t>Q</w:t>
            </w:r>
            <w:r w:rsidRPr="00E35216">
              <w:rPr>
                <w:vertAlign w:val="superscript"/>
              </w:rPr>
              <w:t>2</w:t>
            </w:r>
            <w:r w:rsidRPr="00E35216">
              <w:rPr>
                <w:vertAlign w:val="subscript"/>
              </w:rPr>
              <w:t>F2</w:t>
            </w:r>
          </w:p>
          <w:p w14:paraId="4FFB9301" w14:textId="77777777" w:rsidR="007851A8" w:rsidRPr="00E35216" w:rsidRDefault="007851A8" w:rsidP="005027F0"/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36B1A" w14:textId="77777777" w:rsidR="007851A8" w:rsidRPr="00E35216" w:rsidRDefault="007851A8" w:rsidP="005027F0">
            <w:r w:rsidRPr="00E35216">
              <w:t>Variance explained in external prediction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080D7" w14:textId="77777777" w:rsidR="007851A8" w:rsidRPr="00E35216" w:rsidRDefault="007851A8" w:rsidP="005027F0">
            <w:r w:rsidRPr="00E35216">
              <w:rPr>
                <w:position w:val="-38"/>
                <w:szCs w:val="24"/>
              </w:rPr>
              <w:object w:dxaOrig="2680" w:dyaOrig="880" w14:anchorId="37E479BF">
                <v:shape id="_x0000_i1077" type="#_x0000_t75" style="width:129.75pt;height:43.5pt" o:ole="">
                  <v:imagedata r:id="rId112" o:title=""/>
                </v:shape>
                <o:OLEObject Type="Embed" ProgID="Equation.3" ShapeID="_x0000_i1077" DrawAspect="Content" ObjectID="_1612185984" r:id="rId113"/>
              </w:object>
            </w:r>
          </w:p>
        </w:tc>
      </w:tr>
      <w:tr w:rsidR="00E35216" w:rsidRPr="00E35216" w14:paraId="0729890A" w14:textId="77777777" w:rsidTr="005027F0">
        <w:trPr>
          <w:trHeight w:val="292"/>
        </w:trPr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B35AA" w14:textId="77777777" w:rsidR="007851A8" w:rsidRPr="00E35216" w:rsidRDefault="007851A8" w:rsidP="005027F0">
            <w:pPr>
              <w:rPr>
                <w:vertAlign w:val="subscript"/>
              </w:rPr>
            </w:pPr>
            <w:r w:rsidRPr="00E35216">
              <w:t>Q</w:t>
            </w:r>
            <w:r w:rsidRPr="00E35216">
              <w:rPr>
                <w:vertAlign w:val="superscript"/>
              </w:rPr>
              <w:t>2</w:t>
            </w:r>
            <w:r w:rsidRPr="00E35216">
              <w:rPr>
                <w:vertAlign w:val="subscript"/>
              </w:rPr>
              <w:t>F3</w:t>
            </w:r>
          </w:p>
          <w:p w14:paraId="01C6777E" w14:textId="77777777" w:rsidR="007851A8" w:rsidRPr="00E35216" w:rsidRDefault="007851A8" w:rsidP="005027F0"/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2D100" w14:textId="77777777" w:rsidR="007851A8" w:rsidRPr="00E35216" w:rsidRDefault="007851A8" w:rsidP="005027F0">
            <w:r w:rsidRPr="00E35216">
              <w:t>Variance explained in external prediction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8B7A1" w14:textId="77777777" w:rsidR="007851A8" w:rsidRPr="00E35216" w:rsidRDefault="007851A8" w:rsidP="005027F0">
            <w:r w:rsidRPr="00E35216">
              <w:rPr>
                <w:position w:val="-38"/>
                <w:szCs w:val="24"/>
              </w:rPr>
              <w:object w:dxaOrig="3200" w:dyaOrig="880" w14:anchorId="531F726C">
                <v:shape id="_x0000_i1078" type="#_x0000_t75" style="width:158.25pt;height:43.5pt" o:ole="">
                  <v:imagedata r:id="rId114" o:title=""/>
                </v:shape>
                <o:OLEObject Type="Embed" ProgID="Equation.3" ShapeID="_x0000_i1078" DrawAspect="Content" ObjectID="_1612185985" r:id="rId115"/>
              </w:object>
            </w:r>
          </w:p>
        </w:tc>
      </w:tr>
      <w:tr w:rsidR="00E35216" w:rsidRPr="00E35216" w14:paraId="76A66012" w14:textId="77777777" w:rsidTr="005027F0">
        <w:trPr>
          <w:trHeight w:val="292"/>
        </w:trPr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AE72C" w14:textId="77777777" w:rsidR="007851A8" w:rsidRPr="00E35216" w:rsidRDefault="007851A8" w:rsidP="005027F0">
            <w:pPr>
              <w:rPr>
                <w:rFonts w:cs="Tahoma"/>
              </w:rPr>
            </w:pPr>
            <w:r w:rsidRPr="00E35216">
              <w:rPr>
                <w:rFonts w:cs="Tahoma"/>
                <w:position w:val="-12"/>
              </w:rPr>
              <w:object w:dxaOrig="300" w:dyaOrig="420" w14:anchorId="7875717F">
                <v:shape id="_x0000_i1079" type="#_x0000_t75" style="width:14.25pt;height:21.75pt" o:ole="">
                  <v:imagedata r:id="rId116" o:title=""/>
                </v:shape>
                <o:OLEObject Type="Embed" ProgID="Equation.3" ShapeID="_x0000_i1079" DrawAspect="Content" ObjectID="_1612185986" r:id="rId117"/>
              </w:object>
            </w:r>
          </w:p>
          <w:p w14:paraId="09037913" w14:textId="77777777" w:rsidR="007851A8" w:rsidRPr="00E35216" w:rsidRDefault="007851A8" w:rsidP="005027F0"/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88B91" w14:textId="77777777" w:rsidR="007851A8" w:rsidRPr="00E35216" w:rsidRDefault="007851A8" w:rsidP="005027F0">
            <w:r w:rsidRPr="00E35216">
              <w:t>Roy criteria: average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F2653" w14:textId="77777777" w:rsidR="007851A8" w:rsidRPr="00E35216" w:rsidRDefault="007851A8" w:rsidP="005027F0">
            <w:pPr>
              <w:rPr>
                <w:szCs w:val="24"/>
              </w:rPr>
            </w:pPr>
            <w:r w:rsidRPr="00E35216">
              <w:rPr>
                <w:position w:val="-24"/>
                <w:szCs w:val="24"/>
              </w:rPr>
              <w:object w:dxaOrig="1340" w:dyaOrig="660" w14:anchorId="4C90144A">
                <v:shape id="_x0000_i1080" type="#_x0000_t75" style="width:64.5pt;height:36pt" o:ole="">
                  <v:imagedata r:id="rId118" o:title=""/>
                </v:shape>
                <o:OLEObject Type="Embed" ProgID="Equation.3" ShapeID="_x0000_i1080" DrawAspect="Content" ObjectID="_1612185987" r:id="rId119"/>
              </w:object>
            </w:r>
            <w:r w:rsidRPr="00E35216">
              <w:rPr>
                <w:szCs w:val="24"/>
              </w:rPr>
              <w:t xml:space="preserve">    </w:t>
            </w:r>
          </w:p>
          <w:p w14:paraId="650E002A" w14:textId="77777777" w:rsidR="007851A8" w:rsidRPr="00E35216" w:rsidRDefault="007851A8" w:rsidP="005027F0">
            <w:pPr>
              <w:rPr>
                <w:szCs w:val="24"/>
              </w:rPr>
            </w:pPr>
            <w:r w:rsidRPr="00E35216">
              <w:rPr>
                <w:position w:val="-14"/>
                <w:szCs w:val="24"/>
              </w:rPr>
              <w:object w:dxaOrig="2240" w:dyaOrig="460" w14:anchorId="4E673E2A">
                <v:shape id="_x0000_i1081" type="#_x0000_t75" style="width:115.5pt;height:21.75pt" o:ole="">
                  <v:imagedata r:id="rId120" o:title=""/>
                </v:shape>
                <o:OLEObject Type="Embed" ProgID="Equation.3" ShapeID="_x0000_i1081" DrawAspect="Content" ObjectID="_1612185988" r:id="rId121"/>
              </w:object>
            </w:r>
          </w:p>
          <w:p w14:paraId="65292612" w14:textId="77777777" w:rsidR="007851A8" w:rsidRPr="00E35216" w:rsidRDefault="007851A8" w:rsidP="005027F0">
            <w:r w:rsidRPr="00E35216">
              <w:rPr>
                <w:position w:val="-14"/>
                <w:szCs w:val="24"/>
              </w:rPr>
              <w:object w:dxaOrig="2200" w:dyaOrig="460" w14:anchorId="69C89E95">
                <v:shape id="_x0000_i1082" type="#_x0000_t75" style="width:108pt;height:21.75pt" o:ole="">
                  <v:imagedata r:id="rId122" o:title=""/>
                </v:shape>
                <o:OLEObject Type="Embed" ProgID="Equation.3" ShapeID="_x0000_i1082" DrawAspect="Content" ObjectID="_1612185989" r:id="rId123"/>
              </w:object>
            </w:r>
          </w:p>
        </w:tc>
      </w:tr>
      <w:tr w:rsidR="00E35216" w:rsidRPr="00E35216" w14:paraId="43506632" w14:textId="77777777" w:rsidTr="005027F0">
        <w:trPr>
          <w:trHeight w:val="292"/>
        </w:trPr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08314" w14:textId="77777777" w:rsidR="007851A8" w:rsidRPr="00E35216" w:rsidRDefault="007851A8" w:rsidP="005027F0">
            <w:pPr>
              <w:rPr>
                <w:rFonts w:cs="Tahoma"/>
              </w:rPr>
            </w:pPr>
            <w:r w:rsidRPr="00E35216">
              <w:rPr>
                <w:rFonts w:cs="Tahoma"/>
                <w:position w:val="-12"/>
              </w:rPr>
              <w:object w:dxaOrig="420" w:dyaOrig="380" w14:anchorId="5078A55A">
                <v:shape id="_x0000_i1083" type="#_x0000_t75" style="width:21.75pt;height:21.75pt" o:ole="">
                  <v:imagedata r:id="rId124" o:title=""/>
                </v:shape>
                <o:OLEObject Type="Embed" ProgID="Equation.3" ShapeID="_x0000_i1083" DrawAspect="Content" ObjectID="_1612185990" r:id="rId125"/>
              </w:object>
            </w:r>
          </w:p>
          <w:p w14:paraId="5F718FDF" w14:textId="77777777" w:rsidR="007851A8" w:rsidRPr="00E35216" w:rsidRDefault="007851A8" w:rsidP="005027F0"/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956A6" w14:textId="77777777" w:rsidR="007851A8" w:rsidRPr="00E35216" w:rsidRDefault="007851A8" w:rsidP="005027F0">
            <w:r w:rsidRPr="00E35216">
              <w:t>Roy criteria: delta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DE2B7" w14:textId="77777777" w:rsidR="007851A8" w:rsidRPr="00E35216" w:rsidRDefault="007851A8" w:rsidP="005027F0">
            <w:pPr>
              <w:rPr>
                <w:szCs w:val="24"/>
              </w:rPr>
            </w:pPr>
            <w:r w:rsidRPr="00E35216">
              <w:rPr>
                <w:position w:val="-16"/>
                <w:szCs w:val="24"/>
              </w:rPr>
              <w:object w:dxaOrig="1520" w:dyaOrig="440" w14:anchorId="3F6C44C3">
                <v:shape id="_x0000_i1084" type="#_x0000_t75" style="width:79.5pt;height:21.75pt" o:ole="">
                  <v:imagedata r:id="rId126" o:title=""/>
                </v:shape>
                <o:OLEObject Type="Embed" ProgID="Equation.3" ShapeID="_x0000_i1084" DrawAspect="Content" ObjectID="_1612185991" r:id="rId127"/>
              </w:object>
            </w:r>
          </w:p>
          <w:p w14:paraId="739F5A19" w14:textId="77777777" w:rsidR="007851A8" w:rsidRPr="00E35216" w:rsidRDefault="007851A8" w:rsidP="005027F0">
            <w:r w:rsidRPr="00E35216">
              <w:t>symbols as above</w:t>
            </w:r>
          </w:p>
        </w:tc>
      </w:tr>
    </w:tbl>
    <w:p w14:paraId="607B1C59" w14:textId="77777777" w:rsidR="00DE1DA3" w:rsidRDefault="00DE1DA3" w:rsidP="00095B55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</w:p>
    <w:p w14:paraId="6DFB64EF" w14:textId="77777777" w:rsidR="00DE1DA3" w:rsidRDefault="00DE1DA3" w:rsidP="00095B55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</w:p>
    <w:p w14:paraId="642E3E1A" w14:textId="7781B383" w:rsidR="00DE1DA3" w:rsidRDefault="00DE1DA3" w:rsidP="00095B55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</w:p>
    <w:p w14:paraId="1B30EE60" w14:textId="77777777" w:rsidR="00DE1DA3" w:rsidRDefault="00DE1DA3">
      <w:pPr>
        <w:adjustRightInd/>
        <w:snapToGrid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7DB82742" w14:textId="77777777" w:rsidR="00DE1DA3" w:rsidRDefault="00DE1DA3" w:rsidP="00DE1DA3">
      <w:pPr>
        <w:spacing w:line="220" w:lineRule="atLeast"/>
        <w:rPr>
          <w:rFonts w:ascii="Times New Roman" w:hAnsi="Times New Roman"/>
          <w:b/>
          <w:sz w:val="24"/>
          <w:szCs w:val="24"/>
        </w:rPr>
      </w:pPr>
    </w:p>
    <w:p w14:paraId="5E179FFB" w14:textId="5D11565E" w:rsidR="00095B55" w:rsidRPr="006D1885" w:rsidRDefault="006D1885" w:rsidP="00095B55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78D07D67" wp14:editId="54BA3D85">
            <wp:extent cx="5349600" cy="3621600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 H1+TST WP Prediction.JP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36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1670" w14:textId="77777777" w:rsidR="00363C21" w:rsidRPr="004B516A" w:rsidRDefault="00363C21" w:rsidP="00363C21">
      <w:pPr>
        <w:spacing w:after="0"/>
        <w:ind w:left="567"/>
        <w:jc w:val="center"/>
      </w:pPr>
      <w:r>
        <w:rPr>
          <w:rFonts w:ascii="Arial" w:hAnsi="Arial" w:cs="Arial"/>
          <w:b/>
          <w:lang w:eastAsia="pt-BR"/>
        </w:rPr>
        <w:t xml:space="preserve">FigureS1.  </w:t>
      </w:r>
      <w:r>
        <w:rPr>
          <w:rFonts w:ascii="Arial" w:hAnsi="Arial" w:cs="Arial"/>
          <w:lang w:eastAsia="pt-BR"/>
        </w:rPr>
        <w:t>Williams plot of model H1.</w:t>
      </w:r>
    </w:p>
    <w:p w14:paraId="4F21204E" w14:textId="77777777" w:rsidR="00095B55" w:rsidRDefault="00095B55" w:rsidP="00095B55">
      <w:pPr>
        <w:spacing w:after="0"/>
        <w:rPr>
          <w:rFonts w:ascii="Arial" w:hAnsi="Arial" w:cs="Arial"/>
          <w:b/>
          <w:lang w:eastAsia="pt-BR"/>
        </w:rPr>
      </w:pPr>
    </w:p>
    <w:p w14:paraId="44E12335" w14:textId="77777777" w:rsidR="00095B55" w:rsidRDefault="00095B55" w:rsidP="00095B55">
      <w:pPr>
        <w:spacing w:after="0"/>
        <w:rPr>
          <w:rFonts w:ascii="Arial" w:hAnsi="Arial" w:cs="Arial"/>
          <w:b/>
          <w:lang w:eastAsia="pt-BR"/>
        </w:rPr>
      </w:pPr>
    </w:p>
    <w:p w14:paraId="2D42B1DF" w14:textId="77777777" w:rsidR="00095B55" w:rsidRPr="00207C1E" w:rsidRDefault="00095B55" w:rsidP="001B75D6">
      <w:pPr>
        <w:rPr>
          <w:rFonts w:ascii="Arial" w:hAnsi="Arial" w:cs="Arial"/>
          <w:sz w:val="24"/>
          <w:szCs w:val="24"/>
          <w:lang w:eastAsia="pt-BR"/>
        </w:rPr>
      </w:pPr>
    </w:p>
    <w:p w14:paraId="72AE8197" w14:textId="3F9F8183" w:rsidR="00095B55" w:rsidRPr="00E35216" w:rsidRDefault="006D1885" w:rsidP="00095B55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65384552" wp14:editId="5E5DF5B2">
            <wp:extent cx="5324400" cy="3618000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S H2+TST WP Prediction.JP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00" cy="36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AFD3" w14:textId="2DDAF324" w:rsidR="00363C21" w:rsidRDefault="00363C21" w:rsidP="00363C21">
      <w:pPr>
        <w:spacing w:after="0"/>
        <w:ind w:left="567"/>
        <w:jc w:val="center"/>
        <w:rPr>
          <w:rFonts w:ascii="Arial" w:hAnsi="Arial" w:cs="Arial"/>
          <w:lang w:eastAsia="pt-BR"/>
        </w:rPr>
      </w:pPr>
      <w:r>
        <w:rPr>
          <w:rFonts w:ascii="Arial" w:hAnsi="Arial" w:cs="Arial"/>
          <w:b/>
          <w:lang w:eastAsia="pt-BR"/>
        </w:rPr>
        <w:t xml:space="preserve">FigureS2.  </w:t>
      </w:r>
      <w:r>
        <w:rPr>
          <w:rFonts w:ascii="Arial" w:hAnsi="Arial" w:cs="Arial"/>
          <w:lang w:eastAsia="pt-BR"/>
        </w:rPr>
        <w:t>Williams plot of model H2.</w:t>
      </w:r>
    </w:p>
    <w:p w14:paraId="21D8EFCC" w14:textId="77777777" w:rsidR="00BB4301" w:rsidRDefault="00BB4301" w:rsidP="001B75D6"/>
    <w:p w14:paraId="77124E38" w14:textId="77777777" w:rsidR="001B75D6" w:rsidRDefault="001B75D6" w:rsidP="001B75D6"/>
    <w:p w14:paraId="50F3C732" w14:textId="77777777" w:rsidR="001B75D6" w:rsidRPr="00207C1E" w:rsidRDefault="001B75D6" w:rsidP="001B75D6">
      <w:pPr>
        <w:rPr>
          <w:rFonts w:ascii="Arial" w:hAnsi="Arial" w:cs="Arial"/>
          <w:sz w:val="24"/>
          <w:szCs w:val="24"/>
          <w:lang w:eastAsia="pt-BR"/>
        </w:rPr>
      </w:pPr>
    </w:p>
    <w:p w14:paraId="1A743690" w14:textId="65E48D7A" w:rsidR="00BB4301" w:rsidRPr="00E35216" w:rsidRDefault="006D1885" w:rsidP="00BB4301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0C147A09" wp14:editId="6298236A">
            <wp:extent cx="5320800" cy="3618000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 F1+TST WP Prediction.JP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800" cy="36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1578C" w14:textId="77777777" w:rsidR="00363C21" w:rsidRPr="004B516A" w:rsidRDefault="00363C21" w:rsidP="00363C21">
      <w:pPr>
        <w:spacing w:after="0"/>
        <w:ind w:left="567"/>
        <w:jc w:val="center"/>
      </w:pPr>
      <w:r>
        <w:rPr>
          <w:rFonts w:ascii="Arial" w:hAnsi="Arial" w:cs="Arial"/>
          <w:b/>
          <w:lang w:eastAsia="pt-BR"/>
        </w:rPr>
        <w:t xml:space="preserve">FigureS3.  </w:t>
      </w:r>
      <w:r>
        <w:rPr>
          <w:rFonts w:ascii="Arial" w:hAnsi="Arial" w:cs="Arial"/>
          <w:lang w:eastAsia="pt-BR"/>
        </w:rPr>
        <w:t>Williams plot of model F1.</w:t>
      </w:r>
    </w:p>
    <w:p w14:paraId="775DE76F" w14:textId="77777777" w:rsidR="00BB4301" w:rsidRDefault="00BB4301" w:rsidP="00BB4301">
      <w:pPr>
        <w:spacing w:after="0"/>
        <w:rPr>
          <w:rFonts w:ascii="Arial" w:hAnsi="Arial" w:cs="Arial"/>
          <w:b/>
          <w:lang w:eastAsia="pt-BR"/>
        </w:rPr>
      </w:pPr>
    </w:p>
    <w:p w14:paraId="68848535" w14:textId="77777777" w:rsidR="00BB4301" w:rsidRDefault="00BB4301" w:rsidP="00BB4301">
      <w:pPr>
        <w:spacing w:after="0"/>
        <w:rPr>
          <w:rFonts w:ascii="Arial" w:hAnsi="Arial" w:cs="Arial"/>
          <w:b/>
          <w:lang w:eastAsia="pt-BR"/>
        </w:rPr>
      </w:pPr>
    </w:p>
    <w:p w14:paraId="2C956D02" w14:textId="77777777" w:rsidR="00BB4301" w:rsidRPr="00207C1E" w:rsidRDefault="00BB4301" w:rsidP="001B75D6">
      <w:pPr>
        <w:rPr>
          <w:rFonts w:ascii="Arial" w:hAnsi="Arial" w:cs="Arial"/>
          <w:sz w:val="24"/>
          <w:szCs w:val="24"/>
          <w:lang w:eastAsia="pt-BR"/>
        </w:rPr>
      </w:pPr>
    </w:p>
    <w:p w14:paraId="7B83B0BA" w14:textId="118585EB" w:rsidR="00BB4301" w:rsidRPr="00E35216" w:rsidRDefault="006D1885" w:rsidP="00BB4301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4A6F4F11" wp14:editId="08E3EA82">
            <wp:extent cx="5367600" cy="3628800"/>
            <wp:effectExtent l="0" t="0" r="508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S F2+TST WP Prediction.JP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842C" w14:textId="77777777" w:rsidR="00363C21" w:rsidRPr="004B516A" w:rsidRDefault="00363C21" w:rsidP="00363C21">
      <w:pPr>
        <w:spacing w:after="0"/>
        <w:ind w:left="567"/>
        <w:jc w:val="center"/>
      </w:pPr>
      <w:r>
        <w:rPr>
          <w:rFonts w:ascii="Arial" w:hAnsi="Arial" w:cs="Arial"/>
          <w:b/>
          <w:lang w:eastAsia="pt-BR"/>
        </w:rPr>
        <w:t xml:space="preserve">FigureS4.  </w:t>
      </w:r>
      <w:r>
        <w:rPr>
          <w:rFonts w:ascii="Arial" w:hAnsi="Arial" w:cs="Arial"/>
          <w:lang w:eastAsia="pt-BR"/>
        </w:rPr>
        <w:t>Williams plot of model F2.</w:t>
      </w:r>
    </w:p>
    <w:p w14:paraId="1A723A3D" w14:textId="77777777" w:rsidR="00BB4301" w:rsidRDefault="00BB4301" w:rsidP="001B75D6">
      <w:pPr>
        <w:rPr>
          <w:rFonts w:ascii="Times New Roman" w:hAnsi="Times New Roman"/>
          <w:b/>
          <w:sz w:val="24"/>
          <w:szCs w:val="24"/>
        </w:rPr>
      </w:pPr>
    </w:p>
    <w:p w14:paraId="332DAA1F" w14:textId="77777777" w:rsidR="001B75D6" w:rsidRDefault="001B75D6" w:rsidP="001B75D6">
      <w:pPr>
        <w:rPr>
          <w:rFonts w:ascii="Times New Roman" w:hAnsi="Times New Roman"/>
          <w:b/>
          <w:sz w:val="24"/>
          <w:szCs w:val="24"/>
        </w:rPr>
      </w:pPr>
    </w:p>
    <w:p w14:paraId="44E19146" w14:textId="77777777" w:rsidR="001B75D6" w:rsidRPr="00207C1E" w:rsidRDefault="001B75D6" w:rsidP="001B75D6">
      <w:pPr>
        <w:rPr>
          <w:rFonts w:ascii="Arial" w:hAnsi="Arial" w:cs="Arial"/>
          <w:sz w:val="24"/>
          <w:szCs w:val="24"/>
          <w:lang w:eastAsia="pt-BR"/>
        </w:rPr>
      </w:pPr>
    </w:p>
    <w:p w14:paraId="2B30F94C" w14:textId="345888B2" w:rsidR="00BB4301" w:rsidRPr="00E35216" w:rsidRDefault="006D1885" w:rsidP="00BB4301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4380E3DD" wp14:editId="3ED461B7">
            <wp:extent cx="5317200" cy="36072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S F3+TST WP Prediction.JP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200" cy="36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A897" w14:textId="77777777" w:rsidR="00363C21" w:rsidRPr="004B516A" w:rsidRDefault="00363C21" w:rsidP="00363C21">
      <w:pPr>
        <w:spacing w:after="0"/>
        <w:ind w:left="567"/>
        <w:jc w:val="center"/>
      </w:pPr>
      <w:r>
        <w:rPr>
          <w:rFonts w:ascii="Arial" w:hAnsi="Arial" w:cs="Arial"/>
          <w:b/>
          <w:lang w:eastAsia="pt-BR"/>
        </w:rPr>
        <w:t xml:space="preserve">FigureS5.  </w:t>
      </w:r>
      <w:r>
        <w:rPr>
          <w:rFonts w:ascii="Arial" w:hAnsi="Arial" w:cs="Arial"/>
          <w:lang w:eastAsia="pt-BR"/>
        </w:rPr>
        <w:t>Williams plot of model F3.</w:t>
      </w:r>
    </w:p>
    <w:p w14:paraId="487375E4" w14:textId="77777777" w:rsidR="00BB4301" w:rsidRDefault="00BB4301" w:rsidP="001B75D6">
      <w:pPr>
        <w:spacing w:after="0"/>
        <w:rPr>
          <w:rFonts w:ascii="Arial" w:hAnsi="Arial" w:cs="Arial"/>
          <w:b/>
          <w:lang w:eastAsia="pt-BR"/>
        </w:rPr>
      </w:pPr>
    </w:p>
    <w:p w14:paraId="1C8EF5E3" w14:textId="77777777" w:rsidR="001B75D6" w:rsidRDefault="001B75D6" w:rsidP="001B75D6">
      <w:pPr>
        <w:spacing w:after="0"/>
        <w:rPr>
          <w:rFonts w:ascii="Arial" w:hAnsi="Arial" w:cs="Arial"/>
          <w:b/>
          <w:lang w:eastAsia="pt-BR"/>
        </w:rPr>
      </w:pPr>
    </w:p>
    <w:p w14:paraId="337BB592" w14:textId="77777777" w:rsidR="001B75D6" w:rsidRPr="001B75D6" w:rsidRDefault="001B75D6" w:rsidP="001B75D6">
      <w:pPr>
        <w:spacing w:after="0"/>
        <w:rPr>
          <w:rFonts w:ascii="Arial" w:hAnsi="Arial" w:cs="Arial"/>
          <w:b/>
          <w:lang w:eastAsia="pt-BR"/>
        </w:rPr>
      </w:pPr>
    </w:p>
    <w:p w14:paraId="107E945B" w14:textId="31AF246A" w:rsidR="00BB4301" w:rsidRPr="00E35216" w:rsidRDefault="006D1885" w:rsidP="00BB4301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2714B5F9" wp14:editId="7D843454">
            <wp:extent cx="5274000" cy="3603600"/>
            <wp:effectExtent l="0" t="0" r="317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S F4+TST WP Prediction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E49B" w14:textId="741966D8" w:rsidR="00BB4301" w:rsidRPr="001B75D6" w:rsidRDefault="00363C21" w:rsidP="001B75D6">
      <w:pPr>
        <w:spacing w:after="0"/>
        <w:ind w:left="567"/>
        <w:jc w:val="center"/>
      </w:pPr>
      <w:r>
        <w:rPr>
          <w:rFonts w:ascii="Arial" w:hAnsi="Arial" w:cs="Arial"/>
          <w:b/>
          <w:lang w:eastAsia="pt-BR"/>
        </w:rPr>
        <w:t xml:space="preserve">FigureS6.  </w:t>
      </w:r>
      <w:r>
        <w:rPr>
          <w:rFonts w:ascii="Arial" w:hAnsi="Arial" w:cs="Arial"/>
          <w:lang w:eastAsia="pt-BR"/>
        </w:rPr>
        <w:t>Williams plot of model F4.</w:t>
      </w:r>
    </w:p>
    <w:p w14:paraId="1CD0A76B" w14:textId="77777777" w:rsidR="00BB4301" w:rsidRDefault="00BB4301" w:rsidP="001B75D6">
      <w:pPr>
        <w:rPr>
          <w:rFonts w:ascii="Arial" w:hAnsi="Arial" w:cs="Arial"/>
          <w:sz w:val="24"/>
          <w:szCs w:val="24"/>
          <w:lang w:eastAsia="pt-BR"/>
        </w:rPr>
      </w:pPr>
    </w:p>
    <w:p w14:paraId="0D8B6555" w14:textId="77777777" w:rsidR="001B75D6" w:rsidRDefault="001B75D6" w:rsidP="001B75D6">
      <w:pPr>
        <w:rPr>
          <w:rFonts w:ascii="Arial" w:hAnsi="Arial" w:cs="Arial"/>
          <w:sz w:val="24"/>
          <w:szCs w:val="24"/>
          <w:lang w:eastAsia="pt-BR"/>
        </w:rPr>
      </w:pPr>
    </w:p>
    <w:p w14:paraId="37BB20E8" w14:textId="77777777" w:rsidR="001B75D6" w:rsidRDefault="001B75D6" w:rsidP="001B75D6">
      <w:pPr>
        <w:rPr>
          <w:rFonts w:ascii="Arial" w:hAnsi="Arial" w:cs="Arial"/>
          <w:sz w:val="24"/>
          <w:szCs w:val="24"/>
          <w:lang w:eastAsia="pt-BR"/>
        </w:rPr>
      </w:pPr>
    </w:p>
    <w:p w14:paraId="0BB36A67" w14:textId="41866CCF" w:rsidR="00BB4301" w:rsidRPr="00E35216" w:rsidRDefault="006D1885" w:rsidP="00BB4301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5D09138B" wp14:editId="517F329E">
            <wp:extent cx="5324400" cy="36216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S E1+TST WP Prediction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00" cy="36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FEEE9" w14:textId="77777777" w:rsidR="00363C21" w:rsidRPr="004B516A" w:rsidRDefault="00363C21" w:rsidP="00363C21">
      <w:pPr>
        <w:spacing w:after="0"/>
        <w:ind w:left="567"/>
        <w:jc w:val="center"/>
      </w:pPr>
      <w:r>
        <w:rPr>
          <w:rFonts w:ascii="Arial" w:hAnsi="Arial" w:cs="Arial"/>
          <w:b/>
          <w:lang w:eastAsia="pt-BR"/>
        </w:rPr>
        <w:t xml:space="preserve">FigureS7.  </w:t>
      </w:r>
      <w:r>
        <w:rPr>
          <w:rFonts w:ascii="Arial" w:hAnsi="Arial" w:cs="Arial"/>
          <w:lang w:eastAsia="pt-BR"/>
        </w:rPr>
        <w:t>Williams plot of model E1.</w:t>
      </w:r>
    </w:p>
    <w:p w14:paraId="3AF0B991" w14:textId="77777777" w:rsidR="00BB4301" w:rsidRDefault="00BB4301" w:rsidP="001B75D6">
      <w:pPr>
        <w:spacing w:after="0"/>
        <w:rPr>
          <w:rFonts w:ascii="Arial" w:hAnsi="Arial" w:cs="Arial"/>
          <w:b/>
          <w:lang w:eastAsia="pt-BR"/>
        </w:rPr>
      </w:pPr>
    </w:p>
    <w:p w14:paraId="4D1B1929" w14:textId="77777777" w:rsidR="001B75D6" w:rsidRDefault="001B75D6" w:rsidP="001B75D6">
      <w:pPr>
        <w:spacing w:after="0"/>
        <w:rPr>
          <w:rFonts w:ascii="Arial" w:hAnsi="Arial" w:cs="Arial"/>
          <w:b/>
          <w:lang w:eastAsia="pt-BR"/>
        </w:rPr>
      </w:pPr>
    </w:p>
    <w:p w14:paraId="23A11AC7" w14:textId="77777777" w:rsidR="001B75D6" w:rsidRPr="001B75D6" w:rsidRDefault="001B75D6" w:rsidP="001B75D6">
      <w:pPr>
        <w:spacing w:after="0"/>
        <w:rPr>
          <w:rFonts w:ascii="Arial" w:hAnsi="Arial" w:cs="Arial"/>
          <w:b/>
          <w:lang w:eastAsia="pt-BR"/>
        </w:rPr>
      </w:pPr>
    </w:p>
    <w:p w14:paraId="400BC492" w14:textId="145245B7" w:rsidR="00BB4301" w:rsidRPr="00E35216" w:rsidRDefault="006D1885" w:rsidP="00BB4301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3349396D" wp14:editId="08BBBC41">
            <wp:extent cx="5324400" cy="36216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S E2+TST WP Prediction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00" cy="36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46BF" w14:textId="77777777" w:rsidR="00363C21" w:rsidRDefault="00363C21" w:rsidP="00363C21">
      <w:pPr>
        <w:spacing w:after="0"/>
        <w:ind w:left="567"/>
        <w:jc w:val="center"/>
        <w:rPr>
          <w:rFonts w:ascii="Arial" w:hAnsi="Arial" w:cs="Arial"/>
          <w:lang w:eastAsia="pt-BR"/>
        </w:rPr>
      </w:pPr>
      <w:r>
        <w:rPr>
          <w:rFonts w:ascii="Arial" w:hAnsi="Arial" w:cs="Arial"/>
          <w:b/>
          <w:lang w:eastAsia="pt-BR"/>
        </w:rPr>
        <w:t xml:space="preserve">FigureS8.  </w:t>
      </w:r>
      <w:r>
        <w:rPr>
          <w:rFonts w:ascii="Arial" w:hAnsi="Arial" w:cs="Arial"/>
          <w:lang w:eastAsia="pt-BR"/>
        </w:rPr>
        <w:t>Williams plot of model E2.</w:t>
      </w:r>
    </w:p>
    <w:p w14:paraId="0BA025F9" w14:textId="77777777" w:rsidR="001B75D6" w:rsidRPr="001B75D6" w:rsidRDefault="001B75D6" w:rsidP="001B75D6">
      <w:pPr>
        <w:rPr>
          <w:rFonts w:ascii="Arial" w:hAnsi="Arial" w:cs="Arial"/>
          <w:sz w:val="24"/>
          <w:szCs w:val="24"/>
          <w:lang w:eastAsia="pt-BR"/>
        </w:rPr>
      </w:pPr>
    </w:p>
    <w:p w14:paraId="5B6E2324" w14:textId="77777777" w:rsidR="001B75D6" w:rsidRPr="001B75D6" w:rsidRDefault="001B75D6" w:rsidP="001B75D6">
      <w:pPr>
        <w:rPr>
          <w:rFonts w:ascii="Arial" w:hAnsi="Arial" w:cs="Arial"/>
          <w:sz w:val="24"/>
          <w:szCs w:val="24"/>
          <w:lang w:eastAsia="pt-BR"/>
        </w:rPr>
      </w:pPr>
    </w:p>
    <w:p w14:paraId="2B471337" w14:textId="77777777" w:rsidR="001B75D6" w:rsidRPr="001B75D6" w:rsidRDefault="001B75D6" w:rsidP="001B75D6">
      <w:pPr>
        <w:rPr>
          <w:rFonts w:ascii="Arial" w:hAnsi="Arial" w:cs="Arial"/>
          <w:sz w:val="24"/>
          <w:szCs w:val="24"/>
          <w:lang w:eastAsia="pt-BR"/>
        </w:rPr>
      </w:pPr>
    </w:p>
    <w:p w14:paraId="38E44B93" w14:textId="7030F459" w:rsidR="00BB4301" w:rsidRPr="00E35216" w:rsidRDefault="006D1885" w:rsidP="00BB4301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211AE987" wp14:editId="32C32E13">
            <wp:extent cx="5360400" cy="3610800"/>
            <wp:effectExtent l="0" t="0" r="0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S E3+TST WP Prediction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4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A67B7" w14:textId="77777777" w:rsidR="00363C21" w:rsidRPr="004B516A" w:rsidRDefault="00363C21" w:rsidP="00363C21">
      <w:pPr>
        <w:spacing w:after="0"/>
        <w:ind w:left="567"/>
        <w:jc w:val="center"/>
      </w:pPr>
      <w:r>
        <w:rPr>
          <w:rFonts w:ascii="Arial" w:hAnsi="Arial" w:cs="Arial"/>
          <w:b/>
          <w:lang w:eastAsia="pt-BR"/>
        </w:rPr>
        <w:t xml:space="preserve">FigureS9.  </w:t>
      </w:r>
      <w:r>
        <w:rPr>
          <w:rFonts w:ascii="Arial" w:hAnsi="Arial" w:cs="Arial"/>
          <w:lang w:eastAsia="pt-BR"/>
        </w:rPr>
        <w:t>Williams plot of model E3.</w:t>
      </w:r>
    </w:p>
    <w:p w14:paraId="2934087E" w14:textId="77777777" w:rsidR="00BB4301" w:rsidRDefault="00BB4301" w:rsidP="00BB4301">
      <w:pPr>
        <w:spacing w:after="0"/>
        <w:rPr>
          <w:rFonts w:ascii="Arial" w:hAnsi="Arial" w:cs="Arial"/>
          <w:b/>
          <w:lang w:eastAsia="pt-BR"/>
        </w:rPr>
      </w:pPr>
    </w:p>
    <w:p w14:paraId="5CEF2078" w14:textId="77777777" w:rsidR="001B75D6" w:rsidRDefault="001B75D6" w:rsidP="00BB4301">
      <w:pPr>
        <w:spacing w:after="0"/>
        <w:rPr>
          <w:rFonts w:ascii="Arial" w:hAnsi="Arial" w:cs="Arial"/>
          <w:b/>
          <w:lang w:eastAsia="pt-BR"/>
        </w:rPr>
      </w:pPr>
    </w:p>
    <w:p w14:paraId="4C368531" w14:textId="77777777" w:rsidR="00BB4301" w:rsidRDefault="00BB4301" w:rsidP="00BB4301">
      <w:pPr>
        <w:spacing w:after="0"/>
        <w:rPr>
          <w:rFonts w:ascii="Arial" w:hAnsi="Arial" w:cs="Arial"/>
          <w:b/>
          <w:lang w:eastAsia="pt-BR"/>
        </w:rPr>
      </w:pPr>
    </w:p>
    <w:p w14:paraId="7E70E357" w14:textId="19A7287B" w:rsidR="00BB4301" w:rsidRPr="00E35216" w:rsidRDefault="006D1885" w:rsidP="00BB4301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3CC8B1A7" wp14:editId="472E257F">
            <wp:extent cx="5360400" cy="3610800"/>
            <wp:effectExtent l="0" t="0" r="0" b="8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S E4+TST WP Prediction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4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6DCF" w14:textId="77777777" w:rsidR="00363C21" w:rsidRPr="004B516A" w:rsidRDefault="00363C21" w:rsidP="00363C21">
      <w:pPr>
        <w:spacing w:after="0"/>
        <w:ind w:left="567"/>
        <w:jc w:val="center"/>
      </w:pPr>
      <w:r>
        <w:rPr>
          <w:rFonts w:ascii="Arial" w:hAnsi="Arial" w:cs="Arial"/>
          <w:b/>
          <w:lang w:eastAsia="pt-BR"/>
        </w:rPr>
        <w:t xml:space="preserve">FigureS10.  </w:t>
      </w:r>
      <w:r>
        <w:rPr>
          <w:rFonts w:ascii="Arial" w:hAnsi="Arial" w:cs="Arial"/>
          <w:lang w:eastAsia="pt-BR"/>
        </w:rPr>
        <w:t>Williams plot of model E4.</w:t>
      </w:r>
    </w:p>
    <w:p w14:paraId="401B1102" w14:textId="77777777" w:rsidR="00BB4301" w:rsidRDefault="00BB4301" w:rsidP="001B75D6">
      <w:pPr>
        <w:rPr>
          <w:rFonts w:ascii="Times New Roman" w:hAnsi="Times New Roman"/>
          <w:b/>
          <w:sz w:val="24"/>
          <w:szCs w:val="24"/>
        </w:rPr>
      </w:pPr>
    </w:p>
    <w:p w14:paraId="6F9063FB" w14:textId="77777777" w:rsidR="001B75D6" w:rsidRDefault="001B75D6" w:rsidP="001B75D6">
      <w:pPr>
        <w:rPr>
          <w:rFonts w:ascii="Times New Roman" w:hAnsi="Times New Roman"/>
          <w:b/>
          <w:sz w:val="24"/>
          <w:szCs w:val="24"/>
        </w:rPr>
      </w:pPr>
    </w:p>
    <w:p w14:paraId="11587897" w14:textId="77777777" w:rsidR="001B75D6" w:rsidRDefault="001B75D6" w:rsidP="001B75D6">
      <w:pPr>
        <w:rPr>
          <w:rFonts w:ascii="Times New Roman" w:hAnsi="Times New Roman"/>
          <w:b/>
          <w:sz w:val="24"/>
          <w:szCs w:val="24"/>
        </w:rPr>
      </w:pPr>
    </w:p>
    <w:p w14:paraId="69685AAE" w14:textId="70EA79E9" w:rsidR="00BB4301" w:rsidRPr="00E35216" w:rsidRDefault="006D1885" w:rsidP="00BB4301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6E53E5C4" wp14:editId="40003173">
            <wp:extent cx="5277600" cy="36036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S E5+TST WP Prediction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3E50" w14:textId="58212AA0" w:rsidR="001B75D6" w:rsidRDefault="00363C21" w:rsidP="001B75D6">
      <w:pPr>
        <w:spacing w:after="0"/>
        <w:ind w:left="567"/>
        <w:jc w:val="center"/>
      </w:pPr>
      <w:r>
        <w:rPr>
          <w:rFonts w:ascii="Arial" w:hAnsi="Arial" w:cs="Arial"/>
          <w:b/>
          <w:lang w:eastAsia="pt-BR"/>
        </w:rPr>
        <w:t xml:space="preserve">FigureS11.  </w:t>
      </w:r>
      <w:r>
        <w:rPr>
          <w:rFonts w:ascii="Arial" w:hAnsi="Arial" w:cs="Arial"/>
          <w:lang w:eastAsia="pt-BR"/>
        </w:rPr>
        <w:t>Williams plot of model E5.</w:t>
      </w:r>
    </w:p>
    <w:p w14:paraId="0B6D125F" w14:textId="77777777" w:rsidR="001B75D6" w:rsidRDefault="001B75D6" w:rsidP="001B75D6">
      <w:pPr>
        <w:spacing w:after="0"/>
        <w:ind w:left="567"/>
      </w:pPr>
    </w:p>
    <w:p w14:paraId="72667C9B" w14:textId="77777777" w:rsidR="001B75D6" w:rsidRDefault="001B75D6" w:rsidP="001B75D6">
      <w:pPr>
        <w:spacing w:after="0"/>
        <w:ind w:left="567"/>
      </w:pPr>
    </w:p>
    <w:p w14:paraId="60C74C0E" w14:textId="77777777" w:rsidR="001B75D6" w:rsidRPr="001B75D6" w:rsidRDefault="001B75D6" w:rsidP="001B75D6">
      <w:pPr>
        <w:spacing w:after="0"/>
        <w:ind w:left="567"/>
      </w:pPr>
    </w:p>
    <w:p w14:paraId="0BD0A25C" w14:textId="44F9A7ED" w:rsidR="00BB4301" w:rsidRPr="00E35216" w:rsidRDefault="006D1885" w:rsidP="00BB4301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38AC0BB6" wp14:editId="251826BB">
            <wp:extent cx="5410800" cy="3632400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S E6+TST WP Prediction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A5F7" w14:textId="77777777" w:rsidR="00363C21" w:rsidRPr="004B516A" w:rsidRDefault="00363C21" w:rsidP="00363C21">
      <w:pPr>
        <w:spacing w:after="0"/>
        <w:ind w:left="567"/>
        <w:jc w:val="center"/>
      </w:pPr>
      <w:r>
        <w:rPr>
          <w:rFonts w:ascii="Arial" w:hAnsi="Arial" w:cs="Arial"/>
          <w:b/>
          <w:lang w:eastAsia="pt-BR"/>
        </w:rPr>
        <w:t xml:space="preserve">FigureS12.  </w:t>
      </w:r>
      <w:r>
        <w:rPr>
          <w:rFonts w:ascii="Arial" w:hAnsi="Arial" w:cs="Arial"/>
          <w:lang w:eastAsia="pt-BR"/>
        </w:rPr>
        <w:t>Williams plot of model E6.</w:t>
      </w:r>
    </w:p>
    <w:p w14:paraId="15046B5D" w14:textId="77777777" w:rsidR="00BB4301" w:rsidRDefault="00BB4301" w:rsidP="001B75D6">
      <w:pPr>
        <w:rPr>
          <w:rFonts w:ascii="Times New Roman" w:hAnsi="Times New Roman"/>
          <w:b/>
          <w:sz w:val="24"/>
          <w:szCs w:val="24"/>
        </w:rPr>
      </w:pPr>
    </w:p>
    <w:p w14:paraId="7C741C81" w14:textId="77777777" w:rsidR="001B75D6" w:rsidRDefault="001B75D6" w:rsidP="001B75D6">
      <w:pPr>
        <w:rPr>
          <w:rFonts w:ascii="Times New Roman" w:hAnsi="Times New Roman"/>
          <w:b/>
          <w:sz w:val="24"/>
          <w:szCs w:val="24"/>
        </w:rPr>
      </w:pPr>
    </w:p>
    <w:p w14:paraId="0D768D0F" w14:textId="77777777" w:rsidR="001B75D6" w:rsidRDefault="001B75D6" w:rsidP="001B75D6">
      <w:pPr>
        <w:rPr>
          <w:rFonts w:ascii="Times New Roman" w:hAnsi="Times New Roman"/>
          <w:b/>
          <w:sz w:val="24"/>
          <w:szCs w:val="24"/>
        </w:rPr>
      </w:pPr>
    </w:p>
    <w:p w14:paraId="659797C3" w14:textId="29CD1FE3" w:rsidR="00BB4301" w:rsidRPr="00E35216" w:rsidRDefault="006D1885" w:rsidP="00BB4301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3D4D07FB" wp14:editId="1C38BBD7">
            <wp:extent cx="5324400" cy="3632400"/>
            <wp:effectExtent l="0" t="0" r="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S E7+TST WP Prediction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0F4D" w14:textId="71DD7E98" w:rsidR="00BB4301" w:rsidRDefault="00363C21" w:rsidP="001B75D6">
      <w:pPr>
        <w:spacing w:after="0"/>
        <w:ind w:left="567"/>
        <w:jc w:val="center"/>
      </w:pPr>
      <w:r>
        <w:rPr>
          <w:rFonts w:ascii="Arial" w:hAnsi="Arial" w:cs="Arial"/>
          <w:b/>
          <w:lang w:eastAsia="pt-BR"/>
        </w:rPr>
        <w:t xml:space="preserve">FigureS13.  </w:t>
      </w:r>
      <w:r>
        <w:rPr>
          <w:rFonts w:ascii="Arial" w:hAnsi="Arial" w:cs="Arial"/>
          <w:lang w:eastAsia="pt-BR"/>
        </w:rPr>
        <w:t>Williams plot of model E7.</w:t>
      </w:r>
    </w:p>
    <w:p w14:paraId="594E9344" w14:textId="77777777" w:rsidR="001B75D6" w:rsidRDefault="001B75D6" w:rsidP="001B75D6">
      <w:pPr>
        <w:spacing w:after="0"/>
        <w:ind w:left="567"/>
      </w:pPr>
    </w:p>
    <w:p w14:paraId="36746FE5" w14:textId="77777777" w:rsidR="001B75D6" w:rsidRDefault="001B75D6" w:rsidP="001B75D6">
      <w:pPr>
        <w:spacing w:after="0"/>
        <w:ind w:left="567"/>
      </w:pPr>
    </w:p>
    <w:p w14:paraId="2BF57604" w14:textId="77777777" w:rsidR="001B75D6" w:rsidRPr="001B75D6" w:rsidRDefault="001B75D6" w:rsidP="001B75D6">
      <w:pPr>
        <w:spacing w:after="0"/>
        <w:ind w:left="567"/>
      </w:pPr>
    </w:p>
    <w:p w14:paraId="6577C32E" w14:textId="6B1D1ED0" w:rsidR="00BB4301" w:rsidRPr="00E35216" w:rsidRDefault="006D1885" w:rsidP="00BB4301">
      <w:pPr>
        <w:spacing w:line="2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5733EF12" wp14:editId="186E298F">
            <wp:extent cx="5317200" cy="3610800"/>
            <wp:effectExtent l="0" t="0" r="0" b="889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S E8+TST WP Prediction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2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EB4E" w14:textId="77777777" w:rsidR="00363C21" w:rsidRDefault="00363C21" w:rsidP="00363C21">
      <w:pPr>
        <w:spacing w:after="0"/>
        <w:ind w:left="567"/>
        <w:jc w:val="center"/>
        <w:rPr>
          <w:rFonts w:ascii="Arial" w:hAnsi="Arial" w:cs="Arial"/>
          <w:lang w:eastAsia="pt-BR"/>
        </w:rPr>
      </w:pPr>
      <w:r>
        <w:rPr>
          <w:rFonts w:ascii="Arial" w:hAnsi="Arial" w:cs="Arial"/>
          <w:b/>
          <w:lang w:eastAsia="pt-BR"/>
        </w:rPr>
        <w:t xml:space="preserve">FigureS14.  </w:t>
      </w:r>
      <w:r>
        <w:rPr>
          <w:rFonts w:ascii="Arial" w:hAnsi="Arial" w:cs="Arial"/>
          <w:lang w:eastAsia="pt-BR"/>
        </w:rPr>
        <w:t>Williams plot of model E8.</w:t>
      </w:r>
    </w:p>
    <w:p w14:paraId="302A26DB" w14:textId="77777777" w:rsidR="001B75D6" w:rsidRPr="004B516A" w:rsidRDefault="001B75D6" w:rsidP="001B75D6">
      <w:pPr>
        <w:spacing w:after="0"/>
        <w:ind w:left="567"/>
      </w:pPr>
    </w:p>
    <w:sectPr w:rsidR="001B75D6" w:rsidRPr="004B516A" w:rsidSect="004F011D">
      <w:headerReference w:type="default" r:id="rId142"/>
      <w:footerReference w:type="default" r:id="rId143"/>
      <w:pgSz w:w="11906" w:h="16838"/>
      <w:pgMar w:top="720" w:right="720" w:bottom="720" w:left="720" w:header="709" w:footer="709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2698B9" w14:textId="77777777" w:rsidR="003F3ED2" w:rsidRDefault="003F3ED2" w:rsidP="00DC6D01">
      <w:pPr>
        <w:spacing w:after="0"/>
      </w:pPr>
      <w:r>
        <w:separator/>
      </w:r>
    </w:p>
  </w:endnote>
  <w:endnote w:type="continuationSeparator" w:id="0">
    <w:p w14:paraId="0D9BC095" w14:textId="77777777" w:rsidR="003F3ED2" w:rsidRDefault="003F3ED2" w:rsidP="00DC6D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87769" w14:textId="77777777" w:rsidR="009A4E98" w:rsidRDefault="009A4E9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7CF9B" w14:textId="77777777" w:rsidR="009A4E98" w:rsidRDefault="009A4E9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AAF36" w14:textId="77777777" w:rsidR="003F3ED2" w:rsidRDefault="003F3ED2" w:rsidP="00DC6D01">
      <w:pPr>
        <w:spacing w:after="0"/>
      </w:pPr>
      <w:r>
        <w:separator/>
      </w:r>
    </w:p>
  </w:footnote>
  <w:footnote w:type="continuationSeparator" w:id="0">
    <w:p w14:paraId="302E504E" w14:textId="77777777" w:rsidR="003F3ED2" w:rsidRDefault="003F3ED2" w:rsidP="00DC6D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21826" w14:textId="77777777" w:rsidR="009A4E98" w:rsidRDefault="009A4E98" w:rsidP="00585E55">
    <w:pPr>
      <w:pStyle w:val="Cabealho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6684518"/>
      <w:docPartObj>
        <w:docPartGallery w:val="Page Numbers (Top of Page)"/>
        <w:docPartUnique/>
      </w:docPartObj>
    </w:sdtPr>
    <w:sdtContent>
      <w:p w14:paraId="6081B603" w14:textId="77777777" w:rsidR="009A4E98" w:rsidRDefault="009A4E98" w:rsidP="00390A1F">
        <w:pPr>
          <w:pStyle w:val="Cabealho"/>
          <w:pBdr>
            <w:bottom w:val="none" w:sz="0" w:space="0" w:color="auto"/>
          </w:pBdr>
          <w:jc w:val="right"/>
        </w:pPr>
        <w:r>
          <w:fldChar w:fldCharType="begin"/>
        </w:r>
        <w:r w:rsidRPr="00390A1F">
          <w:instrText>PAGE   \* MERGEFORMAT</w:instrText>
        </w:r>
        <w:r>
          <w:fldChar w:fldCharType="separate"/>
        </w:r>
        <w:r w:rsidR="005E3DED">
          <w:rPr>
            <w:noProof/>
          </w:rPr>
          <w:t>31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0203754"/>
      <w:docPartObj>
        <w:docPartGallery w:val="Page Numbers (Top of Page)"/>
        <w:docPartUnique/>
      </w:docPartObj>
    </w:sdtPr>
    <w:sdtContent>
      <w:p w14:paraId="3743508B" w14:textId="77777777" w:rsidR="009A4E98" w:rsidRDefault="009A4E98" w:rsidP="00390A1F">
        <w:pPr>
          <w:pStyle w:val="Cabealho"/>
          <w:pBdr>
            <w:bottom w:val="none" w:sz="0" w:space="0" w:color="auto"/>
          </w:pBdr>
          <w:jc w:val="right"/>
        </w:pPr>
        <w:r>
          <w:fldChar w:fldCharType="begin"/>
        </w:r>
        <w:r w:rsidRPr="00390A1F">
          <w:instrText>PAGE   \* MERGEFORMAT</w:instrText>
        </w:r>
        <w:r>
          <w:fldChar w:fldCharType="separate"/>
        </w:r>
        <w:r w:rsidR="005E3DED">
          <w:rPr>
            <w:noProof/>
          </w:rPr>
          <w:t>39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16DD8"/>
    <w:multiLevelType w:val="hybridMultilevel"/>
    <w:tmpl w:val="FB14B1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F4CDD"/>
    <w:multiLevelType w:val="hybridMultilevel"/>
    <w:tmpl w:val="F55C760E"/>
    <w:lvl w:ilvl="0" w:tplc="7154027E">
      <w:start w:val="1"/>
      <w:numFmt w:val="decimal"/>
      <w:lvlText w:val="%1"/>
      <w:lvlJc w:val="left"/>
      <w:pPr>
        <w:ind w:left="1065" w:hanging="705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55D15"/>
    <w:multiLevelType w:val="hybridMultilevel"/>
    <w:tmpl w:val="870E9E5E"/>
    <w:lvl w:ilvl="0" w:tplc="F2589F74">
      <w:start w:val="1"/>
      <w:numFmt w:val="decimal"/>
      <w:lvlText w:val="(%1)"/>
      <w:lvlJc w:val="left"/>
      <w:pPr>
        <w:ind w:left="928" w:hanging="360"/>
      </w:pPr>
      <w:rPr>
        <w:rFonts w:hint="default"/>
        <w:vertAlign w:val="superscrip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0742205B"/>
    <w:multiLevelType w:val="hybridMultilevel"/>
    <w:tmpl w:val="090A3B98"/>
    <w:lvl w:ilvl="0" w:tplc="0410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 w15:restartNumberingAfterBreak="0">
    <w:nsid w:val="125C08E6"/>
    <w:multiLevelType w:val="hybridMultilevel"/>
    <w:tmpl w:val="436865A8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BD9057D"/>
    <w:multiLevelType w:val="multilevel"/>
    <w:tmpl w:val="04160025"/>
    <w:numStyleLink w:val="Estilo1"/>
  </w:abstractNum>
  <w:abstractNum w:abstractNumId="6" w15:restartNumberingAfterBreak="0">
    <w:nsid w:val="1C120E7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E834690"/>
    <w:multiLevelType w:val="hybridMultilevel"/>
    <w:tmpl w:val="DFC0892A"/>
    <w:lvl w:ilvl="0" w:tplc="F2589F74">
      <w:start w:val="1"/>
      <w:numFmt w:val="decimal"/>
      <w:lvlText w:val="(%1)"/>
      <w:lvlJc w:val="left"/>
      <w:pPr>
        <w:ind w:left="928" w:hanging="360"/>
      </w:pPr>
      <w:rPr>
        <w:rFonts w:hint="default"/>
        <w:vertAlign w:val="superscrip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20F052B1"/>
    <w:multiLevelType w:val="hybridMultilevel"/>
    <w:tmpl w:val="3006DC7E"/>
    <w:lvl w:ilvl="0" w:tplc="F6F228CA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B564FA6"/>
    <w:multiLevelType w:val="hybridMultilevel"/>
    <w:tmpl w:val="EF8C670E"/>
    <w:lvl w:ilvl="0" w:tplc="BA1C6C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71113"/>
    <w:multiLevelType w:val="multilevel"/>
    <w:tmpl w:val="9064BE2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2E23CF2"/>
    <w:multiLevelType w:val="hybridMultilevel"/>
    <w:tmpl w:val="71F2F1C4"/>
    <w:lvl w:ilvl="0" w:tplc="5DE0BB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FE6D1A"/>
    <w:multiLevelType w:val="hybridMultilevel"/>
    <w:tmpl w:val="7E1A17A4"/>
    <w:lvl w:ilvl="0" w:tplc="9D4279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B146AC"/>
    <w:multiLevelType w:val="hybridMultilevel"/>
    <w:tmpl w:val="C1A2D8A4"/>
    <w:lvl w:ilvl="0" w:tplc="3976E5E2">
      <w:start w:val="4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99B418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B200375"/>
    <w:multiLevelType w:val="hybridMultilevel"/>
    <w:tmpl w:val="E26CFED6"/>
    <w:lvl w:ilvl="0" w:tplc="7614391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92C85"/>
    <w:multiLevelType w:val="hybridMultilevel"/>
    <w:tmpl w:val="2B70AE74"/>
    <w:lvl w:ilvl="0" w:tplc="14E4E8F8">
      <w:numFmt w:val="bullet"/>
      <w:lvlText w:val=""/>
      <w:lvlJc w:val="left"/>
      <w:pPr>
        <w:ind w:left="244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17" w15:restartNumberingAfterBreak="0">
    <w:nsid w:val="3F4753FF"/>
    <w:multiLevelType w:val="multilevel"/>
    <w:tmpl w:val="4AECBC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18" w15:restartNumberingAfterBreak="0">
    <w:nsid w:val="45436E5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7D74E2B"/>
    <w:multiLevelType w:val="hybridMultilevel"/>
    <w:tmpl w:val="0BBCA9F6"/>
    <w:lvl w:ilvl="0" w:tplc="BE34428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586402"/>
    <w:multiLevelType w:val="hybridMultilevel"/>
    <w:tmpl w:val="F96A12B4"/>
    <w:lvl w:ilvl="0" w:tplc="5448DEFC">
      <w:numFmt w:val="bullet"/>
      <w:lvlText w:val=""/>
      <w:lvlJc w:val="left"/>
      <w:pPr>
        <w:ind w:left="208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21" w15:restartNumberingAfterBreak="0">
    <w:nsid w:val="4AB96799"/>
    <w:multiLevelType w:val="hybridMultilevel"/>
    <w:tmpl w:val="FB14B1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E27221"/>
    <w:multiLevelType w:val="multilevel"/>
    <w:tmpl w:val="0416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F3147D0"/>
    <w:multiLevelType w:val="hybridMultilevel"/>
    <w:tmpl w:val="10DE6C50"/>
    <w:lvl w:ilvl="0" w:tplc="BE34428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14196B"/>
    <w:multiLevelType w:val="multilevel"/>
    <w:tmpl w:val="3CDC459C"/>
    <w:lvl w:ilvl="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52CE7545"/>
    <w:multiLevelType w:val="hybridMultilevel"/>
    <w:tmpl w:val="712058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7C69F3"/>
    <w:multiLevelType w:val="hybridMultilevel"/>
    <w:tmpl w:val="05E69252"/>
    <w:lvl w:ilvl="0" w:tplc="C978B4F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85362"/>
    <w:multiLevelType w:val="hybridMultilevel"/>
    <w:tmpl w:val="CD188AE0"/>
    <w:lvl w:ilvl="0" w:tplc="62A487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53A6C"/>
    <w:multiLevelType w:val="multilevel"/>
    <w:tmpl w:val="3ECC6F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3FD022E"/>
    <w:multiLevelType w:val="hybridMultilevel"/>
    <w:tmpl w:val="992CB914"/>
    <w:lvl w:ilvl="0" w:tplc="EC4E02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98679E"/>
    <w:multiLevelType w:val="multilevel"/>
    <w:tmpl w:val="04160025"/>
    <w:styleLink w:val="Estilo1"/>
    <w:lvl w:ilvl="0">
      <w:start w:val="1"/>
      <w:numFmt w:val="decimal"/>
      <w:lvlText w:val="%1"/>
      <w:lvlJc w:val="left"/>
      <w:pPr>
        <w:ind w:left="432" w:hanging="432"/>
      </w:pPr>
      <w:rPr>
        <w:rFonts w:ascii="Arial" w:hAnsi="Arial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25"/>
  </w:num>
  <w:num w:numId="3">
    <w:abstractNumId w:val="24"/>
  </w:num>
  <w:num w:numId="4">
    <w:abstractNumId w:val="17"/>
  </w:num>
  <w:num w:numId="5">
    <w:abstractNumId w:val="13"/>
  </w:num>
  <w:num w:numId="6">
    <w:abstractNumId w:val="20"/>
  </w:num>
  <w:num w:numId="7">
    <w:abstractNumId w:val="16"/>
  </w:num>
  <w:num w:numId="8">
    <w:abstractNumId w:val="15"/>
  </w:num>
  <w:num w:numId="9">
    <w:abstractNumId w:val="8"/>
  </w:num>
  <w:num w:numId="10">
    <w:abstractNumId w:val="26"/>
  </w:num>
  <w:num w:numId="11">
    <w:abstractNumId w:val="1"/>
  </w:num>
  <w:num w:numId="12">
    <w:abstractNumId w:val="0"/>
  </w:num>
  <w:num w:numId="13">
    <w:abstractNumId w:val="7"/>
  </w:num>
  <w:num w:numId="14">
    <w:abstractNumId w:val="2"/>
  </w:num>
  <w:num w:numId="15">
    <w:abstractNumId w:val="21"/>
  </w:num>
  <w:num w:numId="16">
    <w:abstractNumId w:val="29"/>
  </w:num>
  <w:num w:numId="17">
    <w:abstractNumId w:val="22"/>
  </w:num>
  <w:num w:numId="18">
    <w:abstractNumId w:val="6"/>
  </w:num>
  <w:num w:numId="19">
    <w:abstractNumId w:val="14"/>
  </w:num>
  <w:num w:numId="20">
    <w:abstractNumId w:val="18"/>
  </w:num>
  <w:num w:numId="21">
    <w:abstractNumId w:val="28"/>
  </w:num>
  <w:num w:numId="22">
    <w:abstractNumId w:val="23"/>
  </w:num>
  <w:num w:numId="23">
    <w:abstractNumId w:val="19"/>
  </w:num>
  <w:num w:numId="24">
    <w:abstractNumId w:val="27"/>
  </w:num>
  <w:num w:numId="25">
    <w:abstractNumId w:val="12"/>
  </w:num>
  <w:num w:numId="26">
    <w:abstractNumId w:val="4"/>
  </w:num>
  <w:num w:numId="27">
    <w:abstractNumId w:val="30"/>
  </w:num>
  <w:num w:numId="28">
    <w:abstractNumId w:val="5"/>
  </w:num>
  <w:num w:numId="29">
    <w:abstractNumId w:val="22"/>
    <w:lvlOverride w:ilvl="0">
      <w:startOverride w:val="1"/>
    </w:lvlOverride>
  </w:num>
  <w:num w:numId="30">
    <w:abstractNumId w:val="22"/>
    <w:lvlOverride w:ilvl="0">
      <w:startOverride w:val="2"/>
    </w:lvlOverride>
  </w:num>
  <w:num w:numId="31">
    <w:abstractNumId w:val="22"/>
    <w:lvlOverride w:ilvl="0">
      <w:startOverride w:val="2"/>
    </w:lvlOverride>
  </w:num>
  <w:num w:numId="32">
    <w:abstractNumId w:val="22"/>
    <w:lvlOverride w:ilvl="0">
      <w:startOverride w:val="2"/>
    </w:lvlOverride>
    <w:lvlOverride w:ilvl="1">
      <w:startOverride w:val="4"/>
    </w:lvlOverride>
  </w:num>
  <w:num w:numId="33">
    <w:abstractNumId w:val="22"/>
    <w:lvlOverride w:ilvl="0">
      <w:startOverride w:val="2"/>
    </w:lvlOverride>
    <w:lvlOverride w:ilvl="1">
      <w:startOverride w:val="4"/>
    </w:lvlOverride>
  </w:num>
  <w:num w:numId="34">
    <w:abstractNumId w:val="11"/>
  </w:num>
  <w:num w:numId="35">
    <w:abstractNumId w:val="9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001D1"/>
    <w:rsid w:val="00000306"/>
    <w:rsid w:val="000070F1"/>
    <w:rsid w:val="00036711"/>
    <w:rsid w:val="0004789E"/>
    <w:rsid w:val="00053978"/>
    <w:rsid w:val="000579BF"/>
    <w:rsid w:val="00083685"/>
    <w:rsid w:val="00084A40"/>
    <w:rsid w:val="0008564F"/>
    <w:rsid w:val="00091622"/>
    <w:rsid w:val="0009263C"/>
    <w:rsid w:val="00095B55"/>
    <w:rsid w:val="00096105"/>
    <w:rsid w:val="000A10EA"/>
    <w:rsid w:val="000A2F95"/>
    <w:rsid w:val="000A34F1"/>
    <w:rsid w:val="000B4237"/>
    <w:rsid w:val="000C4295"/>
    <w:rsid w:val="000E4836"/>
    <w:rsid w:val="00100EFE"/>
    <w:rsid w:val="00113A5F"/>
    <w:rsid w:val="00134E4B"/>
    <w:rsid w:val="0014117B"/>
    <w:rsid w:val="00155C33"/>
    <w:rsid w:val="00161DA9"/>
    <w:rsid w:val="00167347"/>
    <w:rsid w:val="00177E11"/>
    <w:rsid w:val="00182037"/>
    <w:rsid w:val="00196DC0"/>
    <w:rsid w:val="001A7571"/>
    <w:rsid w:val="001B1396"/>
    <w:rsid w:val="001B413E"/>
    <w:rsid w:val="001B75D6"/>
    <w:rsid w:val="001C7BBC"/>
    <w:rsid w:val="001D0C4C"/>
    <w:rsid w:val="001D1103"/>
    <w:rsid w:val="001E10DA"/>
    <w:rsid w:val="001F57CB"/>
    <w:rsid w:val="001F7B47"/>
    <w:rsid w:val="0020054D"/>
    <w:rsid w:val="0021715E"/>
    <w:rsid w:val="002205D9"/>
    <w:rsid w:val="0022767D"/>
    <w:rsid w:val="00235A38"/>
    <w:rsid w:val="002623E5"/>
    <w:rsid w:val="00276781"/>
    <w:rsid w:val="00286AFE"/>
    <w:rsid w:val="002C13A5"/>
    <w:rsid w:val="002C43DD"/>
    <w:rsid w:val="002D1C6C"/>
    <w:rsid w:val="002F3FB8"/>
    <w:rsid w:val="003036E9"/>
    <w:rsid w:val="00303B10"/>
    <w:rsid w:val="003076C3"/>
    <w:rsid w:val="00323B43"/>
    <w:rsid w:val="00325115"/>
    <w:rsid w:val="003372A9"/>
    <w:rsid w:val="00341B29"/>
    <w:rsid w:val="003466DC"/>
    <w:rsid w:val="00351E6B"/>
    <w:rsid w:val="003570FD"/>
    <w:rsid w:val="00363C21"/>
    <w:rsid w:val="003717BB"/>
    <w:rsid w:val="00375560"/>
    <w:rsid w:val="00380175"/>
    <w:rsid w:val="00386594"/>
    <w:rsid w:val="003876A1"/>
    <w:rsid w:val="00390A1F"/>
    <w:rsid w:val="00393772"/>
    <w:rsid w:val="003A1800"/>
    <w:rsid w:val="003B10D0"/>
    <w:rsid w:val="003C54A7"/>
    <w:rsid w:val="003D37D8"/>
    <w:rsid w:val="003D3AA1"/>
    <w:rsid w:val="003D6F77"/>
    <w:rsid w:val="003E114B"/>
    <w:rsid w:val="003E79AB"/>
    <w:rsid w:val="003F3ED2"/>
    <w:rsid w:val="003F6137"/>
    <w:rsid w:val="003F77D6"/>
    <w:rsid w:val="004056AE"/>
    <w:rsid w:val="00426133"/>
    <w:rsid w:val="004358AB"/>
    <w:rsid w:val="004729E2"/>
    <w:rsid w:val="004B516A"/>
    <w:rsid w:val="004C0790"/>
    <w:rsid w:val="004D0536"/>
    <w:rsid w:val="004D531F"/>
    <w:rsid w:val="004D5628"/>
    <w:rsid w:val="004E28F0"/>
    <w:rsid w:val="004F011D"/>
    <w:rsid w:val="004F7CE3"/>
    <w:rsid w:val="00500C1D"/>
    <w:rsid w:val="005027F0"/>
    <w:rsid w:val="00505B13"/>
    <w:rsid w:val="00520B11"/>
    <w:rsid w:val="005211ED"/>
    <w:rsid w:val="00527CE4"/>
    <w:rsid w:val="00547E5A"/>
    <w:rsid w:val="005722F3"/>
    <w:rsid w:val="005775B8"/>
    <w:rsid w:val="00585E55"/>
    <w:rsid w:val="0059641E"/>
    <w:rsid w:val="00597F22"/>
    <w:rsid w:val="005A5DA0"/>
    <w:rsid w:val="005C1B57"/>
    <w:rsid w:val="005D021A"/>
    <w:rsid w:val="005D1957"/>
    <w:rsid w:val="005E1921"/>
    <w:rsid w:val="005E3DED"/>
    <w:rsid w:val="005F52C1"/>
    <w:rsid w:val="00620F20"/>
    <w:rsid w:val="00621BB8"/>
    <w:rsid w:val="00633AB4"/>
    <w:rsid w:val="0066355F"/>
    <w:rsid w:val="00664351"/>
    <w:rsid w:val="00665D40"/>
    <w:rsid w:val="006671FD"/>
    <w:rsid w:val="00672C99"/>
    <w:rsid w:val="006A2D74"/>
    <w:rsid w:val="006B37B7"/>
    <w:rsid w:val="006C0D74"/>
    <w:rsid w:val="006C67F7"/>
    <w:rsid w:val="006D1885"/>
    <w:rsid w:val="006E258C"/>
    <w:rsid w:val="006E5CFE"/>
    <w:rsid w:val="006F562F"/>
    <w:rsid w:val="006F5E61"/>
    <w:rsid w:val="00700795"/>
    <w:rsid w:val="00711ABE"/>
    <w:rsid w:val="00717973"/>
    <w:rsid w:val="007179D2"/>
    <w:rsid w:val="00734959"/>
    <w:rsid w:val="0075125B"/>
    <w:rsid w:val="00752C2A"/>
    <w:rsid w:val="00754175"/>
    <w:rsid w:val="007631AB"/>
    <w:rsid w:val="00767B90"/>
    <w:rsid w:val="00770FC3"/>
    <w:rsid w:val="00783CF8"/>
    <w:rsid w:val="007851A8"/>
    <w:rsid w:val="007950C6"/>
    <w:rsid w:val="00795B9E"/>
    <w:rsid w:val="007A36A8"/>
    <w:rsid w:val="007C63D9"/>
    <w:rsid w:val="007C647D"/>
    <w:rsid w:val="007E4AFA"/>
    <w:rsid w:val="0080686B"/>
    <w:rsid w:val="00810267"/>
    <w:rsid w:val="008358BC"/>
    <w:rsid w:val="008358D9"/>
    <w:rsid w:val="00875139"/>
    <w:rsid w:val="00875292"/>
    <w:rsid w:val="00883D75"/>
    <w:rsid w:val="008A0B42"/>
    <w:rsid w:val="008B0C73"/>
    <w:rsid w:val="008B2D64"/>
    <w:rsid w:val="008B65E4"/>
    <w:rsid w:val="008B7726"/>
    <w:rsid w:val="008D6933"/>
    <w:rsid w:val="008E0014"/>
    <w:rsid w:val="008F0914"/>
    <w:rsid w:val="0090785C"/>
    <w:rsid w:val="0092544B"/>
    <w:rsid w:val="009736BA"/>
    <w:rsid w:val="009745BA"/>
    <w:rsid w:val="00991A6F"/>
    <w:rsid w:val="0099268E"/>
    <w:rsid w:val="00995594"/>
    <w:rsid w:val="0099769F"/>
    <w:rsid w:val="009A4E98"/>
    <w:rsid w:val="009A5F65"/>
    <w:rsid w:val="009A70CA"/>
    <w:rsid w:val="009B6814"/>
    <w:rsid w:val="009B6D73"/>
    <w:rsid w:val="009C073D"/>
    <w:rsid w:val="009F66DE"/>
    <w:rsid w:val="00A22B0E"/>
    <w:rsid w:val="00A26F7E"/>
    <w:rsid w:val="00A34F11"/>
    <w:rsid w:val="00A36080"/>
    <w:rsid w:val="00A468D2"/>
    <w:rsid w:val="00A470A1"/>
    <w:rsid w:val="00A53DC0"/>
    <w:rsid w:val="00A54E36"/>
    <w:rsid w:val="00A700D4"/>
    <w:rsid w:val="00A74D41"/>
    <w:rsid w:val="00A91BD3"/>
    <w:rsid w:val="00AA4C11"/>
    <w:rsid w:val="00AC0A64"/>
    <w:rsid w:val="00AC5FA5"/>
    <w:rsid w:val="00AE30BE"/>
    <w:rsid w:val="00B1205B"/>
    <w:rsid w:val="00B13CE9"/>
    <w:rsid w:val="00B40C43"/>
    <w:rsid w:val="00B42389"/>
    <w:rsid w:val="00B47DBD"/>
    <w:rsid w:val="00B51726"/>
    <w:rsid w:val="00B60A41"/>
    <w:rsid w:val="00B679F6"/>
    <w:rsid w:val="00B71ED5"/>
    <w:rsid w:val="00B73E8B"/>
    <w:rsid w:val="00B877D1"/>
    <w:rsid w:val="00B92452"/>
    <w:rsid w:val="00B95741"/>
    <w:rsid w:val="00B95D23"/>
    <w:rsid w:val="00BB4301"/>
    <w:rsid w:val="00BB76FD"/>
    <w:rsid w:val="00BB7DD8"/>
    <w:rsid w:val="00BC26BE"/>
    <w:rsid w:val="00BD034E"/>
    <w:rsid w:val="00BD29AF"/>
    <w:rsid w:val="00BD53CC"/>
    <w:rsid w:val="00BE76A5"/>
    <w:rsid w:val="00BF0234"/>
    <w:rsid w:val="00BF2426"/>
    <w:rsid w:val="00C01976"/>
    <w:rsid w:val="00C021A2"/>
    <w:rsid w:val="00C27F75"/>
    <w:rsid w:val="00C432E0"/>
    <w:rsid w:val="00C80D73"/>
    <w:rsid w:val="00C9138A"/>
    <w:rsid w:val="00CB4F8C"/>
    <w:rsid w:val="00CC6276"/>
    <w:rsid w:val="00CE0DC5"/>
    <w:rsid w:val="00CF2AC6"/>
    <w:rsid w:val="00CF5106"/>
    <w:rsid w:val="00D10B57"/>
    <w:rsid w:val="00D1305F"/>
    <w:rsid w:val="00D14CBB"/>
    <w:rsid w:val="00D2409E"/>
    <w:rsid w:val="00D2604C"/>
    <w:rsid w:val="00D31D50"/>
    <w:rsid w:val="00D5072C"/>
    <w:rsid w:val="00D56FB1"/>
    <w:rsid w:val="00D8578B"/>
    <w:rsid w:val="00D87435"/>
    <w:rsid w:val="00D93757"/>
    <w:rsid w:val="00DA1EF0"/>
    <w:rsid w:val="00DA6F5D"/>
    <w:rsid w:val="00DB50D3"/>
    <w:rsid w:val="00DC4755"/>
    <w:rsid w:val="00DC6D01"/>
    <w:rsid w:val="00DD0AB7"/>
    <w:rsid w:val="00DD2A38"/>
    <w:rsid w:val="00DD31C9"/>
    <w:rsid w:val="00DE1AB1"/>
    <w:rsid w:val="00DE1DA3"/>
    <w:rsid w:val="00DF39F4"/>
    <w:rsid w:val="00E03669"/>
    <w:rsid w:val="00E34BA9"/>
    <w:rsid w:val="00E35216"/>
    <w:rsid w:val="00E64BDD"/>
    <w:rsid w:val="00E66F4C"/>
    <w:rsid w:val="00E738E1"/>
    <w:rsid w:val="00E74CFD"/>
    <w:rsid w:val="00E81CDF"/>
    <w:rsid w:val="00E832A6"/>
    <w:rsid w:val="00E95E0A"/>
    <w:rsid w:val="00EB6440"/>
    <w:rsid w:val="00EC547B"/>
    <w:rsid w:val="00EC6FDB"/>
    <w:rsid w:val="00EE00E0"/>
    <w:rsid w:val="00EE429B"/>
    <w:rsid w:val="00EE7CAE"/>
    <w:rsid w:val="00EF0142"/>
    <w:rsid w:val="00EF0E4D"/>
    <w:rsid w:val="00EF29AA"/>
    <w:rsid w:val="00F13D91"/>
    <w:rsid w:val="00F15693"/>
    <w:rsid w:val="00F30BD2"/>
    <w:rsid w:val="00F538A4"/>
    <w:rsid w:val="00F65B22"/>
    <w:rsid w:val="00F74C60"/>
    <w:rsid w:val="00F76061"/>
    <w:rsid w:val="00F814A2"/>
    <w:rsid w:val="00F8180B"/>
    <w:rsid w:val="00F857A2"/>
    <w:rsid w:val="00F86E67"/>
    <w:rsid w:val="00F96D9B"/>
    <w:rsid w:val="00FA4862"/>
    <w:rsid w:val="00FB1D88"/>
    <w:rsid w:val="00FC0CF3"/>
    <w:rsid w:val="00FC62C6"/>
    <w:rsid w:val="00FD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C24F71"/>
  <w15:docId w15:val="{9E72D53B-BE79-4C0E-A1F4-0CF336C5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icrosoft YaHe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B43"/>
    <w:pPr>
      <w:adjustRightInd w:val="0"/>
      <w:snapToGrid w:val="0"/>
      <w:spacing w:after="200"/>
    </w:pPr>
    <w:rPr>
      <w:rFonts w:ascii="Tahoma" w:hAnsi="Tahoma"/>
      <w:sz w:val="22"/>
      <w:szCs w:val="22"/>
      <w:lang w:val="en-US" w:eastAsia="zh-CN"/>
    </w:rPr>
  </w:style>
  <w:style w:type="paragraph" w:styleId="Ttulo1">
    <w:name w:val="heading 1"/>
    <w:basedOn w:val="Normal"/>
    <w:link w:val="Ttulo1Char"/>
    <w:uiPriority w:val="9"/>
    <w:qFormat/>
    <w:rsid w:val="00DC4755"/>
    <w:pPr>
      <w:adjustRightInd/>
      <w:snapToGrid/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71ED5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832A6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6FB1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rsid w:val="00C432E0"/>
    <w:pPr>
      <w:keepNext/>
      <w:keepLines/>
      <w:adjustRightInd/>
      <w:snapToGrid/>
      <w:spacing w:before="40" w:after="0" w:line="360" w:lineRule="auto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2E74B5" w:themeColor="accent1" w:themeShade="BF"/>
      <w:lang w:val="pt-BR"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32E0"/>
    <w:pPr>
      <w:keepNext/>
      <w:keepLines/>
      <w:adjustRightInd/>
      <w:snapToGrid/>
      <w:spacing w:before="40" w:after="0" w:line="360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lang w:val="pt-BR"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432E0"/>
    <w:pPr>
      <w:keepNext/>
      <w:keepLines/>
      <w:adjustRightInd/>
      <w:snapToGrid/>
      <w:spacing w:before="40" w:after="0" w:line="360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lang w:val="pt-BR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432E0"/>
    <w:pPr>
      <w:keepNext/>
      <w:keepLines/>
      <w:adjustRightInd/>
      <w:snapToGrid/>
      <w:spacing w:before="40" w:after="0" w:line="360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432E0"/>
    <w:pPr>
      <w:keepNext/>
      <w:keepLines/>
      <w:adjustRightInd/>
      <w:snapToGrid/>
      <w:spacing w:before="40" w:after="0" w:line="360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6D0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abealhoChar">
    <w:name w:val="Cabeçalho Char"/>
    <w:link w:val="Cabealho"/>
    <w:uiPriority w:val="99"/>
    <w:rsid w:val="00DC6D01"/>
    <w:rPr>
      <w:rFonts w:ascii="Tahoma" w:hAnsi="Tahoma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DC6D0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RodapChar">
    <w:name w:val="Rodapé Char"/>
    <w:link w:val="Rodap"/>
    <w:uiPriority w:val="99"/>
    <w:rsid w:val="00DC6D01"/>
    <w:rPr>
      <w:rFonts w:ascii="Tahoma" w:hAnsi="Tahoma"/>
      <w:sz w:val="18"/>
      <w:szCs w:val="18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F15693"/>
    <w:rPr>
      <w:rFonts w:ascii="Arial" w:eastAsia="SimSun" w:hAnsi="Arial" w:cs="Arial"/>
      <w:vanish/>
      <w:sz w:val="16"/>
      <w:szCs w:val="16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F15693"/>
    <w:pPr>
      <w:pBdr>
        <w:bottom w:val="single" w:sz="6" w:space="1" w:color="auto"/>
      </w:pBdr>
      <w:adjustRightInd/>
      <w:snapToGrid/>
      <w:spacing w:after="0"/>
      <w:jc w:val="center"/>
    </w:pPr>
    <w:rPr>
      <w:rFonts w:ascii="Arial" w:eastAsia="SimSun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link w:val="Parteinferiordoformulrio"/>
    <w:uiPriority w:val="99"/>
    <w:rsid w:val="00F15693"/>
    <w:rPr>
      <w:rFonts w:ascii="Arial" w:eastAsia="SimSu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F15693"/>
    <w:pPr>
      <w:pBdr>
        <w:top w:val="single" w:sz="6" w:space="1" w:color="auto"/>
      </w:pBdr>
      <w:adjustRightInd/>
      <w:snapToGrid/>
      <w:spacing w:after="0"/>
      <w:jc w:val="center"/>
    </w:pPr>
    <w:rPr>
      <w:rFonts w:ascii="Arial" w:eastAsia="SimSun" w:hAnsi="Arial" w:cs="Arial"/>
      <w:vanish/>
      <w:sz w:val="16"/>
      <w:szCs w:val="16"/>
    </w:rPr>
  </w:style>
  <w:style w:type="character" w:styleId="Hyperlink">
    <w:name w:val="Hyperlink"/>
    <w:uiPriority w:val="99"/>
    <w:unhideWhenUsed/>
    <w:rsid w:val="008358D9"/>
    <w:rPr>
      <w:color w:val="0000FF"/>
      <w:u w:val="single"/>
    </w:rPr>
  </w:style>
  <w:style w:type="character" w:styleId="HiperlinkVisitado">
    <w:name w:val="FollowedHyperlink"/>
    <w:uiPriority w:val="99"/>
    <w:semiHidden/>
    <w:unhideWhenUsed/>
    <w:rsid w:val="008358D9"/>
    <w:rPr>
      <w:color w:val="800080"/>
      <w:u w:val="single"/>
    </w:rPr>
  </w:style>
  <w:style w:type="paragraph" w:customStyle="1" w:styleId="font5">
    <w:name w:val="font5"/>
    <w:basedOn w:val="Normal"/>
    <w:rsid w:val="008358D9"/>
    <w:pPr>
      <w:adjustRightInd/>
      <w:snapToGrid/>
      <w:spacing w:before="100" w:beforeAutospacing="1" w:after="100" w:afterAutospacing="1"/>
    </w:pPr>
    <w:rPr>
      <w:rFonts w:eastAsia="SimSun" w:cs="Tahoma"/>
      <w:sz w:val="18"/>
      <w:szCs w:val="18"/>
    </w:rPr>
  </w:style>
  <w:style w:type="paragraph" w:customStyle="1" w:styleId="font6">
    <w:name w:val="font6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font7">
    <w:name w:val="font7"/>
    <w:basedOn w:val="Normal"/>
    <w:rsid w:val="008358D9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0"/>
      <w:szCs w:val="20"/>
    </w:rPr>
  </w:style>
  <w:style w:type="paragraph" w:customStyle="1" w:styleId="xl95">
    <w:name w:val="xl95"/>
    <w:basedOn w:val="Normal"/>
    <w:rsid w:val="008358D9"/>
    <w:pPr>
      <w:adjustRightInd/>
      <w:snapToGrid/>
      <w:spacing w:before="100" w:beforeAutospacing="1" w:after="100" w:afterAutospacing="1"/>
      <w:textAlignment w:val="center"/>
    </w:pPr>
    <w:rPr>
      <w:rFonts w:ascii="SimSun" w:eastAsia="SimSun" w:hAnsi="SimSun" w:cs="SimSun"/>
      <w:sz w:val="24"/>
      <w:szCs w:val="24"/>
    </w:rPr>
  </w:style>
  <w:style w:type="paragraph" w:customStyle="1" w:styleId="xl96">
    <w:name w:val="xl96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98">
    <w:name w:val="xl98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99">
    <w:name w:val="xl99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00">
    <w:name w:val="xl100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01">
    <w:name w:val="xl101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02">
    <w:name w:val="xl102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03">
    <w:name w:val="xl103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04">
    <w:name w:val="xl104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05">
    <w:name w:val="xl105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06">
    <w:name w:val="xl106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07">
    <w:name w:val="xl107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08">
    <w:name w:val="xl108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09">
    <w:name w:val="xl109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10">
    <w:name w:val="xl110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11">
    <w:name w:val="xl111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12">
    <w:name w:val="xl112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13">
    <w:name w:val="xl113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14">
    <w:name w:val="xl114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15">
    <w:name w:val="xl115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16">
    <w:name w:val="xl116"/>
    <w:basedOn w:val="Normal"/>
    <w:rsid w:val="008358D9"/>
    <w:pPr>
      <w:adjustRightInd/>
      <w:snapToGrid/>
      <w:spacing w:before="100" w:beforeAutospacing="1" w:after="100" w:afterAutospacing="1"/>
    </w:pPr>
    <w:rPr>
      <w:rFonts w:ascii="Arial" w:eastAsia="SimSun" w:hAnsi="Arial" w:cs="Arial"/>
      <w:sz w:val="20"/>
      <w:szCs w:val="20"/>
    </w:rPr>
  </w:style>
  <w:style w:type="paragraph" w:customStyle="1" w:styleId="xl117">
    <w:name w:val="xl117"/>
    <w:basedOn w:val="Normal"/>
    <w:rsid w:val="008358D9"/>
    <w:pPr>
      <w:adjustRightInd/>
      <w:snapToGrid/>
      <w:spacing w:before="100" w:beforeAutospacing="1" w:after="100" w:afterAutospacing="1"/>
      <w:textAlignment w:val="center"/>
    </w:pPr>
    <w:rPr>
      <w:rFonts w:ascii="SimSun" w:eastAsia="SimSun" w:hAnsi="SimSun" w:cs="SimSun"/>
      <w:sz w:val="24"/>
      <w:szCs w:val="24"/>
    </w:rPr>
  </w:style>
  <w:style w:type="paragraph" w:customStyle="1" w:styleId="xl118">
    <w:name w:val="xl118"/>
    <w:basedOn w:val="Normal"/>
    <w:rsid w:val="008358D9"/>
    <w:pPr>
      <w:adjustRightInd/>
      <w:snapToGrid/>
      <w:spacing w:before="100" w:beforeAutospacing="1" w:after="100" w:afterAutospacing="1"/>
      <w:textAlignment w:val="center"/>
    </w:pPr>
    <w:rPr>
      <w:rFonts w:ascii="SimSun" w:eastAsia="SimSun" w:hAnsi="SimSun" w:cs="SimSun"/>
      <w:sz w:val="24"/>
      <w:szCs w:val="24"/>
    </w:rPr>
  </w:style>
  <w:style w:type="paragraph" w:customStyle="1" w:styleId="xl119">
    <w:name w:val="xl119"/>
    <w:basedOn w:val="Normal"/>
    <w:rsid w:val="008358D9"/>
    <w:pPr>
      <w:adjustRightInd/>
      <w:snapToGrid/>
      <w:spacing w:before="100" w:beforeAutospacing="1" w:after="100" w:afterAutospacing="1"/>
      <w:textAlignment w:val="center"/>
    </w:pPr>
    <w:rPr>
      <w:rFonts w:ascii="SimSun" w:eastAsia="SimSun" w:hAnsi="SimSun" w:cs="SimSun"/>
      <w:sz w:val="24"/>
      <w:szCs w:val="24"/>
    </w:rPr>
  </w:style>
  <w:style w:type="paragraph" w:customStyle="1" w:styleId="xl121">
    <w:name w:val="xl121"/>
    <w:basedOn w:val="Normal"/>
    <w:rsid w:val="008358D9"/>
    <w:pPr>
      <w:adjustRightInd/>
      <w:snapToGrid/>
      <w:spacing w:before="100" w:beforeAutospacing="1" w:after="100" w:afterAutospacing="1"/>
      <w:textAlignment w:val="center"/>
    </w:pPr>
    <w:rPr>
      <w:rFonts w:ascii="SimSun" w:eastAsia="SimSun" w:hAnsi="SimSun" w:cs="SimSun"/>
      <w:sz w:val="24"/>
      <w:szCs w:val="24"/>
    </w:rPr>
  </w:style>
  <w:style w:type="paragraph" w:customStyle="1" w:styleId="xl122">
    <w:name w:val="xl122"/>
    <w:basedOn w:val="Normal"/>
    <w:rsid w:val="008358D9"/>
    <w:pPr>
      <w:adjustRightInd/>
      <w:snapToGrid/>
      <w:spacing w:before="100" w:beforeAutospacing="1" w:after="100" w:afterAutospacing="1"/>
      <w:textAlignment w:val="center"/>
    </w:pPr>
    <w:rPr>
      <w:rFonts w:ascii="SimSun" w:eastAsia="SimSun" w:hAnsi="SimSun" w:cs="SimSun"/>
      <w:sz w:val="24"/>
      <w:szCs w:val="24"/>
    </w:rPr>
  </w:style>
  <w:style w:type="paragraph" w:customStyle="1" w:styleId="xl123">
    <w:name w:val="xl123"/>
    <w:basedOn w:val="Normal"/>
    <w:rsid w:val="008358D9"/>
    <w:pPr>
      <w:adjustRightInd/>
      <w:snapToGrid/>
      <w:spacing w:before="100" w:beforeAutospacing="1" w:after="100" w:afterAutospacing="1"/>
      <w:textAlignment w:val="center"/>
    </w:pPr>
    <w:rPr>
      <w:rFonts w:ascii="SimSun" w:eastAsia="SimSun" w:hAnsi="SimSun" w:cs="SimSun"/>
      <w:sz w:val="24"/>
      <w:szCs w:val="24"/>
    </w:rPr>
  </w:style>
  <w:style w:type="paragraph" w:customStyle="1" w:styleId="xl124">
    <w:name w:val="xl124"/>
    <w:basedOn w:val="Normal"/>
    <w:rsid w:val="008358D9"/>
    <w:pPr>
      <w:adjustRightInd/>
      <w:snapToGrid/>
      <w:spacing w:before="100" w:beforeAutospacing="1" w:after="100" w:afterAutospacing="1"/>
      <w:textAlignment w:val="center"/>
    </w:pPr>
    <w:rPr>
      <w:rFonts w:ascii="SimSun" w:eastAsia="SimSun" w:hAnsi="SimSun" w:cs="SimSun"/>
      <w:sz w:val="24"/>
      <w:szCs w:val="24"/>
    </w:rPr>
  </w:style>
  <w:style w:type="paragraph" w:customStyle="1" w:styleId="font8">
    <w:name w:val="font8"/>
    <w:basedOn w:val="Normal"/>
    <w:rsid w:val="001A7571"/>
    <w:pPr>
      <w:adjustRightInd/>
      <w:snapToGrid/>
      <w:spacing w:before="100" w:beforeAutospacing="1" w:after="100" w:afterAutospacing="1"/>
    </w:pPr>
    <w:rPr>
      <w:rFonts w:ascii="Times New Roman" w:eastAsia="SimSun" w:hAnsi="Times New Roman"/>
      <w:sz w:val="20"/>
      <w:szCs w:val="20"/>
    </w:rPr>
  </w:style>
  <w:style w:type="paragraph" w:customStyle="1" w:styleId="xl120">
    <w:name w:val="xl120"/>
    <w:basedOn w:val="Normal"/>
    <w:rsid w:val="001A7571"/>
    <w:pPr>
      <w:adjustRightInd/>
      <w:snapToGrid/>
      <w:spacing w:before="100" w:beforeAutospacing="1" w:after="100" w:afterAutospacing="1"/>
    </w:pPr>
    <w:rPr>
      <w:rFonts w:ascii="Times New Roman" w:eastAsia="SimSun" w:hAnsi="Times New Roman"/>
      <w:sz w:val="20"/>
      <w:szCs w:val="20"/>
    </w:rPr>
  </w:style>
  <w:style w:type="paragraph" w:customStyle="1" w:styleId="xl125">
    <w:name w:val="xl125"/>
    <w:basedOn w:val="Normal"/>
    <w:rsid w:val="001A7571"/>
    <w:pPr>
      <w:adjustRightInd/>
      <w:snapToGrid/>
      <w:spacing w:before="100" w:beforeAutospacing="1" w:after="100" w:afterAutospacing="1"/>
    </w:pPr>
    <w:rPr>
      <w:rFonts w:ascii="Times New Roman" w:eastAsia="SimSun" w:hAnsi="Times New Roman"/>
      <w:sz w:val="20"/>
      <w:szCs w:val="20"/>
    </w:rPr>
  </w:style>
  <w:style w:type="paragraph" w:customStyle="1" w:styleId="xl126">
    <w:name w:val="xl126"/>
    <w:basedOn w:val="Normal"/>
    <w:rsid w:val="001A7571"/>
    <w:pPr>
      <w:adjustRightInd/>
      <w:snapToGrid/>
      <w:spacing w:before="100" w:beforeAutospacing="1" w:after="100" w:afterAutospacing="1"/>
    </w:pPr>
    <w:rPr>
      <w:rFonts w:ascii="Times New Roman" w:eastAsia="SimSun" w:hAnsi="Times New Roman"/>
      <w:sz w:val="20"/>
      <w:szCs w:val="20"/>
    </w:rPr>
  </w:style>
  <w:style w:type="paragraph" w:customStyle="1" w:styleId="xl127">
    <w:name w:val="xl127"/>
    <w:basedOn w:val="Normal"/>
    <w:rsid w:val="001A7571"/>
    <w:pPr>
      <w:adjustRightInd/>
      <w:snapToGrid/>
      <w:spacing w:before="100" w:beforeAutospacing="1" w:after="100" w:afterAutospacing="1"/>
    </w:pPr>
    <w:rPr>
      <w:rFonts w:ascii="Times New Roman" w:eastAsia="SimSun" w:hAnsi="Times New Roman"/>
      <w:sz w:val="20"/>
      <w:szCs w:val="20"/>
    </w:rPr>
  </w:style>
  <w:style w:type="paragraph" w:customStyle="1" w:styleId="xl128">
    <w:name w:val="xl128"/>
    <w:basedOn w:val="Normal"/>
    <w:rsid w:val="001A7571"/>
    <w:pPr>
      <w:adjustRightInd/>
      <w:snapToGrid/>
      <w:spacing w:before="100" w:beforeAutospacing="1" w:after="100" w:afterAutospacing="1"/>
    </w:pPr>
    <w:rPr>
      <w:rFonts w:ascii="Times New Roman" w:eastAsia="SimSun" w:hAnsi="Times New Roman"/>
      <w:sz w:val="20"/>
      <w:szCs w:val="20"/>
    </w:rPr>
  </w:style>
  <w:style w:type="paragraph" w:customStyle="1" w:styleId="xl129">
    <w:name w:val="xl129"/>
    <w:basedOn w:val="Normal"/>
    <w:rsid w:val="00C27F75"/>
    <w:pPr>
      <w:adjustRightInd/>
      <w:snapToGrid/>
      <w:spacing w:before="100" w:beforeAutospacing="1" w:after="100" w:afterAutospacing="1"/>
    </w:pPr>
    <w:rPr>
      <w:rFonts w:ascii="Times New Roman" w:eastAsia="SimSun" w:hAnsi="Times New Roman"/>
      <w:sz w:val="20"/>
      <w:szCs w:val="20"/>
    </w:rPr>
  </w:style>
  <w:style w:type="character" w:styleId="Refdecomentrio">
    <w:name w:val="annotation reference"/>
    <w:uiPriority w:val="99"/>
    <w:semiHidden/>
    <w:unhideWhenUsed/>
    <w:rsid w:val="003D3A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D3AA1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3D3AA1"/>
    <w:rPr>
      <w:rFonts w:ascii="Tahoma" w:hAnsi="Tahoma"/>
      <w:lang w:val="en-US"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D3AA1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3D3AA1"/>
    <w:rPr>
      <w:rFonts w:ascii="Tahoma" w:hAnsi="Tahoma"/>
      <w:b/>
      <w:bCs/>
      <w:lang w:val="en-US"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3AA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3D3AA1"/>
    <w:rPr>
      <w:rFonts w:ascii="Segoe UI" w:hAnsi="Segoe UI" w:cs="Segoe UI"/>
      <w:sz w:val="18"/>
      <w:szCs w:val="18"/>
      <w:lang w:val="en-US" w:eastAsia="zh-CN"/>
    </w:rPr>
  </w:style>
  <w:style w:type="table" w:styleId="Tabelacomgrade">
    <w:name w:val="Table Grid"/>
    <w:basedOn w:val="Tabelanormal"/>
    <w:uiPriority w:val="59"/>
    <w:rsid w:val="00A54E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MainText">
    <w:name w:val="TA_Main_Text"/>
    <w:basedOn w:val="Normal"/>
    <w:rsid w:val="009A70CA"/>
    <w:pPr>
      <w:adjustRightInd/>
      <w:snapToGrid/>
      <w:spacing w:after="0" w:line="480" w:lineRule="auto"/>
      <w:ind w:firstLine="202"/>
      <w:jc w:val="both"/>
    </w:pPr>
    <w:rPr>
      <w:rFonts w:ascii="Times" w:eastAsia="Times New Roman" w:hAnsi="Times"/>
      <w:sz w:val="24"/>
      <w:szCs w:val="20"/>
      <w:lang w:eastAsia="en-US"/>
    </w:rPr>
  </w:style>
  <w:style w:type="character" w:customStyle="1" w:styleId="databold">
    <w:name w:val="data_bold"/>
    <w:rsid w:val="009A70CA"/>
  </w:style>
  <w:style w:type="character" w:styleId="Forte">
    <w:name w:val="Strong"/>
    <w:uiPriority w:val="22"/>
    <w:qFormat/>
    <w:rsid w:val="009A70CA"/>
    <w:rPr>
      <w:b/>
      <w:bCs/>
    </w:rPr>
  </w:style>
  <w:style w:type="character" w:styleId="nfase">
    <w:name w:val="Emphasis"/>
    <w:uiPriority w:val="20"/>
    <w:qFormat/>
    <w:rsid w:val="009A70CA"/>
    <w:rPr>
      <w:i/>
      <w:iCs/>
    </w:rPr>
  </w:style>
  <w:style w:type="character" w:customStyle="1" w:styleId="notinjournal">
    <w:name w:val="notinjournal"/>
    <w:rsid w:val="009A70CA"/>
  </w:style>
  <w:style w:type="character" w:styleId="CitaoHTML">
    <w:name w:val="HTML Cite"/>
    <w:rsid w:val="009A70CA"/>
    <w:rPr>
      <w:i/>
      <w:iCs/>
    </w:rPr>
  </w:style>
  <w:style w:type="character" w:customStyle="1" w:styleId="Ttulo1Char">
    <w:name w:val="Título 1 Char"/>
    <w:link w:val="Ttulo1"/>
    <w:uiPriority w:val="9"/>
    <w:rsid w:val="00DC4755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link w:val="Ttulo3"/>
    <w:uiPriority w:val="9"/>
    <w:rsid w:val="00E832A6"/>
    <w:rPr>
      <w:rFonts w:ascii="Calibri Light" w:eastAsia="Times New Roman" w:hAnsi="Calibri Light" w:cs="Times New Roman"/>
      <w:b/>
      <w:bCs/>
      <w:sz w:val="26"/>
      <w:szCs w:val="26"/>
      <w:lang w:val="en-US" w:eastAsia="zh-CN"/>
    </w:rPr>
  </w:style>
  <w:style w:type="character" w:customStyle="1" w:styleId="Ttulo2Char">
    <w:name w:val="Título 2 Char"/>
    <w:link w:val="Ttulo2"/>
    <w:uiPriority w:val="9"/>
    <w:rsid w:val="00B71ED5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zh-CN"/>
    </w:rPr>
  </w:style>
  <w:style w:type="character" w:customStyle="1" w:styleId="Ttulo4Char">
    <w:name w:val="Título 4 Char"/>
    <w:link w:val="Ttulo4"/>
    <w:uiPriority w:val="9"/>
    <w:rsid w:val="00D56FB1"/>
    <w:rPr>
      <w:rFonts w:ascii="Calibri" w:eastAsia="Times New Roman" w:hAnsi="Calibri" w:cs="Times New Roman"/>
      <w:b/>
      <w:bCs/>
      <w:sz w:val="28"/>
      <w:szCs w:val="28"/>
      <w:lang w:val="en-US" w:eastAsia="zh-CN"/>
    </w:rPr>
  </w:style>
  <w:style w:type="paragraph" w:styleId="Corpodetexto">
    <w:name w:val="Body Text"/>
    <w:basedOn w:val="Normal"/>
    <w:link w:val="CorpodetextoChar"/>
    <w:rsid w:val="00D2409E"/>
    <w:pPr>
      <w:suppressAutoHyphens/>
      <w:adjustRightInd/>
      <w:snapToGrid/>
      <w:spacing w:after="0"/>
      <w:jc w:val="both"/>
    </w:pPr>
    <w:rPr>
      <w:rFonts w:ascii="Times New Roman" w:eastAsia="Times New Roman" w:hAnsi="Times New Roman"/>
      <w:b/>
      <w:bCs/>
      <w:sz w:val="24"/>
      <w:szCs w:val="24"/>
      <w:lang w:val="pt-BR" w:eastAsia="ar-SA"/>
    </w:rPr>
  </w:style>
  <w:style w:type="character" w:customStyle="1" w:styleId="CorpodetextoChar">
    <w:name w:val="Corpo de texto Char"/>
    <w:basedOn w:val="Fontepargpadro"/>
    <w:link w:val="Corpodetexto"/>
    <w:rsid w:val="00D2409E"/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D2409E"/>
    <w:pPr>
      <w:adjustRightInd/>
      <w:snapToGrid/>
      <w:spacing w:line="276" w:lineRule="auto"/>
      <w:ind w:left="720"/>
    </w:pPr>
    <w:rPr>
      <w:rFonts w:ascii="Calibri" w:eastAsia="Calibri" w:hAnsi="Calibri" w:cs="Calibri"/>
      <w:lang w:val="pt-BR"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32E0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32E0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432E0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432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432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C432E0"/>
    <w:pPr>
      <w:adjustRightInd/>
      <w:snapToGrid/>
      <w:spacing w:after="0"/>
      <w:ind w:left="1134" w:hanging="1134"/>
      <w:jc w:val="both"/>
    </w:pPr>
    <w:rPr>
      <w:rFonts w:ascii="Arial" w:eastAsia="Times New Roman" w:hAnsi="Arial"/>
      <w:bCs/>
      <w:szCs w:val="18"/>
      <w:lang w:val="pt-BR" w:eastAsia="en-US"/>
    </w:rPr>
  </w:style>
  <w:style w:type="paragraph" w:customStyle="1" w:styleId="Default">
    <w:name w:val="Default"/>
    <w:rsid w:val="00C432E0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TableContents">
    <w:name w:val="Table Contents"/>
    <w:basedOn w:val="Normal"/>
    <w:rsid w:val="00C432E0"/>
    <w:pPr>
      <w:widowControl w:val="0"/>
      <w:autoSpaceDE w:val="0"/>
      <w:autoSpaceDN w:val="0"/>
      <w:snapToGrid/>
      <w:spacing w:after="0"/>
      <w:ind w:firstLine="709"/>
      <w:jc w:val="both"/>
    </w:pPr>
    <w:rPr>
      <w:rFonts w:ascii="Times New Roman" w:eastAsia="Times New Roman" w:hAnsi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C432E0"/>
  </w:style>
  <w:style w:type="character" w:customStyle="1" w:styleId="apple-style-span">
    <w:name w:val="apple-style-span"/>
    <w:basedOn w:val="Fontepargpadro"/>
    <w:uiPriority w:val="99"/>
    <w:rsid w:val="00C432E0"/>
    <w:rPr>
      <w:rFonts w:ascii="Times New Roman" w:hAnsi="Times New Roman" w:cs="Times New Roman" w:hint="default"/>
    </w:rPr>
  </w:style>
  <w:style w:type="paragraph" w:styleId="CabealhodoSumrio">
    <w:name w:val="TOC Heading"/>
    <w:basedOn w:val="Ttulo1"/>
    <w:next w:val="Normal"/>
    <w:uiPriority w:val="39"/>
    <w:unhideWhenUsed/>
    <w:qFormat/>
    <w:rsid w:val="00C432E0"/>
    <w:pPr>
      <w:keepNext/>
      <w:keepLines/>
      <w:tabs>
        <w:tab w:val="left" w:pos="709"/>
      </w:tabs>
      <w:spacing w:before="360" w:beforeAutospacing="0" w:after="240" w:afterAutospacing="0" w:line="360" w:lineRule="auto"/>
      <w:ind w:left="709" w:hanging="709"/>
      <w:jc w:val="both"/>
      <w:outlineLvl w:val="9"/>
    </w:pPr>
    <w:rPr>
      <w:rFonts w:ascii="Arial" w:eastAsiaTheme="majorEastAsia" w:hAnsi="Arial" w:cstheme="majorBidi"/>
      <w:kern w:val="0"/>
      <w:sz w:val="22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C432E0"/>
    <w:pPr>
      <w:tabs>
        <w:tab w:val="left" w:pos="709"/>
        <w:tab w:val="right" w:leader="dot" w:pos="9072"/>
      </w:tabs>
      <w:adjustRightInd/>
      <w:snapToGrid/>
      <w:spacing w:before="120" w:after="0" w:line="360" w:lineRule="auto"/>
      <w:ind w:left="709" w:hanging="709"/>
      <w:jc w:val="both"/>
    </w:pPr>
    <w:rPr>
      <w:rFonts w:ascii="Arial" w:eastAsiaTheme="minorHAnsi" w:hAnsi="Arial" w:cs="Arial"/>
      <w:b/>
      <w:lang w:val="pt-BR"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C432E0"/>
    <w:pPr>
      <w:tabs>
        <w:tab w:val="left" w:pos="709"/>
        <w:tab w:val="right" w:leader="dot" w:pos="9072"/>
      </w:tabs>
      <w:adjustRightInd/>
      <w:snapToGrid/>
      <w:spacing w:after="0" w:line="360" w:lineRule="auto"/>
      <w:ind w:left="709" w:hanging="709"/>
      <w:jc w:val="both"/>
    </w:pPr>
    <w:rPr>
      <w:rFonts w:ascii="Arial" w:eastAsiaTheme="minorHAnsi" w:hAnsi="Arial" w:cstheme="minorBidi"/>
      <w:lang w:val="pt-BR"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C432E0"/>
    <w:pPr>
      <w:tabs>
        <w:tab w:val="left" w:pos="709"/>
        <w:tab w:val="left" w:pos="9072"/>
      </w:tabs>
      <w:adjustRightInd/>
      <w:snapToGrid/>
      <w:spacing w:after="0" w:line="360" w:lineRule="auto"/>
      <w:ind w:left="709" w:hanging="709"/>
      <w:jc w:val="both"/>
    </w:pPr>
    <w:rPr>
      <w:rFonts w:ascii="Arial" w:eastAsiaTheme="minorHAnsi" w:hAnsi="Arial" w:cstheme="minorBidi"/>
      <w:lang w:val="pt-BR" w:eastAsia="en-US"/>
    </w:rPr>
  </w:style>
  <w:style w:type="paragraph" w:styleId="ndicedeilustraes">
    <w:name w:val="table of figures"/>
    <w:basedOn w:val="Normal"/>
    <w:next w:val="Normal"/>
    <w:uiPriority w:val="99"/>
    <w:unhideWhenUsed/>
    <w:rsid w:val="00C432E0"/>
    <w:pPr>
      <w:tabs>
        <w:tab w:val="left" w:pos="1134"/>
        <w:tab w:val="right" w:leader="dot" w:pos="9072"/>
      </w:tabs>
      <w:adjustRightInd/>
      <w:snapToGrid/>
      <w:spacing w:after="0" w:line="360" w:lineRule="auto"/>
      <w:ind w:left="1134" w:hanging="1134"/>
      <w:jc w:val="both"/>
    </w:pPr>
    <w:rPr>
      <w:rFonts w:ascii="Arial" w:eastAsiaTheme="minorHAnsi" w:hAnsi="Arial" w:cstheme="minorBidi"/>
      <w:lang w:val="pt-BR" w:eastAsia="en-US"/>
    </w:rPr>
  </w:style>
  <w:style w:type="paragraph" w:customStyle="1" w:styleId="svarticle">
    <w:name w:val="svarticle"/>
    <w:basedOn w:val="Normal"/>
    <w:rsid w:val="00C432E0"/>
    <w:pPr>
      <w:adjustRightInd/>
      <w:snapToGrid/>
      <w:spacing w:before="100" w:beforeAutospacing="1" w:after="100" w:afterAutospacing="1"/>
      <w:ind w:firstLine="709"/>
      <w:jc w:val="both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ArtigoCientifico">
    <w:name w:val="Artigo Cientifico"/>
    <w:basedOn w:val="Normal"/>
    <w:rsid w:val="00C432E0"/>
    <w:pPr>
      <w:adjustRightInd/>
      <w:snapToGrid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val="pt-BR" w:eastAsia="en-US"/>
    </w:rPr>
  </w:style>
  <w:style w:type="character" w:styleId="Nmerodelinha">
    <w:name w:val="line number"/>
    <w:basedOn w:val="Fontepargpadro"/>
    <w:uiPriority w:val="99"/>
    <w:semiHidden/>
    <w:unhideWhenUsed/>
    <w:rsid w:val="00C432E0"/>
  </w:style>
  <w:style w:type="character" w:styleId="TextodoEspaoReservado">
    <w:name w:val="Placeholder Text"/>
    <w:basedOn w:val="Fontepargpadro"/>
    <w:uiPriority w:val="99"/>
    <w:semiHidden/>
    <w:rsid w:val="00C432E0"/>
    <w:rPr>
      <w:color w:val="808080"/>
    </w:rPr>
  </w:style>
  <w:style w:type="paragraph" w:customStyle="1" w:styleId="frase">
    <w:name w:val="frase"/>
    <w:basedOn w:val="Normal"/>
    <w:rsid w:val="00C432E0"/>
    <w:pPr>
      <w:adjustRightInd/>
      <w:snapToGrid/>
      <w:spacing w:before="100" w:beforeAutospacing="1" w:after="100" w:afterAutospacing="1"/>
      <w:ind w:firstLine="709"/>
      <w:jc w:val="both"/>
    </w:pPr>
    <w:rPr>
      <w:rFonts w:ascii="Times New Roman" w:eastAsia="Times New Roman" w:hAnsi="Times New Roman"/>
      <w:sz w:val="24"/>
      <w:szCs w:val="24"/>
      <w:lang w:val="pt-BR" w:eastAsia="pt-BR"/>
    </w:rPr>
  </w:style>
  <w:style w:type="character" w:customStyle="1" w:styleId="autor">
    <w:name w:val="autor"/>
    <w:basedOn w:val="Fontepargpadro"/>
    <w:rsid w:val="00C432E0"/>
  </w:style>
  <w:style w:type="paragraph" w:styleId="Ttulo">
    <w:name w:val="Title"/>
    <w:basedOn w:val="Normal"/>
    <w:next w:val="Normal"/>
    <w:link w:val="TtuloChar"/>
    <w:uiPriority w:val="10"/>
    <w:qFormat/>
    <w:rsid w:val="00C432E0"/>
    <w:pPr>
      <w:adjustRightInd/>
      <w:snapToGrid/>
      <w:spacing w:before="360" w:after="240" w:line="360" w:lineRule="auto"/>
      <w:contextualSpacing/>
      <w:jc w:val="center"/>
    </w:pPr>
    <w:rPr>
      <w:rFonts w:ascii="Arial" w:eastAsiaTheme="majorEastAsia" w:hAnsi="Arial" w:cstheme="majorBidi"/>
      <w:b/>
      <w:spacing w:val="-10"/>
      <w:kern w:val="28"/>
      <w:szCs w:val="56"/>
      <w:lang w:val="pt-BR" w:eastAsia="en-US"/>
    </w:rPr>
  </w:style>
  <w:style w:type="character" w:customStyle="1" w:styleId="TtuloChar">
    <w:name w:val="Título Char"/>
    <w:basedOn w:val="Fontepargpadro"/>
    <w:link w:val="Ttulo"/>
    <w:uiPriority w:val="10"/>
    <w:rsid w:val="00C432E0"/>
    <w:rPr>
      <w:rFonts w:ascii="Arial" w:eastAsiaTheme="majorEastAsia" w:hAnsi="Arial" w:cstheme="majorBidi"/>
      <w:b/>
      <w:spacing w:val="-10"/>
      <w:kern w:val="28"/>
      <w:sz w:val="22"/>
      <w:szCs w:val="56"/>
      <w:lang w:eastAsia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C432E0"/>
    <w:pPr>
      <w:adjustRightInd/>
      <w:snapToGrid/>
      <w:spacing w:after="0"/>
      <w:ind w:left="284" w:hanging="284"/>
      <w:jc w:val="both"/>
    </w:pPr>
    <w:rPr>
      <w:rFonts w:ascii="Arial" w:eastAsia="Calibri" w:hAnsi="Arial" w:cs="Calibri"/>
      <w:sz w:val="20"/>
      <w:szCs w:val="20"/>
      <w:lang w:val="pt-BR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C432E0"/>
    <w:rPr>
      <w:rFonts w:ascii="Arial" w:eastAsia="Calibri" w:hAnsi="Arial" w:cs="Calibri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C432E0"/>
    <w:rPr>
      <w:vertAlign w:val="superscript"/>
    </w:rPr>
  </w:style>
  <w:style w:type="paragraph" w:styleId="NormalWeb">
    <w:name w:val="Normal (Web)"/>
    <w:uiPriority w:val="99"/>
    <w:rsid w:val="00C432E0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Times New Roman" w:hAnsi="Times New Roman"/>
      <w:color w:val="000000"/>
      <w:sz w:val="24"/>
      <w:szCs w:val="24"/>
      <w:u w:color="000000"/>
      <w:bdr w:val="nil"/>
      <w:lang w:val="pt-PT"/>
    </w:rPr>
  </w:style>
  <w:style w:type="character" w:customStyle="1" w:styleId="hps">
    <w:name w:val="hps"/>
    <w:basedOn w:val="Fontepargpadro"/>
    <w:rsid w:val="00C432E0"/>
  </w:style>
  <w:style w:type="paragraph" w:customStyle="1" w:styleId="Corpo">
    <w:name w:val="Corpo"/>
    <w:rsid w:val="00C432E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eastAsia="Calibri" w:cs="Calibri"/>
      <w:color w:val="000000"/>
      <w:sz w:val="22"/>
      <w:szCs w:val="22"/>
      <w:u w:color="000000"/>
      <w:bdr w:val="nil"/>
      <w:lang w:val="pt-PT"/>
    </w:rPr>
  </w:style>
  <w:style w:type="character" w:customStyle="1" w:styleId="Partesuperior-zdoformulrioChar1">
    <w:name w:val="Parte superior-z do formulário Char1"/>
    <w:basedOn w:val="Fontepargpadro"/>
    <w:uiPriority w:val="99"/>
    <w:semiHidden/>
    <w:rsid w:val="00C432E0"/>
    <w:rPr>
      <w:rFonts w:ascii="Arial" w:hAnsi="Arial" w:cs="Arial"/>
      <w:vanish/>
      <w:sz w:val="16"/>
      <w:szCs w:val="16"/>
    </w:rPr>
  </w:style>
  <w:style w:type="character" w:customStyle="1" w:styleId="ParteinferiordoformulrioChar1">
    <w:name w:val="Parte inferior do formulário Char1"/>
    <w:basedOn w:val="Fontepargpadro"/>
    <w:uiPriority w:val="99"/>
    <w:semiHidden/>
    <w:rsid w:val="00C432E0"/>
    <w:rPr>
      <w:rFonts w:ascii="Arial" w:hAnsi="Arial" w:cs="Arial"/>
      <w:vanish/>
      <w:sz w:val="16"/>
      <w:szCs w:val="16"/>
    </w:rPr>
  </w:style>
  <w:style w:type="paragraph" w:customStyle="1" w:styleId="Ttulo11">
    <w:name w:val="Título 11"/>
    <w:basedOn w:val="Normal"/>
    <w:next w:val="Normal"/>
    <w:uiPriority w:val="9"/>
    <w:rsid w:val="00C432E0"/>
    <w:pPr>
      <w:keepNext/>
      <w:keepLines/>
      <w:adjustRightInd/>
      <w:snapToGrid/>
      <w:spacing w:before="480" w:after="0" w:line="360" w:lineRule="auto"/>
      <w:ind w:firstLine="709"/>
      <w:jc w:val="both"/>
      <w:outlineLvl w:val="0"/>
    </w:pPr>
    <w:rPr>
      <w:rFonts w:ascii="Arial" w:eastAsia="Times New Roman" w:hAnsi="Arial"/>
      <w:b/>
      <w:bCs/>
      <w:sz w:val="24"/>
      <w:szCs w:val="28"/>
      <w:lang w:val="pt-BR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C432E0"/>
  </w:style>
  <w:style w:type="paragraph" w:customStyle="1" w:styleId="Legenda1">
    <w:name w:val="Legenda1"/>
    <w:basedOn w:val="Normal"/>
    <w:next w:val="Normal"/>
    <w:uiPriority w:val="35"/>
    <w:unhideWhenUsed/>
    <w:qFormat/>
    <w:rsid w:val="00C432E0"/>
    <w:pPr>
      <w:adjustRightInd/>
      <w:snapToGrid/>
      <w:spacing w:after="0"/>
      <w:ind w:firstLine="709"/>
      <w:jc w:val="both"/>
    </w:pPr>
    <w:rPr>
      <w:rFonts w:ascii="Arial" w:eastAsia="Times New Roman" w:hAnsi="Arial"/>
      <w:b/>
      <w:bCs/>
      <w:color w:val="5B9BD5"/>
      <w:sz w:val="18"/>
      <w:szCs w:val="18"/>
      <w:lang w:val="pt-BR" w:eastAsia="en-US"/>
    </w:rPr>
  </w:style>
  <w:style w:type="character" w:customStyle="1" w:styleId="TextodebaloChar1">
    <w:name w:val="Texto de balão Char1"/>
    <w:basedOn w:val="Fontepargpadro"/>
    <w:uiPriority w:val="99"/>
    <w:semiHidden/>
    <w:rsid w:val="00C432E0"/>
    <w:rPr>
      <w:rFonts w:ascii="Segoe UI" w:hAnsi="Segoe UI" w:cs="Segoe UI"/>
      <w:sz w:val="18"/>
      <w:szCs w:val="18"/>
    </w:rPr>
  </w:style>
  <w:style w:type="character" w:customStyle="1" w:styleId="Ttulo1Char1">
    <w:name w:val="Título 1 Char1"/>
    <w:basedOn w:val="Fontepargpadro"/>
    <w:uiPriority w:val="9"/>
    <w:rsid w:val="00C432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yperlink1">
    <w:name w:val="Hyperlink1"/>
    <w:basedOn w:val="Fontepargpadro"/>
    <w:uiPriority w:val="99"/>
    <w:unhideWhenUsed/>
    <w:rsid w:val="00C432E0"/>
    <w:rPr>
      <w:color w:val="0563C1"/>
      <w:u w:val="single"/>
    </w:rPr>
  </w:style>
  <w:style w:type="paragraph" w:customStyle="1" w:styleId="Ttulo10">
    <w:name w:val="Título1"/>
    <w:basedOn w:val="Normal"/>
    <w:next w:val="Normal"/>
    <w:uiPriority w:val="10"/>
    <w:rsid w:val="00C432E0"/>
    <w:pPr>
      <w:adjustRightInd/>
      <w:snapToGrid/>
      <w:spacing w:after="0"/>
      <w:ind w:firstLine="709"/>
      <w:contextualSpacing/>
      <w:jc w:val="both"/>
    </w:pPr>
    <w:rPr>
      <w:rFonts w:ascii="Calibri Light" w:eastAsia="Times New Roman" w:hAnsi="Calibri Light"/>
      <w:spacing w:val="-10"/>
      <w:kern w:val="28"/>
      <w:sz w:val="56"/>
      <w:szCs w:val="56"/>
      <w:lang w:val="pt-BR" w:eastAsia="en-US"/>
    </w:rPr>
  </w:style>
  <w:style w:type="numbering" w:customStyle="1" w:styleId="Semlista11">
    <w:name w:val="Sem lista11"/>
    <w:next w:val="Semlista"/>
    <w:uiPriority w:val="99"/>
    <w:semiHidden/>
    <w:unhideWhenUsed/>
    <w:rsid w:val="00C432E0"/>
  </w:style>
  <w:style w:type="table" w:customStyle="1" w:styleId="Tabelacomgrade1">
    <w:name w:val="Tabela com grade1"/>
    <w:basedOn w:val="Tabelanormal"/>
    <w:next w:val="Tabelacomgrade"/>
    <w:uiPriority w:val="59"/>
    <w:rsid w:val="00C43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C432E0"/>
  </w:style>
  <w:style w:type="character" w:customStyle="1" w:styleId="TtuloChar1">
    <w:name w:val="Título Char1"/>
    <w:basedOn w:val="Fontepargpadro"/>
    <w:uiPriority w:val="10"/>
    <w:rsid w:val="00C432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elacomgrade2">
    <w:name w:val="Tabela com grade2"/>
    <w:basedOn w:val="Tabelanormal"/>
    <w:next w:val="Tabelacomgrade"/>
    <w:uiPriority w:val="39"/>
    <w:rsid w:val="00C432E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C432E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C432E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59"/>
    <w:rsid w:val="00C432E0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rsid w:val="00C432E0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Estilo1">
    <w:name w:val="Estilo1"/>
    <w:uiPriority w:val="99"/>
    <w:rsid w:val="00C432E0"/>
    <w:pPr>
      <w:numPr>
        <w:numId w:val="27"/>
      </w:numPr>
    </w:pPr>
  </w:style>
  <w:style w:type="character" w:customStyle="1" w:styleId="st">
    <w:name w:val="st"/>
    <w:basedOn w:val="Fontepargpadro"/>
    <w:rsid w:val="00C432E0"/>
  </w:style>
  <w:style w:type="character" w:customStyle="1" w:styleId="mixed-citation">
    <w:name w:val="mixed-citation"/>
    <w:basedOn w:val="Fontepargpadro"/>
    <w:rsid w:val="00C432E0"/>
  </w:style>
  <w:style w:type="character" w:customStyle="1" w:styleId="ref-journal">
    <w:name w:val="ref-journal"/>
    <w:basedOn w:val="Fontepargpadro"/>
    <w:rsid w:val="00C432E0"/>
  </w:style>
  <w:style w:type="paragraph" w:styleId="Reviso">
    <w:name w:val="Revision"/>
    <w:hidden/>
    <w:uiPriority w:val="99"/>
    <w:semiHidden/>
    <w:rsid w:val="00883D75"/>
    <w:rPr>
      <w:rFonts w:ascii="Tahoma" w:hAnsi="Tahom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2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6.emf"/><Relationship Id="rId42" Type="http://schemas.openxmlformats.org/officeDocument/2006/relationships/oleObject" Target="embeddings/oleObject16.bin"/><Relationship Id="rId63" Type="http://schemas.openxmlformats.org/officeDocument/2006/relationships/image" Target="media/image27.wmf"/><Relationship Id="rId84" Type="http://schemas.openxmlformats.org/officeDocument/2006/relationships/image" Target="media/image37.wmf"/><Relationship Id="rId138" Type="http://schemas.openxmlformats.org/officeDocument/2006/relationships/image" Target="media/image68.JPG"/><Relationship Id="rId107" Type="http://schemas.openxmlformats.org/officeDocument/2006/relationships/oleObject" Target="embeddings/oleObject50.bin"/><Relationship Id="rId11" Type="http://schemas.openxmlformats.org/officeDocument/2006/relationships/image" Target="media/image1.emf"/><Relationship Id="rId32" Type="http://schemas.openxmlformats.org/officeDocument/2006/relationships/oleObject" Target="embeddings/oleObject11.bin"/><Relationship Id="rId53" Type="http://schemas.openxmlformats.org/officeDocument/2006/relationships/image" Target="media/image22.wmf"/><Relationship Id="rId74" Type="http://schemas.openxmlformats.org/officeDocument/2006/relationships/oleObject" Target="embeddings/oleObject32.bin"/><Relationship Id="rId128" Type="http://schemas.openxmlformats.org/officeDocument/2006/relationships/image" Target="media/image58.JPG"/><Relationship Id="rId5" Type="http://schemas.openxmlformats.org/officeDocument/2006/relationships/webSettings" Target="web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3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43" Type="http://schemas.openxmlformats.org/officeDocument/2006/relationships/image" Target="media/image17.e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0.wmf"/><Relationship Id="rId113" Type="http://schemas.openxmlformats.org/officeDocument/2006/relationships/oleObject" Target="embeddings/oleObject53.bin"/><Relationship Id="rId118" Type="http://schemas.openxmlformats.org/officeDocument/2006/relationships/image" Target="media/image53.wmf"/><Relationship Id="rId134" Type="http://schemas.openxmlformats.org/officeDocument/2006/relationships/image" Target="media/image64.JPG"/><Relationship Id="rId139" Type="http://schemas.openxmlformats.org/officeDocument/2006/relationships/image" Target="media/image69.JPG"/><Relationship Id="rId80" Type="http://schemas.openxmlformats.org/officeDocument/2006/relationships/oleObject" Target="embeddings/oleObject35.bin"/><Relationship Id="rId85" Type="http://schemas.openxmlformats.org/officeDocument/2006/relationships/oleObject" Target="embeddings/oleObject38.bin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59" Type="http://schemas.openxmlformats.org/officeDocument/2006/relationships/image" Target="media/image25.wmf"/><Relationship Id="rId103" Type="http://schemas.openxmlformats.org/officeDocument/2006/relationships/image" Target="media/image46.wmf"/><Relationship Id="rId108" Type="http://schemas.openxmlformats.org/officeDocument/2006/relationships/image" Target="media/image48.wmf"/><Relationship Id="rId124" Type="http://schemas.openxmlformats.org/officeDocument/2006/relationships/image" Target="media/image56.wmf"/><Relationship Id="rId129" Type="http://schemas.openxmlformats.org/officeDocument/2006/relationships/image" Target="media/image59.JPG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3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3.wmf"/><Relationship Id="rId140" Type="http://schemas.openxmlformats.org/officeDocument/2006/relationships/image" Target="media/image70.JP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49" Type="http://schemas.openxmlformats.org/officeDocument/2006/relationships/image" Target="media/image20.emf"/><Relationship Id="rId114" Type="http://schemas.openxmlformats.org/officeDocument/2006/relationships/image" Target="media/image51.wmf"/><Relationship Id="rId119" Type="http://schemas.openxmlformats.org/officeDocument/2006/relationships/oleObject" Target="embeddings/oleObject56.bin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38.wmf"/><Relationship Id="rId130" Type="http://schemas.openxmlformats.org/officeDocument/2006/relationships/image" Target="media/image60.JPG"/><Relationship Id="rId135" Type="http://schemas.openxmlformats.org/officeDocument/2006/relationships/image" Target="media/image65.JPG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9" Type="http://schemas.openxmlformats.org/officeDocument/2006/relationships/image" Target="media/image15.e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4.bin"/><Relationship Id="rId104" Type="http://schemas.openxmlformats.org/officeDocument/2006/relationships/oleObject" Target="embeddings/oleObject48.bin"/><Relationship Id="rId120" Type="http://schemas.openxmlformats.org/officeDocument/2006/relationships/image" Target="media/image54.wmf"/><Relationship Id="rId125" Type="http://schemas.openxmlformats.org/officeDocument/2006/relationships/oleObject" Target="embeddings/oleObject59.bin"/><Relationship Id="rId141" Type="http://schemas.openxmlformats.org/officeDocument/2006/relationships/image" Target="media/image71.JPG"/><Relationship Id="rId7" Type="http://schemas.openxmlformats.org/officeDocument/2006/relationships/endnotes" Target="endnotes.xml"/><Relationship Id="rId71" Type="http://schemas.openxmlformats.org/officeDocument/2006/relationships/image" Target="media/image31.wmf"/><Relationship Id="rId92" Type="http://schemas.openxmlformats.org/officeDocument/2006/relationships/image" Target="media/image41.wmf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8.e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49.wmf"/><Relationship Id="rId115" Type="http://schemas.openxmlformats.org/officeDocument/2006/relationships/oleObject" Target="embeddings/oleObject54.bin"/><Relationship Id="rId131" Type="http://schemas.openxmlformats.org/officeDocument/2006/relationships/image" Target="media/image61.JPG"/><Relationship Id="rId136" Type="http://schemas.openxmlformats.org/officeDocument/2006/relationships/image" Target="media/image66.JPG"/><Relationship Id="rId61" Type="http://schemas.openxmlformats.org/officeDocument/2006/relationships/image" Target="media/image26.wmf"/><Relationship Id="rId82" Type="http://schemas.openxmlformats.org/officeDocument/2006/relationships/image" Target="media/image36.wmf"/><Relationship Id="rId19" Type="http://schemas.openxmlformats.org/officeDocument/2006/relationships/image" Target="media/image5.e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56" Type="http://schemas.openxmlformats.org/officeDocument/2006/relationships/oleObject" Target="embeddings/oleObject23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6.bin"/><Relationship Id="rId105" Type="http://schemas.openxmlformats.org/officeDocument/2006/relationships/oleObject" Target="embeddings/oleObject49.bin"/><Relationship Id="rId126" Type="http://schemas.openxmlformats.org/officeDocument/2006/relationships/image" Target="media/image57.wmf"/><Relationship Id="rId8" Type="http://schemas.openxmlformats.org/officeDocument/2006/relationships/header" Target="header1.xml"/><Relationship Id="rId51" Type="http://schemas.openxmlformats.org/officeDocument/2006/relationships/image" Target="media/image21.emf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42.bin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7.bin"/><Relationship Id="rId142" Type="http://schemas.openxmlformats.org/officeDocument/2006/relationships/header" Target="header3.xml"/><Relationship Id="rId3" Type="http://schemas.openxmlformats.org/officeDocument/2006/relationships/styles" Target="styles.xml"/><Relationship Id="rId25" Type="http://schemas.openxmlformats.org/officeDocument/2006/relationships/image" Target="media/image8.emf"/><Relationship Id="rId46" Type="http://schemas.openxmlformats.org/officeDocument/2006/relationships/oleObject" Target="embeddings/oleObject18.bin"/><Relationship Id="rId67" Type="http://schemas.openxmlformats.org/officeDocument/2006/relationships/image" Target="media/image29.wmf"/><Relationship Id="rId116" Type="http://schemas.openxmlformats.org/officeDocument/2006/relationships/image" Target="media/image52.wmf"/><Relationship Id="rId137" Type="http://schemas.openxmlformats.org/officeDocument/2006/relationships/image" Target="media/image67.JPG"/><Relationship Id="rId20" Type="http://schemas.openxmlformats.org/officeDocument/2006/relationships/oleObject" Target="embeddings/oleObject5.bin"/><Relationship Id="rId41" Type="http://schemas.openxmlformats.org/officeDocument/2006/relationships/image" Target="media/image16.emf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7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2.JPG"/><Relationship Id="rId15" Type="http://schemas.openxmlformats.org/officeDocument/2006/relationships/image" Target="media/image3.emf"/><Relationship Id="rId36" Type="http://schemas.openxmlformats.org/officeDocument/2006/relationships/oleObject" Target="embeddings/oleObject13.bin"/><Relationship Id="rId57" Type="http://schemas.openxmlformats.org/officeDocument/2006/relationships/image" Target="media/image24.wmf"/><Relationship Id="rId106" Type="http://schemas.openxmlformats.org/officeDocument/2006/relationships/image" Target="media/image47.wmf"/><Relationship Id="rId127" Type="http://schemas.openxmlformats.org/officeDocument/2006/relationships/oleObject" Target="embeddings/oleObject60.bin"/><Relationship Id="rId10" Type="http://schemas.openxmlformats.org/officeDocument/2006/relationships/footer" Target="footer1.xml"/><Relationship Id="rId31" Type="http://schemas.openxmlformats.org/officeDocument/2006/relationships/image" Target="media/image11.emf"/><Relationship Id="rId52" Type="http://schemas.openxmlformats.org/officeDocument/2006/relationships/oleObject" Target="embeddings/oleObject21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4.bin"/><Relationship Id="rId94" Type="http://schemas.openxmlformats.org/officeDocument/2006/relationships/image" Target="media/image42.wmf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image" Target="media/image55.wmf"/><Relationship Id="rId14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6" Type="http://schemas.openxmlformats.org/officeDocument/2006/relationships/oleObject" Target="embeddings/oleObject8.bin"/><Relationship Id="rId47" Type="http://schemas.openxmlformats.org/officeDocument/2006/relationships/image" Target="media/image19.emf"/><Relationship Id="rId68" Type="http://schemas.openxmlformats.org/officeDocument/2006/relationships/oleObject" Target="embeddings/oleObject29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0.wmf"/><Relationship Id="rId133" Type="http://schemas.openxmlformats.org/officeDocument/2006/relationships/image" Target="media/image63.JPG"/><Relationship Id="rId16" Type="http://schemas.openxmlformats.org/officeDocument/2006/relationships/oleObject" Target="embeddings/oleObject3.bin"/><Relationship Id="rId37" Type="http://schemas.openxmlformats.org/officeDocument/2006/relationships/image" Target="media/image14.emf"/><Relationship Id="rId58" Type="http://schemas.openxmlformats.org/officeDocument/2006/relationships/oleObject" Target="embeddings/oleObject24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8.bin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91387-0D15-4443-9B4B-AC270DAF9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44</Pages>
  <Words>12538</Words>
  <Characters>67706</Characters>
  <Application>Microsoft Office Word</Application>
  <DocSecurity>0</DocSecurity>
  <Lines>564</Lines>
  <Paragraphs>160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olguin</cp:lastModifiedBy>
  <cp:revision>12</cp:revision>
  <cp:lastPrinted>2015-10-27T12:18:00Z</cp:lastPrinted>
  <dcterms:created xsi:type="dcterms:W3CDTF">2019-01-16T13:39:00Z</dcterms:created>
  <dcterms:modified xsi:type="dcterms:W3CDTF">2019-02-20T19:38:00Z</dcterms:modified>
</cp:coreProperties>
</file>