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21" w:rsidRPr="00BA2635" w:rsidRDefault="007B2E21">
      <w:pPr>
        <w:rPr>
          <w:rFonts w:ascii="Times New Roman" w:hAnsi="Times New Roman" w:cs="Times New Roman"/>
          <w:color w:val="000000" w:themeColor="text1"/>
          <w:lang w:val="en-GB"/>
        </w:rPr>
      </w:pPr>
      <w:r w:rsidRPr="00BA2635">
        <w:rPr>
          <w:rFonts w:ascii="Times New Roman" w:hAnsi="Times New Roman" w:cs="Times New Roman"/>
          <w:color w:val="000000" w:themeColor="text1"/>
          <w:lang w:val="en-GB"/>
        </w:rPr>
        <w:t>Appendix</w:t>
      </w:r>
      <w:r w:rsidR="00BA2635" w:rsidRPr="00BA2635">
        <w:rPr>
          <w:rFonts w:ascii="Times New Roman" w:hAnsi="Times New Roman" w:cs="Times New Roman"/>
          <w:color w:val="000000" w:themeColor="text1"/>
          <w:lang w:val="en-GB"/>
        </w:rPr>
        <w:t xml:space="preserve"> I</w:t>
      </w:r>
      <w:r w:rsidRPr="00BA2635">
        <w:rPr>
          <w:rFonts w:ascii="Times New Roman" w:hAnsi="Times New Roman" w:cs="Times New Roman"/>
          <w:color w:val="000000" w:themeColor="text1"/>
          <w:lang w:val="en-GB"/>
        </w:rPr>
        <w:t xml:space="preserve">. Modification of the original profiler, skin irritation/corrosion </w:t>
      </w:r>
      <w:r w:rsidR="0091393B" w:rsidRPr="00BA2635">
        <w:rPr>
          <w:rFonts w:ascii="Times New Roman" w:hAnsi="Times New Roman" w:cs="Times New Roman"/>
          <w:color w:val="000000" w:themeColor="text1"/>
          <w:lang w:val="en-GB"/>
        </w:rPr>
        <w:t xml:space="preserve">inclusion rules by </w:t>
      </w:r>
      <w:proofErr w:type="spellStart"/>
      <w:r w:rsidR="0091393B" w:rsidRPr="00BA2635">
        <w:rPr>
          <w:rFonts w:ascii="Times New Roman" w:hAnsi="Times New Roman" w:cs="Times New Roman"/>
          <w:color w:val="000000" w:themeColor="text1"/>
          <w:lang w:val="en-GB"/>
        </w:rPr>
        <w:t>BfR</w:t>
      </w:r>
      <w:proofErr w:type="spellEnd"/>
      <w:r w:rsidRPr="00BA2635">
        <w:rPr>
          <w:rFonts w:ascii="Times New Roman" w:hAnsi="Times New Roman" w:cs="Times New Roman"/>
          <w:color w:val="000000" w:themeColor="text1"/>
          <w:lang w:val="en-GB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7767"/>
        <w:gridCol w:w="3199"/>
      </w:tblGrid>
      <w:tr w:rsidR="00114DD2" w:rsidRPr="00BA2635" w:rsidTr="007B2E21">
        <w:trPr>
          <w:trHeight w:val="375"/>
        </w:trPr>
        <w:tc>
          <w:tcPr>
            <w:tcW w:w="1990" w:type="dxa"/>
            <w:hideMark/>
          </w:tcPr>
          <w:p w:rsidR="00FE6F9C" w:rsidRPr="00BA2635" w:rsidRDefault="00BA2635" w:rsidP="00FE6F9C">
            <w:pP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Category </w:t>
            </w:r>
            <w:r w:rsidR="00FE6F9C" w:rsidRPr="00BA263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Name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Original Definition in literature*</w:t>
            </w:r>
          </w:p>
        </w:tc>
        <w:tc>
          <w:tcPr>
            <w:tcW w:w="3303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Modification</w:t>
            </w:r>
          </w:p>
        </w:tc>
      </w:tr>
      <w:tr w:rsidR="00114DD2" w:rsidRPr="00BA2635" w:rsidTr="007B2E21">
        <w:trPr>
          <w:trHeight w:val="162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:rsidR="007B2E21" w:rsidRPr="00BA2635" w:rsidRDefault="007B2E21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184762B8" wp14:editId="05A2E01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1047750" cy="647700"/>
                  <wp:effectExtent l="0" t="0" r="0" b="0"/>
                  <wp:wrapNone/>
                  <wp:docPr id="92" name="図 92" descr="C:\Users\Atsu\AppData\Local\Temp\OASIS\7272\{F4A016CB-5842-4DD2-B196-7B2CB680FF62}\SkinIrritationCorrosionInclusionRules.zip\(Hydro)Peroxide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図 56" descr="C:\Users\Atsu\AppData\Local\Temp\OASIS\7272\{F4A016CB-5842-4DD2-B196-7B2CB680FF62}\SkinIrritationCorrosionInclusionRules.zip\(Hydro)Peroxide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37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1"/>
            </w:tblGrid>
            <w:tr w:rsidR="00114DD2" w:rsidRPr="00BA2635" w:rsidTr="0091393B">
              <w:trPr>
                <w:trHeight w:val="1620"/>
                <w:tblCellSpacing w:w="0" w:type="dxa"/>
              </w:trPr>
              <w:tc>
                <w:tcPr>
                  <w:tcW w:w="7800" w:type="dxa"/>
                  <w:shd w:val="clear" w:color="auto" w:fill="auto"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R1 = alkyl chain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 xml:space="preserve">R = H or alkyl chain 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The original profiler can cover only peroxides in which both 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Rs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are alkyl. We modified it to allow hydro peroxides in which R or R1 is H.</w:t>
            </w:r>
          </w:p>
        </w:tc>
      </w:tr>
      <w:tr w:rsidR="00114DD2" w:rsidRPr="00BA2635" w:rsidTr="007B2E21">
        <w:trPr>
          <w:trHeight w:val="117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Acyl halides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114DD2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45952" behindDoc="0" locked="0" layoutInCell="1" allowOverlap="1" wp14:anchorId="3C9999D0" wp14:editId="6BAE9322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107315</wp:posOffset>
                  </wp:positionV>
                  <wp:extent cx="685800" cy="628650"/>
                  <wp:effectExtent l="0" t="0" r="0" b="0"/>
                  <wp:wrapNone/>
                  <wp:docPr id="91" name="図 91" descr="C:\Users\Atsu\AppData\Local\Temp\OASIS\5832\{CF1AEFA9-86D6-452F-991A-65BFD6817AA7}\SkinIrritationCorrosionInclusionRules.zip\Acyl halide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C:\Users\Atsu\AppData\Local\Temp\OASIS\5832\{CF1AEFA9-86D6-452F-991A-65BFD6817AA7}\SkinIrritationCorrosionInclusionRules.zip\Acyl halide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114DD2" w:rsidRPr="00BA2635" w:rsidRDefault="00114DD2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170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X = halogen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 xml:space="preserve">R = alkyl, </w:t>
                  </w:r>
                  <w:proofErr w:type="spellStart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arylalkyl</w:t>
                  </w:r>
                  <w:proofErr w:type="spellEnd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or aryl group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The original profiler 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does not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cover acyl halides in which R has different functional groups (e.g.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,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–</w:t>
            </w:r>
            <w:r w:rsidR="00EC3F92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OH). We modified it to allow R 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linked to any other atom.</w:t>
            </w:r>
          </w:p>
        </w:tc>
      </w:tr>
      <w:tr w:rsidR="00114DD2" w:rsidRPr="00BA2635" w:rsidTr="007B2E21">
        <w:trPr>
          <w:trHeight w:val="171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Aliphatic acids and (Met)acrylic acids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710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46976" behindDoc="0" locked="0" layoutInCell="1" allowOverlap="1" wp14:anchorId="1187DB1C" wp14:editId="23ED6A89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-756920</wp:posOffset>
                        </wp:positionV>
                        <wp:extent cx="723900" cy="571500"/>
                        <wp:effectExtent l="0" t="0" r="0" b="0"/>
                        <wp:wrapNone/>
                        <wp:docPr id="90" name="図 90" descr="C:\Users\Atsu\AppData\Local\Temp\OASIS\5832\{CF1AEFA9-86D6-452F-991A-65BFD6817AA7}\SkinIrritationCorrosionInclusionRules.zip\Aliphatic acids and Metacrilic acids_files\image00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図 4" descr="C:\Users\Atsu\AppData\Local\Temp\OASIS\5832\{CF1AEFA9-86D6-452F-991A-65BFD6817AA7}\SkinIrritationCorrosionInclusionRules.zip\Aliphatic acids and Metacrilic acids_files\image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A2635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48000" behindDoc="0" locked="0" layoutInCell="1" allowOverlap="1" wp14:anchorId="661CC76F" wp14:editId="791BD9F8">
                        <wp:simplePos x="0" y="0"/>
                        <wp:positionH relativeFrom="column">
                          <wp:posOffset>1383665</wp:posOffset>
                        </wp:positionH>
                        <wp:positionV relativeFrom="paragraph">
                          <wp:posOffset>-747395</wp:posOffset>
                        </wp:positionV>
                        <wp:extent cx="1076325" cy="609600"/>
                        <wp:effectExtent l="0" t="0" r="9525" b="0"/>
                        <wp:wrapNone/>
                        <wp:docPr id="89" name="図 89" descr="C:\Users\Atsu\AppData\Local\Temp\OASIS\5832\{CF1AEFA9-86D6-452F-991A-65BFD6817AA7}\SkinIrritationCorrosionInclusionRules.zip\Aliphatic acids and Metacrilic acids_files\image002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図 5" descr="C:\Users\Atsu\AppData\Local\Temp\OASIS\5832\{CF1AEFA9-86D6-452F-991A-65BFD6817AA7}\SkinIrritationCorrosionInclusionRules.zip\Aliphatic acids and Metacrilic acids_files\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R ≤ C8 aliphatic chain and no other subgroups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>R = H or CH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GB"/>
                    </w:rPr>
                    <w:t>3</w:t>
                  </w:r>
                </w:p>
              </w:tc>
            </w:tr>
          </w:tbl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In the definition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,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H is not included in R. 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However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, we modified it to add H in R.</w:t>
            </w:r>
          </w:p>
        </w:tc>
      </w:tr>
      <w:tr w:rsidR="00114DD2" w:rsidRPr="00BA2635" w:rsidTr="007B2E21">
        <w:trPr>
          <w:trHeight w:val="1305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Aliphatic halogenated saturated acids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BA2635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49024" behindDoc="0" locked="0" layoutInCell="1" allowOverlap="1" wp14:anchorId="0898FB85" wp14:editId="6FF5D164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38100</wp:posOffset>
                  </wp:positionV>
                  <wp:extent cx="1085850" cy="561975"/>
                  <wp:effectExtent l="0" t="0" r="0" b="9525"/>
                  <wp:wrapNone/>
                  <wp:docPr id="88" name="図 88" descr="C:\Users\Atsu\AppData\Local\Temp\OASIS\5832\{CF1AEFA9-86D6-452F-991A-65BFD6817AA7}\SkinIrritationCorrosionInclusionRules.zip\Aliphatic halogenated saturated acid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 descr="C:\Users\Atsu\AppData\Local\Temp\OASIS\5832\{CF1AEFA9-86D6-452F-991A-65BFD6817AA7}\SkinIrritationCorrosionInclusionRules.zip\Aliphatic halogenated saturated acid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305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R=aliphatic chain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>Hal =Cl,</w:t>
                  </w:r>
                  <w:r w:rsid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Br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We modified the original profiler to allow R linked to any other atom. </w:t>
            </w:r>
          </w:p>
        </w:tc>
      </w:tr>
      <w:tr w:rsidR="00114DD2" w:rsidRPr="00BA2635" w:rsidTr="007B2E21">
        <w:trPr>
          <w:trHeight w:val="210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 xml:space="preserve">Aliphatic 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iso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thio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)cyanates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2100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50048" behindDoc="0" locked="0" layoutInCell="1" allowOverlap="1" wp14:anchorId="768B1E1D" wp14:editId="520F23C3">
                        <wp:simplePos x="0" y="0"/>
                        <wp:positionH relativeFrom="column">
                          <wp:posOffset>163195</wp:posOffset>
                        </wp:positionH>
                        <wp:positionV relativeFrom="paragraph">
                          <wp:posOffset>276860</wp:posOffset>
                        </wp:positionV>
                        <wp:extent cx="1543050" cy="161925"/>
                        <wp:effectExtent l="0" t="0" r="0" b="0"/>
                        <wp:wrapNone/>
                        <wp:docPr id="87" name="図 87" descr="C:\Users\Atsu\AppData\Local\Temp\OASIS\4544\{14C21D87-B447-4BD4-A4CD-B588E7D81031}\SkinIrritationCorrosionInclusionRules.zip\Aliphatic iso (thio)cyanates_files\image00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図 8" descr="C:\Users\Atsu\AppData\Local\Temp\OASIS\4544\{14C21D87-B447-4BD4-A4CD-B588E7D81031}\SkinIrritationCorrosionInclusionRules.zip\Aliphatic iso (thio)cyanates_files\image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A2635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51072" behindDoc="0" locked="0" layoutInCell="1" allowOverlap="1" wp14:anchorId="29DBD8F7" wp14:editId="721F4F7F">
                        <wp:simplePos x="0" y="0"/>
                        <wp:positionH relativeFrom="column">
                          <wp:posOffset>121285</wp:posOffset>
                        </wp:positionH>
                        <wp:positionV relativeFrom="paragraph">
                          <wp:posOffset>786130</wp:posOffset>
                        </wp:positionV>
                        <wp:extent cx="1533525" cy="161925"/>
                        <wp:effectExtent l="0" t="0" r="9525" b="0"/>
                        <wp:wrapNone/>
                        <wp:docPr id="86" name="図 86" descr="C:\Users\Atsu\AppData\Local\Temp\OASIS\4544\{14C21D87-B447-4BD4-A4CD-B588E7D81031}\SkinIrritationCorrosionInclusionRules.zip\Aliphatic iso (thio)cyanates_files\image002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図 9" descr="C:\Users\Atsu\AppData\Local\Temp\OASIS\4544\{14C21D87-B447-4BD4-A4CD-B588E7D81031}\SkinIrritationCorrosionInclusionRules.zip\Aliphatic iso (thio)cyanates_files\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1. Isocyanates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 xml:space="preserve">2. </w:t>
                  </w:r>
                  <w:proofErr w:type="spellStart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Isothiocyanate</w:t>
                  </w:r>
                  <w:proofErr w:type="spellEnd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</w:r>
                </w:p>
                <w:p w:rsidR="00FE6F9C" w:rsidRPr="00BA2635" w:rsidRDefault="00FE6F9C" w:rsidP="00080FEE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R = alkyl </w:t>
                  </w:r>
                  <w:r w:rsidR="00080FEE"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(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aliphatic chain</w:t>
                  </w:r>
                  <w:proofErr w:type="gramStart"/>
                  <w:r w:rsidR="00080FEE"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)</w:t>
                  </w:r>
                  <w:proofErr w:type="gramEnd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>Some isocyanates/</w:t>
                  </w:r>
                  <w:proofErr w:type="spellStart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isothiocyanates</w:t>
                  </w:r>
                  <w:proofErr w:type="spellEnd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hydrolyse rapidly when getting in contact with water; the resulting metabolite may cause only mild skin irritation.</w:t>
                  </w:r>
                </w:p>
              </w:tc>
            </w:tr>
          </w:tbl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 w:rsidP="00BA2635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We modified the original profiler to cover not</w:t>
            </w:r>
            <w:r w:rsid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only primary </w:t>
            </w:r>
            <w:proofErr w:type="spellStart"/>
            <w:proofErr w:type="gramStart"/>
            <w:r w:rsid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iso</w:t>
            </w:r>
            <w:proofErr w:type="spellEnd"/>
            <w:r w:rsid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proofErr w:type="spellStart"/>
            <w:proofErr w:type="gramEnd"/>
            <w:r w:rsid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thio</w:t>
            </w:r>
            <w:proofErr w:type="spellEnd"/>
            <w:r w:rsid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)cyanates 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but</w:t>
            </w:r>
            <w:r w:rsid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also 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secondary</w:t>
            </w:r>
            <w:r w:rsid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and</w:t>
            </w:r>
            <w:r w:rsid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tertiary 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iso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thio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)cyanates. We also modified it to allow R linked to any other atom.</w:t>
            </w:r>
          </w:p>
        </w:tc>
      </w:tr>
      <w:tr w:rsidR="00114DD2" w:rsidRPr="00BA2635" w:rsidTr="007B2E21">
        <w:trPr>
          <w:trHeight w:val="2691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Allyl 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halides,sulfonates</w:t>
            </w:r>
            <w:proofErr w:type="spellEnd"/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2096" behindDoc="0" locked="0" layoutInCell="1" allowOverlap="1" wp14:anchorId="7C083AE4" wp14:editId="62C8459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53170</wp:posOffset>
                  </wp:positionV>
                  <wp:extent cx="1238250" cy="809625"/>
                  <wp:effectExtent l="0" t="0" r="0" b="0"/>
                  <wp:wrapNone/>
                  <wp:docPr id="85" name="図 85" descr="C:\Users\Atsu\AppData\Local\Temp\OASIS\4544\{14C21D87-B447-4BD4-A4CD-B588E7D81031}\SkinIrritationCorrosionInclusionRules.zip\Allyl halides,sulfonate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 descr="C:\Users\Atsu\AppData\Local\Temp\OASIS\4544\{14C21D87-B447-4BD4-A4CD-B588E7D81031}\SkinIrritationCorrosionInclusionRules.zip\Allyl halides,sulfonate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9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42" w:rightFromText="142" w:vertAnchor="page" w:horzAnchor="margin" w:tblpY="111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3"/>
            </w:tblGrid>
            <w:tr w:rsidR="00114DD2" w:rsidRPr="00BA2635" w:rsidTr="00FE6F9C">
              <w:trPr>
                <w:trHeight w:val="1410"/>
                <w:tblCellSpacing w:w="0" w:type="dxa"/>
              </w:trPr>
              <w:tc>
                <w:tcPr>
                  <w:tcW w:w="6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X = </w:t>
                  </w:r>
                  <w:proofErr w:type="spellStart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Cl,Br</w:t>
                  </w:r>
                  <w:proofErr w:type="spellEnd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or F or </w:t>
                  </w:r>
                  <w:proofErr w:type="spellStart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sulfon</w:t>
                  </w:r>
                  <w:proofErr w:type="spellEnd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(OSO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GB"/>
                    </w:rPr>
                    <w:t>2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-−R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perscript"/>
                      <w:lang w:val="en-GB"/>
                    </w:rPr>
                    <w:t>IV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)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 xml:space="preserve">R, R',R",R"' = H, alkyl, </w:t>
                  </w:r>
                  <w:proofErr w:type="spellStart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arylalkyl</w:t>
                  </w:r>
                  <w:proofErr w:type="spellEnd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or aryl group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>R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perscript"/>
                      <w:lang w:val="en-GB"/>
                    </w:rPr>
                    <w:t>IV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= alkyl, </w:t>
                  </w:r>
                  <w:proofErr w:type="spellStart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arylalkyl</w:t>
                  </w:r>
                  <w:proofErr w:type="spellEnd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or aryl group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We modified the original profiler to allow R, R', R", R''' linked to any other atom.</w:t>
            </w:r>
          </w:p>
        </w:tc>
      </w:tr>
      <w:tr w:rsidR="00114DD2" w:rsidRPr="00BA2635" w:rsidTr="007B2E21">
        <w:trPr>
          <w:trHeight w:val="129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Alpha-carbamoyl halogen compounds (α-halo-carbamoyl)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BA2635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4144" behindDoc="0" locked="0" layoutInCell="1" allowOverlap="1" wp14:anchorId="0B9F9C7A" wp14:editId="0542B057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15672</wp:posOffset>
                  </wp:positionV>
                  <wp:extent cx="1057275" cy="676275"/>
                  <wp:effectExtent l="0" t="0" r="0" b="0"/>
                  <wp:wrapNone/>
                  <wp:docPr id="84" name="図 84" descr="C:\Users\Atsu\AppData\Local\Temp\OASIS\10224\{F64711B5-88FF-460E-8483-0980C628F704}\SkinIrritationCorrosionInclusionRules.zip\Alpha -carbamoyl halogen compounds ( a-halo carbamoyl)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 descr="C:\Users\Atsu\AppData\Local\Temp\OASIS\10224\{F64711B5-88FF-460E-8483-0980C628F704}\SkinIrritationCorrosionInclusionRules.zip\Alpha -carbamoyl halogen compounds ( a-halo carbamoyl)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290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R= alkyl, aryl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>R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GB"/>
                    </w:rPr>
                    <w:t>1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= O, S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We modified the original profiler to allow R linked to any other atom. </w:t>
            </w:r>
          </w:p>
        </w:tc>
      </w:tr>
      <w:tr w:rsidR="00114DD2" w:rsidRPr="00BA2635" w:rsidTr="007B2E21">
        <w:trPr>
          <w:trHeight w:val="1515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Alpha</w:t>
            </w:r>
            <w:r w:rsidR="00E84CFE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  <w:r w:rsidR="00080FEE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halogenated aldehydes/ketones 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or 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thioaldehydes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/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thio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-ketones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5168" behindDoc="0" locked="0" layoutInCell="1" allowOverlap="1" wp14:anchorId="5DE7609B" wp14:editId="1071F0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971550" cy="581025"/>
                  <wp:effectExtent l="0" t="0" r="0" b="9525"/>
                  <wp:wrapNone/>
                  <wp:docPr id="83" name="図 83" descr="C:\Users\Atsu\AppData\Local\Temp\OASIS\10224\{F64711B5-88FF-460E-8483-0980C628F704}\SkinIrritationCorrosionInclusionRules.zip\Alpha-halogenated aldehydes ketones or thioaldehydes thio-ketone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 descr="C:\Users\Atsu\AppData\Local\Temp\OASIS\10224\{F64711B5-88FF-460E-8483-0980C628F704}\SkinIrritationCorrosionInclusionRules.zip\Alpha-halogenated aldehydes ketones or thioaldehydes thio-ketone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86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515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080FEE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R, R’</w:t>
                  </w:r>
                  <w:r w:rsidR="00FE6F9C"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= H, alkyl, </w:t>
                  </w:r>
                  <w:proofErr w:type="spellStart"/>
                  <w:r w:rsidR="00FE6F9C"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arylalkyl</w:t>
                  </w:r>
                  <w:proofErr w:type="spellEnd"/>
                  <w:r w:rsidR="00FE6F9C"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or aryl group</w:t>
                  </w:r>
                  <w:r w:rsidR="00FE6F9C"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>R" = O, S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We modified the original profiler to allow R, R' linked to any other atom. </w:t>
            </w:r>
          </w:p>
        </w:tc>
      </w:tr>
      <w:tr w:rsidR="00114DD2" w:rsidRPr="00BA2635" w:rsidTr="007B2E21">
        <w:trPr>
          <w:trHeight w:val="252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Aromatic amines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6192" behindDoc="0" locked="0" layoutInCell="1" allowOverlap="1" wp14:anchorId="227DC12A" wp14:editId="4D683B6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1085850" cy="1400175"/>
                  <wp:effectExtent l="0" t="0" r="0" b="0"/>
                  <wp:wrapNone/>
                  <wp:docPr id="82" name="図 82" descr="C:\Users\Atsu\AppData\Local\Temp\OASIS\11000\{C2A9CAE8-C5E4-44CB-9C34-CC9EEE7B001C}\SkinIrritationCorrosionInclusionRules.zip\Aromatic amine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 descr="C:\Users\Atsu\AppData\Local\Temp\OASIS\11000\{C2A9CAE8-C5E4-44CB-9C34-CC9EEE7B001C}\SkinIrritationCorrosionInclusionRules.zip\Aromatic amine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02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2520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R and R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GB"/>
                    </w:rPr>
                    <w:t>1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= H or aliphatic chain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>R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GB"/>
                    </w:rPr>
                    <w:t>2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= any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The original profiler 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does not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cover tertiary amines. 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We modified it t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o cover tertiary amines.</w:t>
            </w:r>
          </w:p>
        </w:tc>
      </w:tr>
      <w:tr w:rsidR="00114DD2" w:rsidRPr="00BA2635" w:rsidTr="007B2E21">
        <w:trPr>
          <w:trHeight w:val="1125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Aziridines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7216" behindDoc="0" locked="0" layoutInCell="1" allowOverlap="1" wp14:anchorId="0322EFF2" wp14:editId="6E5BDBD9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95250</wp:posOffset>
                  </wp:positionV>
                  <wp:extent cx="942975" cy="542925"/>
                  <wp:effectExtent l="0" t="0" r="0" b="9525"/>
                  <wp:wrapNone/>
                  <wp:docPr id="81" name="図 81" descr="C:\Users\Atsu\AppData\Local\Temp\OASIS\11000\{C2A9CAE8-C5E4-44CB-9C34-CC9EEE7B001C}\SkinIrritationCorrosionInclusionRules.zip\Aziridine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 descr="C:\Users\Atsu\AppData\Local\Temp\OASIS\11000\{C2A9CAE8-C5E4-44CB-9C34-CC9EEE7B001C}\SkinIrritationCorrosionInclusionRules.zip\Aziridine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71" cy="546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125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R = H or alkyl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The original profiler can cover only 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aziridines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 which both 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Rs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are alkyl. We modified it to allow H as R.</w:t>
            </w:r>
          </w:p>
        </w:tc>
      </w:tr>
      <w:tr w:rsidR="00114DD2" w:rsidRPr="00BA2635" w:rsidTr="007B2E21">
        <w:trPr>
          <w:trHeight w:val="198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Benzyl halides</w:t>
            </w:r>
          </w:p>
        </w:tc>
        <w:tc>
          <w:tcPr>
            <w:tcW w:w="7849" w:type="dxa"/>
            <w:noWrap/>
            <w:hideMark/>
          </w:tcPr>
          <w:p w:rsidR="00114DD2" w:rsidRPr="00BA2635" w:rsidRDefault="00114DD2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11516893" wp14:editId="7B258BF1">
                  <wp:simplePos x="0" y="0"/>
                  <wp:positionH relativeFrom="column">
                    <wp:posOffset>11708</wp:posOffset>
                  </wp:positionH>
                  <wp:positionV relativeFrom="paragraph">
                    <wp:posOffset>63500</wp:posOffset>
                  </wp:positionV>
                  <wp:extent cx="1362075" cy="733425"/>
                  <wp:effectExtent l="0" t="0" r="0" b="0"/>
                  <wp:wrapNone/>
                  <wp:docPr id="80" name="図 80" descr="C:\Users\Atsu\AppData\Local\Temp\OASIS\11000\{C2A9CAE8-C5E4-44CB-9C34-CC9EEE7B001C}\SkinIrritationCorrosionInclusionRules.zip\Benzyl halide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0" descr="C:\Users\Atsu\AppData\Local\Temp\OASIS\11000\{C2A9CAE8-C5E4-44CB-9C34-CC9EEE7B001C}\SkinIrritationCorrosionInclusionRules.zip\Benzyl halide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33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980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R = alkyl, </w:t>
                  </w:r>
                  <w:proofErr w:type="spellStart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arylalkyl</w:t>
                  </w:r>
                  <w:proofErr w:type="spellEnd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or aryl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>X = halo (F, Cl, Br, I) or -OSO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GB"/>
                    </w:rPr>
                    <w:t>2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>Compounds with good leaving group at alpha position of an aromatic bond belong to this group.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In the definition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,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H is not included in R. However, we modified it to add H in R.</w:t>
            </w:r>
          </w:p>
        </w:tc>
      </w:tr>
      <w:tr w:rsidR="00114DD2" w:rsidRPr="00BA2635" w:rsidTr="007B2E21">
        <w:trPr>
          <w:trHeight w:val="915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Disulfides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2D1F773D" wp14:editId="2B2E1BD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76200</wp:posOffset>
                  </wp:positionV>
                  <wp:extent cx="752475" cy="495300"/>
                  <wp:effectExtent l="0" t="0" r="9525" b="0"/>
                  <wp:wrapNone/>
                  <wp:docPr id="79" name="図 79" descr="C:\Users\Atsu\AppData\Local\Temp\OASIS\11000\{C2A9CAE8-C5E4-44CB-9C34-CC9EEE7B001C}\SkinIrritationCorrosionInclusionRules.zip\Disulfide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3" descr="C:\Users\Atsu\AppData\Local\Temp\OASIS\11000\{C2A9CAE8-C5E4-44CB-9C34-CC9EEE7B001C}\SkinIrritationCorrosionInclusionRules.zip\Disulfide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62" cy="4898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915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R= alkyl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We modified the original profiler to allow R linked to any other atom. </w:t>
            </w:r>
          </w:p>
        </w:tc>
      </w:tr>
      <w:tr w:rsidR="00114DD2" w:rsidRPr="00BA2635" w:rsidTr="007B2E21">
        <w:trPr>
          <w:trHeight w:val="171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Epoxides (=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oxiranes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6A9053D5" wp14:editId="3DECF79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142875</wp:posOffset>
                  </wp:positionV>
                  <wp:extent cx="990600" cy="628650"/>
                  <wp:effectExtent l="0" t="0" r="0" b="0"/>
                  <wp:wrapNone/>
                  <wp:docPr id="78" name="図 78" descr="C:\Users\Atsu\AppData\Local\Temp\OASIS\7292\{3DDD2DB9-DD18-477B-989C-769BC9C9D956}\SkinIrritationCorrosionInclusionRules.zip\Epoxides(=oxiranes)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5" descr="C:\Users\Atsu\AppData\Local\Temp\OASIS\7292\{3DDD2DB9-DD18-477B-989C-769BC9C9D956}\SkinIrritationCorrosionInclusionRules.zip\Epoxides(=oxiranes)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24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710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R, R', R'', R''' = H, alkyl, </w:t>
                  </w:r>
                  <w:proofErr w:type="spellStart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arylalkyl</w:t>
                  </w:r>
                  <w:proofErr w:type="spellEnd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or aryl group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We modified the original profiler to allow R, R', R", R''' linked to any other atom.</w:t>
            </w:r>
          </w:p>
        </w:tc>
      </w:tr>
      <w:tr w:rsidR="00114DD2" w:rsidRPr="00BA2635" w:rsidTr="007B2E21">
        <w:trPr>
          <w:trHeight w:val="393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Esters including acrylic and 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methacrylic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esters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05031E40" wp14:editId="63AC337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57150</wp:posOffset>
                  </wp:positionV>
                  <wp:extent cx="2324100" cy="2343150"/>
                  <wp:effectExtent l="0" t="0" r="0" b="0"/>
                  <wp:wrapNone/>
                  <wp:docPr id="77" name="図 77" descr="C:\Users\Atsu\AppData\Local\Temp\OASIS\7292\{3DDD2DB9-DD18-477B-989C-769BC9C9D956}\SkinIrritationCorrosionInclusionRules.zip\Esters including acrylic and methacrylic esters_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4" descr="C:\Users\Atsu\AppData\Local\Temp\OASIS\7292\{3DDD2DB9-DD18-477B-989C-769BC9C9D956}\SkinIrritationCorrosionInclusionRules.zip\Esters including acrylic and methacrylic esters_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719" cy="2343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The original profiler 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does not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cover esters in which R has different functional groups (e.g. –OH). We modified it to allow </w:t>
            </w:r>
            <w:proofErr w:type="gram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R  linked</w:t>
            </w:r>
            <w:proofErr w:type="gram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to any other atom.</w:t>
            </w:r>
          </w:p>
        </w:tc>
      </w:tr>
      <w:tr w:rsidR="00114DD2" w:rsidRPr="00BA2635" w:rsidTr="007B2E21">
        <w:trPr>
          <w:trHeight w:val="1155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Halogenated alkanes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517147EF" wp14:editId="01E184C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104775</wp:posOffset>
                  </wp:positionV>
                  <wp:extent cx="609600" cy="171450"/>
                  <wp:effectExtent l="0" t="0" r="0" b="0"/>
                  <wp:wrapNone/>
                  <wp:docPr id="76" name="図 76" descr="C:\Users\Atsu\AppData\Local\Temp\OASIS\7292\{3DDD2DB9-DD18-477B-989C-769BC9C9D956}\SkinIrritationCorrosionInclusionRules.zip\Halogenated alkane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7" descr="C:\Users\Atsu\AppData\Local\Temp\OASIS\7292\{3DDD2DB9-DD18-477B-989C-769BC9C9D956}\SkinIrritationCorrosionInclusionRules.zip\Halogenated alkane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155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R = aliphatic 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>Hal = F,</w:t>
                  </w:r>
                  <w:r w:rsid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Cl,</w:t>
                  </w:r>
                  <w:r w:rsid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</w:t>
                  </w:r>
                  <w:bookmarkStart w:id="0" w:name="_GoBack"/>
                  <w:bookmarkEnd w:id="0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Br</w:t>
                  </w:r>
                </w:p>
              </w:tc>
            </w:tr>
          </w:tbl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We modified the original profiler to allow R linked to any other atom. </w:t>
            </w:r>
          </w:p>
        </w:tc>
      </w:tr>
      <w:tr w:rsidR="00114DD2" w:rsidRPr="00BA2635" w:rsidTr="007B2E21">
        <w:trPr>
          <w:trHeight w:val="132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Lactones 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7CEA28FB" wp14:editId="3E332A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104900" cy="781050"/>
                  <wp:effectExtent l="0" t="0" r="0" b="0"/>
                  <wp:wrapNone/>
                  <wp:docPr id="75" name="図 75" descr="C:\Users\Atsu\AppData\Local\Temp\OASIS\628\{AC0D3E36-61F9-4B09-B4AA-CEB9CF6F32DF}\SkinIrritationCorrosionInclusionRules.zip\Lactone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図 39" descr="C:\Users\Atsu\AppData\Local\Temp\OASIS\628\{AC0D3E36-61F9-4B09-B4AA-CEB9CF6F32DF}\SkinIrritationCorrosionInclusionRules.zip\Lactone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78" cy="784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320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R, R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GB"/>
                    </w:rPr>
                    <w:t xml:space="preserve">1 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= H, alkyl, </w:t>
                  </w:r>
                  <w:proofErr w:type="spellStart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arylalkyl</w:t>
                  </w:r>
                  <w:proofErr w:type="spellEnd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or aryl group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We modified the original profiler to allow ring with other function</w:t>
            </w:r>
            <w:r w:rsidR="002A504F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l groups.</w:t>
            </w:r>
          </w:p>
        </w:tc>
      </w:tr>
      <w:tr w:rsidR="00114DD2" w:rsidRPr="00BA2635" w:rsidTr="007B2E21">
        <w:trPr>
          <w:trHeight w:val="1515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Organic silicon halides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515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64384" behindDoc="0" locked="0" layoutInCell="1" allowOverlap="1" wp14:anchorId="50807BFE" wp14:editId="6C21A5FF">
                        <wp:simplePos x="0" y="0"/>
                        <wp:positionH relativeFrom="column">
                          <wp:posOffset>107950</wp:posOffset>
                        </wp:positionH>
                        <wp:positionV relativeFrom="paragraph">
                          <wp:posOffset>-724535</wp:posOffset>
                        </wp:positionV>
                        <wp:extent cx="866775" cy="819150"/>
                        <wp:effectExtent l="0" t="0" r="0" b="0"/>
                        <wp:wrapNone/>
                        <wp:docPr id="74" name="図 74" descr="C:\Users\Atsu\AppData\Local\Temp\OASIS\628\{AC0D3E36-61F9-4B09-B4AA-CEB9CF6F32DF}\SkinIrritationCorrosionInclusionRules.zip\Organic silicon halides_files\image00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図 41" descr="C:\Users\Atsu\AppData\Local\Temp\OASIS\628\{AC0D3E36-61F9-4B09-B4AA-CEB9CF6F32DF}\SkinIrritationCorrosionInclusionRules.zip\Organic silicon halides_files\image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R, R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GB"/>
                    </w:rPr>
                    <w:t>1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, R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GB"/>
                    </w:rPr>
                    <w:t>2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can be any kind of groups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>Hal = F, Cl, Br or I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We modified the original profiler to cover di- and tri- halogens.</w:t>
            </w:r>
          </w:p>
        </w:tc>
      </w:tr>
      <w:tr w:rsidR="00114DD2" w:rsidRPr="00BA2635" w:rsidTr="007B2E21">
        <w:trPr>
          <w:trHeight w:val="171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Primary and secondary aliphatic amines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5408" behindDoc="0" locked="0" layoutInCell="1" allowOverlap="1" wp14:anchorId="1037DEE0" wp14:editId="4A6E00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971550" cy="676275"/>
                  <wp:effectExtent l="0" t="0" r="0" b="0"/>
                  <wp:wrapNone/>
                  <wp:docPr id="73" name="図 73" descr="C:\Users\Atsu\AppData\Local\Temp\OASIS\10792\{E726224F-2195-4FD0-9BBF-6730534AF968}\SkinIrritationCorrosionInclusionRules.zip\Primary and secondary aliphatic amine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図 45" descr="C:\Users\Atsu\AppData\Local\Temp\OASIS\10792\{E726224F-2195-4FD0-9BBF-6730534AF968}\SkinIrritationCorrosionInclusionRules.zip\Primary and secondary aliphatic amine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07" cy="6766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710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Primary, secondary R and R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GB"/>
                    </w:rPr>
                    <w:t>1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= H and /or aliphatic chain or non-aromatic ring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The original 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profiler</w:t>
            </w:r>
            <w:r w:rsidR="009329F1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does not</w:t>
            </w:r>
            <w:r w:rsidR="009329F1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cover primary and secondary amines in which R has different functional groups. We modified it to cover th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e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se chemicals (e.g.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,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diamine).</w:t>
            </w:r>
          </w:p>
        </w:tc>
      </w:tr>
      <w:tr w:rsidR="00114DD2" w:rsidRPr="00BA2635" w:rsidTr="007B2E21">
        <w:trPr>
          <w:trHeight w:val="240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Silicon ether (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alkoxysilanes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7849" w:type="dxa"/>
            <w:noWrap/>
            <w:hideMark/>
          </w:tcPr>
          <w:p w:rsidR="00114DD2" w:rsidRPr="00BA2635" w:rsidRDefault="00114DD2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 wp14:anchorId="0EE9D98E" wp14:editId="3C4BE5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1104900" cy="1333500"/>
                  <wp:effectExtent l="0" t="0" r="0" b="0"/>
                  <wp:wrapNone/>
                  <wp:docPr id="72" name="図 72" descr="C:\Users\Atsu\AppData\Local\Temp\OASIS\10792\{E726224F-2195-4FD0-9BBF-6730534AF968}\SkinIrritationCorrosionInclusionRules.zip\Silicon ether(alkoxysilanes)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7" descr="C:\Users\Atsu\AppData\Local\Temp\OASIS\10792\{E726224F-2195-4FD0-9BBF-6730534AF968}\SkinIrritationCorrosionInclusionRules.zip\Silicon ether(alkoxysilanes)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33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2400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R can be any kind of group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br/>
                    <w:t xml:space="preserve">Some </w:t>
                  </w:r>
                  <w:proofErr w:type="spellStart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alkoxysilanes</w:t>
                  </w:r>
                  <w:proofErr w:type="spellEnd"/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hydrolyse rapidly when getting in contact with water, the resulting metabolite may cause only mild skin irritation.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We modified the original profiler to allow R linked to any other atom. We also included 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methoxysilane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into this category.</w:t>
            </w:r>
          </w:p>
        </w:tc>
      </w:tr>
      <w:tr w:rsidR="00114DD2" w:rsidRPr="00BA2635" w:rsidTr="007B2E21">
        <w:trPr>
          <w:trHeight w:val="1275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Silicon ethers (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alkoxysilanes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) with alpha 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keton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groups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7456" behindDoc="0" locked="0" layoutInCell="1" allowOverlap="1" wp14:anchorId="38E50DDD" wp14:editId="4651B7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923925" cy="828675"/>
                  <wp:effectExtent l="0" t="0" r="0" b="0"/>
                  <wp:wrapNone/>
                  <wp:docPr id="71" name="図 71" descr="C:\Users\Atsu\AppData\Local\Temp\OASIS\10792\{E726224F-2195-4FD0-9BBF-6730534AF968}\SkinIrritationCorrosionInclusionRules.zip\Silicon ethers(alkoxysilanes) with alpha keton group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図 48" descr="C:\Users\Atsu\AppData\Local\Temp\OASIS\10792\{E726224F-2195-4FD0-9BBF-6730534AF968}\SkinIrritationCorrosionInclusionRules.zip\Silicon ethers(alkoxysilanes) with alpha keton group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85" cy="823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6"/>
            </w:tblGrid>
            <w:tr w:rsidR="00114DD2" w:rsidRPr="00BA2635">
              <w:trPr>
                <w:trHeight w:val="1275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F9C" w:rsidRPr="00BA2635" w:rsidRDefault="00FE6F9C" w:rsidP="00FE6F9C">
                  <w:pPr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R and R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GB"/>
                    </w:rPr>
                    <w:t>1</w:t>
                  </w:r>
                  <w:r w:rsidRPr="00BA2635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can be any kind of group</w:t>
                  </w:r>
                </w:p>
              </w:tc>
            </w:tr>
          </w:tbl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3303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We modified the original profiler to allow R linked to any other atom.</w:t>
            </w:r>
          </w:p>
        </w:tc>
      </w:tr>
      <w:tr w:rsidR="00114DD2" w:rsidRPr="00BA2635" w:rsidTr="007B2E21">
        <w:trPr>
          <w:trHeight w:val="2250"/>
        </w:trPr>
        <w:tc>
          <w:tcPr>
            <w:tcW w:w="1990" w:type="dxa"/>
            <w:hideMark/>
          </w:tcPr>
          <w:p w:rsidR="00FE6F9C" w:rsidRPr="00BA2635" w:rsidRDefault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Substituted </w:t>
            </w:r>
            <w:proofErr w:type="spellStart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dihalogen</w:t>
            </w:r>
            <w:proofErr w:type="spellEnd"/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-benzoic acids</w:t>
            </w:r>
          </w:p>
        </w:tc>
        <w:tc>
          <w:tcPr>
            <w:tcW w:w="7849" w:type="dxa"/>
            <w:noWrap/>
            <w:hideMark/>
          </w:tcPr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8480" behindDoc="0" locked="0" layoutInCell="1" allowOverlap="1" wp14:anchorId="7834CA2E" wp14:editId="1C3D4CC3">
                  <wp:simplePos x="0" y="0"/>
                  <wp:positionH relativeFrom="column">
                    <wp:posOffset>54591</wp:posOffset>
                  </wp:positionH>
                  <wp:positionV relativeFrom="paragraph">
                    <wp:posOffset>235850</wp:posOffset>
                  </wp:positionV>
                  <wp:extent cx="1323975" cy="1133475"/>
                  <wp:effectExtent l="0" t="0" r="0" b="9525"/>
                  <wp:wrapNone/>
                  <wp:docPr id="70" name="図 70" descr="C:\Users\Atsu\AppData\Local\Temp\OASIS\9176\{BA7A0612-858B-43B8-B1B0-7585D3F37A57}\SkinIrritationCorrosionInclusionRules.zip\Substituted dihalogen-benzoic acids_files\image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図 50" descr="C:\Users\Atsu\AppData\Local\Temp\OASIS\9176\{BA7A0612-858B-43B8-B1B0-7585D3F37A57}\SkinIrritationCorrosionInclusionRules.zip\Substituted dihalogen-benzoic acids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33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R</w:t>
            </w:r>
            <w:r w:rsidRPr="00BA2635">
              <w:rPr>
                <w:rFonts w:ascii="Times New Roman" w:hAnsi="Times New Roman" w:cs="Times New Roman"/>
                <w:color w:val="000000" w:themeColor="text1"/>
                <w:vertAlign w:val="subscript"/>
                <w:lang w:val="en-GB"/>
              </w:rPr>
              <w:t>1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  <w:r w:rsidRPr="00BA2635">
              <w:rPr>
                <w:rFonts w:ascii="Times New Roman" w:hAnsi="Times New Roman" w:cs="Times New Roman"/>
                <w:color w:val="000000" w:themeColor="text1"/>
                <w:vertAlign w:val="subscript"/>
                <w:lang w:val="en-GB"/>
              </w:rPr>
              <w:t>3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= Halogen (F, Cl, Br or I) or alkyl (aliphatic chain)</w:t>
            </w:r>
          </w:p>
        </w:tc>
        <w:tc>
          <w:tcPr>
            <w:tcW w:w="3303" w:type="dxa"/>
            <w:hideMark/>
          </w:tcPr>
          <w:p w:rsidR="00FE6F9C" w:rsidRPr="00BA2635" w:rsidRDefault="00FE6F9C" w:rsidP="00FE6F9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The original one 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does not</w:t>
            </w:r>
            <w:r w:rsidR="009329F1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cover cases in which R</w:t>
            </w:r>
            <w:r w:rsidRPr="00BA2635">
              <w:rPr>
                <w:rFonts w:ascii="Times New Roman" w:hAnsi="Times New Roman" w:cs="Times New Roman"/>
                <w:color w:val="000000" w:themeColor="text1"/>
                <w:vertAlign w:val="subscript"/>
                <w:lang w:val="en-GB"/>
              </w:rPr>
              <w:t>1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, R</w:t>
            </w:r>
            <w:r w:rsidRPr="00BA2635">
              <w:rPr>
                <w:rFonts w:ascii="Times New Roman" w:hAnsi="Times New Roman" w:cs="Times New Roman"/>
                <w:color w:val="000000" w:themeColor="text1"/>
                <w:vertAlign w:val="subscript"/>
                <w:lang w:val="en-GB"/>
              </w:rPr>
              <w:t>2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or R</w:t>
            </w:r>
            <w:r w:rsidRPr="00BA2635">
              <w:rPr>
                <w:rFonts w:ascii="Times New Roman" w:hAnsi="Times New Roman" w:cs="Times New Roman"/>
                <w:color w:val="000000" w:themeColor="text1"/>
                <w:vertAlign w:val="subscript"/>
                <w:lang w:val="en-GB"/>
              </w:rPr>
              <w:t>3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is 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a 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halogen.</w:t>
            </w:r>
            <w:r w:rsidR="009329F1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We modified it to cover th</w:t>
            </w:r>
            <w:r w:rsidR="00400753"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e</w:t>
            </w:r>
            <w:r w:rsidRPr="00BA2635">
              <w:rPr>
                <w:rFonts w:ascii="Times New Roman" w:hAnsi="Times New Roman" w:cs="Times New Roman"/>
                <w:color w:val="000000" w:themeColor="text1"/>
                <w:lang w:val="en-GB"/>
              </w:rPr>
              <w:t>se chemicals.</w:t>
            </w:r>
          </w:p>
        </w:tc>
      </w:tr>
    </w:tbl>
    <w:p w:rsidR="00E91FD9" w:rsidRPr="00BA2635" w:rsidRDefault="0091393B" w:rsidP="0091393B">
      <w:pPr>
        <w:rPr>
          <w:rFonts w:ascii="Times New Roman" w:hAnsi="Times New Roman" w:cs="Times New Roman"/>
          <w:color w:val="000000" w:themeColor="text1"/>
          <w:lang w:val="en-GB"/>
        </w:rPr>
      </w:pPr>
      <w:r w:rsidRPr="00BA2635">
        <w:rPr>
          <w:rFonts w:ascii="Times New Roman" w:hAnsi="Times New Roman" w:cs="Times New Roman"/>
          <w:color w:val="000000" w:themeColor="text1"/>
          <w:lang w:val="en-GB"/>
        </w:rPr>
        <w:t xml:space="preserve">* </w:t>
      </w:r>
      <w:proofErr w:type="spellStart"/>
      <w:r w:rsidRPr="00BA2635">
        <w:rPr>
          <w:rFonts w:ascii="Times New Roman" w:hAnsi="Times New Roman" w:cs="Times New Roman"/>
          <w:color w:val="000000" w:themeColor="text1"/>
          <w:lang w:val="en-GB"/>
        </w:rPr>
        <w:t>Etje</w:t>
      </w:r>
      <w:proofErr w:type="spellEnd"/>
      <w:r w:rsidRPr="00BA263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BA2635">
        <w:rPr>
          <w:rFonts w:ascii="Times New Roman" w:hAnsi="Times New Roman" w:cs="Times New Roman"/>
          <w:color w:val="000000" w:themeColor="text1"/>
          <w:lang w:val="en-GB"/>
        </w:rPr>
        <w:t>Hulzebos</w:t>
      </w:r>
      <w:proofErr w:type="spellEnd"/>
      <w:r w:rsidRPr="00BA2635">
        <w:rPr>
          <w:rFonts w:ascii="Times New Roman" w:hAnsi="Times New Roman" w:cs="Times New Roman"/>
          <w:color w:val="000000" w:themeColor="text1"/>
          <w:lang w:val="en-GB"/>
        </w:rPr>
        <w:t xml:space="preserve">, John D. Walker, Ingrid </w:t>
      </w:r>
      <w:proofErr w:type="spellStart"/>
      <w:r w:rsidRPr="00BA2635">
        <w:rPr>
          <w:rFonts w:ascii="Times New Roman" w:hAnsi="Times New Roman" w:cs="Times New Roman"/>
          <w:color w:val="000000" w:themeColor="text1"/>
          <w:lang w:val="en-GB"/>
        </w:rPr>
        <w:t>Gerner</w:t>
      </w:r>
      <w:proofErr w:type="spellEnd"/>
      <w:r w:rsidRPr="00BA2635">
        <w:rPr>
          <w:rFonts w:ascii="Times New Roman" w:hAnsi="Times New Roman" w:cs="Times New Roman"/>
          <w:color w:val="000000" w:themeColor="text1"/>
          <w:lang w:val="en-GB"/>
        </w:rPr>
        <w:t>, and Kerstin Schlegel, Use of structural alerts to develop rules for identifying chemical substances with skin irritation or skin corrosion potential, QSAR Comb. Sci. 24 (2005) pp. 332-342</w:t>
      </w:r>
    </w:p>
    <w:sectPr w:rsidR="00E91FD9" w:rsidRPr="00BA2635" w:rsidSect="00FE6F9C">
      <w:headerReference w:type="default" r:id="rId30"/>
      <w:footerReference w:type="default" r:id="rId3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94" w:rsidRDefault="00EF0694" w:rsidP="00C2255C">
      <w:r>
        <w:separator/>
      </w:r>
    </w:p>
  </w:endnote>
  <w:endnote w:type="continuationSeparator" w:id="0">
    <w:p w:rsidR="00EF0694" w:rsidRDefault="00EF0694" w:rsidP="00C2255C">
      <w:r>
        <w:continuationSeparator/>
      </w:r>
    </w:p>
  </w:endnote>
  <w:endnote w:type="continuationNotice" w:id="1">
    <w:p w:rsidR="00EF0694" w:rsidRDefault="00EF0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91" w:rsidRDefault="004209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94" w:rsidRDefault="00EF0694" w:rsidP="00C2255C">
      <w:r>
        <w:separator/>
      </w:r>
    </w:p>
  </w:footnote>
  <w:footnote w:type="continuationSeparator" w:id="0">
    <w:p w:rsidR="00EF0694" w:rsidRDefault="00EF0694" w:rsidP="00C2255C">
      <w:r>
        <w:continuationSeparator/>
      </w:r>
    </w:p>
  </w:footnote>
  <w:footnote w:type="continuationNotice" w:id="1">
    <w:p w:rsidR="00EF0694" w:rsidRDefault="00EF06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91" w:rsidRDefault="004209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4295"/>
    <w:multiLevelType w:val="hybridMultilevel"/>
    <w:tmpl w:val="CA3CE136"/>
    <w:lvl w:ilvl="0" w:tplc="609A4C6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E35534"/>
    <w:multiLevelType w:val="hybridMultilevel"/>
    <w:tmpl w:val="1AAED588"/>
    <w:lvl w:ilvl="0" w:tplc="0F7EBB2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FE6F9C"/>
    <w:rsid w:val="00080FEE"/>
    <w:rsid w:val="000B063B"/>
    <w:rsid w:val="000B2652"/>
    <w:rsid w:val="000F0972"/>
    <w:rsid w:val="00114DD2"/>
    <w:rsid w:val="0014099F"/>
    <w:rsid w:val="001D723B"/>
    <w:rsid w:val="002A504F"/>
    <w:rsid w:val="003954A2"/>
    <w:rsid w:val="00400753"/>
    <w:rsid w:val="00420991"/>
    <w:rsid w:val="004E7776"/>
    <w:rsid w:val="005069DB"/>
    <w:rsid w:val="00507FDB"/>
    <w:rsid w:val="005130A2"/>
    <w:rsid w:val="006B4A4B"/>
    <w:rsid w:val="006F1033"/>
    <w:rsid w:val="007B2E21"/>
    <w:rsid w:val="0091393B"/>
    <w:rsid w:val="009329F1"/>
    <w:rsid w:val="00995566"/>
    <w:rsid w:val="00B07842"/>
    <w:rsid w:val="00BA2635"/>
    <w:rsid w:val="00C2255C"/>
    <w:rsid w:val="00C239E4"/>
    <w:rsid w:val="00CF513C"/>
    <w:rsid w:val="00D72D1A"/>
    <w:rsid w:val="00DC3F11"/>
    <w:rsid w:val="00DC6529"/>
    <w:rsid w:val="00DE598A"/>
    <w:rsid w:val="00E76616"/>
    <w:rsid w:val="00E84CFE"/>
    <w:rsid w:val="00E91FD9"/>
    <w:rsid w:val="00EC3F92"/>
    <w:rsid w:val="00EF0694"/>
    <w:rsid w:val="00F10AAB"/>
    <w:rsid w:val="00F768F5"/>
    <w:rsid w:val="00FE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0D9DB"/>
  <w15:docId w15:val="{60642D6A-6A6F-4D39-BBE0-01BDC7CA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9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55C"/>
  </w:style>
  <w:style w:type="paragraph" w:styleId="a7">
    <w:name w:val="footer"/>
    <w:basedOn w:val="a"/>
    <w:link w:val="a8"/>
    <w:uiPriority w:val="99"/>
    <w:unhideWhenUsed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55C"/>
  </w:style>
  <w:style w:type="paragraph" w:styleId="a9">
    <w:name w:val="Balloon Text"/>
    <w:basedOn w:val="a"/>
    <w:link w:val="aa"/>
    <w:uiPriority w:val="99"/>
    <w:semiHidden/>
    <w:unhideWhenUsed/>
    <w:rsid w:val="00400753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75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4A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4A4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6B4A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4A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4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Atsutoshi Abe</dc:creator>
  <cp:lastModifiedBy>Atsutoshi Abe</cp:lastModifiedBy>
  <cp:revision>6</cp:revision>
  <dcterms:created xsi:type="dcterms:W3CDTF">2019-01-08T01:35:00Z</dcterms:created>
  <dcterms:modified xsi:type="dcterms:W3CDTF">2019-01-19T21:41:00Z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Q15WJh4eCpmA</vt:lpwstr>
  </property>
</Properties>
</file>