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B8" w:rsidRDefault="007F3EB8" w:rsidP="007F3EB8">
      <w:pPr>
        <w:spacing w:line="360" w:lineRule="auto"/>
        <w:ind w:right="9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BIOACTIVE HETERO BIMETALLIC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Ni(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II)/Zn(II) COMPLEXES WITH COMPARTMENTAL SCHIFF BASES AND TRIPHENYLPHOSPHINE AS CO-LIGAND: SYNTHESIS, CHARACTERIZATION AND THERMAL DECOMPOSITION</w:t>
      </w:r>
    </w:p>
    <w:p w:rsidR="007F3EB8" w:rsidRDefault="007F3EB8" w:rsidP="007F3EB8">
      <w:pPr>
        <w:spacing w:line="360" w:lineRule="auto"/>
        <w:ind w:right="80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3EB8" w:rsidRDefault="007F3EB8" w:rsidP="007F3EB8">
      <w:pPr>
        <w:spacing w:line="360" w:lineRule="auto"/>
        <w:ind w:right="804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S. JONE KIRUBAVATHY*, S. CHITRA, V. PRAVEENA, M. G. PRAVEENA, </w:t>
      </w:r>
    </w:p>
    <w:p w:rsidR="007F3EB8" w:rsidRDefault="007F3EB8" w:rsidP="007F3EB8">
      <w:pPr>
        <w:spacing w:line="360" w:lineRule="auto"/>
        <w:ind w:right="804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R. PUNITHA RAGAVI, S. PRIYANKA</w:t>
      </w:r>
    </w:p>
    <w:p w:rsidR="007F3EB8" w:rsidRDefault="007F3EB8" w:rsidP="007F3EB8">
      <w:pPr>
        <w:spacing w:line="360" w:lineRule="auto"/>
        <w:ind w:right="804"/>
        <w:jc w:val="center"/>
        <w:rPr>
          <w:rFonts w:ascii="Times New Roman" w:eastAsia="Times New Roman" w:hAnsi="Times New Roman" w:cs="Times New Roman"/>
          <w:spacing w:val="-1"/>
          <w:position w:val="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Department of Chemistry, P. S. G. R. Krishnammal College for Women, Coimbatore, India.</w:t>
      </w:r>
      <w:proofErr w:type="gramEnd"/>
    </w:p>
    <w:p w:rsidR="007F3EB8" w:rsidRDefault="007F3EB8" w:rsidP="007F3EB8">
      <w:pPr>
        <w:pStyle w:val="Heading1"/>
        <w:spacing w:line="360" w:lineRule="auto"/>
        <w:ind w:left="119" w:right="108"/>
        <w:jc w:val="both"/>
        <w:rPr>
          <w:rFonts w:cs="Times New Roman"/>
          <w:w w:val="95"/>
          <w:sz w:val="24"/>
          <w:szCs w:val="24"/>
        </w:rPr>
      </w:pPr>
    </w:p>
    <w:p w:rsidR="009A431D" w:rsidRDefault="009A431D" w:rsidP="009A431D">
      <w:pPr>
        <w:spacing w:after="0" w:line="36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9A431D" w:rsidRPr="00CD293E" w:rsidRDefault="009A431D" w:rsidP="009A431D">
      <w:pPr>
        <w:spacing w:after="0" w:line="360" w:lineRule="auto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Table: S.I-1</w:t>
      </w:r>
      <w:r w:rsidRPr="00CD293E">
        <w:rPr>
          <w:rFonts w:ascii="Times New Roman" w:hAnsi="Times New Roman"/>
          <w:b/>
          <w:sz w:val="19"/>
          <w:szCs w:val="19"/>
        </w:rPr>
        <w:t>:  Weight percentage distribution of the elements of bimetallic complexes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018"/>
        <w:gridCol w:w="1188"/>
        <w:gridCol w:w="1018"/>
        <w:gridCol w:w="1218"/>
        <w:gridCol w:w="1018"/>
        <w:gridCol w:w="1218"/>
      </w:tblGrid>
      <w:tr w:rsidR="009A431D" w:rsidRPr="00CD293E" w:rsidTr="003653C3">
        <w:trPr>
          <w:trHeight w:val="455"/>
        </w:trPr>
        <w:tc>
          <w:tcPr>
            <w:tcW w:w="2564" w:type="dxa"/>
            <w:vMerge w:val="restart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D293E">
              <w:rPr>
                <w:rFonts w:ascii="Times New Roman" w:hAnsi="Times New Roman"/>
                <w:b/>
                <w:sz w:val="19"/>
                <w:szCs w:val="19"/>
              </w:rPr>
              <w:t xml:space="preserve">     Complex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D293E">
              <w:rPr>
                <w:rFonts w:ascii="Times New Roman" w:hAnsi="Times New Roman"/>
                <w:b/>
                <w:sz w:val="19"/>
                <w:szCs w:val="19"/>
              </w:rPr>
              <w:t xml:space="preserve">           % C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D293E">
              <w:rPr>
                <w:rFonts w:ascii="Times New Roman" w:hAnsi="Times New Roman"/>
                <w:b/>
                <w:sz w:val="19"/>
                <w:szCs w:val="19"/>
              </w:rPr>
              <w:t xml:space="preserve">             %Ni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D293E">
              <w:rPr>
                <w:rFonts w:ascii="Times New Roman" w:hAnsi="Times New Roman"/>
                <w:b/>
                <w:sz w:val="19"/>
                <w:szCs w:val="19"/>
              </w:rPr>
              <w:t xml:space="preserve">             %Zn</w:t>
            </w:r>
          </w:p>
        </w:tc>
      </w:tr>
      <w:tr w:rsidR="009A431D" w:rsidRPr="00CD293E" w:rsidTr="003653C3">
        <w:trPr>
          <w:trHeight w:val="630"/>
        </w:trPr>
        <w:tc>
          <w:tcPr>
            <w:tcW w:w="2564" w:type="dxa"/>
            <w:vMerge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D293E">
              <w:rPr>
                <w:rFonts w:ascii="Times New Roman" w:hAnsi="Times New Roman"/>
                <w:b/>
                <w:sz w:val="19"/>
                <w:szCs w:val="19"/>
              </w:rPr>
              <w:t>Calcd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D293E">
              <w:rPr>
                <w:rFonts w:ascii="Times New Roman" w:hAnsi="Times New Roman"/>
                <w:b/>
                <w:sz w:val="19"/>
                <w:szCs w:val="19"/>
              </w:rPr>
              <w:t>observed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D293E">
              <w:rPr>
                <w:rFonts w:ascii="Times New Roman" w:hAnsi="Times New Roman"/>
                <w:b/>
                <w:sz w:val="19"/>
                <w:szCs w:val="19"/>
              </w:rPr>
              <w:t>Calcd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D293E">
              <w:rPr>
                <w:rFonts w:ascii="Times New Roman" w:hAnsi="Times New Roman"/>
                <w:b/>
                <w:sz w:val="19"/>
                <w:szCs w:val="19"/>
              </w:rPr>
              <w:t>Observed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D293E">
              <w:rPr>
                <w:rFonts w:ascii="Times New Roman" w:hAnsi="Times New Roman"/>
                <w:b/>
                <w:sz w:val="19"/>
                <w:szCs w:val="19"/>
              </w:rPr>
              <w:t>Calcd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D293E">
              <w:rPr>
                <w:rFonts w:ascii="Times New Roman" w:hAnsi="Times New Roman"/>
                <w:b/>
                <w:sz w:val="19"/>
                <w:szCs w:val="19"/>
              </w:rPr>
              <w:t>Observed</w:t>
            </w:r>
          </w:p>
        </w:tc>
      </w:tr>
      <w:tr w:rsidR="009A431D" w:rsidRPr="00CD293E" w:rsidTr="003653C3">
        <w:trPr>
          <w:trHeight w:val="1094"/>
        </w:trPr>
        <w:tc>
          <w:tcPr>
            <w:tcW w:w="2564" w:type="dxa"/>
          </w:tcPr>
          <w:p w:rsidR="009A431D" w:rsidRPr="00CD293E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NiZnC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22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H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14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N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4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S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O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PPh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3</w:t>
            </w:r>
          </w:p>
        </w:tc>
        <w:tc>
          <w:tcPr>
            <w:tcW w:w="10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27.01</w:t>
            </w:r>
          </w:p>
        </w:tc>
        <w:tc>
          <w:tcPr>
            <w:tcW w:w="118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27.38</w:t>
            </w:r>
          </w:p>
        </w:tc>
        <w:tc>
          <w:tcPr>
            <w:tcW w:w="10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6.8</w:t>
            </w:r>
          </w:p>
        </w:tc>
        <w:tc>
          <w:tcPr>
            <w:tcW w:w="12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6.38</w:t>
            </w:r>
          </w:p>
        </w:tc>
        <w:tc>
          <w:tcPr>
            <w:tcW w:w="10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11.45</w:t>
            </w:r>
          </w:p>
        </w:tc>
        <w:tc>
          <w:tcPr>
            <w:tcW w:w="12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11.11</w:t>
            </w:r>
          </w:p>
        </w:tc>
      </w:tr>
      <w:tr w:rsidR="009A431D" w:rsidRPr="00CD293E" w:rsidTr="003653C3">
        <w:trPr>
          <w:trHeight w:val="1116"/>
        </w:trPr>
        <w:tc>
          <w:tcPr>
            <w:tcW w:w="2564" w:type="dxa"/>
          </w:tcPr>
          <w:p w:rsidR="009A431D" w:rsidRPr="00CD293E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NiZnC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26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H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16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N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4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S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O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CD293E">
              <w:rPr>
                <w:rFonts w:ascii="Times New Roman" w:hAnsi="Times New Roman"/>
                <w:sz w:val="19"/>
                <w:szCs w:val="19"/>
              </w:rPr>
              <w:t>PPh</w:t>
            </w:r>
            <w:r w:rsidRPr="00CD293E">
              <w:rPr>
                <w:rFonts w:ascii="Times New Roman" w:hAnsi="Times New Roman"/>
                <w:sz w:val="19"/>
                <w:szCs w:val="19"/>
                <w:vertAlign w:val="subscript"/>
              </w:rPr>
              <w:t>3</w:t>
            </w:r>
          </w:p>
        </w:tc>
        <w:tc>
          <w:tcPr>
            <w:tcW w:w="10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29.11</w:t>
            </w:r>
          </w:p>
        </w:tc>
        <w:tc>
          <w:tcPr>
            <w:tcW w:w="118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29.80</w:t>
            </w:r>
          </w:p>
        </w:tc>
        <w:tc>
          <w:tcPr>
            <w:tcW w:w="10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6.51</w:t>
            </w:r>
          </w:p>
        </w:tc>
        <w:tc>
          <w:tcPr>
            <w:tcW w:w="12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6.43</w:t>
            </w:r>
          </w:p>
        </w:tc>
        <w:tc>
          <w:tcPr>
            <w:tcW w:w="10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11.32</w:t>
            </w:r>
          </w:p>
        </w:tc>
        <w:tc>
          <w:tcPr>
            <w:tcW w:w="1218" w:type="dxa"/>
          </w:tcPr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CD293E" w:rsidRDefault="009A431D" w:rsidP="003653C3">
            <w:pPr>
              <w:spacing w:line="36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293E">
              <w:rPr>
                <w:rFonts w:ascii="Times New Roman" w:hAnsi="Times New Roman"/>
                <w:sz w:val="19"/>
                <w:szCs w:val="19"/>
              </w:rPr>
              <w:t>11.23</w:t>
            </w:r>
          </w:p>
        </w:tc>
      </w:tr>
    </w:tbl>
    <w:p w:rsidR="009A431D" w:rsidRPr="00CD293E" w:rsidRDefault="009A431D" w:rsidP="009A431D">
      <w:pPr>
        <w:spacing w:after="0" w:line="360" w:lineRule="auto"/>
        <w:rPr>
          <w:rFonts w:ascii="Times New Roman" w:hAnsi="Times New Roman"/>
          <w:b/>
          <w:sz w:val="19"/>
          <w:szCs w:val="19"/>
        </w:rPr>
      </w:pPr>
    </w:p>
    <w:p w:rsidR="009A431D" w:rsidRDefault="009A431D" w:rsidP="009A431D"/>
    <w:p w:rsidR="009A431D" w:rsidRPr="0083613F" w:rsidRDefault="009A431D" w:rsidP="009A431D">
      <w:pPr>
        <w:spacing w:after="0" w:line="360" w:lineRule="auto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Table</w:t>
      </w:r>
      <w:proofErr w:type="gramStart"/>
      <w:r>
        <w:rPr>
          <w:rFonts w:ascii="Times New Roman" w:hAnsi="Times New Roman"/>
          <w:b/>
          <w:sz w:val="19"/>
          <w:szCs w:val="19"/>
        </w:rPr>
        <w:t>:S.I</w:t>
      </w:r>
      <w:proofErr w:type="gramEnd"/>
      <w:r>
        <w:rPr>
          <w:rFonts w:ascii="Times New Roman" w:hAnsi="Times New Roman"/>
          <w:b/>
          <w:sz w:val="19"/>
          <w:szCs w:val="19"/>
        </w:rPr>
        <w:t>-2</w:t>
      </w:r>
      <w:r w:rsidRPr="0083613F">
        <w:rPr>
          <w:rFonts w:ascii="Times New Roman" w:hAnsi="Times New Roman"/>
          <w:b/>
          <w:sz w:val="19"/>
          <w:szCs w:val="19"/>
        </w:rPr>
        <w:t>: FT-IR stretching bands of the complexes in cm</w:t>
      </w:r>
      <w:r w:rsidRPr="0083613F">
        <w:rPr>
          <w:rFonts w:ascii="Times New Roman" w:hAnsi="Times New Roman"/>
          <w:b/>
          <w:sz w:val="19"/>
          <w:szCs w:val="19"/>
          <w:vertAlign w:val="superscript"/>
        </w:rPr>
        <w:t>-1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1124"/>
        <w:gridCol w:w="1350"/>
        <w:gridCol w:w="1350"/>
      </w:tblGrid>
      <w:tr w:rsidR="009A431D" w:rsidRPr="0083613F" w:rsidTr="003653C3">
        <w:trPr>
          <w:trHeight w:val="385"/>
          <w:jc w:val="center"/>
        </w:trPr>
        <w:tc>
          <w:tcPr>
            <w:tcW w:w="2764" w:type="dxa"/>
          </w:tcPr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3613F">
              <w:rPr>
                <w:rFonts w:ascii="Times New Roman" w:hAnsi="Times New Roman"/>
                <w:b/>
                <w:sz w:val="19"/>
                <w:szCs w:val="19"/>
              </w:rPr>
              <w:t>Complex</w:t>
            </w:r>
          </w:p>
        </w:tc>
        <w:tc>
          <w:tcPr>
            <w:tcW w:w="1124" w:type="dxa"/>
          </w:tcPr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3613F">
              <w:rPr>
                <w:rFonts w:ascii="Times New Roman" w:hAnsi="Times New Roman"/>
                <w:b/>
                <w:sz w:val="19"/>
                <w:szCs w:val="19"/>
              </w:rPr>
              <w:t>C=N</w:t>
            </w:r>
          </w:p>
        </w:tc>
        <w:tc>
          <w:tcPr>
            <w:tcW w:w="1350" w:type="dxa"/>
          </w:tcPr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3613F">
              <w:rPr>
                <w:rFonts w:ascii="Times New Roman" w:hAnsi="Times New Roman"/>
                <w:b/>
                <w:sz w:val="19"/>
                <w:szCs w:val="19"/>
              </w:rPr>
              <w:t>C-O</w:t>
            </w:r>
          </w:p>
        </w:tc>
        <w:tc>
          <w:tcPr>
            <w:tcW w:w="1350" w:type="dxa"/>
          </w:tcPr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3613F">
              <w:rPr>
                <w:rFonts w:ascii="Times New Roman" w:hAnsi="Times New Roman"/>
                <w:b/>
                <w:sz w:val="19"/>
                <w:szCs w:val="19"/>
              </w:rPr>
              <w:t>N=C=S</w:t>
            </w:r>
          </w:p>
        </w:tc>
      </w:tr>
      <w:tr w:rsidR="009A431D" w:rsidRPr="0083613F" w:rsidTr="003653C3">
        <w:trPr>
          <w:trHeight w:val="783"/>
          <w:jc w:val="center"/>
        </w:trPr>
        <w:tc>
          <w:tcPr>
            <w:tcW w:w="2764" w:type="dxa"/>
          </w:tcPr>
          <w:p w:rsidR="009A431D" w:rsidRDefault="009A431D" w:rsidP="003653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Ni(SCN)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83613F">
              <w:rPr>
                <w:rFonts w:ascii="Times New Roman" w:hAnsi="Times New Roman"/>
                <w:sz w:val="19"/>
                <w:szCs w:val="19"/>
              </w:rPr>
              <w:t>(PPh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3</w:t>
            </w:r>
            <w:r w:rsidRPr="0083613F">
              <w:rPr>
                <w:rFonts w:ascii="Times New Roman" w:hAnsi="Times New Roman"/>
                <w:sz w:val="19"/>
                <w:szCs w:val="19"/>
              </w:rPr>
              <w:t>)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1124" w:type="dxa"/>
          </w:tcPr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350" w:type="dxa"/>
          </w:tcPr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350" w:type="dxa"/>
          </w:tcPr>
          <w:p w:rsidR="009A431D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2075</w:t>
            </w:r>
          </w:p>
        </w:tc>
      </w:tr>
      <w:tr w:rsidR="009A431D" w:rsidRPr="0083613F" w:rsidTr="003653C3">
        <w:trPr>
          <w:trHeight w:val="817"/>
          <w:jc w:val="center"/>
        </w:trPr>
        <w:tc>
          <w:tcPr>
            <w:tcW w:w="2764" w:type="dxa"/>
          </w:tcPr>
          <w:p w:rsidR="009A431D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NiZnC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22</w:t>
            </w:r>
            <w:r w:rsidRPr="0083613F">
              <w:rPr>
                <w:rFonts w:ascii="Times New Roman" w:hAnsi="Times New Roman"/>
                <w:sz w:val="19"/>
                <w:szCs w:val="19"/>
              </w:rPr>
              <w:t>H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14</w:t>
            </w:r>
            <w:r w:rsidRPr="0083613F">
              <w:rPr>
                <w:rFonts w:ascii="Times New Roman" w:hAnsi="Times New Roman"/>
                <w:sz w:val="19"/>
                <w:szCs w:val="19"/>
              </w:rPr>
              <w:t>N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4</w:t>
            </w:r>
            <w:r w:rsidRPr="0083613F">
              <w:rPr>
                <w:rFonts w:ascii="Times New Roman" w:hAnsi="Times New Roman"/>
                <w:sz w:val="19"/>
                <w:szCs w:val="19"/>
              </w:rPr>
              <w:t>S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83613F">
              <w:rPr>
                <w:rFonts w:ascii="Times New Roman" w:hAnsi="Times New Roman"/>
                <w:sz w:val="19"/>
                <w:szCs w:val="19"/>
              </w:rPr>
              <w:t>O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83613F">
              <w:rPr>
                <w:rFonts w:ascii="Times New Roman" w:hAnsi="Times New Roman"/>
                <w:sz w:val="19"/>
                <w:szCs w:val="19"/>
              </w:rPr>
              <w:t>PPh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3</w:t>
            </w:r>
          </w:p>
        </w:tc>
        <w:tc>
          <w:tcPr>
            <w:tcW w:w="1124" w:type="dxa"/>
          </w:tcPr>
          <w:p w:rsidR="009A431D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1600</w:t>
            </w:r>
          </w:p>
        </w:tc>
        <w:tc>
          <w:tcPr>
            <w:tcW w:w="1350" w:type="dxa"/>
          </w:tcPr>
          <w:p w:rsidR="009A431D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1189</w:t>
            </w:r>
          </w:p>
        </w:tc>
        <w:tc>
          <w:tcPr>
            <w:tcW w:w="1350" w:type="dxa"/>
          </w:tcPr>
          <w:p w:rsidR="009A431D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2074</w:t>
            </w:r>
          </w:p>
        </w:tc>
      </w:tr>
      <w:tr w:rsidR="009A431D" w:rsidRPr="0083613F" w:rsidTr="003653C3">
        <w:trPr>
          <w:trHeight w:val="728"/>
          <w:jc w:val="center"/>
        </w:trPr>
        <w:tc>
          <w:tcPr>
            <w:tcW w:w="2764" w:type="dxa"/>
          </w:tcPr>
          <w:p w:rsidR="009A431D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NiZnC26H16N4S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83613F">
              <w:rPr>
                <w:rFonts w:ascii="Times New Roman" w:hAnsi="Times New Roman"/>
                <w:sz w:val="19"/>
                <w:szCs w:val="19"/>
              </w:rPr>
              <w:t>O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83613F">
              <w:rPr>
                <w:rFonts w:ascii="Times New Roman" w:hAnsi="Times New Roman"/>
                <w:sz w:val="19"/>
                <w:szCs w:val="19"/>
              </w:rPr>
              <w:t>PPh</w:t>
            </w:r>
            <w:r w:rsidRPr="0083613F">
              <w:rPr>
                <w:rFonts w:ascii="Times New Roman" w:hAnsi="Times New Roman"/>
                <w:sz w:val="19"/>
                <w:szCs w:val="19"/>
                <w:vertAlign w:val="subscript"/>
              </w:rPr>
              <w:t>3</w:t>
            </w:r>
          </w:p>
        </w:tc>
        <w:tc>
          <w:tcPr>
            <w:tcW w:w="1124" w:type="dxa"/>
          </w:tcPr>
          <w:p w:rsidR="009A431D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1598</w:t>
            </w:r>
          </w:p>
        </w:tc>
        <w:tc>
          <w:tcPr>
            <w:tcW w:w="1350" w:type="dxa"/>
          </w:tcPr>
          <w:p w:rsidR="009A431D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1163</w:t>
            </w:r>
          </w:p>
        </w:tc>
        <w:tc>
          <w:tcPr>
            <w:tcW w:w="1350" w:type="dxa"/>
          </w:tcPr>
          <w:p w:rsidR="009A431D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A431D" w:rsidRPr="0083613F" w:rsidRDefault="009A431D" w:rsidP="003653C3">
            <w:pPr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3613F">
              <w:rPr>
                <w:rFonts w:ascii="Times New Roman" w:hAnsi="Times New Roman"/>
                <w:sz w:val="19"/>
                <w:szCs w:val="19"/>
              </w:rPr>
              <w:t>2076</w:t>
            </w:r>
          </w:p>
        </w:tc>
      </w:tr>
    </w:tbl>
    <w:p w:rsidR="009A431D" w:rsidRPr="00931783" w:rsidRDefault="009A431D" w:rsidP="009A43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Fig.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S.I-1:</w:t>
      </w:r>
      <w:r w:rsidRPr="00931783">
        <w:rPr>
          <w:rFonts w:ascii="Times New Roman" w:hAnsi="Times New Roman"/>
          <w:b/>
          <w:sz w:val="24"/>
          <w:szCs w:val="24"/>
        </w:rPr>
        <w:t xml:space="preserve"> FT-IR Spectrum of Complex 1</w:t>
      </w:r>
    </w:p>
    <w:p w:rsidR="009A431D" w:rsidRPr="00DB269F" w:rsidRDefault="009A431D" w:rsidP="009A43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31D" w:rsidRPr="00DB269F" w:rsidRDefault="00470BD7" w:rsidP="009A43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.75pt;margin-top:115pt;width:96pt;height:114.1pt;z-index:251660288">
            <v:imagedata r:id="rId6" o:title=""/>
          </v:shape>
          <o:OLEObject Type="Embed" ProgID="ChemDraw.Document.6.0" ShapeID="_x0000_s1026" DrawAspect="Content" ObjectID="_1613906658" r:id="rId7"/>
        </w:pict>
      </w:r>
      <w:r w:rsidR="009A43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2003" cy="3200400"/>
            <wp:effectExtent l="19050" t="0" r="4397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03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1D" w:rsidRDefault="009A431D" w:rsidP="009A43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431D" w:rsidRDefault="009A431D" w:rsidP="009A43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31D" w:rsidRDefault="009A431D" w:rsidP="009A43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783">
        <w:rPr>
          <w:rFonts w:ascii="Times New Roman" w:hAnsi="Times New Roman"/>
          <w:b/>
          <w:sz w:val="24"/>
          <w:szCs w:val="24"/>
        </w:rPr>
        <w:t>Fig</w:t>
      </w:r>
      <w:r>
        <w:rPr>
          <w:rFonts w:ascii="Times New Roman" w:hAnsi="Times New Roman"/>
          <w:b/>
          <w:sz w:val="24"/>
          <w:szCs w:val="24"/>
        </w:rPr>
        <w:t>.S.I-2: FT-IR Spectrum of Complex 2</w:t>
      </w:r>
    </w:p>
    <w:p w:rsidR="009A431D" w:rsidRPr="00674EB4" w:rsidRDefault="009A431D" w:rsidP="009A43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8325" cy="2990850"/>
            <wp:effectExtent l="19050" t="19050" r="28575" b="19050"/>
            <wp:docPr id="77" name="Picture 77" descr="G:\New Doc 2017-09-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:\New Doc 2017-09-18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798" r="1451" b="2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990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1D" w:rsidRDefault="009A431D" w:rsidP="009A43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BD7" w:rsidRPr="007F1ADF" w:rsidRDefault="00470BD7" w:rsidP="00470BD7">
      <w:pPr>
        <w:jc w:val="center"/>
        <w:rPr>
          <w:b/>
          <w:sz w:val="16"/>
        </w:rPr>
      </w:pPr>
      <w:r w:rsidRPr="00B32640">
        <w:rPr>
          <w:rFonts w:ascii="Times New Roman" w:hAnsi="Times New Roman"/>
          <w:b/>
          <w:sz w:val="24"/>
          <w:szCs w:val="24"/>
        </w:rPr>
        <w:t>Fig.</w:t>
      </w:r>
      <w:r>
        <w:rPr>
          <w:rFonts w:ascii="Times New Roman" w:hAnsi="Times New Roman"/>
          <w:b/>
          <w:sz w:val="24"/>
          <w:szCs w:val="24"/>
        </w:rPr>
        <w:t>SI. 3</w:t>
      </w:r>
      <w:r>
        <w:rPr>
          <w:rFonts w:ascii="Times New Roman" w:hAnsi="Times New Roman"/>
          <w:b/>
          <w:sz w:val="24"/>
          <w:szCs w:val="24"/>
        </w:rPr>
        <w:t>:</w:t>
      </w:r>
      <w:r w:rsidRPr="00B32640">
        <w:rPr>
          <w:rFonts w:ascii="Times New Roman" w:hAnsi="Times New Roman"/>
          <w:b/>
          <w:sz w:val="24"/>
          <w:szCs w:val="24"/>
        </w:rPr>
        <w:t xml:space="preserve"> Zone of Inhibition in mm for </w:t>
      </w:r>
      <w:proofErr w:type="spellStart"/>
      <w:r w:rsidRPr="002B3BA8">
        <w:rPr>
          <w:rFonts w:ascii="Times New Roman" w:hAnsi="Times New Roman"/>
          <w:b/>
          <w:szCs w:val="24"/>
        </w:rPr>
        <w:t>Staphyococcus</w:t>
      </w:r>
      <w:proofErr w:type="spellEnd"/>
      <w:r w:rsidRPr="002B3BA8">
        <w:rPr>
          <w:rFonts w:ascii="Times New Roman" w:hAnsi="Times New Roman"/>
          <w:b/>
          <w:szCs w:val="24"/>
        </w:rPr>
        <w:t xml:space="preserve"> aureus</w:t>
      </w:r>
    </w:p>
    <w:p w:rsidR="00470BD7" w:rsidRDefault="00470BD7" w:rsidP="00470B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0BD7" w:rsidRDefault="00470BD7" w:rsidP="00470BD7">
      <w:pPr>
        <w:jc w:val="center"/>
        <w:rPr>
          <w:noProof/>
          <w:lang w:val="en-IN" w:eastAsia="en-IN"/>
        </w:rPr>
      </w:pPr>
    </w:p>
    <w:p w:rsidR="00470BD7" w:rsidRDefault="00470BD7" w:rsidP="00470B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2.5pt;margin-top:5.15pt;width:105.5pt;height:20.5pt;z-index:251662336">
            <v:textbox>
              <w:txbxContent>
                <w:p w:rsidR="00470BD7" w:rsidRPr="007F1ADF" w:rsidRDefault="00470BD7" w:rsidP="00470BD7">
                  <w:pPr>
                    <w:rPr>
                      <w:b/>
                      <w:sz w:val="16"/>
                    </w:rPr>
                  </w:pPr>
                  <w:proofErr w:type="spellStart"/>
                  <w:r w:rsidRPr="007F1ADF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Staphyococcus</w:t>
                  </w:r>
                  <w:proofErr w:type="spellEnd"/>
                  <w:r w:rsidRPr="007F1ADF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 xml:space="preserve"> aureus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354FEE54" wp14:editId="5676ED2C">
            <wp:extent cx="2876550" cy="2470150"/>
            <wp:effectExtent l="0" t="0" r="0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5010" t="9901" r="4209" b="18782"/>
                    <a:stretch/>
                  </pic:blipFill>
                  <pic:spPr bwMode="auto">
                    <a:xfrm>
                      <a:off x="0" y="0"/>
                      <a:ext cx="2879432" cy="24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BD7" w:rsidRDefault="00470BD7" w:rsidP="00470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BD7" w:rsidRDefault="00470BD7" w:rsidP="00470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BD7" w:rsidRPr="00B32640" w:rsidRDefault="00470BD7" w:rsidP="00470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BD7" w:rsidRDefault="00470BD7" w:rsidP="00470BD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0BD7">
        <w:rPr>
          <w:rFonts w:ascii="Times New Roman" w:hAnsi="Times New Roman"/>
          <w:b/>
          <w:sz w:val="24"/>
          <w:szCs w:val="24"/>
        </w:rPr>
        <w:t xml:space="preserve"> </w:t>
      </w:r>
      <w:r w:rsidRPr="00B32640">
        <w:rPr>
          <w:rFonts w:ascii="Times New Roman" w:hAnsi="Times New Roman"/>
          <w:b/>
          <w:sz w:val="24"/>
          <w:szCs w:val="24"/>
        </w:rPr>
        <w:t>Fig.</w:t>
      </w:r>
      <w:r>
        <w:rPr>
          <w:rFonts w:ascii="Times New Roman" w:hAnsi="Times New Roman"/>
          <w:b/>
          <w:sz w:val="24"/>
          <w:szCs w:val="24"/>
        </w:rPr>
        <w:t>SI. 4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32640">
        <w:rPr>
          <w:rFonts w:ascii="Times New Roman" w:hAnsi="Times New Roman"/>
          <w:b/>
          <w:sz w:val="24"/>
          <w:szCs w:val="24"/>
        </w:rPr>
        <w:t xml:space="preserve">Zone of Inhibition in mm for </w:t>
      </w:r>
      <w:r>
        <w:rPr>
          <w:rFonts w:ascii="Times New Roman" w:hAnsi="Times New Roman"/>
          <w:b/>
          <w:sz w:val="24"/>
          <w:szCs w:val="24"/>
        </w:rPr>
        <w:t>K. Pneumonia</w:t>
      </w:r>
    </w:p>
    <w:p w:rsidR="00470BD7" w:rsidRDefault="00470BD7" w:rsidP="00470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BD7" w:rsidRPr="00B32640" w:rsidRDefault="00470BD7" w:rsidP="00470BD7">
      <w:pPr>
        <w:jc w:val="center"/>
        <w:rPr>
          <w:b/>
        </w:rPr>
      </w:pPr>
    </w:p>
    <w:p w:rsidR="00470BD7" w:rsidRDefault="00470BD7" w:rsidP="00470BD7">
      <w:pPr>
        <w:jc w:val="center"/>
        <w:rPr>
          <w:noProof/>
          <w:lang w:val="en-IN" w:eastAsia="en-IN"/>
        </w:rPr>
      </w:pPr>
    </w:p>
    <w:p w:rsidR="00470BD7" w:rsidRDefault="00470BD7" w:rsidP="00470BD7">
      <w:pPr>
        <w:jc w:val="center"/>
      </w:pPr>
      <w:r>
        <w:rPr>
          <w:noProof/>
          <w:lang w:val="en-IN" w:eastAsia="en-IN"/>
        </w:rPr>
        <w:pict>
          <v:shape id="_x0000_s1028" type="#_x0000_t202" style="position:absolute;left:0;text-align:left;margin-left:249pt;margin-top:4.25pt;width:85.5pt;height:20.5pt;z-index:251663360">
            <v:textbox>
              <w:txbxContent>
                <w:p w:rsidR="00470BD7" w:rsidRPr="007F1ADF" w:rsidRDefault="00470BD7" w:rsidP="00470BD7">
                  <w:pPr>
                    <w:rPr>
                      <w:b/>
                    </w:rPr>
                  </w:pPr>
                  <w:r w:rsidRPr="007F1A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K. pneumonia</w:t>
                  </w:r>
                </w:p>
                <w:p w:rsidR="00470BD7" w:rsidRDefault="00470BD7" w:rsidP="00470BD7"/>
              </w:txbxContent>
            </v:textbox>
          </v:shape>
        </w:pict>
      </w:r>
      <w:r>
        <w:rPr>
          <w:noProof/>
        </w:rPr>
        <w:drawing>
          <wp:inline distT="0" distB="0" distL="0" distR="0" wp14:anchorId="2B7596F7" wp14:editId="592D3D5F">
            <wp:extent cx="2832100" cy="2660650"/>
            <wp:effectExtent l="19050" t="19050" r="6350" b="635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10252" r="9528" b="21240"/>
                    <a:stretch/>
                  </pic:blipFill>
                  <pic:spPr bwMode="auto">
                    <a:xfrm>
                      <a:off x="0" y="0"/>
                      <a:ext cx="2834762" cy="2663151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BD7" w:rsidRPr="0074207B" w:rsidRDefault="00470BD7" w:rsidP="00470B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470BD7" w:rsidRPr="0074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431D"/>
    <w:rsid w:val="00067D85"/>
    <w:rsid w:val="00470BD7"/>
    <w:rsid w:val="0062674D"/>
    <w:rsid w:val="007F3EB8"/>
    <w:rsid w:val="009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F3EB8"/>
    <w:pPr>
      <w:widowControl w:val="0"/>
      <w:spacing w:after="0" w:line="240" w:lineRule="auto"/>
      <w:ind w:left="116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3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F3EB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4AD3-B1A6-444F-92E7-6E8ACE1A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2017-11-22T06:22:00Z</dcterms:created>
  <dcterms:modified xsi:type="dcterms:W3CDTF">2019-03-12T21:37:00Z</dcterms:modified>
</cp:coreProperties>
</file>