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A5E" w:rsidRPr="00793F77" w:rsidRDefault="00765A5E" w:rsidP="00545751">
      <w:pPr>
        <w:autoSpaceDE w:val="0"/>
        <w:autoSpaceDN w:val="0"/>
        <w:adjustRightInd w:val="0"/>
        <w:spacing w:line="360" w:lineRule="auto"/>
        <w:jc w:val="center"/>
        <w:rPr>
          <w:rFonts w:ascii="Times New Roman" w:eastAsia="Times New Roman" w:hAnsi="Times New Roman" w:cs="Times New Roman"/>
          <w:bCs/>
          <w:sz w:val="24"/>
          <w:szCs w:val="24"/>
        </w:rPr>
      </w:pPr>
    </w:p>
    <w:p w:rsidR="00545751" w:rsidRPr="00793F77" w:rsidRDefault="00545751" w:rsidP="00545751">
      <w:pPr>
        <w:autoSpaceDE w:val="0"/>
        <w:autoSpaceDN w:val="0"/>
        <w:adjustRightInd w:val="0"/>
        <w:spacing w:line="360" w:lineRule="auto"/>
        <w:jc w:val="center"/>
        <w:rPr>
          <w:rFonts w:ascii="Times New Roman" w:eastAsia="Times New Roman" w:hAnsi="Times New Roman" w:cs="Times New Roman"/>
          <w:b/>
          <w:bCs/>
          <w:sz w:val="24"/>
          <w:szCs w:val="24"/>
        </w:rPr>
      </w:pPr>
      <w:r w:rsidRPr="00793F77">
        <w:rPr>
          <w:rFonts w:ascii="Times New Roman" w:eastAsia="Times New Roman" w:hAnsi="Times New Roman" w:cs="Times New Roman"/>
          <w:b/>
          <w:bCs/>
          <w:sz w:val="24"/>
          <w:szCs w:val="24"/>
        </w:rPr>
        <w:t>SUPPLEMENTARY DATA</w:t>
      </w:r>
    </w:p>
    <w:p w:rsidR="00545751" w:rsidRPr="00793F77" w:rsidRDefault="00964460" w:rsidP="00545751">
      <w:pPr>
        <w:spacing w:after="0" w:line="240" w:lineRule="auto"/>
        <w:jc w:val="center"/>
        <w:rPr>
          <w:rFonts w:ascii="Times New Roman" w:hAnsi="Times New Roman" w:cs="Times New Roman"/>
          <w:sz w:val="24"/>
          <w:szCs w:val="24"/>
        </w:rPr>
      </w:pPr>
      <w:r w:rsidRPr="00793F77">
        <w:rPr>
          <w:rFonts w:ascii="Times New Roman" w:hAnsi="Times New Roman" w:cs="Times New Roman"/>
          <w:sz w:val="24"/>
          <w:szCs w:val="24"/>
        </w:rPr>
        <w:t>Snehalata B. Autade</w:t>
      </w:r>
      <w:r w:rsidR="00545751" w:rsidRPr="00793F77">
        <w:rPr>
          <w:rFonts w:ascii="Times New Roman" w:hAnsi="Times New Roman" w:cs="Times New Roman"/>
          <w:sz w:val="24"/>
          <w:szCs w:val="24"/>
        </w:rPr>
        <w:t xml:space="preserve">, </w:t>
      </w:r>
      <w:proofErr w:type="spellStart"/>
      <w:r w:rsidR="00545751" w:rsidRPr="00793F77">
        <w:rPr>
          <w:rFonts w:ascii="Times New Roman" w:hAnsi="Times New Roman" w:cs="Times New Roman"/>
          <w:sz w:val="24"/>
          <w:szCs w:val="24"/>
        </w:rPr>
        <w:t>Krishnacharya</w:t>
      </w:r>
      <w:proofErr w:type="spellEnd"/>
      <w:r w:rsidR="00545751" w:rsidRPr="00793F77">
        <w:rPr>
          <w:rFonts w:ascii="Times New Roman" w:hAnsi="Times New Roman" w:cs="Times New Roman"/>
          <w:sz w:val="24"/>
          <w:szCs w:val="24"/>
        </w:rPr>
        <w:t xml:space="preserve"> G. Akamanchi*</w:t>
      </w:r>
    </w:p>
    <w:p w:rsidR="00545751" w:rsidRPr="00793F77" w:rsidRDefault="00545751" w:rsidP="00545751">
      <w:pPr>
        <w:spacing w:after="0" w:line="240" w:lineRule="auto"/>
        <w:jc w:val="center"/>
        <w:rPr>
          <w:rFonts w:ascii="Times New Roman" w:hAnsi="Times New Roman" w:cs="Times New Roman"/>
          <w:sz w:val="24"/>
          <w:szCs w:val="24"/>
        </w:rPr>
      </w:pPr>
    </w:p>
    <w:p w:rsidR="00545751" w:rsidRPr="00793F77" w:rsidRDefault="00545751" w:rsidP="00545751">
      <w:pPr>
        <w:spacing w:after="0" w:line="240" w:lineRule="auto"/>
        <w:jc w:val="center"/>
        <w:rPr>
          <w:rFonts w:ascii="Times New Roman" w:hAnsi="Times New Roman" w:cs="Times New Roman"/>
          <w:sz w:val="24"/>
          <w:szCs w:val="24"/>
        </w:rPr>
      </w:pPr>
      <w:r w:rsidRPr="00793F77">
        <w:rPr>
          <w:rFonts w:ascii="Times New Roman" w:hAnsi="Times New Roman" w:cs="Times New Roman"/>
          <w:sz w:val="24"/>
          <w:szCs w:val="24"/>
        </w:rPr>
        <w:t xml:space="preserve">*Department of Pharmaceutical Sciences </w:t>
      </w:r>
      <w:r w:rsidR="00A50712" w:rsidRPr="00793F77">
        <w:rPr>
          <w:rFonts w:ascii="Times New Roman" w:hAnsi="Times New Roman" w:cs="Times New Roman"/>
          <w:sz w:val="24"/>
          <w:szCs w:val="24"/>
        </w:rPr>
        <w:t>and</w:t>
      </w:r>
      <w:r w:rsidRPr="00793F77">
        <w:rPr>
          <w:rFonts w:ascii="Times New Roman" w:hAnsi="Times New Roman" w:cs="Times New Roman"/>
          <w:sz w:val="24"/>
          <w:szCs w:val="24"/>
        </w:rPr>
        <w:t xml:space="preserve"> Technology, Institute of Chemical Technology, Matunga, Mumbai, 400019, India.</w:t>
      </w:r>
    </w:p>
    <w:p w:rsidR="00545751" w:rsidRPr="00793F77" w:rsidRDefault="00545751" w:rsidP="00545751">
      <w:pPr>
        <w:spacing w:after="0" w:line="240" w:lineRule="auto"/>
        <w:jc w:val="center"/>
        <w:rPr>
          <w:rFonts w:ascii="Times New Roman" w:hAnsi="Times New Roman" w:cs="Times New Roman"/>
          <w:sz w:val="24"/>
          <w:szCs w:val="24"/>
        </w:rPr>
      </w:pPr>
    </w:p>
    <w:p w:rsidR="00545751" w:rsidRPr="00793F77" w:rsidRDefault="00545751" w:rsidP="00545751">
      <w:pPr>
        <w:spacing w:line="360" w:lineRule="auto"/>
        <w:jc w:val="center"/>
        <w:rPr>
          <w:rFonts w:ascii="Times New Roman" w:hAnsi="Times New Roman" w:cs="Times New Roman"/>
          <w:sz w:val="24"/>
          <w:szCs w:val="24"/>
        </w:rPr>
      </w:pPr>
      <w:r w:rsidRPr="00793F77">
        <w:rPr>
          <w:rFonts w:ascii="Times New Roman" w:hAnsi="Times New Roman" w:cs="Times New Roman"/>
          <w:sz w:val="24"/>
          <w:szCs w:val="24"/>
        </w:rPr>
        <w:t xml:space="preserve">E-mail address: </w:t>
      </w:r>
      <w:hyperlink r:id="rId5" w:history="1">
        <w:r w:rsidRPr="00793F77">
          <w:rPr>
            <w:rStyle w:val="Hyperlink"/>
            <w:rFonts w:ascii="Times New Roman" w:hAnsi="Times New Roman" w:cs="Times New Roman"/>
            <w:sz w:val="24"/>
            <w:szCs w:val="24"/>
          </w:rPr>
          <w:t>kg.akamanchi@ictmumbai.edu.in</w:t>
        </w:r>
      </w:hyperlink>
      <w:r w:rsidRPr="00793F77">
        <w:rPr>
          <w:rFonts w:ascii="Times New Roman" w:hAnsi="Times New Roman" w:cs="Times New Roman"/>
          <w:sz w:val="24"/>
          <w:szCs w:val="24"/>
        </w:rPr>
        <w:t xml:space="preserve">, </w:t>
      </w:r>
      <w:hyperlink r:id="rId6" w:history="1">
        <w:r w:rsidRPr="00793F77">
          <w:rPr>
            <w:rStyle w:val="Hyperlink"/>
            <w:rFonts w:ascii="Times New Roman" w:hAnsi="Times New Roman" w:cs="Times New Roman"/>
            <w:sz w:val="24"/>
            <w:szCs w:val="24"/>
          </w:rPr>
          <w:t>kgap@reddifmail.com</w:t>
        </w:r>
      </w:hyperlink>
      <w:r w:rsidRPr="00793F77">
        <w:rPr>
          <w:rFonts w:ascii="Times New Roman" w:hAnsi="Times New Roman" w:cs="Times New Roman"/>
          <w:sz w:val="24"/>
          <w:szCs w:val="24"/>
        </w:rPr>
        <w:t xml:space="preserve"> (K. G. Akamanchi)</w:t>
      </w:r>
    </w:p>
    <w:p w:rsidR="00545751" w:rsidRPr="00793F77" w:rsidRDefault="00545751" w:rsidP="00545751">
      <w:pPr>
        <w:autoSpaceDE w:val="0"/>
        <w:autoSpaceDN w:val="0"/>
        <w:adjustRightInd w:val="0"/>
        <w:spacing w:line="360" w:lineRule="auto"/>
        <w:jc w:val="both"/>
        <w:rPr>
          <w:rFonts w:ascii="Times New Roman" w:eastAsia="Times New Roman" w:hAnsi="Times New Roman" w:cs="Times New Roman"/>
          <w:b/>
          <w:bCs/>
          <w:sz w:val="24"/>
          <w:szCs w:val="24"/>
        </w:rPr>
      </w:pPr>
    </w:p>
    <w:p w:rsidR="00545751" w:rsidRPr="00793F77" w:rsidRDefault="00545751" w:rsidP="00545751">
      <w:pPr>
        <w:autoSpaceDE w:val="0"/>
        <w:autoSpaceDN w:val="0"/>
        <w:adjustRightInd w:val="0"/>
        <w:spacing w:line="360" w:lineRule="auto"/>
        <w:ind w:left="360"/>
        <w:rPr>
          <w:rFonts w:ascii="Times New Roman" w:eastAsia="Times New Roman" w:hAnsi="Times New Roman" w:cs="Times New Roman"/>
          <w:b/>
          <w:bCs/>
          <w:sz w:val="24"/>
          <w:szCs w:val="24"/>
        </w:rPr>
      </w:pPr>
      <w:r w:rsidRPr="00793F77">
        <w:rPr>
          <w:rFonts w:ascii="Times New Roman" w:eastAsia="Times New Roman" w:hAnsi="Times New Roman" w:cs="Times New Roman"/>
          <w:b/>
          <w:bCs/>
          <w:sz w:val="24"/>
          <w:szCs w:val="24"/>
        </w:rPr>
        <w:t>Contents</w:t>
      </w:r>
    </w:p>
    <w:p w:rsidR="00545751" w:rsidRPr="00793F77" w:rsidRDefault="00545751" w:rsidP="00545751">
      <w:pPr>
        <w:pStyle w:val="ListParagraph"/>
        <w:numPr>
          <w:ilvl w:val="0"/>
          <w:numId w:val="1"/>
        </w:numPr>
        <w:autoSpaceDE w:val="0"/>
        <w:autoSpaceDN w:val="0"/>
        <w:adjustRightInd w:val="0"/>
        <w:spacing w:line="360" w:lineRule="auto"/>
        <w:rPr>
          <w:rFonts w:ascii="Times New Roman" w:eastAsia="Times New Roman" w:hAnsi="Times New Roman" w:cs="Times New Roman"/>
          <w:b/>
          <w:bCs/>
          <w:sz w:val="24"/>
          <w:szCs w:val="24"/>
        </w:rPr>
      </w:pPr>
      <w:r w:rsidRPr="00793F77">
        <w:rPr>
          <w:rFonts w:ascii="Times New Roman" w:eastAsia="Times New Roman" w:hAnsi="Times New Roman" w:cs="Times New Roman"/>
          <w:b/>
          <w:bCs/>
          <w:sz w:val="24"/>
          <w:szCs w:val="24"/>
        </w:rPr>
        <w:t>General methods</w:t>
      </w:r>
    </w:p>
    <w:p w:rsidR="007B212B" w:rsidRPr="00793F77" w:rsidRDefault="005E0D9C" w:rsidP="00545751">
      <w:pPr>
        <w:pStyle w:val="ListParagraph"/>
        <w:numPr>
          <w:ilvl w:val="0"/>
          <w:numId w:val="1"/>
        </w:numPr>
        <w:autoSpaceDE w:val="0"/>
        <w:autoSpaceDN w:val="0"/>
        <w:adjustRightInd w:val="0"/>
        <w:spacing w:line="360" w:lineRule="auto"/>
        <w:rPr>
          <w:rFonts w:ascii="Times New Roman" w:eastAsia="Times New Roman" w:hAnsi="Times New Roman" w:cs="Times New Roman"/>
          <w:b/>
          <w:bCs/>
          <w:sz w:val="24"/>
          <w:szCs w:val="24"/>
        </w:rPr>
      </w:pPr>
      <w:r w:rsidRPr="00793F77">
        <w:rPr>
          <w:rFonts w:ascii="Times New Roman" w:hAnsi="Times New Roman" w:cs="Times New Roman"/>
          <w:b/>
          <w:sz w:val="24"/>
          <w:szCs w:val="24"/>
        </w:rPr>
        <w:t>Pr</w:t>
      </w:r>
      <w:r w:rsidR="00964460" w:rsidRPr="00793F77">
        <w:rPr>
          <w:rFonts w:ascii="Times New Roman" w:hAnsi="Times New Roman" w:cs="Times New Roman"/>
          <w:b/>
          <w:sz w:val="24"/>
          <w:szCs w:val="24"/>
        </w:rPr>
        <w:t>eparation of Sulfated tungstate</w:t>
      </w:r>
    </w:p>
    <w:p w:rsidR="00545751" w:rsidRPr="00793F77" w:rsidRDefault="00545751" w:rsidP="00545751">
      <w:pPr>
        <w:pStyle w:val="ListParagraph"/>
        <w:numPr>
          <w:ilvl w:val="0"/>
          <w:numId w:val="1"/>
        </w:numPr>
        <w:autoSpaceDE w:val="0"/>
        <w:autoSpaceDN w:val="0"/>
        <w:adjustRightInd w:val="0"/>
        <w:spacing w:line="360" w:lineRule="auto"/>
        <w:rPr>
          <w:rFonts w:ascii="Times New Roman" w:eastAsia="Times New Roman" w:hAnsi="Times New Roman" w:cs="Times New Roman"/>
          <w:b/>
          <w:bCs/>
          <w:sz w:val="24"/>
          <w:szCs w:val="24"/>
        </w:rPr>
      </w:pPr>
      <w:r w:rsidRPr="00793F77">
        <w:rPr>
          <w:rFonts w:ascii="Times New Roman" w:eastAsia="Times New Roman" w:hAnsi="Times New Roman" w:cs="Times New Roman"/>
          <w:b/>
          <w:bCs/>
          <w:sz w:val="24"/>
          <w:szCs w:val="24"/>
        </w:rPr>
        <w:t>General experimental procedure</w:t>
      </w:r>
    </w:p>
    <w:p w:rsidR="00545751" w:rsidRPr="00793F77" w:rsidRDefault="00545751" w:rsidP="00545751">
      <w:pPr>
        <w:pStyle w:val="ListParagraph"/>
        <w:numPr>
          <w:ilvl w:val="0"/>
          <w:numId w:val="1"/>
        </w:numPr>
        <w:autoSpaceDE w:val="0"/>
        <w:autoSpaceDN w:val="0"/>
        <w:adjustRightInd w:val="0"/>
        <w:spacing w:line="360" w:lineRule="auto"/>
        <w:rPr>
          <w:rFonts w:ascii="Times New Roman" w:eastAsia="Times New Roman" w:hAnsi="Times New Roman" w:cs="Times New Roman"/>
          <w:b/>
          <w:bCs/>
          <w:sz w:val="24"/>
          <w:szCs w:val="24"/>
        </w:rPr>
      </w:pPr>
      <w:r w:rsidRPr="00793F77">
        <w:rPr>
          <w:rFonts w:ascii="Times New Roman" w:eastAsia="Times New Roman" w:hAnsi="Times New Roman" w:cs="Times New Roman"/>
          <w:b/>
          <w:bCs/>
          <w:sz w:val="24"/>
          <w:szCs w:val="24"/>
        </w:rPr>
        <w:t xml:space="preserve">Spectral data </w:t>
      </w:r>
    </w:p>
    <w:p w:rsidR="00545751" w:rsidRDefault="00545751" w:rsidP="00545751">
      <w:pPr>
        <w:pStyle w:val="ListParagraph"/>
        <w:numPr>
          <w:ilvl w:val="0"/>
          <w:numId w:val="1"/>
        </w:numPr>
        <w:autoSpaceDE w:val="0"/>
        <w:autoSpaceDN w:val="0"/>
        <w:adjustRightInd w:val="0"/>
        <w:spacing w:line="360" w:lineRule="auto"/>
        <w:rPr>
          <w:rFonts w:ascii="Times New Roman" w:eastAsia="Times New Roman" w:hAnsi="Times New Roman" w:cs="Times New Roman"/>
          <w:b/>
          <w:bCs/>
          <w:sz w:val="24"/>
          <w:szCs w:val="24"/>
        </w:rPr>
      </w:pPr>
      <w:r w:rsidRPr="00793F77">
        <w:rPr>
          <w:rFonts w:ascii="Times New Roman" w:eastAsia="Times New Roman" w:hAnsi="Times New Roman" w:cs="Times New Roman"/>
          <w:b/>
          <w:bCs/>
          <w:sz w:val="24"/>
          <w:szCs w:val="24"/>
          <w:vertAlign w:val="superscript"/>
        </w:rPr>
        <w:t>1</w:t>
      </w:r>
      <w:r w:rsidRPr="00793F77">
        <w:rPr>
          <w:rFonts w:ascii="Times New Roman" w:eastAsia="Times New Roman" w:hAnsi="Times New Roman" w:cs="Times New Roman"/>
          <w:b/>
          <w:bCs/>
          <w:sz w:val="24"/>
          <w:szCs w:val="24"/>
        </w:rPr>
        <w:t>H NMR</w:t>
      </w:r>
      <w:r w:rsidRPr="00793F77">
        <w:rPr>
          <w:rFonts w:ascii="Times New Roman" w:hAnsi="Times New Roman" w:cs="Times New Roman"/>
          <w:b/>
          <w:bCs/>
          <w:sz w:val="24"/>
          <w:szCs w:val="24"/>
        </w:rPr>
        <w:t xml:space="preserve"> and </w:t>
      </w:r>
      <w:r w:rsidRPr="00793F77">
        <w:rPr>
          <w:rFonts w:ascii="Times New Roman" w:hAnsi="Times New Roman" w:cs="Times New Roman"/>
          <w:b/>
          <w:bCs/>
          <w:sz w:val="24"/>
          <w:szCs w:val="24"/>
          <w:vertAlign w:val="superscript"/>
        </w:rPr>
        <w:t>13</w:t>
      </w:r>
      <w:r w:rsidRPr="00793F77">
        <w:rPr>
          <w:rFonts w:ascii="Times New Roman" w:hAnsi="Times New Roman" w:cs="Times New Roman"/>
          <w:b/>
          <w:bCs/>
          <w:sz w:val="24"/>
          <w:szCs w:val="24"/>
        </w:rPr>
        <w:t>C NMR</w:t>
      </w:r>
      <w:r w:rsidRPr="00793F77">
        <w:rPr>
          <w:rFonts w:ascii="Times New Roman" w:eastAsia="Times New Roman" w:hAnsi="Times New Roman" w:cs="Times New Roman"/>
          <w:b/>
          <w:bCs/>
          <w:sz w:val="24"/>
          <w:szCs w:val="24"/>
        </w:rPr>
        <w:t xml:space="preserve"> Spectra </w:t>
      </w:r>
    </w:p>
    <w:p w:rsidR="00FA2AAE" w:rsidRPr="00FF7F3B" w:rsidRDefault="00FA2AAE" w:rsidP="00545751">
      <w:pPr>
        <w:pStyle w:val="ListParagraph"/>
        <w:numPr>
          <w:ilvl w:val="0"/>
          <w:numId w:val="1"/>
        </w:numPr>
        <w:autoSpaceDE w:val="0"/>
        <w:autoSpaceDN w:val="0"/>
        <w:adjustRightInd w:val="0"/>
        <w:spacing w:line="360" w:lineRule="auto"/>
        <w:rPr>
          <w:rFonts w:ascii="Times New Roman" w:eastAsia="Times New Roman" w:hAnsi="Times New Roman" w:cs="Times New Roman"/>
          <w:b/>
          <w:bCs/>
          <w:sz w:val="24"/>
          <w:szCs w:val="24"/>
          <w:highlight w:val="yellow"/>
        </w:rPr>
      </w:pPr>
      <w:r w:rsidRPr="00FF7F3B">
        <w:rPr>
          <w:rFonts w:ascii="Times New Roman" w:eastAsia="Times New Roman" w:hAnsi="Times New Roman" w:cs="Times New Roman"/>
          <w:b/>
          <w:bCs/>
          <w:sz w:val="24"/>
          <w:szCs w:val="24"/>
          <w:highlight w:val="yellow"/>
        </w:rPr>
        <w:t>IR Spectra</w:t>
      </w:r>
    </w:p>
    <w:p w:rsidR="00545751" w:rsidRPr="00793F77" w:rsidRDefault="00545751" w:rsidP="00545751">
      <w:pPr>
        <w:pStyle w:val="ListParagraph"/>
        <w:numPr>
          <w:ilvl w:val="0"/>
          <w:numId w:val="1"/>
        </w:numPr>
        <w:autoSpaceDE w:val="0"/>
        <w:autoSpaceDN w:val="0"/>
        <w:adjustRightInd w:val="0"/>
        <w:spacing w:line="360" w:lineRule="auto"/>
        <w:rPr>
          <w:rFonts w:ascii="Times New Roman" w:eastAsia="Times New Roman" w:hAnsi="Times New Roman" w:cs="Times New Roman"/>
          <w:b/>
          <w:bCs/>
          <w:sz w:val="24"/>
          <w:szCs w:val="24"/>
        </w:rPr>
      </w:pPr>
      <w:r w:rsidRPr="00793F77">
        <w:rPr>
          <w:rFonts w:ascii="Times New Roman" w:eastAsia="Times New Roman" w:hAnsi="Times New Roman" w:cs="Times New Roman"/>
          <w:b/>
          <w:bCs/>
          <w:sz w:val="24"/>
          <w:szCs w:val="24"/>
        </w:rPr>
        <w:t xml:space="preserve">References </w:t>
      </w:r>
    </w:p>
    <w:p w:rsidR="00545751" w:rsidRPr="00793F77" w:rsidRDefault="00545751" w:rsidP="00545751">
      <w:pPr>
        <w:rPr>
          <w:rFonts w:ascii="Times New Roman" w:hAnsi="Times New Roman" w:cs="Times New Roman"/>
          <w:sz w:val="24"/>
          <w:szCs w:val="24"/>
        </w:rPr>
      </w:pPr>
    </w:p>
    <w:p w:rsidR="00A466CB" w:rsidRPr="00793F77" w:rsidRDefault="00A466CB">
      <w:pPr>
        <w:rPr>
          <w:rFonts w:ascii="Times New Roman" w:hAnsi="Times New Roman" w:cs="Times New Roman"/>
          <w:sz w:val="24"/>
          <w:szCs w:val="24"/>
        </w:rPr>
      </w:pPr>
    </w:p>
    <w:p w:rsidR="00545751" w:rsidRPr="00793F77" w:rsidRDefault="00545751">
      <w:pPr>
        <w:rPr>
          <w:rFonts w:ascii="Times New Roman" w:hAnsi="Times New Roman" w:cs="Times New Roman"/>
          <w:sz w:val="24"/>
          <w:szCs w:val="24"/>
        </w:rPr>
      </w:pPr>
    </w:p>
    <w:p w:rsidR="00545751" w:rsidRPr="00793F77" w:rsidRDefault="00545751">
      <w:pPr>
        <w:rPr>
          <w:rFonts w:ascii="Times New Roman" w:hAnsi="Times New Roman" w:cs="Times New Roman"/>
          <w:sz w:val="24"/>
          <w:szCs w:val="24"/>
        </w:rPr>
      </w:pPr>
    </w:p>
    <w:p w:rsidR="00545751" w:rsidRPr="00793F77" w:rsidRDefault="00545751">
      <w:pPr>
        <w:rPr>
          <w:rFonts w:ascii="Times New Roman" w:hAnsi="Times New Roman" w:cs="Times New Roman"/>
          <w:sz w:val="24"/>
          <w:szCs w:val="24"/>
        </w:rPr>
      </w:pPr>
    </w:p>
    <w:p w:rsidR="00545751" w:rsidRPr="00793F77" w:rsidRDefault="00545751">
      <w:pPr>
        <w:rPr>
          <w:rFonts w:ascii="Times New Roman" w:hAnsi="Times New Roman" w:cs="Times New Roman"/>
          <w:sz w:val="24"/>
          <w:szCs w:val="24"/>
        </w:rPr>
      </w:pPr>
    </w:p>
    <w:p w:rsidR="00545751" w:rsidRPr="00793F77" w:rsidRDefault="00545751">
      <w:pPr>
        <w:rPr>
          <w:rFonts w:ascii="Times New Roman" w:hAnsi="Times New Roman" w:cs="Times New Roman"/>
          <w:sz w:val="24"/>
          <w:szCs w:val="24"/>
        </w:rPr>
      </w:pPr>
    </w:p>
    <w:p w:rsidR="00545751" w:rsidRPr="00793F77" w:rsidRDefault="00545751">
      <w:pPr>
        <w:rPr>
          <w:rFonts w:ascii="Times New Roman" w:hAnsi="Times New Roman" w:cs="Times New Roman"/>
          <w:sz w:val="24"/>
          <w:szCs w:val="24"/>
        </w:rPr>
      </w:pPr>
    </w:p>
    <w:p w:rsidR="00545751" w:rsidRPr="00793F77" w:rsidRDefault="00545751">
      <w:pPr>
        <w:rPr>
          <w:rFonts w:ascii="Times New Roman" w:hAnsi="Times New Roman" w:cs="Times New Roman"/>
          <w:sz w:val="24"/>
          <w:szCs w:val="24"/>
        </w:rPr>
      </w:pPr>
    </w:p>
    <w:p w:rsidR="00545751" w:rsidRPr="00793F77" w:rsidRDefault="00545751">
      <w:pPr>
        <w:rPr>
          <w:rFonts w:ascii="Times New Roman" w:hAnsi="Times New Roman" w:cs="Times New Roman"/>
          <w:sz w:val="24"/>
          <w:szCs w:val="24"/>
        </w:rPr>
      </w:pPr>
    </w:p>
    <w:p w:rsidR="00545751" w:rsidRDefault="00545751" w:rsidP="00545751">
      <w:pPr>
        <w:autoSpaceDE w:val="0"/>
        <w:autoSpaceDN w:val="0"/>
        <w:adjustRightInd w:val="0"/>
        <w:spacing w:after="0" w:line="480" w:lineRule="auto"/>
        <w:jc w:val="both"/>
        <w:rPr>
          <w:rFonts w:ascii="Times New Roman" w:hAnsi="Times New Roman" w:cs="Times New Roman"/>
          <w:sz w:val="24"/>
          <w:szCs w:val="24"/>
        </w:rPr>
      </w:pPr>
    </w:p>
    <w:p w:rsidR="00793F77" w:rsidRPr="00793F77" w:rsidRDefault="00793F77" w:rsidP="00545751">
      <w:pPr>
        <w:autoSpaceDE w:val="0"/>
        <w:autoSpaceDN w:val="0"/>
        <w:adjustRightInd w:val="0"/>
        <w:spacing w:after="0" w:line="480" w:lineRule="auto"/>
        <w:jc w:val="both"/>
        <w:rPr>
          <w:rFonts w:ascii="Times New Roman" w:eastAsia="AdvTimes" w:hAnsi="Times New Roman" w:cs="Times New Roman"/>
          <w:b/>
          <w:sz w:val="24"/>
          <w:szCs w:val="24"/>
        </w:rPr>
      </w:pPr>
    </w:p>
    <w:p w:rsidR="0094329A" w:rsidRPr="00793F77" w:rsidRDefault="0094329A" w:rsidP="0094329A">
      <w:pPr>
        <w:autoSpaceDE w:val="0"/>
        <w:autoSpaceDN w:val="0"/>
        <w:adjustRightInd w:val="0"/>
        <w:spacing w:after="0" w:line="480" w:lineRule="auto"/>
        <w:jc w:val="both"/>
        <w:rPr>
          <w:rFonts w:ascii="Times New Roman" w:eastAsia="AdvTimes" w:hAnsi="Times New Roman" w:cs="Times New Roman"/>
          <w:b/>
          <w:sz w:val="24"/>
          <w:szCs w:val="24"/>
        </w:rPr>
      </w:pPr>
    </w:p>
    <w:p w:rsidR="0094329A" w:rsidRPr="00793F77" w:rsidRDefault="0094329A" w:rsidP="0094329A">
      <w:pPr>
        <w:autoSpaceDE w:val="0"/>
        <w:autoSpaceDN w:val="0"/>
        <w:adjustRightInd w:val="0"/>
        <w:spacing w:after="0" w:line="360" w:lineRule="auto"/>
        <w:rPr>
          <w:rFonts w:ascii="Times New Roman" w:eastAsia="AdvTimes" w:hAnsi="Times New Roman" w:cs="Times New Roman"/>
          <w:b/>
          <w:sz w:val="24"/>
          <w:szCs w:val="24"/>
        </w:rPr>
      </w:pPr>
      <w:r w:rsidRPr="00793F77">
        <w:rPr>
          <w:rFonts w:ascii="Times New Roman" w:eastAsia="AdvTimes" w:hAnsi="Times New Roman" w:cs="Times New Roman"/>
          <w:b/>
          <w:sz w:val="24"/>
          <w:szCs w:val="24"/>
        </w:rPr>
        <w:t>1. General methods</w:t>
      </w:r>
    </w:p>
    <w:p w:rsidR="0094329A" w:rsidRPr="00793F77" w:rsidRDefault="0094329A" w:rsidP="0094329A">
      <w:pPr>
        <w:autoSpaceDE w:val="0"/>
        <w:autoSpaceDN w:val="0"/>
        <w:adjustRightInd w:val="0"/>
        <w:spacing w:after="0" w:line="360" w:lineRule="auto"/>
        <w:jc w:val="both"/>
        <w:rPr>
          <w:rFonts w:ascii="Times New Roman" w:hAnsi="Times New Roman" w:cs="Times New Roman"/>
          <w:sz w:val="24"/>
          <w:szCs w:val="24"/>
        </w:rPr>
      </w:pPr>
      <w:r w:rsidRPr="00793F77">
        <w:rPr>
          <w:rFonts w:ascii="Times New Roman" w:hAnsi="Times New Roman" w:cs="Times New Roman"/>
          <w:sz w:val="24"/>
          <w:szCs w:val="24"/>
        </w:rPr>
        <w:t xml:space="preserve"> All chemicals used were of reagent grade and used as received without further purification. All </w:t>
      </w:r>
      <w:r w:rsidRPr="00793F77">
        <w:rPr>
          <w:rFonts w:ascii="Times New Roman" w:hAnsi="Times New Roman" w:cs="Times New Roman"/>
          <w:sz w:val="24"/>
          <w:szCs w:val="24"/>
          <w:vertAlign w:val="superscript"/>
        </w:rPr>
        <w:t>1</w:t>
      </w:r>
      <w:r w:rsidRPr="00793F77">
        <w:rPr>
          <w:rFonts w:ascii="Times New Roman" w:hAnsi="Times New Roman" w:cs="Times New Roman"/>
          <w:sz w:val="24"/>
          <w:szCs w:val="24"/>
        </w:rPr>
        <w:t xml:space="preserve">H NMR and </w:t>
      </w:r>
      <w:r w:rsidRPr="00793F77">
        <w:rPr>
          <w:rFonts w:ascii="Times New Roman" w:hAnsi="Times New Roman" w:cs="Times New Roman"/>
          <w:sz w:val="24"/>
          <w:szCs w:val="24"/>
          <w:vertAlign w:val="superscript"/>
        </w:rPr>
        <w:t>13</w:t>
      </w:r>
      <w:r w:rsidRPr="00793F77">
        <w:rPr>
          <w:rFonts w:ascii="Times New Roman" w:hAnsi="Times New Roman" w:cs="Times New Roman"/>
          <w:sz w:val="24"/>
          <w:szCs w:val="24"/>
        </w:rPr>
        <w:t xml:space="preserve">C-NMRspectra were recorded on Agilent FT-NMR System 400 </w:t>
      </w:r>
      <w:proofErr w:type="spellStart"/>
      <w:r w:rsidRPr="00793F77">
        <w:rPr>
          <w:rFonts w:ascii="Times New Roman" w:hAnsi="Times New Roman" w:cs="Times New Roman"/>
          <w:sz w:val="24"/>
          <w:szCs w:val="24"/>
        </w:rPr>
        <w:t>MHz.</w:t>
      </w:r>
      <w:proofErr w:type="spellEnd"/>
      <w:r w:rsidRPr="00793F77">
        <w:rPr>
          <w:rFonts w:ascii="Times New Roman" w:hAnsi="Times New Roman" w:cs="Times New Roman"/>
          <w:sz w:val="24"/>
          <w:szCs w:val="24"/>
        </w:rPr>
        <w:t xml:space="preserve"> Chemical shift values are expressed in </w:t>
      </w:r>
      <w:r w:rsidRPr="00793F77">
        <w:rPr>
          <w:rFonts w:ascii="Times New Roman" w:hAnsi="Times New Roman" w:cs="Times New Roman"/>
          <w:i/>
          <w:sz w:val="24"/>
          <w:szCs w:val="24"/>
        </w:rPr>
        <w:t>δ</w:t>
      </w:r>
      <w:r w:rsidRPr="00793F77">
        <w:rPr>
          <w:rFonts w:ascii="Times New Roman" w:hAnsi="Times New Roman" w:cs="Times New Roman"/>
          <w:sz w:val="24"/>
          <w:szCs w:val="24"/>
        </w:rPr>
        <w:t xml:space="preserve"> units relative to </w:t>
      </w:r>
      <w:proofErr w:type="spellStart"/>
      <w:r w:rsidRPr="00793F77">
        <w:rPr>
          <w:rFonts w:ascii="Times New Roman" w:hAnsi="Times New Roman" w:cs="Times New Roman"/>
          <w:sz w:val="24"/>
          <w:szCs w:val="24"/>
        </w:rPr>
        <w:t>tetramethylsilane</w:t>
      </w:r>
      <w:proofErr w:type="spellEnd"/>
      <w:r w:rsidRPr="00793F77">
        <w:rPr>
          <w:rFonts w:ascii="Times New Roman" w:hAnsi="Times New Roman" w:cs="Times New Roman"/>
          <w:sz w:val="24"/>
          <w:szCs w:val="24"/>
        </w:rPr>
        <w:t xml:space="preserve"> (TMS) signal as an </w:t>
      </w:r>
      <w:r w:rsidRPr="00793F77">
        <w:rPr>
          <w:rFonts w:ascii="Times New Roman" w:hAnsi="Times New Roman" w:cs="Times New Roman"/>
          <w:noProof/>
          <w:sz w:val="24"/>
          <w:szCs w:val="24"/>
        </w:rPr>
        <w:t>internal</w:t>
      </w:r>
      <w:r w:rsidRPr="00793F77">
        <w:rPr>
          <w:rFonts w:ascii="Times New Roman" w:hAnsi="Times New Roman" w:cs="Times New Roman"/>
          <w:sz w:val="24"/>
          <w:szCs w:val="24"/>
        </w:rPr>
        <w:t xml:space="preserve"> reference standard in CDCl</w:t>
      </w:r>
      <w:r w:rsidRPr="00793F77">
        <w:rPr>
          <w:rFonts w:ascii="Times New Roman" w:hAnsi="Times New Roman" w:cs="Times New Roman"/>
          <w:sz w:val="24"/>
          <w:szCs w:val="24"/>
          <w:vertAlign w:val="subscript"/>
        </w:rPr>
        <w:t>3</w:t>
      </w:r>
      <w:r w:rsidRPr="00793F77">
        <w:rPr>
          <w:rFonts w:ascii="Times New Roman" w:hAnsi="Times New Roman" w:cs="Times New Roman"/>
          <w:sz w:val="24"/>
          <w:szCs w:val="24"/>
        </w:rPr>
        <w:t>. Melting points were recorded on THERMONIK-Campbell Melting Point apparatus-Instrument having an oil heating system with stirring and are uncorrected. Purification of compounds was carried out by column chromatography using Silica gel #60-120 as stationary phase.</w:t>
      </w:r>
    </w:p>
    <w:p w:rsidR="007C1313" w:rsidRPr="00793F77" w:rsidRDefault="007C1313" w:rsidP="0094329A">
      <w:pPr>
        <w:autoSpaceDE w:val="0"/>
        <w:autoSpaceDN w:val="0"/>
        <w:adjustRightInd w:val="0"/>
        <w:spacing w:after="0" w:line="360" w:lineRule="auto"/>
        <w:jc w:val="both"/>
        <w:rPr>
          <w:rFonts w:ascii="Times New Roman" w:hAnsi="Times New Roman" w:cs="Times New Roman"/>
          <w:sz w:val="24"/>
          <w:szCs w:val="24"/>
        </w:rPr>
      </w:pPr>
    </w:p>
    <w:p w:rsidR="007C1313" w:rsidRPr="00793F77" w:rsidRDefault="007C1313" w:rsidP="007C1313">
      <w:pPr>
        <w:autoSpaceDE w:val="0"/>
        <w:autoSpaceDN w:val="0"/>
        <w:adjustRightInd w:val="0"/>
        <w:ind w:left="720" w:hanging="690"/>
        <w:rPr>
          <w:rFonts w:ascii="Times New Roman" w:hAnsi="Times New Roman" w:cs="Times New Roman"/>
          <w:sz w:val="24"/>
          <w:szCs w:val="24"/>
          <w:vertAlign w:val="superscript"/>
        </w:rPr>
      </w:pPr>
      <w:r w:rsidRPr="00793F77">
        <w:rPr>
          <w:rFonts w:ascii="Times New Roman" w:hAnsi="Times New Roman" w:cs="Times New Roman"/>
          <w:b/>
          <w:sz w:val="24"/>
          <w:szCs w:val="24"/>
        </w:rPr>
        <w:t xml:space="preserve">2. </w:t>
      </w:r>
      <w:r w:rsidR="007B212B" w:rsidRPr="00793F77">
        <w:rPr>
          <w:rFonts w:ascii="Times New Roman" w:hAnsi="Times New Roman" w:cs="Times New Roman"/>
          <w:b/>
          <w:sz w:val="24"/>
          <w:szCs w:val="24"/>
        </w:rPr>
        <w:t xml:space="preserve">Preparation of Sulfated tungstate: </w:t>
      </w:r>
      <w:r w:rsidR="007B212B" w:rsidRPr="00793F77">
        <w:rPr>
          <w:rFonts w:ascii="Times New Roman" w:hAnsi="Times New Roman" w:cs="Times New Roman"/>
          <w:sz w:val="24"/>
          <w:szCs w:val="24"/>
        </w:rPr>
        <w:t>P</w:t>
      </w:r>
      <w:r w:rsidRPr="00793F77">
        <w:rPr>
          <w:rFonts w:ascii="Times New Roman" w:hAnsi="Times New Roman" w:cs="Times New Roman"/>
          <w:sz w:val="24"/>
          <w:szCs w:val="24"/>
        </w:rPr>
        <w:t>repared as per the reported procedure</w:t>
      </w:r>
      <w:hyperlink w:anchor="_ENREF_1" w:tooltip="Chaudhari, 2010 #6" w:history="1">
        <w:r w:rsidR="00611987" w:rsidRPr="00793F77">
          <w:rPr>
            <w:rFonts w:ascii="Times New Roman" w:hAnsi="Times New Roman" w:cs="Times New Roman"/>
            <w:sz w:val="24"/>
            <w:szCs w:val="24"/>
            <w:vertAlign w:val="superscript"/>
          </w:rPr>
          <w:fldChar w:fldCharType="begin"/>
        </w:r>
        <w:r w:rsidR="00611987">
          <w:rPr>
            <w:rFonts w:ascii="Times New Roman" w:hAnsi="Times New Roman" w:cs="Times New Roman"/>
            <w:sz w:val="24"/>
            <w:szCs w:val="24"/>
            <w:vertAlign w:val="superscript"/>
          </w:rPr>
          <w:instrText xml:space="preserve"> ADDIN EN.CITE &lt;EndNote&gt;&lt;Cite&gt;&lt;Author&gt;Chaudhari&lt;/Author&gt;&lt;Year&gt;2010&lt;/Year&gt;&lt;RecNum&gt;6&lt;/RecNum&gt;&lt;DisplayText&gt;&lt;style face="superscript"&gt;1&lt;/style&gt;&lt;/DisplayText&gt;&lt;record&gt;&lt;rec-number&gt;6&lt;/rec-number&gt;&lt;foreign-keys&gt;&lt;key app="EN" db-id="de2rzsdw99etf3ettpoxav5re9rwtz9zaw0z"&gt;6&lt;/key&gt;&lt;/foreign-keys&gt;&lt;ref-type name="Journal Article"&gt;17&lt;/ref-type&gt;&lt;contributors&gt;&lt;authors&gt;&lt;author&gt;Chaudhari, Pramod S.&lt;/author&gt;&lt;author&gt;Salim, Suresh D.&lt;/author&gt;&lt;author&gt;Sawant, Ravindra V.&lt;/author&gt;&lt;author&gt;Akamanchi, Krishnacharya G.&lt;/author&gt;&lt;/authors&gt;&lt;/contributors&gt;&lt;titles&gt;&lt;title&gt;Sulfated tungstate: a new solid heterogeneous catalyst for amide synthesis&lt;/title&gt;&lt;secondary-title&gt;Green Chemistry&lt;/secondary-title&gt;&lt;/titles&gt;&lt;periodical&gt;&lt;full-title&gt;Green Chemistry&lt;/full-title&gt;&lt;/periodical&gt;&lt;pages&gt;1707-1710&lt;/pages&gt;&lt;volume&gt;12&lt;/volume&gt;&lt;number&gt;10&lt;/number&gt;&lt;dates&gt;&lt;year&gt;2010&lt;/year&gt;&lt;/dates&gt;&lt;publisher&gt;The Royal Society of Chemistry&lt;/publisher&gt;&lt;isbn&gt;1463-9262&lt;/isbn&gt;&lt;work-type&gt;10.1039/C0GC00053A&lt;/work-type&gt;&lt;urls&gt;&lt;related-urls&gt;&lt;url&gt;http://dx.doi.org/10.1039/C0GC00053A&lt;/url&gt;&lt;/related-urls&gt;&lt;/urls&gt;&lt;electronic-resource-num&gt;10.1039/C0GC00053A&lt;/electronic-resource-num&gt;&lt;/record&gt;&lt;/Cite&gt;&lt;/EndNote&gt;</w:instrText>
        </w:r>
        <w:r w:rsidR="00611987" w:rsidRPr="00793F77">
          <w:rPr>
            <w:rFonts w:ascii="Times New Roman" w:hAnsi="Times New Roman" w:cs="Times New Roman"/>
            <w:sz w:val="24"/>
            <w:szCs w:val="24"/>
            <w:vertAlign w:val="superscript"/>
          </w:rPr>
          <w:fldChar w:fldCharType="separate"/>
        </w:r>
        <w:r w:rsidR="00611987">
          <w:rPr>
            <w:rFonts w:ascii="Times New Roman" w:hAnsi="Times New Roman" w:cs="Times New Roman"/>
            <w:noProof/>
            <w:sz w:val="24"/>
            <w:szCs w:val="24"/>
            <w:vertAlign w:val="superscript"/>
          </w:rPr>
          <w:t>1</w:t>
        </w:r>
        <w:r w:rsidR="00611987" w:rsidRPr="00793F77">
          <w:rPr>
            <w:rFonts w:ascii="Times New Roman" w:hAnsi="Times New Roman" w:cs="Times New Roman"/>
            <w:sz w:val="24"/>
            <w:szCs w:val="24"/>
            <w:vertAlign w:val="superscript"/>
          </w:rPr>
          <w:fldChar w:fldCharType="end"/>
        </w:r>
      </w:hyperlink>
    </w:p>
    <w:p w:rsidR="007B212B" w:rsidRPr="00793F77" w:rsidRDefault="007B212B" w:rsidP="007C1313">
      <w:pPr>
        <w:autoSpaceDE w:val="0"/>
        <w:autoSpaceDN w:val="0"/>
        <w:adjustRightInd w:val="0"/>
        <w:ind w:left="720" w:hanging="690"/>
        <w:rPr>
          <w:rFonts w:ascii="Times New Roman" w:hAnsi="Times New Roman" w:cs="Times New Roman"/>
          <w:sz w:val="24"/>
          <w:szCs w:val="24"/>
          <w:vertAlign w:val="superscript"/>
        </w:rPr>
      </w:pPr>
    </w:p>
    <w:p w:rsidR="0094329A" w:rsidRPr="00793F77" w:rsidRDefault="00241157" w:rsidP="0094329A">
      <w:pPr>
        <w:autoSpaceDE w:val="0"/>
        <w:autoSpaceDN w:val="0"/>
        <w:adjustRightInd w:val="0"/>
        <w:spacing w:after="0" w:line="360" w:lineRule="auto"/>
        <w:jc w:val="both"/>
        <w:rPr>
          <w:rFonts w:ascii="Times New Roman" w:hAnsi="Times New Roman" w:cs="Times New Roman"/>
          <w:b/>
          <w:sz w:val="24"/>
          <w:szCs w:val="24"/>
        </w:rPr>
      </w:pPr>
      <w:r w:rsidRPr="00793F77">
        <w:rPr>
          <w:rFonts w:ascii="Times New Roman" w:hAnsi="Times New Roman" w:cs="Times New Roman"/>
          <w:b/>
          <w:sz w:val="24"/>
          <w:szCs w:val="24"/>
        </w:rPr>
        <w:t>3</w:t>
      </w:r>
      <w:r w:rsidR="0094329A" w:rsidRPr="00793F77">
        <w:rPr>
          <w:rFonts w:ascii="Times New Roman" w:hAnsi="Times New Roman" w:cs="Times New Roman"/>
          <w:b/>
          <w:sz w:val="24"/>
          <w:szCs w:val="24"/>
        </w:rPr>
        <w:t xml:space="preserve">. General experimental procedure for the </w:t>
      </w:r>
      <w:r w:rsidR="0094329A" w:rsidRPr="00793F77">
        <w:rPr>
          <w:rFonts w:ascii="Times New Roman" w:hAnsi="Times New Roman" w:cs="Times New Roman"/>
          <w:b/>
          <w:noProof/>
          <w:sz w:val="24"/>
          <w:szCs w:val="24"/>
        </w:rPr>
        <w:t>synthesis</w:t>
      </w:r>
      <w:r w:rsidR="0094329A" w:rsidRPr="00793F77">
        <w:rPr>
          <w:rFonts w:ascii="Times New Roman" w:hAnsi="Times New Roman" w:cs="Times New Roman"/>
          <w:b/>
          <w:sz w:val="24"/>
          <w:szCs w:val="24"/>
        </w:rPr>
        <w:t xml:space="preserve"> of </w:t>
      </w:r>
      <w:r w:rsidR="00964460" w:rsidRPr="00793F77">
        <w:rPr>
          <w:rFonts w:ascii="Times New Roman" w:hAnsi="Times New Roman" w:cs="Times New Roman"/>
          <w:b/>
          <w:sz w:val="24"/>
          <w:szCs w:val="24"/>
        </w:rPr>
        <w:t>4</w:t>
      </w:r>
      <w:r w:rsidR="00964460" w:rsidRPr="00793F77">
        <w:rPr>
          <w:rFonts w:ascii="Times New Roman" w:hAnsi="Times New Roman" w:cs="Times New Roman"/>
          <w:b/>
          <w:sz w:val="24"/>
          <w:szCs w:val="24"/>
        </w:rPr>
        <w:noBreakHyphen/>
        <w:t>Aryl-</w:t>
      </w:r>
      <w:r w:rsidR="00964460" w:rsidRPr="00793F77">
        <w:rPr>
          <w:rFonts w:ascii="Times New Roman" w:hAnsi="Times New Roman" w:cs="Times New Roman"/>
          <w:b/>
          <w:i/>
          <w:sz w:val="24"/>
          <w:szCs w:val="24"/>
        </w:rPr>
        <w:t>NH</w:t>
      </w:r>
      <w:r w:rsidR="00964460" w:rsidRPr="00793F77">
        <w:rPr>
          <w:rFonts w:ascii="Times New Roman" w:hAnsi="Times New Roman" w:cs="Times New Roman"/>
          <w:b/>
          <w:sz w:val="24"/>
          <w:szCs w:val="24"/>
        </w:rPr>
        <w:t>-1</w:t>
      </w:r>
      <w:proofErr w:type="gramStart"/>
      <w:r w:rsidR="00964460" w:rsidRPr="00793F77">
        <w:rPr>
          <w:rFonts w:ascii="Times New Roman" w:hAnsi="Times New Roman" w:cs="Times New Roman"/>
          <w:b/>
          <w:sz w:val="24"/>
          <w:szCs w:val="24"/>
        </w:rPr>
        <w:t>,2,3</w:t>
      </w:r>
      <w:proofErr w:type="gramEnd"/>
      <w:r w:rsidR="00964460" w:rsidRPr="00793F77">
        <w:rPr>
          <w:rFonts w:ascii="Times New Roman" w:hAnsi="Times New Roman" w:cs="Times New Roman"/>
          <w:b/>
          <w:sz w:val="24"/>
          <w:szCs w:val="24"/>
        </w:rPr>
        <w:t>-triazoles</w:t>
      </w:r>
    </w:p>
    <w:p w:rsidR="00964460" w:rsidRPr="00793F77" w:rsidRDefault="00964460" w:rsidP="0094329A">
      <w:pPr>
        <w:autoSpaceDE w:val="0"/>
        <w:autoSpaceDN w:val="0"/>
        <w:adjustRightInd w:val="0"/>
        <w:spacing w:after="0" w:line="360" w:lineRule="auto"/>
        <w:jc w:val="both"/>
        <w:rPr>
          <w:rFonts w:ascii="Times New Roman" w:hAnsi="Times New Roman" w:cs="Times New Roman"/>
          <w:sz w:val="24"/>
          <w:szCs w:val="24"/>
        </w:rPr>
      </w:pPr>
      <w:r w:rsidRPr="00793F77">
        <w:rPr>
          <w:rFonts w:ascii="Times New Roman" w:hAnsi="Times New Roman" w:cs="Times New Roman"/>
          <w:sz w:val="24"/>
          <w:szCs w:val="24"/>
        </w:rPr>
        <w:t xml:space="preserve">To a stirred solution of </w:t>
      </w:r>
      <w:proofErr w:type="spellStart"/>
      <w:r w:rsidRPr="00793F77">
        <w:rPr>
          <w:rFonts w:ascii="Times New Roman" w:hAnsi="Times New Roman" w:cs="Times New Roman"/>
          <w:sz w:val="24"/>
          <w:szCs w:val="24"/>
        </w:rPr>
        <w:t>arylnitrostyrenes</w:t>
      </w:r>
      <w:proofErr w:type="spellEnd"/>
      <w:r w:rsidRPr="00793F77">
        <w:rPr>
          <w:rFonts w:ascii="Times New Roman" w:hAnsi="Times New Roman" w:cs="Times New Roman"/>
          <w:sz w:val="24"/>
          <w:szCs w:val="24"/>
        </w:rPr>
        <w:t xml:space="preserve"> 1 (1 </w:t>
      </w:r>
      <w:proofErr w:type="spellStart"/>
      <w:r w:rsidRPr="00793F77">
        <w:rPr>
          <w:rFonts w:ascii="Times New Roman" w:hAnsi="Times New Roman" w:cs="Times New Roman"/>
          <w:sz w:val="24"/>
          <w:szCs w:val="24"/>
        </w:rPr>
        <w:t>mmol</w:t>
      </w:r>
      <w:proofErr w:type="spellEnd"/>
      <w:r w:rsidRPr="00793F77">
        <w:rPr>
          <w:rFonts w:ascii="Times New Roman" w:hAnsi="Times New Roman" w:cs="Times New Roman"/>
          <w:sz w:val="24"/>
          <w:szCs w:val="24"/>
        </w:rPr>
        <w:t xml:space="preserve">) and sulfated tungstate (10 </w:t>
      </w:r>
      <w:proofErr w:type="spellStart"/>
      <w:proofErr w:type="gramStart"/>
      <w:r w:rsidRPr="00793F77">
        <w:rPr>
          <w:rFonts w:ascii="Times New Roman" w:hAnsi="Times New Roman" w:cs="Times New Roman"/>
          <w:sz w:val="24"/>
          <w:szCs w:val="24"/>
        </w:rPr>
        <w:t>wt</w:t>
      </w:r>
      <w:proofErr w:type="spellEnd"/>
      <w:r w:rsidRPr="00793F77">
        <w:rPr>
          <w:rFonts w:ascii="Times New Roman" w:hAnsi="Times New Roman" w:cs="Times New Roman"/>
          <w:sz w:val="24"/>
          <w:szCs w:val="24"/>
        </w:rPr>
        <w:t>%</w:t>
      </w:r>
      <w:proofErr w:type="gramEnd"/>
      <w:r w:rsidRPr="00793F77">
        <w:rPr>
          <w:rFonts w:ascii="Times New Roman" w:hAnsi="Times New Roman" w:cs="Times New Roman"/>
          <w:sz w:val="24"/>
          <w:szCs w:val="24"/>
        </w:rPr>
        <w:t>) in DMF  (2 mL) NaN</w:t>
      </w:r>
      <w:r w:rsidRPr="00793F77">
        <w:rPr>
          <w:rFonts w:ascii="Times New Roman" w:hAnsi="Times New Roman" w:cs="Times New Roman"/>
          <w:sz w:val="24"/>
          <w:szCs w:val="24"/>
          <w:vertAlign w:val="subscript"/>
        </w:rPr>
        <w:t>3</w:t>
      </w:r>
      <w:r w:rsidRPr="00793F77">
        <w:rPr>
          <w:rFonts w:ascii="Times New Roman" w:hAnsi="Times New Roman" w:cs="Times New Roman"/>
          <w:sz w:val="24"/>
          <w:szCs w:val="24"/>
        </w:rPr>
        <w:t xml:space="preserve"> (1.2 </w:t>
      </w:r>
      <w:proofErr w:type="spellStart"/>
      <w:r w:rsidRPr="00793F77">
        <w:rPr>
          <w:rFonts w:ascii="Times New Roman" w:hAnsi="Times New Roman" w:cs="Times New Roman"/>
          <w:sz w:val="24"/>
          <w:szCs w:val="24"/>
        </w:rPr>
        <w:t>mmol</w:t>
      </w:r>
      <w:proofErr w:type="spellEnd"/>
      <w:r w:rsidRPr="00793F77">
        <w:rPr>
          <w:rFonts w:ascii="Times New Roman" w:hAnsi="Times New Roman" w:cs="Times New Roman"/>
          <w:sz w:val="24"/>
          <w:szCs w:val="24"/>
        </w:rPr>
        <w:t xml:space="preserve">) was added and the mixture was stirred at  60°C for 1 h. Progress of the reaction was monitored by TLC. After completion of reaction, reaction mixture was cooled down to </w:t>
      </w:r>
      <w:proofErr w:type="gramStart"/>
      <w:r w:rsidRPr="00793F77">
        <w:rPr>
          <w:rFonts w:ascii="Times New Roman" w:hAnsi="Times New Roman" w:cs="Times New Roman"/>
          <w:sz w:val="24"/>
          <w:szCs w:val="24"/>
        </w:rPr>
        <w:t>rt</w:t>
      </w:r>
      <w:proofErr w:type="gramEnd"/>
      <w:r w:rsidRPr="00793F77">
        <w:rPr>
          <w:rFonts w:ascii="Times New Roman" w:hAnsi="Times New Roman" w:cs="Times New Roman"/>
          <w:sz w:val="24"/>
          <w:szCs w:val="24"/>
        </w:rPr>
        <w:t>. Then the mixture was diluted by adding ethyl acetate (10 ml) with stirring. Filtered off the catalyst. The filtrate was washed with 10 mL of water, organic layer was dried over Na</w:t>
      </w:r>
      <w:r w:rsidRPr="00793F77">
        <w:rPr>
          <w:rFonts w:ascii="Times New Roman" w:hAnsi="Times New Roman" w:cs="Times New Roman"/>
          <w:sz w:val="24"/>
          <w:szCs w:val="24"/>
          <w:vertAlign w:val="subscript"/>
        </w:rPr>
        <w:t>2</w:t>
      </w:r>
      <w:r w:rsidRPr="00793F77">
        <w:rPr>
          <w:rFonts w:ascii="Times New Roman" w:hAnsi="Times New Roman" w:cs="Times New Roman"/>
          <w:sz w:val="24"/>
          <w:szCs w:val="24"/>
        </w:rPr>
        <w:t>SO</w:t>
      </w:r>
      <w:r w:rsidRPr="00793F77">
        <w:rPr>
          <w:rFonts w:ascii="Times New Roman" w:hAnsi="Times New Roman" w:cs="Times New Roman"/>
          <w:sz w:val="24"/>
          <w:szCs w:val="24"/>
          <w:vertAlign w:val="subscript"/>
        </w:rPr>
        <w:t xml:space="preserve">4 </w:t>
      </w:r>
      <w:r w:rsidRPr="00793F77">
        <w:rPr>
          <w:rFonts w:ascii="Times New Roman" w:hAnsi="Times New Roman" w:cs="Times New Roman"/>
          <w:sz w:val="24"/>
          <w:szCs w:val="24"/>
        </w:rPr>
        <w:t>and concentrated under reduced pressure. The crude product was purified by column chromatography on silica gel (100-200 mesh) and petroleum ether/</w:t>
      </w:r>
      <w:proofErr w:type="spellStart"/>
      <w:r w:rsidRPr="00793F77">
        <w:rPr>
          <w:rFonts w:ascii="Times New Roman" w:hAnsi="Times New Roman" w:cs="Times New Roman"/>
          <w:sz w:val="24"/>
          <w:szCs w:val="24"/>
        </w:rPr>
        <w:t>EtOAc</w:t>
      </w:r>
      <w:proofErr w:type="spellEnd"/>
      <w:r w:rsidRPr="00793F77">
        <w:rPr>
          <w:rFonts w:ascii="Times New Roman" w:hAnsi="Times New Roman" w:cs="Times New Roman"/>
          <w:sz w:val="24"/>
          <w:szCs w:val="24"/>
        </w:rPr>
        <w:t xml:space="preserve"> mixture as an eluent to afford pure product 4</w:t>
      </w:r>
      <w:r w:rsidRPr="00793F77">
        <w:rPr>
          <w:rFonts w:ascii="Times New Roman" w:hAnsi="Times New Roman" w:cs="Times New Roman"/>
          <w:sz w:val="24"/>
          <w:szCs w:val="24"/>
        </w:rPr>
        <w:noBreakHyphen/>
        <w:t>Aryl-</w:t>
      </w:r>
      <w:r w:rsidRPr="00793F77">
        <w:rPr>
          <w:rFonts w:ascii="Times New Roman" w:hAnsi="Times New Roman" w:cs="Times New Roman"/>
          <w:i/>
          <w:sz w:val="24"/>
          <w:szCs w:val="24"/>
        </w:rPr>
        <w:t>NH</w:t>
      </w:r>
      <w:r w:rsidRPr="00793F77">
        <w:rPr>
          <w:rFonts w:ascii="Times New Roman" w:hAnsi="Times New Roman" w:cs="Times New Roman"/>
          <w:sz w:val="24"/>
          <w:szCs w:val="24"/>
        </w:rPr>
        <w:t>-1</w:t>
      </w:r>
      <w:proofErr w:type="gramStart"/>
      <w:r w:rsidRPr="00793F77">
        <w:rPr>
          <w:rFonts w:ascii="Times New Roman" w:hAnsi="Times New Roman" w:cs="Times New Roman"/>
          <w:sz w:val="24"/>
          <w:szCs w:val="24"/>
        </w:rPr>
        <w:t>,2,3</w:t>
      </w:r>
      <w:proofErr w:type="gramEnd"/>
      <w:r w:rsidRPr="00793F77">
        <w:rPr>
          <w:rFonts w:ascii="Times New Roman" w:hAnsi="Times New Roman" w:cs="Times New Roman"/>
          <w:sz w:val="24"/>
          <w:szCs w:val="24"/>
        </w:rPr>
        <w:t>-triazoles.</w:t>
      </w:r>
    </w:p>
    <w:p w:rsidR="00964460" w:rsidRPr="00793F77" w:rsidRDefault="00964460" w:rsidP="00964460">
      <w:pPr>
        <w:autoSpaceDE w:val="0"/>
        <w:autoSpaceDN w:val="0"/>
        <w:adjustRightInd w:val="0"/>
        <w:spacing w:line="360" w:lineRule="auto"/>
        <w:rPr>
          <w:rFonts w:ascii="Times New Roman" w:eastAsia="MinionPro-Regular" w:hAnsi="Times New Roman" w:cs="Times New Roman"/>
          <w:color w:val="000000" w:themeColor="text1"/>
          <w:sz w:val="24"/>
          <w:szCs w:val="24"/>
        </w:rPr>
      </w:pPr>
      <w:r w:rsidRPr="00793F77">
        <w:rPr>
          <w:rFonts w:ascii="Times New Roman" w:hAnsi="Times New Roman" w:cs="Times New Roman"/>
          <w:color w:val="000000" w:themeColor="text1"/>
          <w:sz w:val="24"/>
          <w:szCs w:val="24"/>
        </w:rPr>
        <w:t>.</w:t>
      </w:r>
    </w:p>
    <w:p w:rsidR="00964460" w:rsidRPr="00793F77" w:rsidRDefault="00964460" w:rsidP="0094329A">
      <w:pPr>
        <w:autoSpaceDE w:val="0"/>
        <w:autoSpaceDN w:val="0"/>
        <w:adjustRightInd w:val="0"/>
        <w:spacing w:after="0" w:line="360" w:lineRule="auto"/>
        <w:jc w:val="both"/>
        <w:rPr>
          <w:rFonts w:ascii="Times New Roman" w:hAnsi="Times New Roman" w:cs="Times New Roman"/>
          <w:sz w:val="24"/>
          <w:szCs w:val="24"/>
        </w:rPr>
      </w:pPr>
    </w:p>
    <w:p w:rsidR="00545751" w:rsidRPr="00793F77" w:rsidRDefault="00545751" w:rsidP="00545751">
      <w:pPr>
        <w:autoSpaceDE w:val="0"/>
        <w:autoSpaceDN w:val="0"/>
        <w:adjustRightInd w:val="0"/>
        <w:spacing w:after="0" w:line="360" w:lineRule="auto"/>
        <w:jc w:val="both"/>
        <w:rPr>
          <w:rFonts w:ascii="Times New Roman" w:hAnsi="Times New Roman" w:cs="Times New Roman"/>
          <w:sz w:val="24"/>
          <w:szCs w:val="24"/>
        </w:rPr>
      </w:pPr>
    </w:p>
    <w:p w:rsidR="00545751" w:rsidRPr="00793F77" w:rsidRDefault="00545751">
      <w:pPr>
        <w:rPr>
          <w:rFonts w:ascii="Times New Roman" w:hAnsi="Times New Roman" w:cs="Times New Roman"/>
          <w:sz w:val="24"/>
          <w:szCs w:val="24"/>
        </w:rPr>
      </w:pPr>
    </w:p>
    <w:p w:rsidR="00545751" w:rsidRPr="00793F77" w:rsidRDefault="00545751">
      <w:pPr>
        <w:rPr>
          <w:rFonts w:ascii="Times New Roman" w:hAnsi="Times New Roman" w:cs="Times New Roman"/>
          <w:sz w:val="24"/>
          <w:szCs w:val="24"/>
        </w:rPr>
      </w:pPr>
    </w:p>
    <w:p w:rsidR="00545751" w:rsidRPr="00793F77" w:rsidRDefault="00545751">
      <w:pPr>
        <w:rPr>
          <w:rFonts w:ascii="Times New Roman" w:hAnsi="Times New Roman" w:cs="Times New Roman"/>
          <w:sz w:val="24"/>
          <w:szCs w:val="24"/>
        </w:rPr>
      </w:pPr>
    </w:p>
    <w:p w:rsidR="00545751" w:rsidRPr="00793F77" w:rsidRDefault="00545751">
      <w:pPr>
        <w:rPr>
          <w:rFonts w:ascii="Times New Roman" w:hAnsi="Times New Roman" w:cs="Times New Roman"/>
          <w:sz w:val="24"/>
          <w:szCs w:val="24"/>
        </w:rPr>
      </w:pPr>
    </w:p>
    <w:p w:rsidR="00BB15D4" w:rsidRDefault="00BB15D4">
      <w:pPr>
        <w:rPr>
          <w:rFonts w:ascii="Times New Roman" w:hAnsi="Times New Roman" w:cs="Times New Roman"/>
          <w:sz w:val="24"/>
          <w:szCs w:val="24"/>
        </w:rPr>
      </w:pPr>
    </w:p>
    <w:p w:rsidR="00DD1E86" w:rsidRPr="00793F77" w:rsidRDefault="00DD1E86">
      <w:pPr>
        <w:rPr>
          <w:rFonts w:ascii="Times New Roman" w:hAnsi="Times New Roman" w:cs="Times New Roman"/>
          <w:sz w:val="24"/>
          <w:szCs w:val="24"/>
        </w:rPr>
      </w:pPr>
    </w:p>
    <w:p w:rsidR="00545751" w:rsidRPr="00793F77" w:rsidRDefault="00545751" w:rsidP="00545751">
      <w:pPr>
        <w:spacing w:after="0" w:line="240" w:lineRule="auto"/>
        <w:rPr>
          <w:rFonts w:ascii="Times New Roman" w:eastAsia="Times New Roman" w:hAnsi="Times New Roman" w:cs="Times New Roman"/>
          <w:b/>
          <w:sz w:val="24"/>
          <w:szCs w:val="24"/>
        </w:rPr>
      </w:pPr>
    </w:p>
    <w:p w:rsidR="00545751" w:rsidRPr="00793F77" w:rsidRDefault="00241157" w:rsidP="00545751">
      <w:pPr>
        <w:spacing w:after="0" w:line="240" w:lineRule="auto"/>
        <w:rPr>
          <w:rFonts w:ascii="Times New Roman" w:eastAsia="Times New Roman" w:hAnsi="Times New Roman" w:cs="Times New Roman"/>
          <w:b/>
          <w:bCs/>
          <w:sz w:val="24"/>
          <w:szCs w:val="24"/>
        </w:rPr>
      </w:pPr>
      <w:r w:rsidRPr="00793F77">
        <w:rPr>
          <w:rFonts w:ascii="Times New Roman" w:eastAsia="Times New Roman" w:hAnsi="Times New Roman" w:cs="Times New Roman"/>
          <w:b/>
          <w:sz w:val="24"/>
          <w:szCs w:val="24"/>
        </w:rPr>
        <w:t>4</w:t>
      </w:r>
      <w:r w:rsidR="00545751" w:rsidRPr="00793F77">
        <w:rPr>
          <w:rFonts w:ascii="Times New Roman" w:eastAsia="Times New Roman" w:hAnsi="Times New Roman" w:cs="Times New Roman"/>
          <w:b/>
          <w:sz w:val="24"/>
          <w:szCs w:val="24"/>
        </w:rPr>
        <w:t>.</w:t>
      </w:r>
      <w:r w:rsidR="00545751" w:rsidRPr="00793F77">
        <w:rPr>
          <w:rFonts w:ascii="Times New Roman" w:eastAsia="Times New Roman" w:hAnsi="Times New Roman" w:cs="Times New Roman"/>
          <w:b/>
          <w:bCs/>
          <w:sz w:val="24"/>
          <w:szCs w:val="24"/>
        </w:rPr>
        <w:t xml:space="preserve"> Spectral data</w:t>
      </w:r>
    </w:p>
    <w:p w:rsidR="00964460" w:rsidRPr="00793F77" w:rsidRDefault="00FF7F3B" w:rsidP="00964460">
      <w:pPr>
        <w:pStyle w:val="NormalWeb"/>
        <w:spacing w:line="360" w:lineRule="auto"/>
        <w:rPr>
          <w:b/>
          <w:bCs/>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8" type="#_x0000_t75" style="position:absolute;margin-left:4.5pt;margin-top:42.3pt;width:74.65pt;height:53.4pt;z-index:251661312;mso-position-horizontal-relative:text;mso-position-vertical-relative:text">
            <v:imagedata r:id="rId7" o:title=""/>
            <w10:wrap type="square"/>
          </v:shape>
          <o:OLEObject Type="Embed" ProgID="ChemDraw.Document.6.0" ShapeID="_x0000_s1098" DrawAspect="Content" ObjectID="_1614621461" r:id="rId8"/>
        </w:object>
      </w:r>
      <w:r w:rsidR="00553A3A">
        <w:rPr>
          <w:b/>
          <w:bCs/>
        </w:rPr>
        <w:t>4-phenyl-1H-1</w:t>
      </w:r>
      <w:proofErr w:type="gramStart"/>
      <w:r w:rsidR="00553A3A">
        <w:rPr>
          <w:b/>
          <w:bCs/>
        </w:rPr>
        <w:t>,2,3</w:t>
      </w:r>
      <w:proofErr w:type="gramEnd"/>
      <w:r w:rsidR="00553A3A">
        <w:rPr>
          <w:b/>
          <w:bCs/>
        </w:rPr>
        <w:t>-triazole (2</w:t>
      </w:r>
      <w:r w:rsidR="00964460" w:rsidRPr="00793F77">
        <w:rPr>
          <w:b/>
          <w:bCs/>
        </w:rPr>
        <w:t>a)</w:t>
      </w:r>
      <w:r w:rsidR="009C5A3F" w:rsidRPr="00070C69">
        <w:rPr>
          <w:bCs/>
          <w:vertAlign w:val="superscript"/>
        </w:rPr>
        <w:t>[2]</w:t>
      </w:r>
    </w:p>
    <w:p w:rsidR="00964460" w:rsidRPr="00793F77" w:rsidRDefault="00964460" w:rsidP="00964460">
      <w:pPr>
        <w:pStyle w:val="NormalWeb"/>
        <w:spacing w:line="360" w:lineRule="auto"/>
        <w:rPr>
          <w:b/>
          <w:bCs/>
        </w:rPr>
      </w:pPr>
    </w:p>
    <w:p w:rsidR="00964460" w:rsidRPr="00793F77" w:rsidRDefault="00964460" w:rsidP="00964460">
      <w:pPr>
        <w:pStyle w:val="NormalWeb"/>
        <w:spacing w:line="360" w:lineRule="auto"/>
      </w:pPr>
    </w:p>
    <w:p w:rsidR="00A466CB" w:rsidRPr="00793F77" w:rsidRDefault="00A466CB" w:rsidP="00A466CB">
      <w:pPr>
        <w:spacing w:after="0" w:line="360" w:lineRule="auto"/>
        <w:jc w:val="both"/>
        <w:rPr>
          <w:rFonts w:ascii="Times New Roman" w:hAnsi="Times New Roman" w:cs="Times New Roman"/>
          <w:sz w:val="24"/>
          <w:szCs w:val="24"/>
          <w:lang w:val="en-GB"/>
        </w:rPr>
      </w:pPr>
      <w:r w:rsidRPr="00793F77">
        <w:rPr>
          <w:rFonts w:ascii="Times New Roman" w:hAnsi="Times New Roman" w:cs="Times New Roman"/>
          <w:sz w:val="24"/>
          <w:szCs w:val="24"/>
          <w:lang w:val="en-GB"/>
        </w:rPr>
        <w:t xml:space="preserve">White solid, </w:t>
      </w:r>
      <w:r w:rsidR="00DA44F3">
        <w:rPr>
          <w:rFonts w:ascii="Times New Roman" w:hAnsi="Times New Roman" w:cs="Times New Roman"/>
          <w:sz w:val="24"/>
          <w:szCs w:val="24"/>
          <w:lang w:val="en-GB"/>
        </w:rPr>
        <w:t>Isolated yield = 95 %</w:t>
      </w:r>
      <w:proofErr w:type="gramStart"/>
      <w:r w:rsidR="00DA44F3">
        <w:rPr>
          <w:rFonts w:ascii="Times New Roman" w:hAnsi="Times New Roman" w:cs="Times New Roman"/>
          <w:sz w:val="24"/>
          <w:szCs w:val="24"/>
          <w:lang w:val="en-GB"/>
        </w:rPr>
        <w:t xml:space="preserve">,  </w:t>
      </w:r>
      <w:proofErr w:type="spellStart"/>
      <w:r w:rsidRPr="00793F77">
        <w:rPr>
          <w:rFonts w:ascii="Times New Roman" w:hAnsi="Times New Roman" w:cs="Times New Roman"/>
          <w:sz w:val="24"/>
          <w:szCs w:val="24"/>
          <w:lang w:val="en-GB"/>
        </w:rPr>
        <w:t>mp</w:t>
      </w:r>
      <w:proofErr w:type="spellEnd"/>
      <w:proofErr w:type="gramEnd"/>
      <w:r w:rsidRPr="00793F77">
        <w:rPr>
          <w:rFonts w:ascii="Times New Roman" w:hAnsi="Times New Roman" w:cs="Times New Roman"/>
          <w:sz w:val="24"/>
          <w:szCs w:val="24"/>
          <w:lang w:val="en-GB"/>
        </w:rPr>
        <w:t xml:space="preserve"> =150-151 °C (Lit</w:t>
      </w:r>
      <w:r w:rsidR="009C5A3F">
        <w:rPr>
          <w:rFonts w:ascii="Times New Roman" w:hAnsi="Times New Roman" w:cs="Times New Roman"/>
          <w:sz w:val="24"/>
          <w:szCs w:val="24"/>
          <w:vertAlign w:val="superscript"/>
          <w:lang w:val="en-GB"/>
        </w:rPr>
        <w:t xml:space="preserve"> </w:t>
      </w:r>
      <w:r w:rsidRPr="00793F77">
        <w:rPr>
          <w:rFonts w:ascii="Times New Roman" w:hAnsi="Times New Roman" w:cs="Times New Roman"/>
          <w:sz w:val="24"/>
          <w:szCs w:val="24"/>
          <w:lang w:val="en-GB"/>
        </w:rPr>
        <w:t>149-151 °C )</w:t>
      </w:r>
    </w:p>
    <w:p w:rsidR="00964460" w:rsidRPr="00793F77" w:rsidRDefault="00964460" w:rsidP="00A466CB">
      <w:pPr>
        <w:spacing w:after="0" w:line="360" w:lineRule="auto"/>
        <w:jc w:val="both"/>
        <w:rPr>
          <w:rFonts w:ascii="Times New Roman" w:hAnsi="Times New Roman" w:cs="Times New Roman"/>
          <w:sz w:val="24"/>
          <w:szCs w:val="24"/>
          <w:lang w:val="en-GB"/>
        </w:rPr>
      </w:pPr>
      <w:r w:rsidRPr="00793F77">
        <w:rPr>
          <w:rFonts w:ascii="Times New Roman" w:hAnsi="Times New Roman" w:cs="Times New Roman"/>
          <w:b/>
          <w:sz w:val="24"/>
          <w:szCs w:val="24"/>
          <w:vertAlign w:val="superscript"/>
        </w:rPr>
        <w:t>1</w:t>
      </w:r>
      <w:r w:rsidRPr="00793F77">
        <w:rPr>
          <w:rFonts w:ascii="Times New Roman" w:hAnsi="Times New Roman" w:cs="Times New Roman"/>
          <w:b/>
          <w:sz w:val="24"/>
          <w:szCs w:val="24"/>
        </w:rPr>
        <w:t>H NMR</w:t>
      </w:r>
      <w:r w:rsidRPr="00793F77">
        <w:rPr>
          <w:rFonts w:ascii="Times New Roman" w:hAnsi="Times New Roman" w:cs="Times New Roman"/>
          <w:sz w:val="24"/>
          <w:szCs w:val="24"/>
        </w:rPr>
        <w:t xml:space="preserve"> (400 MHz, DMSO-d</w:t>
      </w:r>
      <w:r w:rsidRPr="00793F77">
        <w:rPr>
          <w:rFonts w:ascii="Times New Roman" w:hAnsi="Times New Roman" w:cs="Times New Roman"/>
          <w:sz w:val="24"/>
          <w:szCs w:val="24"/>
          <w:vertAlign w:val="subscript"/>
        </w:rPr>
        <w:t>6</w:t>
      </w:r>
      <w:r w:rsidRPr="00793F77">
        <w:rPr>
          <w:rFonts w:ascii="Times New Roman" w:hAnsi="Times New Roman" w:cs="Times New Roman"/>
          <w:sz w:val="24"/>
          <w:szCs w:val="24"/>
        </w:rPr>
        <w:t xml:space="preserve">) δ 8.07 (s, 1H), 7.86 (d, </w:t>
      </w:r>
      <w:r w:rsidRPr="00793F77">
        <w:rPr>
          <w:rFonts w:ascii="Times New Roman" w:hAnsi="Times New Roman" w:cs="Times New Roman"/>
          <w:i/>
          <w:iCs/>
          <w:sz w:val="24"/>
          <w:szCs w:val="24"/>
        </w:rPr>
        <w:t>J</w:t>
      </w:r>
      <w:r w:rsidRPr="00793F77">
        <w:rPr>
          <w:rFonts w:ascii="Times New Roman" w:hAnsi="Times New Roman" w:cs="Times New Roman"/>
          <w:sz w:val="24"/>
          <w:szCs w:val="24"/>
        </w:rPr>
        <w:t xml:space="preserve"> = 7.5 Hz, 2H), 7.49 (t, </w:t>
      </w:r>
      <w:r w:rsidRPr="00793F77">
        <w:rPr>
          <w:rFonts w:ascii="Times New Roman" w:hAnsi="Times New Roman" w:cs="Times New Roman"/>
          <w:i/>
          <w:iCs/>
          <w:sz w:val="24"/>
          <w:szCs w:val="24"/>
        </w:rPr>
        <w:t>J</w:t>
      </w:r>
      <w:r w:rsidRPr="00793F77">
        <w:rPr>
          <w:rFonts w:ascii="Times New Roman" w:hAnsi="Times New Roman" w:cs="Times New Roman"/>
          <w:sz w:val="24"/>
          <w:szCs w:val="24"/>
        </w:rPr>
        <w:t xml:space="preserve"> = 7.5 Hz, 2H), 7.43 (d, </w:t>
      </w:r>
      <w:r w:rsidRPr="00793F77">
        <w:rPr>
          <w:rFonts w:ascii="Times New Roman" w:hAnsi="Times New Roman" w:cs="Times New Roman"/>
          <w:i/>
          <w:iCs/>
          <w:sz w:val="24"/>
          <w:szCs w:val="24"/>
        </w:rPr>
        <w:t>J</w:t>
      </w:r>
      <w:r w:rsidRPr="00793F77">
        <w:rPr>
          <w:rFonts w:ascii="Times New Roman" w:hAnsi="Times New Roman" w:cs="Times New Roman"/>
          <w:sz w:val="24"/>
          <w:szCs w:val="24"/>
        </w:rPr>
        <w:t xml:space="preserve"> = 7.3 Hz, 1H), 7.29 (s, 1H). </w:t>
      </w:r>
      <w:r w:rsidRPr="00793F77">
        <w:rPr>
          <w:rFonts w:ascii="Times New Roman" w:hAnsi="Times New Roman" w:cs="Times New Roman"/>
          <w:b/>
          <w:sz w:val="24"/>
          <w:szCs w:val="24"/>
          <w:vertAlign w:val="superscript"/>
        </w:rPr>
        <w:t>13</w:t>
      </w:r>
      <w:r w:rsidRPr="00793F77">
        <w:rPr>
          <w:rFonts w:ascii="Times New Roman" w:hAnsi="Times New Roman" w:cs="Times New Roman"/>
          <w:b/>
          <w:sz w:val="24"/>
          <w:szCs w:val="24"/>
        </w:rPr>
        <w:t>C NMR</w:t>
      </w:r>
      <w:r w:rsidRPr="00793F77">
        <w:rPr>
          <w:rFonts w:ascii="Times New Roman" w:hAnsi="Times New Roman" w:cs="Times New Roman"/>
          <w:sz w:val="24"/>
          <w:szCs w:val="24"/>
        </w:rPr>
        <w:t xml:space="preserve"> (101 MHz, DMSO-d</w:t>
      </w:r>
      <w:r w:rsidRPr="00793F77">
        <w:rPr>
          <w:rFonts w:ascii="Times New Roman" w:hAnsi="Times New Roman" w:cs="Times New Roman"/>
          <w:sz w:val="24"/>
          <w:szCs w:val="24"/>
          <w:vertAlign w:val="subscript"/>
        </w:rPr>
        <w:t>6</w:t>
      </w:r>
      <w:r w:rsidRPr="00793F77">
        <w:rPr>
          <w:rFonts w:ascii="Times New Roman" w:hAnsi="Times New Roman" w:cs="Times New Roman"/>
          <w:sz w:val="24"/>
          <w:szCs w:val="24"/>
        </w:rPr>
        <w:t>) δ 167.77 (s), 133.30 (s), 131.19 (s), 129.71 (s), 129.37 (s), 129.01 (s), 126.01 (s).</w:t>
      </w:r>
    </w:p>
    <w:p w:rsidR="00793F77" w:rsidRDefault="00793F77" w:rsidP="00964460">
      <w:pPr>
        <w:pStyle w:val="NormalWeb"/>
        <w:spacing w:line="360" w:lineRule="auto"/>
        <w:rPr>
          <w:b/>
        </w:rPr>
      </w:pPr>
    </w:p>
    <w:p w:rsidR="00964460" w:rsidRPr="00793F77" w:rsidRDefault="00FF7F3B" w:rsidP="00964460">
      <w:pPr>
        <w:pStyle w:val="NormalWeb"/>
        <w:spacing w:line="360" w:lineRule="auto"/>
        <w:rPr>
          <w:b/>
        </w:rPr>
      </w:pPr>
      <w:r>
        <w:object w:dxaOrig="1440" w:dyaOrig="1440">
          <v:shape id="_x0000_s1099" type="#_x0000_t75" style="position:absolute;margin-left:4.5pt;margin-top:26.75pt;width:95.65pt;height:56.65pt;z-index:251662336;mso-position-horizontal-relative:text;mso-position-vertical-relative:text">
            <v:imagedata r:id="rId9" o:title=""/>
            <w10:wrap type="square"/>
          </v:shape>
          <o:OLEObject Type="Embed" ProgID="ChemDraw.Document.6.0" ShapeID="_x0000_s1099" DrawAspect="Content" ObjectID="_1614621462" r:id="rId10"/>
        </w:object>
      </w:r>
      <w:r w:rsidR="00964460" w:rsidRPr="00793F77">
        <w:rPr>
          <w:b/>
        </w:rPr>
        <w:t>4-(4-b</w:t>
      </w:r>
      <w:r w:rsidR="00553A3A">
        <w:rPr>
          <w:b/>
        </w:rPr>
        <w:t>romophenyl)-1H-1</w:t>
      </w:r>
      <w:proofErr w:type="gramStart"/>
      <w:r w:rsidR="00553A3A">
        <w:rPr>
          <w:b/>
        </w:rPr>
        <w:t>,2,3</w:t>
      </w:r>
      <w:proofErr w:type="gramEnd"/>
      <w:r w:rsidR="00553A3A">
        <w:rPr>
          <w:b/>
        </w:rPr>
        <w:t>-triazole (2</w:t>
      </w:r>
      <w:r w:rsidR="00964460" w:rsidRPr="00793F77">
        <w:rPr>
          <w:b/>
        </w:rPr>
        <w:t>b)</w:t>
      </w:r>
      <w:r w:rsidR="009C5A3F" w:rsidRPr="00070C69">
        <w:rPr>
          <w:vertAlign w:val="superscript"/>
        </w:rPr>
        <w:t>[3]</w:t>
      </w:r>
    </w:p>
    <w:p w:rsidR="00964460" w:rsidRPr="00793F77" w:rsidRDefault="00964460" w:rsidP="00964460">
      <w:pPr>
        <w:pStyle w:val="NormalWeb"/>
        <w:spacing w:line="360" w:lineRule="auto"/>
      </w:pPr>
    </w:p>
    <w:p w:rsidR="00964460" w:rsidRPr="00793F77" w:rsidRDefault="00964460" w:rsidP="00964460">
      <w:pPr>
        <w:pStyle w:val="NormalWeb"/>
        <w:spacing w:line="360" w:lineRule="auto"/>
        <w:rPr>
          <w:color w:val="000000" w:themeColor="text1"/>
        </w:rPr>
      </w:pPr>
    </w:p>
    <w:p w:rsidR="00B34775" w:rsidRPr="00793F77" w:rsidRDefault="00316D2C" w:rsidP="00B34775">
      <w:pPr>
        <w:spacing w:after="0" w:line="360" w:lineRule="auto"/>
        <w:jc w:val="both"/>
        <w:rPr>
          <w:rFonts w:ascii="Times New Roman" w:hAnsi="Times New Roman" w:cs="Times New Roman"/>
          <w:color w:val="000000" w:themeColor="text1"/>
          <w:sz w:val="24"/>
          <w:szCs w:val="24"/>
          <w:lang w:val="en-GB"/>
        </w:rPr>
      </w:pPr>
      <w:r w:rsidRPr="00793F77">
        <w:rPr>
          <w:rFonts w:ascii="Times New Roman" w:hAnsi="Times New Roman" w:cs="Times New Roman"/>
          <w:color w:val="000000" w:themeColor="text1"/>
          <w:sz w:val="24"/>
          <w:szCs w:val="24"/>
          <w:lang w:val="en-GB"/>
        </w:rPr>
        <w:t xml:space="preserve">White solid, </w:t>
      </w:r>
      <w:r w:rsidR="00DA44F3">
        <w:rPr>
          <w:rFonts w:ascii="Times New Roman" w:hAnsi="Times New Roman" w:cs="Times New Roman"/>
          <w:sz w:val="24"/>
          <w:szCs w:val="24"/>
          <w:lang w:val="en-GB"/>
        </w:rPr>
        <w:t>Isolated yield = 88 %</w:t>
      </w:r>
      <w:proofErr w:type="gramStart"/>
      <w:r w:rsidR="00DA44F3">
        <w:rPr>
          <w:rFonts w:ascii="Times New Roman" w:hAnsi="Times New Roman" w:cs="Times New Roman"/>
          <w:sz w:val="24"/>
          <w:szCs w:val="24"/>
          <w:lang w:val="en-GB"/>
        </w:rPr>
        <w:t xml:space="preserve">,  </w:t>
      </w:r>
      <w:proofErr w:type="spellStart"/>
      <w:r w:rsidRPr="00793F77">
        <w:rPr>
          <w:rFonts w:ascii="Times New Roman" w:hAnsi="Times New Roman" w:cs="Times New Roman"/>
          <w:color w:val="000000" w:themeColor="text1"/>
          <w:sz w:val="24"/>
          <w:szCs w:val="24"/>
          <w:lang w:val="en-GB"/>
        </w:rPr>
        <w:t>mp</w:t>
      </w:r>
      <w:proofErr w:type="spellEnd"/>
      <w:proofErr w:type="gramEnd"/>
      <w:r w:rsidRPr="00793F77">
        <w:rPr>
          <w:rFonts w:ascii="Times New Roman" w:hAnsi="Times New Roman" w:cs="Times New Roman"/>
          <w:color w:val="000000" w:themeColor="text1"/>
          <w:sz w:val="24"/>
          <w:szCs w:val="24"/>
          <w:lang w:val="en-GB"/>
        </w:rPr>
        <w:t xml:space="preserve"> =178-179 °C (Lit</w:t>
      </w:r>
      <w:r w:rsidR="009C5A3F">
        <w:rPr>
          <w:rFonts w:ascii="Times New Roman" w:hAnsi="Times New Roman" w:cs="Times New Roman"/>
          <w:color w:val="000000" w:themeColor="text1"/>
          <w:sz w:val="24"/>
          <w:szCs w:val="24"/>
          <w:vertAlign w:val="superscript"/>
          <w:lang w:val="en-GB"/>
        </w:rPr>
        <w:t xml:space="preserve"> </w:t>
      </w:r>
      <w:r w:rsidRPr="00793F77">
        <w:rPr>
          <w:rFonts w:ascii="Times New Roman" w:hAnsi="Times New Roman" w:cs="Times New Roman"/>
          <w:color w:val="000000" w:themeColor="text1"/>
          <w:sz w:val="24"/>
          <w:szCs w:val="24"/>
        </w:rPr>
        <w:t>177.5-178.3</w:t>
      </w:r>
      <w:r w:rsidRPr="00793F77">
        <w:rPr>
          <w:rFonts w:ascii="Times New Roman" w:hAnsi="Times New Roman" w:cs="Times New Roman"/>
          <w:color w:val="000000" w:themeColor="text1"/>
          <w:sz w:val="24"/>
          <w:szCs w:val="24"/>
          <w:lang w:val="en-GB"/>
        </w:rPr>
        <w:t>°C )</w:t>
      </w:r>
      <w:r w:rsidR="00B34775" w:rsidRPr="00793F77">
        <w:rPr>
          <w:rFonts w:ascii="Times New Roman" w:hAnsi="Times New Roman" w:cs="Times New Roman"/>
          <w:color w:val="000000" w:themeColor="text1"/>
          <w:sz w:val="24"/>
          <w:szCs w:val="24"/>
          <w:lang w:val="en-GB"/>
        </w:rPr>
        <w:t xml:space="preserve"> </w:t>
      </w:r>
    </w:p>
    <w:p w:rsidR="00964460" w:rsidRPr="00793F77" w:rsidRDefault="00964460" w:rsidP="00B34775">
      <w:pPr>
        <w:spacing w:after="0" w:line="360" w:lineRule="auto"/>
        <w:jc w:val="both"/>
        <w:rPr>
          <w:rFonts w:ascii="Times New Roman" w:hAnsi="Times New Roman" w:cs="Times New Roman"/>
          <w:color w:val="000000" w:themeColor="text1"/>
          <w:sz w:val="24"/>
          <w:szCs w:val="24"/>
          <w:lang w:val="en-GB"/>
        </w:rPr>
      </w:pPr>
      <w:r w:rsidRPr="00793F77">
        <w:rPr>
          <w:rFonts w:ascii="Times New Roman" w:hAnsi="Times New Roman" w:cs="Times New Roman"/>
          <w:b/>
          <w:color w:val="000000" w:themeColor="text1"/>
          <w:sz w:val="24"/>
          <w:szCs w:val="24"/>
          <w:vertAlign w:val="superscript"/>
        </w:rPr>
        <w:t>1</w:t>
      </w:r>
      <w:r w:rsidRPr="00793F77">
        <w:rPr>
          <w:rFonts w:ascii="Times New Roman" w:hAnsi="Times New Roman" w:cs="Times New Roman"/>
          <w:b/>
          <w:color w:val="000000" w:themeColor="text1"/>
          <w:sz w:val="24"/>
          <w:szCs w:val="24"/>
        </w:rPr>
        <w:t>H NMR</w:t>
      </w:r>
      <w:r w:rsidRPr="00793F77">
        <w:rPr>
          <w:rFonts w:ascii="Times New Roman" w:hAnsi="Times New Roman" w:cs="Times New Roman"/>
          <w:color w:val="000000" w:themeColor="text1"/>
          <w:sz w:val="24"/>
          <w:szCs w:val="24"/>
        </w:rPr>
        <w:t xml:space="preserve"> (400 MHz, DMSO-d</w:t>
      </w:r>
      <w:r w:rsidRPr="00793F77">
        <w:rPr>
          <w:rFonts w:ascii="Times New Roman" w:hAnsi="Times New Roman" w:cs="Times New Roman"/>
          <w:color w:val="000000" w:themeColor="text1"/>
          <w:sz w:val="24"/>
          <w:szCs w:val="24"/>
          <w:vertAlign w:val="subscript"/>
        </w:rPr>
        <w:t>6</w:t>
      </w:r>
      <w:r w:rsidRPr="00793F77">
        <w:rPr>
          <w:rFonts w:ascii="Times New Roman" w:hAnsi="Times New Roman" w:cs="Times New Roman"/>
          <w:color w:val="000000" w:themeColor="text1"/>
          <w:sz w:val="24"/>
          <w:szCs w:val="24"/>
        </w:rPr>
        <w:t xml:space="preserve">) δ 8.29 (s, 1H), 7.82 (d, </w:t>
      </w:r>
      <w:r w:rsidRPr="00793F77">
        <w:rPr>
          <w:rFonts w:ascii="Times New Roman" w:hAnsi="Times New Roman" w:cs="Times New Roman"/>
          <w:i/>
          <w:iCs/>
          <w:color w:val="000000" w:themeColor="text1"/>
          <w:sz w:val="24"/>
          <w:szCs w:val="24"/>
        </w:rPr>
        <w:t>J</w:t>
      </w:r>
      <w:r w:rsidRPr="00793F77">
        <w:rPr>
          <w:rFonts w:ascii="Times New Roman" w:hAnsi="Times New Roman" w:cs="Times New Roman"/>
          <w:color w:val="000000" w:themeColor="text1"/>
          <w:sz w:val="24"/>
          <w:szCs w:val="24"/>
        </w:rPr>
        <w:t xml:space="preserve"> = 8.0 Hz, 2H), 7.65 (d, </w:t>
      </w:r>
      <w:r w:rsidRPr="00793F77">
        <w:rPr>
          <w:rFonts w:ascii="Times New Roman" w:hAnsi="Times New Roman" w:cs="Times New Roman"/>
          <w:i/>
          <w:iCs/>
          <w:color w:val="000000" w:themeColor="text1"/>
          <w:sz w:val="24"/>
          <w:szCs w:val="24"/>
        </w:rPr>
        <w:t>J</w:t>
      </w:r>
      <w:r w:rsidRPr="00793F77">
        <w:rPr>
          <w:rFonts w:ascii="Times New Roman" w:hAnsi="Times New Roman" w:cs="Times New Roman"/>
          <w:color w:val="000000" w:themeColor="text1"/>
          <w:sz w:val="24"/>
          <w:szCs w:val="24"/>
        </w:rPr>
        <w:t xml:space="preserve"> = 8.1 Hz, 2H). </w:t>
      </w:r>
    </w:p>
    <w:p w:rsidR="00964460" w:rsidRPr="00793F77" w:rsidRDefault="00FF7F3B" w:rsidP="00964460">
      <w:pPr>
        <w:pStyle w:val="NormalWeb"/>
        <w:spacing w:line="360" w:lineRule="auto"/>
        <w:rPr>
          <w:b/>
        </w:rPr>
      </w:pPr>
      <w:r>
        <w:object w:dxaOrig="1440" w:dyaOrig="1440">
          <v:shape id="_x0000_s1100" type="#_x0000_t75" style="position:absolute;margin-left:.75pt;margin-top:28.25pt;width:95.05pt;height:56.75pt;z-index:251658240;mso-position-horizontal-relative:text;mso-position-vertical-relative:text">
            <v:imagedata r:id="rId11" o:title=""/>
            <w10:wrap type="square"/>
          </v:shape>
          <o:OLEObject Type="Embed" ProgID="ChemDraw.Document.6.0" ShapeID="_x0000_s1100" DrawAspect="Content" ObjectID="_1614621463" r:id="rId12"/>
        </w:object>
      </w:r>
      <w:r w:rsidR="00964460" w:rsidRPr="00793F77">
        <w:rPr>
          <w:b/>
        </w:rPr>
        <w:t>4-(4-ch</w:t>
      </w:r>
      <w:r w:rsidR="00553A3A">
        <w:rPr>
          <w:b/>
        </w:rPr>
        <w:t>lorophenyl)-1H-1</w:t>
      </w:r>
      <w:proofErr w:type="gramStart"/>
      <w:r w:rsidR="00553A3A">
        <w:rPr>
          <w:b/>
        </w:rPr>
        <w:t>,2,3</w:t>
      </w:r>
      <w:proofErr w:type="gramEnd"/>
      <w:r w:rsidR="00553A3A">
        <w:rPr>
          <w:b/>
        </w:rPr>
        <w:t>-triazole (2</w:t>
      </w:r>
      <w:r w:rsidR="00964460" w:rsidRPr="00793F77">
        <w:rPr>
          <w:b/>
        </w:rPr>
        <w:t>c)</w:t>
      </w:r>
      <w:r w:rsidR="009C5A3F" w:rsidRPr="00070C69">
        <w:rPr>
          <w:vertAlign w:val="superscript"/>
        </w:rPr>
        <w:t>[2]</w:t>
      </w:r>
    </w:p>
    <w:p w:rsidR="00964460" w:rsidRPr="00793F77" w:rsidRDefault="00964460" w:rsidP="00964460">
      <w:pPr>
        <w:pStyle w:val="NormalWeb"/>
        <w:spacing w:line="360" w:lineRule="auto"/>
      </w:pPr>
    </w:p>
    <w:p w:rsidR="00964460" w:rsidRPr="00793F77" w:rsidRDefault="00964460" w:rsidP="00964460">
      <w:pPr>
        <w:pStyle w:val="NormalWeb"/>
        <w:spacing w:line="360" w:lineRule="auto"/>
      </w:pPr>
    </w:p>
    <w:p w:rsidR="00B34775" w:rsidRPr="00793F77" w:rsidRDefault="00316D2C" w:rsidP="00B34775">
      <w:pPr>
        <w:spacing w:after="0" w:line="360" w:lineRule="auto"/>
        <w:jc w:val="both"/>
        <w:rPr>
          <w:rFonts w:ascii="Times New Roman" w:hAnsi="Times New Roman" w:cs="Times New Roman"/>
          <w:sz w:val="24"/>
          <w:szCs w:val="24"/>
          <w:lang w:val="en-GB"/>
        </w:rPr>
      </w:pPr>
      <w:r w:rsidRPr="00793F77">
        <w:rPr>
          <w:rFonts w:ascii="Times New Roman" w:hAnsi="Times New Roman" w:cs="Times New Roman"/>
          <w:sz w:val="24"/>
          <w:szCs w:val="24"/>
          <w:lang w:val="en-GB"/>
        </w:rPr>
        <w:t xml:space="preserve">White solid, </w:t>
      </w:r>
      <w:r w:rsidR="00DA44F3">
        <w:rPr>
          <w:rFonts w:ascii="Times New Roman" w:hAnsi="Times New Roman" w:cs="Times New Roman"/>
          <w:sz w:val="24"/>
          <w:szCs w:val="24"/>
          <w:lang w:val="en-GB"/>
        </w:rPr>
        <w:t>Isolated yield = 92 %</w:t>
      </w:r>
      <w:proofErr w:type="gramStart"/>
      <w:r w:rsidR="00DA44F3">
        <w:rPr>
          <w:rFonts w:ascii="Times New Roman" w:hAnsi="Times New Roman" w:cs="Times New Roman"/>
          <w:sz w:val="24"/>
          <w:szCs w:val="24"/>
          <w:lang w:val="en-GB"/>
        </w:rPr>
        <w:t xml:space="preserve">,  </w:t>
      </w:r>
      <w:proofErr w:type="spellStart"/>
      <w:r w:rsidRPr="00793F77">
        <w:rPr>
          <w:rFonts w:ascii="Times New Roman" w:hAnsi="Times New Roman" w:cs="Times New Roman"/>
          <w:sz w:val="24"/>
          <w:szCs w:val="24"/>
          <w:lang w:val="en-GB"/>
        </w:rPr>
        <w:t>mp</w:t>
      </w:r>
      <w:proofErr w:type="spellEnd"/>
      <w:proofErr w:type="gramEnd"/>
      <w:r w:rsidRPr="00793F77">
        <w:rPr>
          <w:rFonts w:ascii="Times New Roman" w:hAnsi="Times New Roman" w:cs="Times New Roman"/>
          <w:sz w:val="24"/>
          <w:szCs w:val="24"/>
          <w:lang w:val="en-GB"/>
        </w:rPr>
        <w:t xml:space="preserve"> =151-152 °C (Lit</w:t>
      </w:r>
      <w:r w:rsidRPr="00793F77">
        <w:rPr>
          <w:rFonts w:ascii="Times New Roman" w:hAnsi="Times New Roman" w:cs="Times New Roman"/>
          <w:sz w:val="24"/>
          <w:szCs w:val="24"/>
        </w:rPr>
        <w:t xml:space="preserve">150-152 </w:t>
      </w:r>
      <w:r w:rsidRPr="00793F77">
        <w:rPr>
          <w:rFonts w:ascii="Times New Roman" w:hAnsi="Times New Roman" w:cs="Times New Roman"/>
          <w:sz w:val="24"/>
          <w:szCs w:val="24"/>
          <w:lang w:val="en-GB"/>
        </w:rPr>
        <w:t>°C )</w:t>
      </w:r>
    </w:p>
    <w:p w:rsidR="00B34775" w:rsidRPr="00793F77" w:rsidRDefault="00964460" w:rsidP="00B34775">
      <w:pPr>
        <w:spacing w:after="0" w:line="360" w:lineRule="auto"/>
        <w:jc w:val="both"/>
        <w:rPr>
          <w:rFonts w:ascii="Times New Roman" w:hAnsi="Times New Roman" w:cs="Times New Roman"/>
          <w:sz w:val="24"/>
          <w:szCs w:val="24"/>
        </w:rPr>
      </w:pPr>
      <w:r w:rsidRPr="00793F77">
        <w:rPr>
          <w:rFonts w:ascii="Times New Roman" w:hAnsi="Times New Roman" w:cs="Times New Roman"/>
          <w:b/>
          <w:sz w:val="24"/>
          <w:szCs w:val="24"/>
          <w:vertAlign w:val="superscript"/>
        </w:rPr>
        <w:t>1</w:t>
      </w:r>
      <w:r w:rsidRPr="00793F77">
        <w:rPr>
          <w:rFonts w:ascii="Times New Roman" w:hAnsi="Times New Roman" w:cs="Times New Roman"/>
          <w:b/>
          <w:sz w:val="24"/>
          <w:szCs w:val="24"/>
        </w:rPr>
        <w:t>H NMR</w:t>
      </w:r>
      <w:r w:rsidRPr="00793F77">
        <w:rPr>
          <w:rFonts w:ascii="Times New Roman" w:hAnsi="Times New Roman" w:cs="Times New Roman"/>
          <w:sz w:val="24"/>
          <w:szCs w:val="24"/>
        </w:rPr>
        <w:t xml:space="preserve"> (400 MHz, DMSO-d</w:t>
      </w:r>
      <w:r w:rsidRPr="00793F77">
        <w:rPr>
          <w:rFonts w:ascii="Times New Roman" w:hAnsi="Times New Roman" w:cs="Times New Roman"/>
          <w:sz w:val="24"/>
          <w:szCs w:val="24"/>
          <w:vertAlign w:val="subscript"/>
        </w:rPr>
        <w:t>6</w:t>
      </w:r>
      <w:r w:rsidRPr="00793F77">
        <w:rPr>
          <w:rFonts w:ascii="Times New Roman" w:hAnsi="Times New Roman" w:cs="Times New Roman"/>
          <w:sz w:val="24"/>
          <w:szCs w:val="24"/>
        </w:rPr>
        <w:t xml:space="preserve">) δ 8.32 (s, 1H), 7.84 (d, </w:t>
      </w:r>
      <w:r w:rsidRPr="00793F77">
        <w:rPr>
          <w:rFonts w:ascii="Times New Roman" w:hAnsi="Times New Roman" w:cs="Times New Roman"/>
          <w:i/>
          <w:iCs/>
          <w:sz w:val="24"/>
          <w:szCs w:val="24"/>
        </w:rPr>
        <w:t>J</w:t>
      </w:r>
      <w:r w:rsidRPr="00793F77">
        <w:rPr>
          <w:rFonts w:ascii="Times New Roman" w:hAnsi="Times New Roman" w:cs="Times New Roman"/>
          <w:sz w:val="24"/>
          <w:szCs w:val="24"/>
        </w:rPr>
        <w:t xml:space="preserve"> = 8.5 Hz, 2H), 7.43 (d, </w:t>
      </w:r>
      <w:r w:rsidRPr="00793F77">
        <w:rPr>
          <w:rFonts w:ascii="Times New Roman" w:hAnsi="Times New Roman" w:cs="Times New Roman"/>
          <w:i/>
          <w:iCs/>
          <w:sz w:val="24"/>
          <w:szCs w:val="24"/>
        </w:rPr>
        <w:t>J</w:t>
      </w:r>
      <w:r w:rsidRPr="00793F77">
        <w:rPr>
          <w:rFonts w:ascii="Times New Roman" w:hAnsi="Times New Roman" w:cs="Times New Roman"/>
          <w:sz w:val="24"/>
          <w:szCs w:val="24"/>
        </w:rPr>
        <w:t xml:space="preserve"> = 8.5 Hz, 2H). </w:t>
      </w:r>
      <w:r w:rsidRPr="00793F77">
        <w:rPr>
          <w:rFonts w:ascii="Times New Roman" w:hAnsi="Times New Roman" w:cs="Times New Roman"/>
          <w:b/>
          <w:sz w:val="24"/>
          <w:szCs w:val="24"/>
          <w:vertAlign w:val="superscript"/>
        </w:rPr>
        <w:t>13</w:t>
      </w:r>
      <w:r w:rsidRPr="00793F77">
        <w:rPr>
          <w:rFonts w:ascii="Times New Roman" w:hAnsi="Times New Roman" w:cs="Times New Roman"/>
          <w:b/>
          <w:sz w:val="24"/>
          <w:szCs w:val="24"/>
        </w:rPr>
        <w:t>C NMR</w:t>
      </w:r>
      <w:r w:rsidRPr="00793F77">
        <w:rPr>
          <w:rFonts w:ascii="Times New Roman" w:hAnsi="Times New Roman" w:cs="Times New Roman"/>
          <w:sz w:val="24"/>
          <w:szCs w:val="24"/>
        </w:rPr>
        <w:t xml:space="preserve"> (101 MHz, DMSO-d</w:t>
      </w:r>
      <w:r w:rsidRPr="00793F77">
        <w:rPr>
          <w:rFonts w:ascii="Times New Roman" w:hAnsi="Times New Roman" w:cs="Times New Roman"/>
          <w:sz w:val="24"/>
          <w:szCs w:val="24"/>
          <w:vertAlign w:val="subscript"/>
        </w:rPr>
        <w:t>6</w:t>
      </w:r>
      <w:r w:rsidRPr="00793F77">
        <w:rPr>
          <w:rFonts w:ascii="Times New Roman" w:hAnsi="Times New Roman" w:cs="Times New Roman"/>
          <w:sz w:val="24"/>
          <w:szCs w:val="24"/>
        </w:rPr>
        <w:t>) δ 174.97 (s), 132.99 (s), 129.33 (s), 129.26 (s), 128.86 (s), 127.60 (s).</w:t>
      </w:r>
    </w:p>
    <w:p w:rsidR="00964460" w:rsidRPr="00793F77" w:rsidRDefault="00FF7F3B" w:rsidP="00964460">
      <w:pPr>
        <w:pStyle w:val="NormalWeb"/>
        <w:spacing w:line="360" w:lineRule="auto"/>
        <w:rPr>
          <w:b/>
        </w:rPr>
      </w:pPr>
      <w:r>
        <w:object w:dxaOrig="1440" w:dyaOrig="1440">
          <v:shape id="_x0000_s1101" type="#_x0000_t75" style="position:absolute;margin-left:5.8pt;margin-top:30.2pt;width:90pt;height:56.65pt;z-index:251664384;mso-position-horizontal-relative:text;mso-position-vertical-relative:text">
            <v:imagedata r:id="rId13" o:title=""/>
            <w10:wrap type="square"/>
          </v:shape>
          <o:OLEObject Type="Embed" ProgID="ChemDraw.Document.6.0" ShapeID="_x0000_s1101" DrawAspect="Content" ObjectID="_1614621464" r:id="rId14"/>
        </w:object>
      </w:r>
      <w:r w:rsidR="00964460" w:rsidRPr="00793F77">
        <w:rPr>
          <w:b/>
          <w:bCs/>
        </w:rPr>
        <w:t>4-(4-fl</w:t>
      </w:r>
      <w:r w:rsidR="00553A3A">
        <w:rPr>
          <w:b/>
          <w:bCs/>
        </w:rPr>
        <w:t>uorophenyl)-1H-1</w:t>
      </w:r>
      <w:proofErr w:type="gramStart"/>
      <w:r w:rsidR="00553A3A">
        <w:rPr>
          <w:b/>
          <w:bCs/>
        </w:rPr>
        <w:t>,2,3</w:t>
      </w:r>
      <w:proofErr w:type="gramEnd"/>
      <w:r w:rsidR="00553A3A">
        <w:rPr>
          <w:b/>
          <w:bCs/>
        </w:rPr>
        <w:t>-triazole (2</w:t>
      </w:r>
      <w:r w:rsidR="00964460" w:rsidRPr="00793F77">
        <w:rPr>
          <w:b/>
          <w:bCs/>
        </w:rPr>
        <w:t>d)</w:t>
      </w:r>
      <w:r w:rsidR="009C5A3F" w:rsidRPr="00070C69">
        <w:rPr>
          <w:bCs/>
          <w:vertAlign w:val="superscript"/>
        </w:rPr>
        <w:t>[3]</w:t>
      </w:r>
    </w:p>
    <w:p w:rsidR="00964460" w:rsidRPr="00793F77" w:rsidRDefault="00964460" w:rsidP="00964460">
      <w:pPr>
        <w:pStyle w:val="NormalWeb"/>
        <w:spacing w:line="360" w:lineRule="auto"/>
      </w:pPr>
    </w:p>
    <w:p w:rsidR="00964460" w:rsidRPr="00793F77" w:rsidRDefault="00964460" w:rsidP="00964460">
      <w:pPr>
        <w:pStyle w:val="NormalWeb"/>
        <w:spacing w:line="360" w:lineRule="auto"/>
      </w:pPr>
    </w:p>
    <w:p w:rsidR="00B34775" w:rsidRPr="00793F77" w:rsidRDefault="00316D2C" w:rsidP="00B34775">
      <w:pPr>
        <w:spacing w:after="0" w:line="360" w:lineRule="auto"/>
        <w:jc w:val="both"/>
        <w:rPr>
          <w:rFonts w:ascii="Times New Roman" w:hAnsi="Times New Roman" w:cs="Times New Roman"/>
          <w:color w:val="000000" w:themeColor="text1"/>
          <w:sz w:val="24"/>
          <w:szCs w:val="24"/>
          <w:lang w:val="en-GB"/>
        </w:rPr>
      </w:pPr>
      <w:r w:rsidRPr="00793F77">
        <w:rPr>
          <w:rFonts w:ascii="Times New Roman" w:hAnsi="Times New Roman" w:cs="Times New Roman"/>
          <w:color w:val="000000" w:themeColor="text1"/>
          <w:sz w:val="24"/>
          <w:szCs w:val="24"/>
          <w:lang w:val="en-GB"/>
        </w:rPr>
        <w:t xml:space="preserve">Yellow solid, </w:t>
      </w:r>
      <w:r w:rsidR="00DA44F3">
        <w:rPr>
          <w:rFonts w:ascii="Times New Roman" w:hAnsi="Times New Roman" w:cs="Times New Roman"/>
          <w:sz w:val="24"/>
          <w:szCs w:val="24"/>
          <w:lang w:val="en-GB"/>
        </w:rPr>
        <w:t>Isolated yield = 90 %</w:t>
      </w:r>
      <w:proofErr w:type="gramStart"/>
      <w:r w:rsidR="00DA44F3">
        <w:rPr>
          <w:rFonts w:ascii="Times New Roman" w:hAnsi="Times New Roman" w:cs="Times New Roman"/>
          <w:sz w:val="24"/>
          <w:szCs w:val="24"/>
          <w:lang w:val="en-GB"/>
        </w:rPr>
        <w:t xml:space="preserve">,  </w:t>
      </w:r>
      <w:proofErr w:type="spellStart"/>
      <w:r w:rsidRPr="00793F77">
        <w:rPr>
          <w:rFonts w:ascii="Times New Roman" w:hAnsi="Times New Roman" w:cs="Times New Roman"/>
          <w:color w:val="000000" w:themeColor="text1"/>
          <w:sz w:val="24"/>
          <w:szCs w:val="24"/>
          <w:lang w:val="en-GB"/>
        </w:rPr>
        <w:t>mp</w:t>
      </w:r>
      <w:proofErr w:type="spellEnd"/>
      <w:proofErr w:type="gramEnd"/>
      <w:r w:rsidRPr="00793F77">
        <w:rPr>
          <w:rFonts w:ascii="Times New Roman" w:hAnsi="Times New Roman" w:cs="Times New Roman"/>
          <w:color w:val="000000" w:themeColor="text1"/>
          <w:sz w:val="24"/>
          <w:szCs w:val="24"/>
          <w:lang w:val="en-GB"/>
        </w:rPr>
        <w:t xml:space="preserve"> =172-173°C (Lit</w:t>
      </w:r>
      <w:r w:rsidRPr="00793F77">
        <w:rPr>
          <w:rFonts w:ascii="Times New Roman" w:hAnsi="Times New Roman" w:cs="Times New Roman"/>
          <w:color w:val="000000" w:themeColor="text1"/>
          <w:sz w:val="24"/>
          <w:szCs w:val="24"/>
        </w:rPr>
        <w:t>172.1-172.5</w:t>
      </w:r>
      <w:r w:rsidRPr="00793F77">
        <w:rPr>
          <w:rFonts w:ascii="Times New Roman" w:hAnsi="Times New Roman" w:cs="Times New Roman"/>
          <w:color w:val="000000" w:themeColor="text1"/>
          <w:sz w:val="24"/>
          <w:szCs w:val="24"/>
          <w:lang w:val="en-GB"/>
        </w:rPr>
        <w:t>°C )</w:t>
      </w:r>
      <w:r w:rsidR="00B34775" w:rsidRPr="00793F77">
        <w:rPr>
          <w:rFonts w:ascii="Times New Roman" w:hAnsi="Times New Roman" w:cs="Times New Roman"/>
          <w:color w:val="000000" w:themeColor="text1"/>
          <w:sz w:val="24"/>
          <w:szCs w:val="24"/>
          <w:lang w:val="en-GB"/>
        </w:rPr>
        <w:t xml:space="preserve"> </w:t>
      </w:r>
    </w:p>
    <w:p w:rsidR="00964460" w:rsidRPr="00793F77" w:rsidRDefault="00964460" w:rsidP="00B34775">
      <w:pPr>
        <w:spacing w:after="0" w:line="360" w:lineRule="auto"/>
        <w:jc w:val="both"/>
        <w:rPr>
          <w:rFonts w:ascii="Times New Roman" w:hAnsi="Times New Roman" w:cs="Times New Roman"/>
          <w:color w:val="000000" w:themeColor="text1"/>
          <w:sz w:val="24"/>
          <w:szCs w:val="24"/>
        </w:rPr>
      </w:pPr>
      <w:r w:rsidRPr="00793F77">
        <w:rPr>
          <w:rFonts w:ascii="Times New Roman" w:hAnsi="Times New Roman" w:cs="Times New Roman"/>
          <w:b/>
          <w:color w:val="000000" w:themeColor="text1"/>
          <w:sz w:val="24"/>
          <w:szCs w:val="24"/>
          <w:vertAlign w:val="superscript"/>
        </w:rPr>
        <w:t>1</w:t>
      </w:r>
      <w:r w:rsidRPr="00793F77">
        <w:rPr>
          <w:rFonts w:ascii="Times New Roman" w:hAnsi="Times New Roman" w:cs="Times New Roman"/>
          <w:b/>
          <w:color w:val="000000" w:themeColor="text1"/>
          <w:sz w:val="24"/>
          <w:szCs w:val="24"/>
        </w:rPr>
        <w:t>H NMR</w:t>
      </w:r>
      <w:r w:rsidRPr="00793F77">
        <w:rPr>
          <w:rFonts w:ascii="Times New Roman" w:hAnsi="Times New Roman" w:cs="Times New Roman"/>
          <w:color w:val="000000" w:themeColor="text1"/>
          <w:sz w:val="24"/>
          <w:szCs w:val="24"/>
        </w:rPr>
        <w:t xml:space="preserve"> (400 MHz, DMSO-d</w:t>
      </w:r>
      <w:r w:rsidRPr="00793F77">
        <w:rPr>
          <w:rFonts w:ascii="Times New Roman" w:hAnsi="Times New Roman" w:cs="Times New Roman"/>
          <w:color w:val="000000" w:themeColor="text1"/>
          <w:sz w:val="24"/>
          <w:szCs w:val="24"/>
          <w:vertAlign w:val="subscript"/>
        </w:rPr>
        <w:t>6</w:t>
      </w:r>
      <w:r w:rsidRPr="00793F77">
        <w:rPr>
          <w:rFonts w:ascii="Times New Roman" w:hAnsi="Times New Roman" w:cs="Times New Roman"/>
          <w:color w:val="000000" w:themeColor="text1"/>
          <w:sz w:val="24"/>
          <w:szCs w:val="24"/>
        </w:rPr>
        <w:t xml:space="preserve">) δ 8.30 (s, 1H), 7.90 (s, 2H), 7.28 (t, </w:t>
      </w:r>
      <w:r w:rsidRPr="00793F77">
        <w:rPr>
          <w:rFonts w:ascii="Times New Roman" w:hAnsi="Times New Roman" w:cs="Times New Roman"/>
          <w:i/>
          <w:iCs/>
          <w:color w:val="000000" w:themeColor="text1"/>
          <w:sz w:val="24"/>
          <w:szCs w:val="24"/>
        </w:rPr>
        <w:t>J</w:t>
      </w:r>
      <w:r w:rsidRPr="00793F77">
        <w:rPr>
          <w:rFonts w:ascii="Times New Roman" w:hAnsi="Times New Roman" w:cs="Times New Roman"/>
          <w:color w:val="000000" w:themeColor="text1"/>
          <w:sz w:val="24"/>
          <w:szCs w:val="24"/>
        </w:rPr>
        <w:t xml:space="preserve"> = 7.7 Hz, 2H). </w:t>
      </w:r>
      <w:r w:rsidRPr="00793F77">
        <w:rPr>
          <w:rFonts w:ascii="Times New Roman" w:hAnsi="Times New Roman" w:cs="Times New Roman"/>
          <w:b/>
          <w:color w:val="000000" w:themeColor="text1"/>
          <w:sz w:val="24"/>
          <w:szCs w:val="24"/>
          <w:vertAlign w:val="superscript"/>
        </w:rPr>
        <w:t>13</w:t>
      </w:r>
      <w:r w:rsidRPr="00793F77">
        <w:rPr>
          <w:rFonts w:ascii="Times New Roman" w:hAnsi="Times New Roman" w:cs="Times New Roman"/>
          <w:b/>
          <w:color w:val="000000" w:themeColor="text1"/>
          <w:sz w:val="24"/>
          <w:szCs w:val="24"/>
        </w:rPr>
        <w:t>C NMR</w:t>
      </w:r>
      <w:r w:rsidRPr="00793F77">
        <w:rPr>
          <w:rFonts w:ascii="Times New Roman" w:hAnsi="Times New Roman" w:cs="Times New Roman"/>
          <w:color w:val="000000" w:themeColor="text1"/>
          <w:sz w:val="24"/>
          <w:szCs w:val="24"/>
        </w:rPr>
        <w:t xml:space="preserve"> (101 MHz, DMSO-d</w:t>
      </w:r>
      <w:r w:rsidRPr="00793F77">
        <w:rPr>
          <w:rFonts w:ascii="Times New Roman" w:hAnsi="Times New Roman" w:cs="Times New Roman"/>
          <w:color w:val="000000" w:themeColor="text1"/>
          <w:sz w:val="24"/>
          <w:szCs w:val="24"/>
          <w:vertAlign w:val="subscript"/>
        </w:rPr>
        <w:t>6</w:t>
      </w:r>
      <w:r w:rsidRPr="00793F77">
        <w:rPr>
          <w:rFonts w:ascii="Times New Roman" w:hAnsi="Times New Roman" w:cs="Times New Roman"/>
          <w:color w:val="000000" w:themeColor="text1"/>
          <w:sz w:val="24"/>
          <w:szCs w:val="24"/>
        </w:rPr>
        <w:t>) δ 163.33 (s), 161.38 (s), 128.04 (s), 116.29 (s).</w:t>
      </w:r>
    </w:p>
    <w:p w:rsidR="00B34775" w:rsidRPr="00793F77" w:rsidRDefault="00B34775" w:rsidP="00B34775">
      <w:pPr>
        <w:spacing w:after="0" w:line="360" w:lineRule="auto"/>
        <w:jc w:val="both"/>
        <w:rPr>
          <w:rFonts w:ascii="Times New Roman" w:hAnsi="Times New Roman" w:cs="Times New Roman"/>
          <w:color w:val="000000" w:themeColor="text1"/>
          <w:sz w:val="24"/>
          <w:szCs w:val="24"/>
          <w:lang w:val="en-GB"/>
        </w:rPr>
      </w:pPr>
    </w:p>
    <w:p w:rsidR="00964460" w:rsidRPr="00793F77" w:rsidRDefault="00FF7F3B" w:rsidP="00964460">
      <w:pPr>
        <w:pStyle w:val="NormalWeb"/>
        <w:spacing w:line="360" w:lineRule="auto"/>
        <w:rPr>
          <w:b/>
          <w:color w:val="000000" w:themeColor="text1"/>
        </w:rPr>
      </w:pPr>
      <w:r>
        <w:rPr>
          <w:color w:val="000000" w:themeColor="text1"/>
        </w:rPr>
        <w:object w:dxaOrig="1440" w:dyaOrig="1440">
          <v:shape id="_x0000_s1102" type="#_x0000_t75" style="position:absolute;margin-left:24.95pt;margin-top:29.75pt;width:95.05pt;height:56.75pt;z-index:251665408;mso-position-horizontal-relative:text;mso-position-vertical-relative:text">
            <v:imagedata r:id="rId15" o:title=""/>
            <w10:wrap type="square"/>
          </v:shape>
          <o:OLEObject Type="Embed" ProgID="ChemDraw.Document.6.0" ShapeID="_x0000_s1102" DrawAspect="Content" ObjectID="_1614621465" r:id="rId16"/>
        </w:object>
      </w:r>
      <w:r w:rsidR="00964460" w:rsidRPr="00793F77">
        <w:rPr>
          <w:b/>
          <w:color w:val="000000" w:themeColor="text1"/>
        </w:rPr>
        <w:t>4-(2</w:t>
      </w:r>
      <w:proofErr w:type="gramStart"/>
      <w:r w:rsidR="00964460" w:rsidRPr="00793F77">
        <w:rPr>
          <w:b/>
          <w:color w:val="000000" w:themeColor="text1"/>
        </w:rPr>
        <w:t>,4</w:t>
      </w:r>
      <w:proofErr w:type="gramEnd"/>
      <w:r w:rsidR="00964460" w:rsidRPr="00793F77">
        <w:rPr>
          <w:b/>
          <w:color w:val="000000" w:themeColor="text1"/>
        </w:rPr>
        <w:t>-dich</w:t>
      </w:r>
      <w:r w:rsidR="00553A3A">
        <w:rPr>
          <w:b/>
          <w:color w:val="000000" w:themeColor="text1"/>
        </w:rPr>
        <w:t>lorophenyl)-1H-1,2,3-triazole (2</w:t>
      </w:r>
      <w:r w:rsidR="00964460" w:rsidRPr="00793F77">
        <w:rPr>
          <w:b/>
          <w:color w:val="000000" w:themeColor="text1"/>
        </w:rPr>
        <w:t>e)</w:t>
      </w:r>
      <w:r w:rsidR="009C5A3F" w:rsidRPr="00070C69">
        <w:rPr>
          <w:color w:val="000000" w:themeColor="text1"/>
          <w:vertAlign w:val="superscript"/>
        </w:rPr>
        <w:t>[4]</w:t>
      </w:r>
    </w:p>
    <w:p w:rsidR="00964460" w:rsidRPr="00793F77" w:rsidRDefault="00964460" w:rsidP="00964460">
      <w:pPr>
        <w:pStyle w:val="NormalWeb"/>
        <w:spacing w:line="360" w:lineRule="auto"/>
        <w:rPr>
          <w:color w:val="000000" w:themeColor="text1"/>
        </w:rPr>
      </w:pPr>
    </w:p>
    <w:p w:rsidR="00964460" w:rsidRPr="00793F77" w:rsidRDefault="00964460" w:rsidP="00964460">
      <w:pPr>
        <w:pStyle w:val="NormalWeb"/>
        <w:spacing w:line="360" w:lineRule="auto"/>
        <w:rPr>
          <w:color w:val="000000" w:themeColor="text1"/>
        </w:rPr>
      </w:pPr>
    </w:p>
    <w:p w:rsidR="00B34775" w:rsidRPr="00793F77" w:rsidRDefault="00316D2C" w:rsidP="00B34775">
      <w:pPr>
        <w:spacing w:after="0" w:line="360" w:lineRule="auto"/>
        <w:jc w:val="both"/>
        <w:rPr>
          <w:rFonts w:ascii="Times New Roman" w:hAnsi="Times New Roman" w:cs="Times New Roman"/>
          <w:color w:val="000000" w:themeColor="text1"/>
          <w:sz w:val="24"/>
          <w:szCs w:val="24"/>
          <w:lang w:val="en-GB"/>
        </w:rPr>
      </w:pPr>
      <w:r w:rsidRPr="00793F77">
        <w:rPr>
          <w:rFonts w:ascii="Times New Roman" w:hAnsi="Times New Roman" w:cs="Times New Roman"/>
          <w:color w:val="000000" w:themeColor="text1"/>
          <w:sz w:val="24"/>
          <w:szCs w:val="24"/>
          <w:lang w:val="en-GB"/>
        </w:rPr>
        <w:t xml:space="preserve">White solid, </w:t>
      </w:r>
      <w:r w:rsidR="00DA44F3">
        <w:rPr>
          <w:rFonts w:ascii="Times New Roman" w:hAnsi="Times New Roman" w:cs="Times New Roman"/>
          <w:sz w:val="24"/>
          <w:szCs w:val="24"/>
          <w:lang w:val="en-GB"/>
        </w:rPr>
        <w:t>Isolated yield = 91 %</w:t>
      </w:r>
      <w:proofErr w:type="gramStart"/>
      <w:r w:rsidR="00DA44F3">
        <w:rPr>
          <w:rFonts w:ascii="Times New Roman" w:hAnsi="Times New Roman" w:cs="Times New Roman"/>
          <w:sz w:val="24"/>
          <w:szCs w:val="24"/>
          <w:lang w:val="en-GB"/>
        </w:rPr>
        <w:t xml:space="preserve">,  </w:t>
      </w:r>
      <w:proofErr w:type="spellStart"/>
      <w:r w:rsidR="00B34775" w:rsidRPr="00793F77">
        <w:rPr>
          <w:rFonts w:ascii="Times New Roman" w:hAnsi="Times New Roman" w:cs="Times New Roman"/>
          <w:color w:val="000000" w:themeColor="text1"/>
          <w:sz w:val="24"/>
          <w:szCs w:val="24"/>
          <w:lang w:val="en-GB"/>
        </w:rPr>
        <w:t>mp</w:t>
      </w:r>
      <w:proofErr w:type="spellEnd"/>
      <w:proofErr w:type="gramEnd"/>
      <w:r w:rsidR="00B34775" w:rsidRPr="00793F77">
        <w:rPr>
          <w:rFonts w:ascii="Times New Roman" w:hAnsi="Times New Roman" w:cs="Times New Roman"/>
          <w:color w:val="000000" w:themeColor="text1"/>
          <w:sz w:val="24"/>
          <w:szCs w:val="24"/>
          <w:lang w:val="en-GB"/>
        </w:rPr>
        <w:t xml:space="preserve"> =170-171°C</w:t>
      </w:r>
      <w:r w:rsidR="00486C01" w:rsidRPr="00793F77">
        <w:rPr>
          <w:rFonts w:ascii="Times New Roman" w:hAnsi="Times New Roman" w:cs="Times New Roman"/>
          <w:color w:val="000000" w:themeColor="text1"/>
          <w:sz w:val="24"/>
          <w:szCs w:val="24"/>
          <w:lang w:val="en-GB"/>
        </w:rPr>
        <w:t xml:space="preserve"> (Lit</w:t>
      </w:r>
      <w:r w:rsidR="009C5A3F">
        <w:rPr>
          <w:rFonts w:ascii="Times New Roman" w:hAnsi="Times New Roman" w:cs="Times New Roman"/>
          <w:color w:val="000000" w:themeColor="text1"/>
          <w:sz w:val="24"/>
          <w:szCs w:val="24"/>
          <w:vertAlign w:val="superscript"/>
          <w:lang w:val="en-GB"/>
        </w:rPr>
        <w:t xml:space="preserve"> </w:t>
      </w:r>
      <w:r w:rsidR="00486C01" w:rsidRPr="00793F77">
        <w:rPr>
          <w:rFonts w:ascii="Times New Roman" w:hAnsi="Times New Roman" w:cs="Times New Roman"/>
          <w:color w:val="000000" w:themeColor="text1"/>
          <w:sz w:val="24"/>
          <w:szCs w:val="24"/>
          <w:lang w:val="en-GB"/>
        </w:rPr>
        <w:t>168-171)</w:t>
      </w:r>
    </w:p>
    <w:p w:rsidR="00964460" w:rsidRDefault="00964460" w:rsidP="00B34775">
      <w:pPr>
        <w:spacing w:after="0" w:line="360" w:lineRule="auto"/>
        <w:jc w:val="both"/>
        <w:rPr>
          <w:rFonts w:ascii="Times New Roman" w:hAnsi="Times New Roman" w:cs="Times New Roman"/>
          <w:color w:val="000000" w:themeColor="text1"/>
          <w:sz w:val="24"/>
          <w:szCs w:val="24"/>
        </w:rPr>
      </w:pPr>
      <w:r w:rsidRPr="00793F77">
        <w:rPr>
          <w:rFonts w:ascii="Times New Roman" w:hAnsi="Times New Roman" w:cs="Times New Roman"/>
          <w:b/>
          <w:color w:val="000000" w:themeColor="text1"/>
          <w:sz w:val="24"/>
          <w:szCs w:val="24"/>
          <w:vertAlign w:val="superscript"/>
        </w:rPr>
        <w:t>1</w:t>
      </w:r>
      <w:r w:rsidRPr="00793F77">
        <w:rPr>
          <w:rFonts w:ascii="Times New Roman" w:hAnsi="Times New Roman" w:cs="Times New Roman"/>
          <w:b/>
          <w:color w:val="000000" w:themeColor="text1"/>
          <w:sz w:val="24"/>
          <w:szCs w:val="24"/>
        </w:rPr>
        <w:t>H NMR</w:t>
      </w:r>
      <w:r w:rsidRPr="00793F77">
        <w:rPr>
          <w:rFonts w:ascii="Times New Roman" w:hAnsi="Times New Roman" w:cs="Times New Roman"/>
          <w:color w:val="000000" w:themeColor="text1"/>
          <w:sz w:val="24"/>
          <w:szCs w:val="24"/>
        </w:rPr>
        <w:t xml:space="preserve"> (400 MHz, DMSO-d</w:t>
      </w:r>
      <w:r w:rsidRPr="00793F77">
        <w:rPr>
          <w:rFonts w:ascii="Times New Roman" w:hAnsi="Times New Roman" w:cs="Times New Roman"/>
          <w:color w:val="000000" w:themeColor="text1"/>
          <w:sz w:val="24"/>
          <w:szCs w:val="24"/>
          <w:vertAlign w:val="subscript"/>
        </w:rPr>
        <w:t>6</w:t>
      </w:r>
      <w:r w:rsidRPr="00793F77">
        <w:rPr>
          <w:rFonts w:ascii="Times New Roman" w:hAnsi="Times New Roman" w:cs="Times New Roman"/>
          <w:color w:val="000000" w:themeColor="text1"/>
          <w:sz w:val="24"/>
          <w:szCs w:val="24"/>
        </w:rPr>
        <w:t xml:space="preserve">) δ 8.35 (s, 1H), 7.92 (s, 1H), 7.70 (s, 1H), 7.49 (d, </w:t>
      </w:r>
      <w:r w:rsidRPr="00793F77">
        <w:rPr>
          <w:rFonts w:ascii="Times New Roman" w:hAnsi="Times New Roman" w:cs="Times New Roman"/>
          <w:i/>
          <w:iCs/>
          <w:color w:val="000000" w:themeColor="text1"/>
          <w:sz w:val="24"/>
          <w:szCs w:val="24"/>
        </w:rPr>
        <w:t>J</w:t>
      </w:r>
      <w:r w:rsidRPr="00793F77">
        <w:rPr>
          <w:rFonts w:ascii="Times New Roman" w:hAnsi="Times New Roman" w:cs="Times New Roman"/>
          <w:color w:val="000000" w:themeColor="text1"/>
          <w:sz w:val="24"/>
          <w:szCs w:val="24"/>
        </w:rPr>
        <w:t xml:space="preserve"> = 8.4 Hz, 1H). </w:t>
      </w:r>
      <w:r w:rsidRPr="00793F77">
        <w:rPr>
          <w:rFonts w:ascii="Times New Roman" w:hAnsi="Times New Roman" w:cs="Times New Roman"/>
          <w:b/>
          <w:color w:val="000000" w:themeColor="text1"/>
          <w:sz w:val="24"/>
          <w:szCs w:val="24"/>
          <w:vertAlign w:val="superscript"/>
        </w:rPr>
        <w:t>13</w:t>
      </w:r>
      <w:r w:rsidRPr="00793F77">
        <w:rPr>
          <w:rFonts w:ascii="Times New Roman" w:hAnsi="Times New Roman" w:cs="Times New Roman"/>
          <w:b/>
          <w:color w:val="000000" w:themeColor="text1"/>
          <w:sz w:val="24"/>
          <w:szCs w:val="24"/>
        </w:rPr>
        <w:t>C NMR</w:t>
      </w:r>
      <w:r w:rsidRPr="00793F77">
        <w:rPr>
          <w:rFonts w:ascii="Times New Roman" w:hAnsi="Times New Roman" w:cs="Times New Roman"/>
          <w:color w:val="000000" w:themeColor="text1"/>
          <w:sz w:val="24"/>
          <w:szCs w:val="24"/>
        </w:rPr>
        <w:t xml:space="preserve"> (101 MHz, DMSO-d</w:t>
      </w:r>
      <w:r w:rsidRPr="00793F77">
        <w:rPr>
          <w:rFonts w:ascii="Times New Roman" w:hAnsi="Times New Roman" w:cs="Times New Roman"/>
          <w:color w:val="000000" w:themeColor="text1"/>
          <w:sz w:val="24"/>
          <w:szCs w:val="24"/>
          <w:vertAlign w:val="subscript"/>
        </w:rPr>
        <w:t>6</w:t>
      </w:r>
      <w:r w:rsidRPr="00793F77">
        <w:rPr>
          <w:rFonts w:ascii="Times New Roman" w:hAnsi="Times New Roman" w:cs="Times New Roman"/>
          <w:color w:val="000000" w:themeColor="text1"/>
          <w:sz w:val="24"/>
          <w:szCs w:val="24"/>
        </w:rPr>
        <w:t>) δ 131.67 (s), 130.12 (s), 130.05 (s), 128.17 (s).</w:t>
      </w:r>
    </w:p>
    <w:p w:rsidR="00793F77" w:rsidRDefault="00793F77" w:rsidP="00964460">
      <w:pPr>
        <w:pStyle w:val="NormalWeb"/>
        <w:spacing w:line="360" w:lineRule="auto"/>
        <w:rPr>
          <w:rFonts w:eastAsiaTheme="minorHAnsi"/>
          <w:color w:val="000000" w:themeColor="text1"/>
          <w:lang w:val="en-GB"/>
        </w:rPr>
      </w:pPr>
    </w:p>
    <w:p w:rsidR="00964460" w:rsidRPr="00793F77" w:rsidRDefault="00FF7F3B" w:rsidP="00964460">
      <w:pPr>
        <w:pStyle w:val="NormalWeb"/>
        <w:spacing w:line="360" w:lineRule="auto"/>
        <w:rPr>
          <w:b/>
          <w:color w:val="000000" w:themeColor="text1"/>
        </w:rPr>
      </w:pPr>
      <w:r>
        <w:rPr>
          <w:color w:val="000000" w:themeColor="text1"/>
        </w:rPr>
        <w:object w:dxaOrig="1440" w:dyaOrig="1440">
          <v:shape id="_x0000_s1103" type="#_x0000_t75" style="position:absolute;margin-left:6pt;margin-top:26.25pt;width:102.35pt;height:58.8pt;z-index:251666432;mso-position-horizontal-relative:text;mso-position-vertical-relative:text">
            <v:imagedata r:id="rId17" o:title=""/>
            <w10:wrap type="square"/>
          </v:shape>
          <o:OLEObject Type="Embed" ProgID="ChemDraw.Document.6.0" ShapeID="_x0000_s1103" DrawAspect="Content" ObjectID="_1614621466" r:id="rId18"/>
        </w:object>
      </w:r>
      <w:r w:rsidR="00964460" w:rsidRPr="00793F77">
        <w:rPr>
          <w:b/>
          <w:color w:val="000000" w:themeColor="text1"/>
        </w:rPr>
        <w:t>4-(4-n</w:t>
      </w:r>
      <w:r w:rsidR="00553A3A">
        <w:rPr>
          <w:b/>
          <w:color w:val="000000" w:themeColor="text1"/>
        </w:rPr>
        <w:t>itrophenyl)-1H-1</w:t>
      </w:r>
      <w:proofErr w:type="gramStart"/>
      <w:r w:rsidR="00553A3A">
        <w:rPr>
          <w:b/>
          <w:color w:val="000000" w:themeColor="text1"/>
        </w:rPr>
        <w:t>,2,3</w:t>
      </w:r>
      <w:proofErr w:type="gramEnd"/>
      <w:r w:rsidR="00553A3A">
        <w:rPr>
          <w:b/>
          <w:color w:val="000000" w:themeColor="text1"/>
        </w:rPr>
        <w:t>-triazole (2</w:t>
      </w:r>
      <w:r w:rsidR="00964460" w:rsidRPr="00793F77">
        <w:rPr>
          <w:b/>
          <w:color w:val="000000" w:themeColor="text1"/>
        </w:rPr>
        <w:t>f)</w:t>
      </w:r>
      <w:r w:rsidR="009C5A3F" w:rsidRPr="00070C69">
        <w:rPr>
          <w:color w:val="000000" w:themeColor="text1"/>
          <w:vertAlign w:val="superscript"/>
        </w:rPr>
        <w:t>[4]</w:t>
      </w:r>
    </w:p>
    <w:p w:rsidR="00964460" w:rsidRPr="00793F77" w:rsidRDefault="00964460" w:rsidP="00964460">
      <w:pPr>
        <w:pStyle w:val="NormalWeb"/>
        <w:spacing w:line="360" w:lineRule="auto"/>
        <w:rPr>
          <w:color w:val="000000" w:themeColor="text1"/>
        </w:rPr>
      </w:pPr>
    </w:p>
    <w:p w:rsidR="00964460" w:rsidRPr="00793F77" w:rsidRDefault="00964460" w:rsidP="00964460">
      <w:pPr>
        <w:pStyle w:val="NormalWeb"/>
        <w:spacing w:line="360" w:lineRule="auto"/>
        <w:rPr>
          <w:color w:val="000000" w:themeColor="text1"/>
        </w:rPr>
      </w:pPr>
    </w:p>
    <w:p w:rsidR="00B34775" w:rsidRPr="00793F77" w:rsidRDefault="00316D2C" w:rsidP="00B34775">
      <w:pPr>
        <w:pStyle w:val="NormalWeb"/>
        <w:spacing w:before="0" w:beforeAutospacing="0" w:after="0" w:afterAutospacing="0" w:line="360" w:lineRule="auto"/>
        <w:rPr>
          <w:color w:val="000000" w:themeColor="text1"/>
        </w:rPr>
      </w:pPr>
      <w:r w:rsidRPr="00793F77">
        <w:rPr>
          <w:color w:val="000000" w:themeColor="text1"/>
          <w:lang w:val="en-GB"/>
        </w:rPr>
        <w:t xml:space="preserve">Yellow solid, </w:t>
      </w:r>
      <w:r w:rsidR="00DA44F3">
        <w:rPr>
          <w:lang w:val="en-GB"/>
        </w:rPr>
        <w:t>Isolated yield = 89 %</w:t>
      </w:r>
      <w:proofErr w:type="gramStart"/>
      <w:r w:rsidR="00DA44F3">
        <w:rPr>
          <w:lang w:val="en-GB"/>
        </w:rPr>
        <w:t xml:space="preserve">,  </w:t>
      </w:r>
      <w:proofErr w:type="spellStart"/>
      <w:r w:rsidRPr="00793F77">
        <w:rPr>
          <w:color w:val="000000" w:themeColor="text1"/>
          <w:lang w:val="en-GB"/>
        </w:rPr>
        <w:t>mp</w:t>
      </w:r>
      <w:proofErr w:type="spellEnd"/>
      <w:proofErr w:type="gramEnd"/>
      <w:r w:rsidRPr="00793F77">
        <w:rPr>
          <w:color w:val="000000" w:themeColor="text1"/>
          <w:lang w:val="en-GB"/>
        </w:rPr>
        <w:t xml:space="preserve"> =191-192 °C </w:t>
      </w:r>
      <w:r w:rsidR="00486C01" w:rsidRPr="00793F77">
        <w:rPr>
          <w:color w:val="000000" w:themeColor="text1"/>
          <w:lang w:val="en-GB"/>
        </w:rPr>
        <w:t>(Lit</w:t>
      </w:r>
      <w:r w:rsidR="009C5A3F">
        <w:rPr>
          <w:color w:val="000000" w:themeColor="text1"/>
          <w:vertAlign w:val="superscript"/>
          <w:lang w:val="en-GB"/>
        </w:rPr>
        <w:t xml:space="preserve"> </w:t>
      </w:r>
      <w:r w:rsidR="00CE2E39" w:rsidRPr="00793F77">
        <w:rPr>
          <w:color w:val="000000" w:themeColor="text1"/>
          <w:lang w:val="en-GB"/>
        </w:rPr>
        <w:t>190-192)</w:t>
      </w:r>
    </w:p>
    <w:p w:rsidR="00964460" w:rsidRPr="00793F77" w:rsidRDefault="00964460" w:rsidP="00B34775">
      <w:pPr>
        <w:pStyle w:val="NormalWeb"/>
        <w:spacing w:before="0" w:beforeAutospacing="0" w:after="0" w:afterAutospacing="0" w:line="360" w:lineRule="auto"/>
        <w:rPr>
          <w:color w:val="000000" w:themeColor="text1"/>
        </w:rPr>
      </w:pPr>
      <w:r w:rsidRPr="00793F77">
        <w:rPr>
          <w:b/>
          <w:color w:val="000000" w:themeColor="text1"/>
          <w:vertAlign w:val="superscript"/>
        </w:rPr>
        <w:t>1</w:t>
      </w:r>
      <w:r w:rsidRPr="00793F77">
        <w:rPr>
          <w:b/>
          <w:color w:val="000000" w:themeColor="text1"/>
        </w:rPr>
        <w:t>H NMR</w:t>
      </w:r>
      <w:r w:rsidRPr="00793F77">
        <w:rPr>
          <w:color w:val="000000" w:themeColor="text1"/>
        </w:rPr>
        <w:t xml:space="preserve"> (400 MHz, DMSO-d</w:t>
      </w:r>
      <w:r w:rsidRPr="00793F77">
        <w:rPr>
          <w:color w:val="000000" w:themeColor="text1"/>
          <w:vertAlign w:val="subscript"/>
        </w:rPr>
        <w:t>6</w:t>
      </w:r>
      <w:r w:rsidRPr="00793F77">
        <w:rPr>
          <w:color w:val="000000" w:themeColor="text1"/>
        </w:rPr>
        <w:t xml:space="preserve">) δ 8.63 (s, 1H), 8.31 (d, </w:t>
      </w:r>
      <w:r w:rsidRPr="00793F77">
        <w:rPr>
          <w:i/>
          <w:iCs/>
          <w:color w:val="000000" w:themeColor="text1"/>
        </w:rPr>
        <w:t>J</w:t>
      </w:r>
      <w:r w:rsidRPr="00793F77">
        <w:rPr>
          <w:color w:val="000000" w:themeColor="text1"/>
        </w:rPr>
        <w:t xml:space="preserve"> = 8.8 Hz, 2H), 8.14 (d, </w:t>
      </w:r>
      <w:r w:rsidRPr="00793F77">
        <w:rPr>
          <w:i/>
          <w:iCs/>
          <w:color w:val="000000" w:themeColor="text1"/>
        </w:rPr>
        <w:t>J</w:t>
      </w:r>
      <w:r w:rsidRPr="00793F77">
        <w:rPr>
          <w:color w:val="000000" w:themeColor="text1"/>
        </w:rPr>
        <w:t xml:space="preserve"> = 8.8 Hz, 2H). </w:t>
      </w:r>
      <w:r w:rsidRPr="00793F77">
        <w:rPr>
          <w:b/>
          <w:color w:val="000000" w:themeColor="text1"/>
          <w:vertAlign w:val="superscript"/>
        </w:rPr>
        <w:t>13</w:t>
      </w:r>
      <w:r w:rsidRPr="00793F77">
        <w:rPr>
          <w:b/>
          <w:color w:val="000000" w:themeColor="text1"/>
        </w:rPr>
        <w:t>C NMR</w:t>
      </w:r>
      <w:r w:rsidRPr="00793F77">
        <w:rPr>
          <w:color w:val="000000" w:themeColor="text1"/>
        </w:rPr>
        <w:t xml:space="preserve"> (101 MHz, DMSO-d</w:t>
      </w:r>
      <w:r w:rsidRPr="00793F77">
        <w:rPr>
          <w:color w:val="000000" w:themeColor="text1"/>
          <w:vertAlign w:val="subscript"/>
        </w:rPr>
        <w:t>6</w:t>
      </w:r>
      <w:r w:rsidRPr="00793F77">
        <w:rPr>
          <w:color w:val="000000" w:themeColor="text1"/>
        </w:rPr>
        <w:t>) δ 147.11 (s), 137.47 (s), 126.76 (s), 124.61 – 123.72 (m).</w:t>
      </w:r>
    </w:p>
    <w:p w:rsidR="00964460" w:rsidRPr="00793F77" w:rsidRDefault="00FF7F3B" w:rsidP="00964460">
      <w:pPr>
        <w:pStyle w:val="NormalWeb"/>
        <w:spacing w:line="360" w:lineRule="auto"/>
        <w:rPr>
          <w:b/>
          <w:color w:val="000000" w:themeColor="text1"/>
        </w:rPr>
      </w:pPr>
      <w:r>
        <w:rPr>
          <w:color w:val="000000" w:themeColor="text1"/>
        </w:rPr>
        <w:object w:dxaOrig="1440" w:dyaOrig="1440">
          <v:shape id="_x0000_s1104" type="#_x0000_t75" style="position:absolute;margin-left:6pt;margin-top:29pt;width:97.55pt;height:56.75pt;z-index:251667456;mso-position-horizontal-relative:text;mso-position-vertical-relative:text">
            <v:imagedata r:id="rId19" o:title=""/>
            <w10:wrap type="square"/>
          </v:shape>
          <o:OLEObject Type="Embed" ProgID="ChemDraw.Document.6.0" ShapeID="_x0000_s1104" DrawAspect="Content" ObjectID="_1614621467" r:id="rId20"/>
        </w:object>
      </w:r>
      <w:r w:rsidR="00964460" w:rsidRPr="00793F77">
        <w:rPr>
          <w:b/>
          <w:color w:val="000000" w:themeColor="text1"/>
        </w:rPr>
        <w:t>4-(1H-1</w:t>
      </w:r>
      <w:proofErr w:type="gramStart"/>
      <w:r w:rsidR="00964460" w:rsidRPr="00793F77">
        <w:rPr>
          <w:b/>
          <w:color w:val="000000" w:themeColor="text1"/>
        </w:rPr>
        <w:t>,</w:t>
      </w:r>
      <w:r w:rsidR="00553A3A">
        <w:rPr>
          <w:b/>
          <w:color w:val="000000" w:themeColor="text1"/>
        </w:rPr>
        <w:t>2,3</w:t>
      </w:r>
      <w:proofErr w:type="gramEnd"/>
      <w:r w:rsidR="00553A3A">
        <w:rPr>
          <w:b/>
          <w:color w:val="000000" w:themeColor="text1"/>
        </w:rPr>
        <w:t>-triazol-4-yl)</w:t>
      </w:r>
      <w:proofErr w:type="spellStart"/>
      <w:r w:rsidR="00553A3A">
        <w:rPr>
          <w:b/>
          <w:color w:val="000000" w:themeColor="text1"/>
        </w:rPr>
        <w:t>benzonitrile</w:t>
      </w:r>
      <w:proofErr w:type="spellEnd"/>
      <w:r w:rsidR="00553A3A">
        <w:rPr>
          <w:b/>
          <w:color w:val="000000" w:themeColor="text1"/>
        </w:rPr>
        <w:t xml:space="preserve"> (2</w:t>
      </w:r>
      <w:r w:rsidR="00964460" w:rsidRPr="00793F77">
        <w:rPr>
          <w:b/>
          <w:color w:val="000000" w:themeColor="text1"/>
        </w:rPr>
        <w:t>g)</w:t>
      </w:r>
      <w:r w:rsidR="009C5A3F" w:rsidRPr="00070C69">
        <w:rPr>
          <w:color w:val="000000" w:themeColor="text1"/>
          <w:vertAlign w:val="superscript"/>
        </w:rPr>
        <w:t>[5]</w:t>
      </w:r>
    </w:p>
    <w:p w:rsidR="00964460" w:rsidRPr="00793F77" w:rsidRDefault="00964460" w:rsidP="00964460">
      <w:pPr>
        <w:pStyle w:val="NormalWeb"/>
        <w:spacing w:line="360" w:lineRule="auto"/>
        <w:rPr>
          <w:color w:val="000000" w:themeColor="text1"/>
        </w:rPr>
      </w:pPr>
    </w:p>
    <w:p w:rsidR="00964460" w:rsidRPr="00793F77" w:rsidRDefault="00964460" w:rsidP="00964460">
      <w:pPr>
        <w:pStyle w:val="NormalWeb"/>
        <w:spacing w:line="360" w:lineRule="auto"/>
        <w:rPr>
          <w:color w:val="000000" w:themeColor="text1"/>
        </w:rPr>
      </w:pPr>
    </w:p>
    <w:p w:rsidR="00B34775" w:rsidRPr="00793F77" w:rsidRDefault="00732976" w:rsidP="00B34775">
      <w:pPr>
        <w:pStyle w:val="NormalWeb"/>
        <w:spacing w:before="0" w:beforeAutospacing="0" w:after="0" w:afterAutospacing="0" w:line="360" w:lineRule="auto"/>
        <w:rPr>
          <w:color w:val="000000" w:themeColor="text1"/>
          <w:shd w:val="clear" w:color="auto" w:fill="FBFAFB"/>
        </w:rPr>
      </w:pPr>
      <w:r w:rsidRPr="00793F77">
        <w:rPr>
          <w:color w:val="000000" w:themeColor="text1"/>
          <w:lang w:val="en-GB"/>
        </w:rPr>
        <w:t xml:space="preserve">White solid, </w:t>
      </w:r>
      <w:r w:rsidR="00DA44F3">
        <w:rPr>
          <w:lang w:val="en-GB"/>
        </w:rPr>
        <w:t xml:space="preserve">Isolated yield = 81 %,  </w:t>
      </w:r>
      <w:proofErr w:type="spellStart"/>
      <w:r w:rsidRPr="00793F77">
        <w:rPr>
          <w:color w:val="000000" w:themeColor="text1"/>
          <w:lang w:val="en-GB"/>
        </w:rPr>
        <w:t>mp</w:t>
      </w:r>
      <w:proofErr w:type="spellEnd"/>
      <w:r w:rsidRPr="00793F77">
        <w:rPr>
          <w:color w:val="000000" w:themeColor="text1"/>
          <w:lang w:val="en-GB"/>
        </w:rPr>
        <w:t xml:space="preserve"> =170-171 °C (Lit</w:t>
      </w:r>
      <w:r w:rsidR="00611987" w:rsidRPr="00611987">
        <w:rPr>
          <w:color w:val="000000" w:themeColor="text1"/>
          <w:vertAlign w:val="superscript"/>
          <w:lang w:val="en-GB"/>
        </w:rPr>
        <w:t>[</w:t>
      </w:r>
      <w:hyperlink w:anchor="_ENREF_5" w:tooltip="Kalisiak, 2008 #1" w:history="1">
        <w:r w:rsidR="00611987" w:rsidRPr="00611987">
          <w:rPr>
            <w:color w:val="000000" w:themeColor="text1"/>
            <w:vertAlign w:val="superscript"/>
            <w:lang w:val="en-GB"/>
          </w:rPr>
          <w:fldChar w:fldCharType="begin"/>
        </w:r>
        <w:r w:rsidR="00611987" w:rsidRPr="00611987">
          <w:rPr>
            <w:color w:val="000000" w:themeColor="text1"/>
            <w:vertAlign w:val="superscript"/>
            <w:lang w:val="en-GB"/>
          </w:rPr>
          <w:instrText xml:space="preserve"> ADDIN EN.CITE &lt;EndNote&gt;&lt;Cite&gt;&lt;Author&gt;Kalisiak&lt;/Author&gt;&lt;Year&gt;2008&lt;/Year&gt;&lt;RecNum&gt;1&lt;/RecNum&gt;&lt;DisplayText&gt;&lt;style face="superscript"&gt;5&lt;/style&gt;&lt;/DisplayText&gt;&lt;record&gt;&lt;rec-number&gt;1&lt;/rec-number&gt;&lt;foreign-keys&gt;&lt;key app="EN" db-id="de2rzsdw99etf3ettpoxav5re9rwtz9zaw0z"&gt;1&lt;/key&gt;&lt;/foreign-keys&gt;&lt;ref-type name="Journal Article"&gt;17&lt;/ref-type&gt;&lt;contributors&gt;&lt;authors&gt;&lt;author&gt;Kalisiak, Jarosław&lt;/author&gt;&lt;author&gt;Sharpless, K. Barry&lt;/author&gt;&lt;author&gt;Fokin, Valery V.&lt;/author&gt;&lt;/authors&gt;&lt;/contributors&gt;&lt;titles&gt;&lt;title&gt;Efficient Synthesis of 2-Substituted-1,2,3-triazoles&lt;/title&gt;&lt;secondary-title&gt;Organic Letters&lt;/secondary-title&gt;&lt;/titles&gt;&lt;periodical&gt;&lt;full-title&gt;Organic Letters&lt;/full-title&gt;&lt;/periodical&gt;&lt;pages&gt;3171-3174&lt;/pages&gt;&lt;volume&gt;10&lt;/volume&gt;&lt;number&gt;15&lt;/number&gt;&lt;dates&gt;&lt;year&gt;2008&lt;/year&gt;&lt;pub-dates&gt;&lt;date&gt;2008/08/07&lt;/date&gt;&lt;/pub-dates&gt;&lt;/dates&gt;&lt;publisher&gt;American Chemical Society&lt;/publisher&gt;&lt;isbn&gt;1523-7060&lt;/isbn&gt;&lt;urls&gt;&lt;related-urls&gt;&lt;url&gt;http://dx.doi.org/10.1021/ol8006748&lt;/url&gt;&lt;/related-urls&gt;&lt;/urls&gt;&lt;electronic-resource-num&gt;10.1021/ol8006748&lt;/electronic-resource-num&gt;&lt;/record&gt;&lt;/Cite&gt;&lt;/EndNote&gt;</w:instrText>
        </w:r>
        <w:r w:rsidR="00611987" w:rsidRPr="00611987">
          <w:rPr>
            <w:color w:val="000000" w:themeColor="text1"/>
            <w:vertAlign w:val="superscript"/>
            <w:lang w:val="en-GB"/>
          </w:rPr>
          <w:fldChar w:fldCharType="separate"/>
        </w:r>
        <w:r w:rsidR="00611987" w:rsidRPr="00611987">
          <w:rPr>
            <w:noProof/>
            <w:color w:val="000000" w:themeColor="text1"/>
            <w:vertAlign w:val="superscript"/>
            <w:lang w:val="en-GB"/>
          </w:rPr>
          <w:t>5</w:t>
        </w:r>
        <w:r w:rsidR="00611987" w:rsidRPr="00611987">
          <w:rPr>
            <w:color w:val="000000" w:themeColor="text1"/>
            <w:vertAlign w:val="superscript"/>
            <w:lang w:val="en-GB"/>
          </w:rPr>
          <w:fldChar w:fldCharType="end"/>
        </w:r>
      </w:hyperlink>
      <w:r w:rsidR="00611987" w:rsidRPr="00611987">
        <w:rPr>
          <w:color w:val="000000" w:themeColor="text1"/>
          <w:vertAlign w:val="superscript"/>
          <w:lang w:val="en-GB"/>
        </w:rPr>
        <w:t>]</w:t>
      </w:r>
      <w:r w:rsidR="009C5A3F">
        <w:rPr>
          <w:color w:val="000000" w:themeColor="text1"/>
          <w:vertAlign w:val="superscript"/>
          <w:lang w:val="en-GB"/>
        </w:rPr>
        <w:t xml:space="preserve">  </w:t>
      </w:r>
      <w:r w:rsidR="009C5A3F">
        <w:rPr>
          <w:color w:val="000000" w:themeColor="text1"/>
          <w:lang w:val="en-GB"/>
        </w:rPr>
        <w:t xml:space="preserve">170-172 </w:t>
      </w:r>
      <w:r w:rsidR="009C5A3F" w:rsidRPr="009C5A3F">
        <w:rPr>
          <w:color w:val="000000" w:themeColor="text1"/>
          <w:vertAlign w:val="superscript"/>
          <w:lang w:val="en-GB"/>
        </w:rPr>
        <w:t>o</w:t>
      </w:r>
      <w:r w:rsidR="009C5A3F">
        <w:rPr>
          <w:color w:val="000000" w:themeColor="text1"/>
          <w:lang w:val="en-GB"/>
        </w:rPr>
        <w:t>C</w:t>
      </w:r>
      <w:r w:rsidRPr="00793F77">
        <w:rPr>
          <w:color w:val="000000" w:themeColor="text1"/>
          <w:lang w:val="en-GB"/>
        </w:rPr>
        <w:t>)</w:t>
      </w:r>
    </w:p>
    <w:p w:rsidR="00611987" w:rsidRDefault="00964460" w:rsidP="00611987">
      <w:pPr>
        <w:pStyle w:val="NormalWeb"/>
        <w:spacing w:before="0" w:beforeAutospacing="0" w:after="0" w:afterAutospacing="0" w:line="360" w:lineRule="auto"/>
        <w:rPr>
          <w:color w:val="000000" w:themeColor="text1"/>
        </w:rPr>
      </w:pPr>
      <w:r w:rsidRPr="00793F77">
        <w:rPr>
          <w:b/>
          <w:color w:val="000000" w:themeColor="text1"/>
          <w:vertAlign w:val="superscript"/>
        </w:rPr>
        <w:t>1</w:t>
      </w:r>
      <w:r w:rsidRPr="00793F77">
        <w:rPr>
          <w:b/>
          <w:color w:val="000000" w:themeColor="text1"/>
        </w:rPr>
        <w:t>H NMR</w:t>
      </w:r>
      <w:r w:rsidRPr="00793F77">
        <w:rPr>
          <w:color w:val="000000" w:themeColor="text1"/>
        </w:rPr>
        <w:t xml:space="preserve"> (400 MHz, DMSO-d</w:t>
      </w:r>
      <w:r w:rsidRPr="00793F77">
        <w:rPr>
          <w:color w:val="000000" w:themeColor="text1"/>
          <w:vertAlign w:val="subscript"/>
        </w:rPr>
        <w:t>6</w:t>
      </w:r>
      <w:r w:rsidRPr="00793F77">
        <w:rPr>
          <w:color w:val="000000" w:themeColor="text1"/>
        </w:rPr>
        <w:t xml:space="preserve">) δ 8.39 (s, 1H), 8.03 (d, </w:t>
      </w:r>
      <w:r w:rsidRPr="00793F77">
        <w:rPr>
          <w:i/>
          <w:iCs/>
          <w:color w:val="000000" w:themeColor="text1"/>
        </w:rPr>
        <w:t>J</w:t>
      </w:r>
      <w:r w:rsidRPr="00793F77">
        <w:rPr>
          <w:color w:val="000000" w:themeColor="text1"/>
        </w:rPr>
        <w:t xml:space="preserve"> = 7.8 Hz, 2H), 7.88 (d, </w:t>
      </w:r>
      <w:r w:rsidRPr="00793F77">
        <w:rPr>
          <w:i/>
          <w:iCs/>
          <w:color w:val="000000" w:themeColor="text1"/>
        </w:rPr>
        <w:t>J</w:t>
      </w:r>
      <w:r w:rsidRPr="00793F77">
        <w:rPr>
          <w:color w:val="000000" w:themeColor="text1"/>
        </w:rPr>
        <w:t xml:space="preserve"> = 7.8 Hz, 2H). </w:t>
      </w:r>
      <w:r w:rsidRPr="00793F77">
        <w:rPr>
          <w:b/>
          <w:color w:val="000000" w:themeColor="text1"/>
          <w:vertAlign w:val="superscript"/>
        </w:rPr>
        <w:t>13</w:t>
      </w:r>
      <w:r w:rsidRPr="00793F77">
        <w:rPr>
          <w:b/>
          <w:color w:val="000000" w:themeColor="text1"/>
        </w:rPr>
        <w:t>C NMR</w:t>
      </w:r>
      <w:r w:rsidRPr="00793F77">
        <w:rPr>
          <w:color w:val="000000" w:themeColor="text1"/>
        </w:rPr>
        <w:t xml:space="preserve"> (101 MHz, DMSO-d</w:t>
      </w:r>
      <w:r w:rsidRPr="00793F77">
        <w:rPr>
          <w:color w:val="000000" w:themeColor="text1"/>
          <w:vertAlign w:val="subscript"/>
        </w:rPr>
        <w:t>6</w:t>
      </w:r>
      <w:r w:rsidRPr="00793F77">
        <w:rPr>
          <w:color w:val="000000" w:themeColor="text1"/>
        </w:rPr>
        <w:t>) δ 133.43 (s), 132.36 (s), 126.72 (s), 126.24 (s), 121.71 (s), 119.24 (s).</w:t>
      </w:r>
    </w:p>
    <w:p w:rsidR="00611987" w:rsidRDefault="00611987" w:rsidP="00964460">
      <w:pPr>
        <w:pStyle w:val="NormalWeb"/>
        <w:spacing w:line="360" w:lineRule="auto"/>
        <w:rPr>
          <w:color w:val="000000" w:themeColor="text1"/>
        </w:rPr>
      </w:pPr>
    </w:p>
    <w:p w:rsidR="00964460" w:rsidRPr="00793F77" w:rsidRDefault="00FF7F3B" w:rsidP="00964460">
      <w:pPr>
        <w:pStyle w:val="NormalWeb"/>
        <w:spacing w:line="360" w:lineRule="auto"/>
        <w:rPr>
          <w:b/>
          <w:color w:val="000000" w:themeColor="text1"/>
        </w:rPr>
      </w:pPr>
      <w:r>
        <w:rPr>
          <w:color w:val="000000" w:themeColor="text1"/>
        </w:rPr>
        <w:object w:dxaOrig="1440" w:dyaOrig="1440">
          <v:shape id="_x0000_s1105" type="#_x0000_t75" style="position:absolute;margin-left:6pt;margin-top:27.5pt;width:90.6pt;height:67.45pt;z-index:251668480;mso-position-horizontal-relative:text;mso-position-vertical-relative:text">
            <v:imagedata r:id="rId21" o:title=""/>
            <w10:wrap type="square"/>
          </v:shape>
          <o:OLEObject Type="Embed" ProgID="ChemDraw.Document.6.0" ShapeID="_x0000_s1105" DrawAspect="Content" ObjectID="_1614621468" r:id="rId22"/>
        </w:object>
      </w:r>
      <w:r w:rsidR="00964460" w:rsidRPr="00793F77">
        <w:rPr>
          <w:b/>
          <w:color w:val="000000" w:themeColor="text1"/>
        </w:rPr>
        <w:t>4-(4-met</w:t>
      </w:r>
      <w:r w:rsidR="00553A3A">
        <w:rPr>
          <w:b/>
          <w:color w:val="000000" w:themeColor="text1"/>
        </w:rPr>
        <w:t>hoxyphenyl)-1H-1</w:t>
      </w:r>
      <w:proofErr w:type="gramStart"/>
      <w:r w:rsidR="00553A3A">
        <w:rPr>
          <w:b/>
          <w:color w:val="000000" w:themeColor="text1"/>
        </w:rPr>
        <w:t>,2,3</w:t>
      </w:r>
      <w:proofErr w:type="gramEnd"/>
      <w:r w:rsidR="00553A3A">
        <w:rPr>
          <w:b/>
          <w:color w:val="000000" w:themeColor="text1"/>
        </w:rPr>
        <w:t>-triazole (2</w:t>
      </w:r>
      <w:r w:rsidR="00964460" w:rsidRPr="00793F77">
        <w:rPr>
          <w:b/>
          <w:color w:val="000000" w:themeColor="text1"/>
        </w:rPr>
        <w:t>h)</w:t>
      </w:r>
      <w:r w:rsidR="009C5A3F" w:rsidRPr="00070C69">
        <w:rPr>
          <w:color w:val="000000" w:themeColor="text1"/>
          <w:vertAlign w:val="superscript"/>
        </w:rPr>
        <w:t>[3]</w:t>
      </w:r>
    </w:p>
    <w:p w:rsidR="00964460" w:rsidRPr="00793F77" w:rsidRDefault="00964460" w:rsidP="00964460">
      <w:pPr>
        <w:pStyle w:val="NormalWeb"/>
        <w:spacing w:line="360" w:lineRule="auto"/>
        <w:rPr>
          <w:color w:val="000000" w:themeColor="text1"/>
        </w:rPr>
      </w:pPr>
    </w:p>
    <w:p w:rsidR="00964460" w:rsidRPr="00793F77" w:rsidRDefault="00964460" w:rsidP="00964460">
      <w:pPr>
        <w:pStyle w:val="NormalWeb"/>
        <w:spacing w:line="360" w:lineRule="auto"/>
        <w:rPr>
          <w:color w:val="000000" w:themeColor="text1"/>
        </w:rPr>
      </w:pPr>
    </w:p>
    <w:p w:rsidR="00B34775" w:rsidRPr="00793F77" w:rsidRDefault="00732976" w:rsidP="00B34775">
      <w:pPr>
        <w:pStyle w:val="NormalWeb"/>
        <w:spacing w:before="0" w:beforeAutospacing="0" w:after="0" w:afterAutospacing="0" w:line="360" w:lineRule="auto"/>
        <w:rPr>
          <w:color w:val="000000" w:themeColor="text1"/>
          <w:lang w:val="en-GB"/>
        </w:rPr>
      </w:pPr>
      <w:proofErr w:type="gramStart"/>
      <w:r w:rsidRPr="00793F77">
        <w:rPr>
          <w:color w:val="000000" w:themeColor="text1"/>
          <w:lang w:val="en-GB"/>
        </w:rPr>
        <w:t>White  solid</w:t>
      </w:r>
      <w:proofErr w:type="gramEnd"/>
      <w:r w:rsidRPr="00793F77">
        <w:rPr>
          <w:color w:val="000000" w:themeColor="text1"/>
          <w:lang w:val="en-GB"/>
        </w:rPr>
        <w:t>,</w:t>
      </w:r>
      <w:r w:rsidR="00DA44F3" w:rsidRPr="00DA44F3">
        <w:rPr>
          <w:lang w:val="en-GB"/>
        </w:rPr>
        <w:t xml:space="preserve"> </w:t>
      </w:r>
      <w:r w:rsidR="00DA44F3">
        <w:rPr>
          <w:lang w:val="en-GB"/>
        </w:rPr>
        <w:t xml:space="preserve">Isolated yield = 82 %, </w:t>
      </w:r>
      <w:r w:rsidRPr="00793F77">
        <w:rPr>
          <w:color w:val="000000" w:themeColor="text1"/>
          <w:lang w:val="en-GB"/>
        </w:rPr>
        <w:t xml:space="preserve"> </w:t>
      </w:r>
      <w:proofErr w:type="spellStart"/>
      <w:r w:rsidRPr="00793F77">
        <w:rPr>
          <w:color w:val="000000" w:themeColor="text1"/>
          <w:lang w:val="en-GB"/>
        </w:rPr>
        <w:t>mp</w:t>
      </w:r>
      <w:proofErr w:type="spellEnd"/>
      <w:r w:rsidRPr="00793F77">
        <w:rPr>
          <w:color w:val="000000" w:themeColor="text1"/>
          <w:lang w:val="en-GB"/>
        </w:rPr>
        <w:t xml:space="preserve"> =164-165 °C (Lit</w:t>
      </w:r>
      <w:r w:rsidRPr="00793F77">
        <w:rPr>
          <w:color w:val="000000" w:themeColor="text1"/>
        </w:rPr>
        <w:t>164.0-164.8</w:t>
      </w:r>
      <w:r w:rsidRPr="00793F77">
        <w:rPr>
          <w:color w:val="000000" w:themeColor="text1"/>
          <w:lang w:val="en-GB"/>
        </w:rPr>
        <w:t>°C)</w:t>
      </w:r>
    </w:p>
    <w:p w:rsidR="00793F77" w:rsidRDefault="00964460" w:rsidP="00DD1E86">
      <w:pPr>
        <w:pStyle w:val="NormalWeb"/>
        <w:spacing w:before="0" w:beforeAutospacing="0" w:after="0" w:afterAutospacing="0" w:line="360" w:lineRule="auto"/>
        <w:rPr>
          <w:color w:val="000000" w:themeColor="text1"/>
        </w:rPr>
      </w:pPr>
      <w:r w:rsidRPr="00793F77">
        <w:rPr>
          <w:b/>
          <w:color w:val="000000" w:themeColor="text1"/>
          <w:vertAlign w:val="superscript"/>
        </w:rPr>
        <w:t>1</w:t>
      </w:r>
      <w:r w:rsidRPr="00793F77">
        <w:rPr>
          <w:b/>
          <w:color w:val="000000" w:themeColor="text1"/>
        </w:rPr>
        <w:t>H NMR</w:t>
      </w:r>
      <w:r w:rsidRPr="00793F77">
        <w:rPr>
          <w:color w:val="000000" w:themeColor="text1"/>
        </w:rPr>
        <w:t xml:space="preserve"> (400 MHz, DMSO-d</w:t>
      </w:r>
      <w:r w:rsidRPr="00793F77">
        <w:rPr>
          <w:color w:val="000000" w:themeColor="text1"/>
          <w:vertAlign w:val="subscript"/>
        </w:rPr>
        <w:t>6</w:t>
      </w:r>
      <w:r w:rsidRPr="00793F77">
        <w:rPr>
          <w:color w:val="000000" w:themeColor="text1"/>
        </w:rPr>
        <w:t xml:space="preserve">) δ 8.14 (s, 1H), 7.78 (d, </w:t>
      </w:r>
      <w:r w:rsidRPr="00793F77">
        <w:rPr>
          <w:i/>
          <w:iCs/>
          <w:color w:val="000000" w:themeColor="text1"/>
        </w:rPr>
        <w:t>J</w:t>
      </w:r>
      <w:r w:rsidRPr="00793F77">
        <w:rPr>
          <w:color w:val="000000" w:themeColor="text1"/>
        </w:rPr>
        <w:t xml:space="preserve"> = 8.4 Hz, 2H), 7.00 (d, </w:t>
      </w:r>
      <w:r w:rsidRPr="00793F77">
        <w:rPr>
          <w:i/>
          <w:iCs/>
          <w:color w:val="000000" w:themeColor="text1"/>
        </w:rPr>
        <w:t>J</w:t>
      </w:r>
      <w:r w:rsidRPr="00793F77">
        <w:rPr>
          <w:color w:val="000000" w:themeColor="text1"/>
        </w:rPr>
        <w:t xml:space="preserve"> = 8.4 Hz, 2H), 3.78 (s, 3H). </w:t>
      </w:r>
      <w:r w:rsidRPr="00793F77">
        <w:rPr>
          <w:b/>
          <w:color w:val="000000" w:themeColor="text1"/>
          <w:vertAlign w:val="superscript"/>
        </w:rPr>
        <w:t>13</w:t>
      </w:r>
      <w:r w:rsidRPr="00793F77">
        <w:rPr>
          <w:b/>
          <w:color w:val="000000" w:themeColor="text1"/>
        </w:rPr>
        <w:t>C NMR</w:t>
      </w:r>
      <w:r w:rsidRPr="00793F77">
        <w:rPr>
          <w:color w:val="000000" w:themeColor="text1"/>
        </w:rPr>
        <w:t xml:space="preserve"> (101 MHz, DMSO-d</w:t>
      </w:r>
      <w:r w:rsidRPr="00793F77">
        <w:rPr>
          <w:color w:val="000000" w:themeColor="text1"/>
          <w:vertAlign w:val="subscript"/>
        </w:rPr>
        <w:t>6</w:t>
      </w:r>
      <w:r w:rsidRPr="00793F77">
        <w:rPr>
          <w:color w:val="000000" w:themeColor="text1"/>
        </w:rPr>
        <w:t>) δ 132.78 (s), 129.61 (s), 116.93 (s), 57.78 (s).</w:t>
      </w:r>
    </w:p>
    <w:p w:rsidR="00611987" w:rsidRDefault="00611987" w:rsidP="00DD1E86">
      <w:pPr>
        <w:pStyle w:val="NormalWeb"/>
        <w:spacing w:before="0" w:beforeAutospacing="0" w:after="0" w:afterAutospacing="0" w:line="360" w:lineRule="auto"/>
        <w:rPr>
          <w:color w:val="000000" w:themeColor="text1"/>
        </w:rPr>
      </w:pPr>
    </w:p>
    <w:p w:rsidR="00611987" w:rsidRDefault="00611987" w:rsidP="00964460">
      <w:pPr>
        <w:pStyle w:val="NormalWeb"/>
        <w:spacing w:line="360" w:lineRule="auto"/>
        <w:rPr>
          <w:color w:val="000000" w:themeColor="text1"/>
        </w:rPr>
      </w:pPr>
    </w:p>
    <w:p w:rsidR="00964460" w:rsidRPr="00793F77" w:rsidRDefault="00FF7F3B" w:rsidP="00964460">
      <w:pPr>
        <w:pStyle w:val="NormalWeb"/>
        <w:spacing w:line="360" w:lineRule="auto"/>
        <w:rPr>
          <w:b/>
          <w:color w:val="000000" w:themeColor="text1"/>
        </w:rPr>
      </w:pPr>
      <w:r>
        <w:rPr>
          <w:color w:val="000000" w:themeColor="text1"/>
        </w:rPr>
        <w:object w:dxaOrig="1440" w:dyaOrig="1440">
          <v:shape id="_x0000_s1106" type="#_x0000_t75" style="position:absolute;margin-left:3pt;margin-top:27.5pt;width:90.7pt;height:74.9pt;z-index:251669504;mso-position-horizontal-relative:text;mso-position-vertical-relative:text">
            <v:imagedata r:id="rId23" o:title=""/>
            <w10:wrap type="square"/>
          </v:shape>
          <o:OLEObject Type="Embed" ProgID="ChemDraw.Document.6.0" ShapeID="_x0000_s1106" DrawAspect="Content" ObjectID="_1614621469" r:id="rId24"/>
        </w:object>
      </w:r>
      <w:r w:rsidR="00964460" w:rsidRPr="00793F77">
        <w:rPr>
          <w:b/>
          <w:color w:val="000000" w:themeColor="text1"/>
        </w:rPr>
        <w:t>4-(3</w:t>
      </w:r>
      <w:proofErr w:type="gramStart"/>
      <w:r w:rsidR="00964460" w:rsidRPr="00793F77">
        <w:rPr>
          <w:b/>
          <w:color w:val="000000" w:themeColor="text1"/>
        </w:rPr>
        <w:t>,4</w:t>
      </w:r>
      <w:proofErr w:type="gramEnd"/>
      <w:r w:rsidR="00964460" w:rsidRPr="00793F77">
        <w:rPr>
          <w:b/>
          <w:color w:val="000000" w:themeColor="text1"/>
        </w:rPr>
        <w:t>-dimet</w:t>
      </w:r>
      <w:r w:rsidR="00553A3A">
        <w:rPr>
          <w:b/>
          <w:color w:val="000000" w:themeColor="text1"/>
        </w:rPr>
        <w:t>hoxyphenyl)-1H-1,2,3-triazole (2</w:t>
      </w:r>
      <w:r w:rsidR="00964460" w:rsidRPr="00793F77">
        <w:rPr>
          <w:b/>
          <w:color w:val="000000" w:themeColor="text1"/>
        </w:rPr>
        <w:t>i)</w:t>
      </w:r>
      <w:r w:rsidR="009C5A3F" w:rsidRPr="009C5A3F">
        <w:rPr>
          <w:color w:val="000000" w:themeColor="text1"/>
          <w:vertAlign w:val="superscript"/>
        </w:rPr>
        <w:t>[2]</w:t>
      </w:r>
    </w:p>
    <w:p w:rsidR="00964460" w:rsidRPr="00793F77" w:rsidRDefault="00964460" w:rsidP="00964460">
      <w:pPr>
        <w:pStyle w:val="NormalWeb"/>
        <w:spacing w:line="360" w:lineRule="auto"/>
        <w:rPr>
          <w:color w:val="000000" w:themeColor="text1"/>
        </w:rPr>
      </w:pPr>
    </w:p>
    <w:p w:rsidR="00964460" w:rsidRPr="00793F77" w:rsidRDefault="00964460" w:rsidP="00964460">
      <w:pPr>
        <w:pStyle w:val="NormalWeb"/>
        <w:spacing w:line="360" w:lineRule="auto"/>
        <w:rPr>
          <w:color w:val="000000" w:themeColor="text1"/>
        </w:rPr>
      </w:pPr>
    </w:p>
    <w:p w:rsidR="00B34775" w:rsidRPr="00793F77" w:rsidRDefault="00732976" w:rsidP="00B34775">
      <w:pPr>
        <w:pStyle w:val="NormalWeb"/>
        <w:spacing w:before="0" w:beforeAutospacing="0" w:after="0" w:afterAutospacing="0" w:line="360" w:lineRule="auto"/>
        <w:rPr>
          <w:color w:val="000000" w:themeColor="text1"/>
          <w:lang w:val="en-GB"/>
        </w:rPr>
      </w:pPr>
      <w:r w:rsidRPr="00793F77">
        <w:rPr>
          <w:color w:val="000000" w:themeColor="text1"/>
          <w:lang w:val="en-GB"/>
        </w:rPr>
        <w:t xml:space="preserve">Yellow solid, </w:t>
      </w:r>
      <w:r w:rsidR="00DA44F3">
        <w:rPr>
          <w:lang w:val="en-GB"/>
        </w:rPr>
        <w:t xml:space="preserve">Isolated yield = 79 % </w:t>
      </w:r>
      <w:proofErr w:type="spellStart"/>
      <w:r w:rsidRPr="00793F77">
        <w:rPr>
          <w:color w:val="000000" w:themeColor="text1"/>
          <w:lang w:val="en-GB"/>
        </w:rPr>
        <w:t>mp</w:t>
      </w:r>
      <w:proofErr w:type="spellEnd"/>
      <w:r w:rsidRPr="00793F77">
        <w:rPr>
          <w:color w:val="000000" w:themeColor="text1"/>
          <w:lang w:val="en-GB"/>
        </w:rPr>
        <w:t xml:space="preserve"> =102-103 °C (Lit</w:t>
      </w:r>
      <w:r w:rsidRPr="00793F77">
        <w:rPr>
          <w:color w:val="000000" w:themeColor="text1"/>
          <w:lang w:val="pt-BR"/>
        </w:rPr>
        <w:t xml:space="preserve">102-104 </w:t>
      </w:r>
      <w:r w:rsidRPr="00793F77">
        <w:rPr>
          <w:color w:val="000000" w:themeColor="text1"/>
          <w:lang w:val="en-GB"/>
        </w:rPr>
        <w:t>°C)</w:t>
      </w:r>
    </w:p>
    <w:p w:rsidR="00964460" w:rsidRDefault="00964460" w:rsidP="00B34775">
      <w:pPr>
        <w:pStyle w:val="NormalWeb"/>
        <w:spacing w:before="0" w:beforeAutospacing="0" w:after="0" w:afterAutospacing="0" w:line="360" w:lineRule="auto"/>
        <w:rPr>
          <w:color w:val="000000" w:themeColor="text1"/>
        </w:rPr>
      </w:pPr>
      <w:r w:rsidRPr="00793F77">
        <w:rPr>
          <w:b/>
          <w:color w:val="000000" w:themeColor="text1"/>
          <w:vertAlign w:val="superscript"/>
        </w:rPr>
        <w:t>1</w:t>
      </w:r>
      <w:r w:rsidRPr="00793F77">
        <w:rPr>
          <w:b/>
          <w:color w:val="000000" w:themeColor="text1"/>
        </w:rPr>
        <w:t>H NMR</w:t>
      </w:r>
      <w:r w:rsidRPr="00793F77">
        <w:rPr>
          <w:color w:val="000000" w:themeColor="text1"/>
        </w:rPr>
        <w:t xml:space="preserve"> (400 MHz, DMSO-d</w:t>
      </w:r>
      <w:r w:rsidRPr="00793F77">
        <w:rPr>
          <w:color w:val="000000" w:themeColor="text1"/>
          <w:vertAlign w:val="subscript"/>
        </w:rPr>
        <w:t>6</w:t>
      </w:r>
      <w:r w:rsidRPr="00793F77">
        <w:rPr>
          <w:color w:val="000000" w:themeColor="text1"/>
        </w:rPr>
        <w:t>) δ 8.06 (s, 1H), 7.85 (s, 1H), 6.60 (t, 2H), 3.85 (s, 3H), 3.75 (s, 3H).</w:t>
      </w:r>
    </w:p>
    <w:p w:rsidR="00DD1E86" w:rsidRPr="00793F77" w:rsidRDefault="00DD1E86" w:rsidP="00B34775">
      <w:pPr>
        <w:pStyle w:val="NormalWeb"/>
        <w:spacing w:before="0" w:beforeAutospacing="0" w:after="0" w:afterAutospacing="0" w:line="360" w:lineRule="auto"/>
        <w:rPr>
          <w:color w:val="000000" w:themeColor="text1"/>
          <w:lang w:val="en-GB"/>
        </w:rPr>
      </w:pPr>
    </w:p>
    <w:p w:rsidR="00964460" w:rsidRPr="00793F77" w:rsidRDefault="00FF7F3B" w:rsidP="00964460">
      <w:pPr>
        <w:pStyle w:val="NormalWeb"/>
        <w:spacing w:line="360" w:lineRule="auto"/>
        <w:rPr>
          <w:color w:val="000000" w:themeColor="text1"/>
        </w:rPr>
      </w:pPr>
      <w:r>
        <w:rPr>
          <w:color w:val="000000" w:themeColor="text1"/>
        </w:rPr>
        <w:object w:dxaOrig="1440" w:dyaOrig="1440">
          <v:shape id="_x0000_s1107" type="#_x0000_t75" style="position:absolute;margin-left:18pt;margin-top:35pt;width:90.6pt;height:67.3pt;z-index:251670528;mso-position-horizontal-relative:text;mso-position-vertical-relative:text">
            <v:imagedata r:id="rId25" o:title=""/>
            <w10:wrap type="square"/>
          </v:shape>
          <o:OLEObject Type="Embed" ProgID="ChemDraw.Document.6.0" ShapeID="_x0000_s1107" DrawAspect="Content" ObjectID="_1614621470" r:id="rId26"/>
        </w:object>
      </w:r>
      <w:r w:rsidR="00964460" w:rsidRPr="00793F77">
        <w:rPr>
          <w:b/>
          <w:color w:val="000000" w:themeColor="text1"/>
        </w:rPr>
        <w:t>4-(4-methoxypheny</w:t>
      </w:r>
      <w:r w:rsidR="00553A3A">
        <w:rPr>
          <w:b/>
          <w:color w:val="000000" w:themeColor="text1"/>
        </w:rPr>
        <w:t>l)-5-methyl-1H-1</w:t>
      </w:r>
      <w:proofErr w:type="gramStart"/>
      <w:r w:rsidR="00553A3A">
        <w:rPr>
          <w:b/>
          <w:color w:val="000000" w:themeColor="text1"/>
        </w:rPr>
        <w:t>,2,3</w:t>
      </w:r>
      <w:proofErr w:type="gramEnd"/>
      <w:r w:rsidR="00553A3A">
        <w:rPr>
          <w:b/>
          <w:color w:val="000000" w:themeColor="text1"/>
        </w:rPr>
        <w:t>-triazole (2</w:t>
      </w:r>
      <w:r w:rsidR="00964460" w:rsidRPr="00793F77">
        <w:rPr>
          <w:b/>
          <w:color w:val="000000" w:themeColor="text1"/>
        </w:rPr>
        <w:t>j)</w:t>
      </w:r>
      <w:r w:rsidR="009C5A3F" w:rsidRPr="009C5A3F">
        <w:rPr>
          <w:color w:val="000000" w:themeColor="text1"/>
          <w:vertAlign w:val="superscript"/>
        </w:rPr>
        <w:t>[6]</w:t>
      </w:r>
    </w:p>
    <w:p w:rsidR="00964460" w:rsidRPr="00793F77" w:rsidRDefault="00964460" w:rsidP="00964460">
      <w:pPr>
        <w:pStyle w:val="NormalWeb"/>
        <w:spacing w:line="360" w:lineRule="auto"/>
        <w:rPr>
          <w:color w:val="000000" w:themeColor="text1"/>
        </w:rPr>
      </w:pPr>
    </w:p>
    <w:p w:rsidR="00B34775" w:rsidRPr="00793F77" w:rsidRDefault="00B34775" w:rsidP="00964460">
      <w:pPr>
        <w:pStyle w:val="NormalWeb"/>
        <w:spacing w:line="360" w:lineRule="auto"/>
        <w:rPr>
          <w:color w:val="000000" w:themeColor="text1"/>
        </w:rPr>
      </w:pPr>
    </w:p>
    <w:p w:rsidR="00B34775" w:rsidRPr="00793F77" w:rsidRDefault="00732976" w:rsidP="00B34775">
      <w:pPr>
        <w:pStyle w:val="NormalWeb"/>
        <w:spacing w:before="0" w:beforeAutospacing="0" w:after="0" w:afterAutospacing="0" w:line="360" w:lineRule="auto"/>
        <w:rPr>
          <w:color w:val="000000" w:themeColor="text1"/>
          <w:lang w:val="en-GB"/>
        </w:rPr>
      </w:pPr>
      <w:proofErr w:type="gramStart"/>
      <w:r w:rsidRPr="00793F77">
        <w:rPr>
          <w:color w:val="000000" w:themeColor="text1"/>
          <w:lang w:val="en-GB"/>
        </w:rPr>
        <w:t>White  solid</w:t>
      </w:r>
      <w:proofErr w:type="gramEnd"/>
      <w:r w:rsidRPr="00793F77">
        <w:rPr>
          <w:color w:val="000000" w:themeColor="text1"/>
          <w:lang w:val="en-GB"/>
        </w:rPr>
        <w:t xml:space="preserve">, </w:t>
      </w:r>
      <w:r w:rsidR="00DA44F3">
        <w:rPr>
          <w:lang w:val="en-GB"/>
        </w:rPr>
        <w:t xml:space="preserve">Isolated yield = 81 % </w:t>
      </w:r>
      <w:proofErr w:type="spellStart"/>
      <w:r w:rsidRPr="00793F77">
        <w:rPr>
          <w:color w:val="000000" w:themeColor="text1"/>
          <w:lang w:val="en-GB"/>
        </w:rPr>
        <w:t>mp</w:t>
      </w:r>
      <w:proofErr w:type="spellEnd"/>
      <w:r w:rsidRPr="00793F77">
        <w:rPr>
          <w:color w:val="000000" w:themeColor="text1"/>
          <w:lang w:val="en-GB"/>
        </w:rPr>
        <w:t xml:space="preserve"> =170-171 °C (Lit</w:t>
      </w:r>
      <w:r w:rsidRPr="00793F77">
        <w:rPr>
          <w:color w:val="000000" w:themeColor="text1"/>
        </w:rPr>
        <w:t xml:space="preserve">169-170 </w:t>
      </w:r>
      <w:r w:rsidRPr="00793F77">
        <w:rPr>
          <w:color w:val="000000" w:themeColor="text1"/>
          <w:lang w:val="en-GB"/>
        </w:rPr>
        <w:t>°C)</w:t>
      </w:r>
    </w:p>
    <w:p w:rsidR="00964460" w:rsidRPr="00793F77" w:rsidRDefault="00964460" w:rsidP="00B34775">
      <w:pPr>
        <w:pStyle w:val="NormalWeb"/>
        <w:spacing w:before="0" w:beforeAutospacing="0" w:after="0" w:afterAutospacing="0" w:line="360" w:lineRule="auto"/>
        <w:rPr>
          <w:color w:val="000000" w:themeColor="text1"/>
          <w:lang w:val="en-GB"/>
        </w:rPr>
      </w:pPr>
      <w:r w:rsidRPr="00793F77">
        <w:rPr>
          <w:b/>
          <w:color w:val="000000" w:themeColor="text1"/>
          <w:vertAlign w:val="superscript"/>
        </w:rPr>
        <w:t>1</w:t>
      </w:r>
      <w:r w:rsidRPr="00793F77">
        <w:rPr>
          <w:b/>
          <w:color w:val="000000" w:themeColor="text1"/>
        </w:rPr>
        <w:t>H NMR</w:t>
      </w:r>
      <w:r w:rsidRPr="00793F77">
        <w:rPr>
          <w:color w:val="000000" w:themeColor="text1"/>
        </w:rPr>
        <w:t xml:space="preserve"> (400 MHz, DMSO-d</w:t>
      </w:r>
      <w:r w:rsidRPr="00793F77">
        <w:rPr>
          <w:color w:val="000000" w:themeColor="text1"/>
          <w:vertAlign w:val="subscript"/>
        </w:rPr>
        <w:t>6</w:t>
      </w:r>
      <w:r w:rsidRPr="00793F77">
        <w:rPr>
          <w:color w:val="000000" w:themeColor="text1"/>
        </w:rPr>
        <w:t xml:space="preserve">) δ 7.59 (d, </w:t>
      </w:r>
      <w:r w:rsidRPr="00793F77">
        <w:rPr>
          <w:i/>
          <w:iCs/>
          <w:color w:val="000000" w:themeColor="text1"/>
        </w:rPr>
        <w:t>J</w:t>
      </w:r>
      <w:r w:rsidRPr="00793F77">
        <w:rPr>
          <w:color w:val="000000" w:themeColor="text1"/>
        </w:rPr>
        <w:t xml:space="preserve"> = 8.4 Hz, 2H), 6.99 (d, </w:t>
      </w:r>
      <w:r w:rsidRPr="00793F77">
        <w:rPr>
          <w:i/>
          <w:iCs/>
          <w:color w:val="000000" w:themeColor="text1"/>
        </w:rPr>
        <w:t>J</w:t>
      </w:r>
      <w:r w:rsidRPr="00793F77">
        <w:rPr>
          <w:color w:val="000000" w:themeColor="text1"/>
        </w:rPr>
        <w:t xml:space="preserve"> = 8.3 Hz, 2H), 3.75 (s, 3H), 2.59 – 2.31 (m, 3H). </w:t>
      </w:r>
      <w:r w:rsidRPr="00793F77">
        <w:rPr>
          <w:b/>
          <w:color w:val="000000" w:themeColor="text1"/>
          <w:vertAlign w:val="superscript"/>
        </w:rPr>
        <w:t>13</w:t>
      </w:r>
      <w:r w:rsidRPr="00793F77">
        <w:rPr>
          <w:b/>
          <w:color w:val="000000" w:themeColor="text1"/>
        </w:rPr>
        <w:t>C NMR</w:t>
      </w:r>
      <w:r w:rsidRPr="00793F77">
        <w:rPr>
          <w:color w:val="000000" w:themeColor="text1"/>
        </w:rPr>
        <w:t xml:space="preserve"> (101 MHz, DMSO-d</w:t>
      </w:r>
      <w:r w:rsidRPr="00793F77">
        <w:rPr>
          <w:color w:val="000000" w:themeColor="text1"/>
          <w:vertAlign w:val="subscript"/>
        </w:rPr>
        <w:t>6</w:t>
      </w:r>
      <w:r w:rsidRPr="00793F77">
        <w:rPr>
          <w:color w:val="000000" w:themeColor="text1"/>
        </w:rPr>
        <w:t>) δ 159.25 (s), 143.61 (s), 139.35 (s), 128.53 (s), 127.91 (s), 124.19 (s), 114.56 (s), 55.58 (s), 11.88 (s).</w:t>
      </w:r>
    </w:p>
    <w:p w:rsidR="00964460" w:rsidRPr="00793F77" w:rsidRDefault="00964460" w:rsidP="00964460">
      <w:pPr>
        <w:pStyle w:val="NormalWeb"/>
        <w:spacing w:line="360" w:lineRule="auto"/>
        <w:rPr>
          <w:b/>
          <w:color w:val="000000" w:themeColor="text1"/>
        </w:rPr>
      </w:pPr>
      <w:r w:rsidRPr="00793F77">
        <w:rPr>
          <w:b/>
          <w:color w:val="000000" w:themeColor="text1"/>
        </w:rPr>
        <w:t>5-eth</w:t>
      </w:r>
      <w:r w:rsidR="00553A3A">
        <w:rPr>
          <w:b/>
          <w:color w:val="000000" w:themeColor="text1"/>
        </w:rPr>
        <w:t>yl-4-phenyl-1H-1</w:t>
      </w:r>
      <w:proofErr w:type="gramStart"/>
      <w:r w:rsidR="00553A3A">
        <w:rPr>
          <w:b/>
          <w:color w:val="000000" w:themeColor="text1"/>
        </w:rPr>
        <w:t>,2,3</w:t>
      </w:r>
      <w:proofErr w:type="gramEnd"/>
      <w:r w:rsidR="00553A3A">
        <w:rPr>
          <w:b/>
          <w:color w:val="000000" w:themeColor="text1"/>
        </w:rPr>
        <w:t>-triazole (2</w:t>
      </w:r>
      <w:r w:rsidRPr="00793F77">
        <w:rPr>
          <w:b/>
          <w:color w:val="000000" w:themeColor="text1"/>
        </w:rPr>
        <w:t>k)</w:t>
      </w:r>
      <w:r w:rsidR="009C5A3F" w:rsidRPr="009C5A3F">
        <w:rPr>
          <w:color w:val="000000" w:themeColor="text1"/>
          <w:vertAlign w:val="superscript"/>
        </w:rPr>
        <w:t>[4]</w:t>
      </w:r>
    </w:p>
    <w:p w:rsidR="00964460" w:rsidRPr="00793F77" w:rsidRDefault="00FF7F3B" w:rsidP="00964460">
      <w:pPr>
        <w:pStyle w:val="NormalWeb"/>
        <w:spacing w:line="360" w:lineRule="auto"/>
        <w:rPr>
          <w:color w:val="000000" w:themeColor="text1"/>
        </w:rPr>
      </w:pPr>
      <w:r>
        <w:rPr>
          <w:color w:val="000000" w:themeColor="text1"/>
        </w:rPr>
        <w:object w:dxaOrig="1440" w:dyaOrig="1440">
          <v:shape id="_x0000_s1108" type="#_x0000_t75" style="position:absolute;margin-left:8.25pt;margin-top:2.25pt;width:70.9pt;height:53.4pt;z-index:251671552;mso-position-horizontal-relative:text;mso-position-vertical-relative:text">
            <v:imagedata r:id="rId27" o:title=""/>
            <w10:wrap type="square"/>
          </v:shape>
          <o:OLEObject Type="Embed" ProgID="ChemDraw.Document.6.0" ShapeID="_x0000_s1108" DrawAspect="Content" ObjectID="_1614621471" r:id="rId28"/>
        </w:object>
      </w:r>
    </w:p>
    <w:p w:rsidR="00964460" w:rsidRPr="00793F77" w:rsidRDefault="00964460" w:rsidP="00964460">
      <w:pPr>
        <w:pStyle w:val="NormalWeb"/>
        <w:spacing w:line="360" w:lineRule="auto"/>
        <w:rPr>
          <w:color w:val="000000" w:themeColor="text1"/>
        </w:rPr>
      </w:pPr>
    </w:p>
    <w:p w:rsidR="00B34775" w:rsidRPr="00793F77" w:rsidRDefault="00732976" w:rsidP="00B34775">
      <w:pPr>
        <w:pStyle w:val="NormalWeb"/>
        <w:spacing w:before="0" w:beforeAutospacing="0" w:after="0" w:afterAutospacing="0" w:line="360" w:lineRule="auto"/>
        <w:rPr>
          <w:color w:val="000000" w:themeColor="text1"/>
          <w:lang w:val="en-GB"/>
        </w:rPr>
      </w:pPr>
      <w:r w:rsidRPr="00793F77">
        <w:rPr>
          <w:color w:val="000000" w:themeColor="text1"/>
          <w:lang w:val="en-GB"/>
        </w:rPr>
        <w:t>White solid,</w:t>
      </w:r>
      <w:r w:rsidR="00DA44F3" w:rsidRPr="00DA44F3">
        <w:rPr>
          <w:lang w:val="en-GB"/>
        </w:rPr>
        <w:t xml:space="preserve"> </w:t>
      </w:r>
      <w:r w:rsidR="00DA44F3">
        <w:rPr>
          <w:lang w:val="en-GB"/>
        </w:rPr>
        <w:t>Isolated yield = 76 %</w:t>
      </w:r>
      <w:proofErr w:type="gramStart"/>
      <w:r w:rsidR="00DA44F3">
        <w:rPr>
          <w:lang w:val="en-GB"/>
        </w:rPr>
        <w:t xml:space="preserve">, </w:t>
      </w:r>
      <w:r w:rsidRPr="00793F77">
        <w:rPr>
          <w:color w:val="000000" w:themeColor="text1"/>
          <w:lang w:val="en-GB"/>
        </w:rPr>
        <w:t xml:space="preserve"> </w:t>
      </w:r>
      <w:proofErr w:type="spellStart"/>
      <w:r w:rsidR="00204E53" w:rsidRPr="00793F77">
        <w:rPr>
          <w:color w:val="000000" w:themeColor="text1"/>
          <w:lang w:val="en-GB"/>
        </w:rPr>
        <w:t>mp</w:t>
      </w:r>
      <w:proofErr w:type="spellEnd"/>
      <w:proofErr w:type="gramEnd"/>
      <w:r w:rsidR="00204E53" w:rsidRPr="00793F77">
        <w:rPr>
          <w:color w:val="000000" w:themeColor="text1"/>
          <w:lang w:val="en-GB"/>
        </w:rPr>
        <w:t xml:space="preserve"> =100-102 </w:t>
      </w:r>
      <w:r w:rsidR="00B34775" w:rsidRPr="00793F77">
        <w:rPr>
          <w:color w:val="000000" w:themeColor="text1"/>
          <w:lang w:val="en-GB"/>
        </w:rPr>
        <w:t xml:space="preserve"> °C</w:t>
      </w:r>
      <w:r w:rsidR="00204E53" w:rsidRPr="00793F77">
        <w:rPr>
          <w:color w:val="000000" w:themeColor="text1"/>
          <w:lang w:val="en-GB"/>
        </w:rPr>
        <w:t>(Lit 101-102)</w:t>
      </w:r>
    </w:p>
    <w:p w:rsidR="00C27895" w:rsidRDefault="00964460" w:rsidP="00DD1E86">
      <w:pPr>
        <w:pStyle w:val="NormalWeb"/>
        <w:spacing w:before="0" w:beforeAutospacing="0" w:after="0" w:afterAutospacing="0" w:line="360" w:lineRule="auto"/>
        <w:rPr>
          <w:b/>
          <w:color w:val="000000" w:themeColor="text1"/>
        </w:rPr>
      </w:pPr>
      <w:r w:rsidRPr="00793F77">
        <w:rPr>
          <w:b/>
          <w:color w:val="000000" w:themeColor="text1"/>
          <w:vertAlign w:val="superscript"/>
        </w:rPr>
        <w:t>1</w:t>
      </w:r>
      <w:r w:rsidRPr="00793F77">
        <w:rPr>
          <w:b/>
          <w:color w:val="000000" w:themeColor="text1"/>
        </w:rPr>
        <w:t>H NMR</w:t>
      </w:r>
      <w:r w:rsidRPr="00793F77">
        <w:rPr>
          <w:color w:val="000000" w:themeColor="text1"/>
        </w:rPr>
        <w:t xml:space="preserve"> (400 MHz, DMSO-d</w:t>
      </w:r>
      <w:r w:rsidRPr="00793F77">
        <w:rPr>
          <w:color w:val="000000" w:themeColor="text1"/>
          <w:vertAlign w:val="subscript"/>
        </w:rPr>
        <w:t>6</w:t>
      </w:r>
      <w:r w:rsidRPr="00793F77">
        <w:rPr>
          <w:color w:val="000000" w:themeColor="text1"/>
        </w:rPr>
        <w:t xml:space="preserve">) δ 7.67 (d, </w:t>
      </w:r>
      <w:r w:rsidRPr="00793F77">
        <w:rPr>
          <w:i/>
          <w:iCs/>
          <w:color w:val="000000" w:themeColor="text1"/>
        </w:rPr>
        <w:t>J</w:t>
      </w:r>
      <w:r w:rsidRPr="00793F77">
        <w:rPr>
          <w:color w:val="000000" w:themeColor="text1"/>
        </w:rPr>
        <w:t xml:space="preserve"> = 6.5 Hz, 2H), 7.43 (t, </w:t>
      </w:r>
      <w:r w:rsidRPr="00793F77">
        <w:rPr>
          <w:i/>
          <w:iCs/>
          <w:color w:val="000000" w:themeColor="text1"/>
        </w:rPr>
        <w:t>J</w:t>
      </w:r>
      <w:r w:rsidRPr="00793F77">
        <w:rPr>
          <w:color w:val="000000" w:themeColor="text1"/>
        </w:rPr>
        <w:t xml:space="preserve"> = 7.6 Hz, 2H), 7.33 (d, </w:t>
      </w:r>
      <w:r w:rsidRPr="00793F77">
        <w:rPr>
          <w:i/>
          <w:iCs/>
          <w:color w:val="000000" w:themeColor="text1"/>
        </w:rPr>
        <w:t>J</w:t>
      </w:r>
      <w:r w:rsidRPr="00793F77">
        <w:rPr>
          <w:color w:val="000000" w:themeColor="text1"/>
        </w:rPr>
        <w:t xml:space="preserve"> = 7.1 Hz, 1H), 2.83 (</w:t>
      </w:r>
      <w:proofErr w:type="spellStart"/>
      <w:r w:rsidRPr="00793F77">
        <w:rPr>
          <w:color w:val="000000" w:themeColor="text1"/>
        </w:rPr>
        <w:t>dd</w:t>
      </w:r>
      <w:proofErr w:type="spellEnd"/>
      <w:r w:rsidRPr="00793F77">
        <w:rPr>
          <w:color w:val="000000" w:themeColor="text1"/>
        </w:rPr>
        <w:t xml:space="preserve">, </w:t>
      </w:r>
      <w:r w:rsidRPr="00793F77">
        <w:rPr>
          <w:i/>
          <w:iCs/>
          <w:color w:val="000000" w:themeColor="text1"/>
        </w:rPr>
        <w:t>J</w:t>
      </w:r>
      <w:r w:rsidRPr="00793F77">
        <w:rPr>
          <w:color w:val="000000" w:themeColor="text1"/>
        </w:rPr>
        <w:t xml:space="preserve"> = 7.3 Hz, 2H), 1.21 (t, </w:t>
      </w:r>
      <w:r w:rsidRPr="00793F77">
        <w:rPr>
          <w:i/>
          <w:iCs/>
          <w:color w:val="000000" w:themeColor="text1"/>
        </w:rPr>
        <w:t>J</w:t>
      </w:r>
      <w:r w:rsidRPr="00793F77">
        <w:rPr>
          <w:color w:val="000000" w:themeColor="text1"/>
        </w:rPr>
        <w:t xml:space="preserve"> = 7.5 Hz, 3H). </w:t>
      </w:r>
      <w:r w:rsidRPr="00793F77">
        <w:rPr>
          <w:b/>
          <w:color w:val="000000" w:themeColor="text1"/>
          <w:vertAlign w:val="superscript"/>
        </w:rPr>
        <w:t>13</w:t>
      </w:r>
      <w:r w:rsidRPr="00793F77">
        <w:rPr>
          <w:b/>
          <w:color w:val="000000" w:themeColor="text1"/>
        </w:rPr>
        <w:t>C NMR</w:t>
      </w:r>
      <w:r w:rsidRPr="00793F77">
        <w:rPr>
          <w:color w:val="000000" w:themeColor="text1"/>
        </w:rPr>
        <w:t xml:space="preserve"> (101 MHz, DMSO-d</w:t>
      </w:r>
      <w:r w:rsidRPr="00793F77">
        <w:rPr>
          <w:color w:val="000000" w:themeColor="text1"/>
          <w:vertAlign w:val="subscript"/>
        </w:rPr>
        <w:t>6</w:t>
      </w:r>
      <w:r w:rsidRPr="00793F77">
        <w:rPr>
          <w:color w:val="000000" w:themeColor="text1"/>
        </w:rPr>
        <w:t>) δ 132.03 (s), 129.14 (s), 127.98 (s), 127.26 (s), 13.57 (s).</w:t>
      </w:r>
    </w:p>
    <w:p w:rsidR="00C27895" w:rsidRDefault="00C27895" w:rsidP="00964460">
      <w:pPr>
        <w:pStyle w:val="NormalWeb"/>
        <w:spacing w:line="360" w:lineRule="auto"/>
        <w:rPr>
          <w:b/>
          <w:color w:val="000000" w:themeColor="text1"/>
        </w:rPr>
      </w:pPr>
    </w:p>
    <w:p w:rsidR="00964460" w:rsidRPr="00793F77" w:rsidRDefault="00964460" w:rsidP="00964460">
      <w:pPr>
        <w:pStyle w:val="NormalWeb"/>
        <w:spacing w:line="360" w:lineRule="auto"/>
        <w:rPr>
          <w:b/>
          <w:color w:val="000000" w:themeColor="text1"/>
        </w:rPr>
      </w:pPr>
      <w:r w:rsidRPr="00793F77">
        <w:rPr>
          <w:b/>
          <w:color w:val="000000" w:themeColor="text1"/>
        </w:rPr>
        <w:t>4-(5-methyl</w:t>
      </w:r>
      <w:r w:rsidR="00553A3A">
        <w:rPr>
          <w:b/>
          <w:color w:val="000000" w:themeColor="text1"/>
        </w:rPr>
        <w:t>furan-2-yl)-1H-1</w:t>
      </w:r>
      <w:proofErr w:type="gramStart"/>
      <w:r w:rsidR="00553A3A">
        <w:rPr>
          <w:b/>
          <w:color w:val="000000" w:themeColor="text1"/>
        </w:rPr>
        <w:t>,2,3</w:t>
      </w:r>
      <w:proofErr w:type="gramEnd"/>
      <w:r w:rsidR="00553A3A">
        <w:rPr>
          <w:b/>
          <w:color w:val="000000" w:themeColor="text1"/>
        </w:rPr>
        <w:t>-triazole (2</w:t>
      </w:r>
      <w:r w:rsidRPr="00793F77">
        <w:rPr>
          <w:b/>
          <w:color w:val="000000" w:themeColor="text1"/>
        </w:rPr>
        <w:t>l)</w:t>
      </w:r>
    </w:p>
    <w:p w:rsidR="00964460" w:rsidRPr="00793F77" w:rsidRDefault="00FF7F3B" w:rsidP="00964460">
      <w:pPr>
        <w:pStyle w:val="NormalWeb"/>
        <w:spacing w:line="360" w:lineRule="auto"/>
        <w:rPr>
          <w:color w:val="000000" w:themeColor="text1"/>
        </w:rPr>
      </w:pPr>
      <w:r>
        <w:rPr>
          <w:color w:val="000000" w:themeColor="text1"/>
        </w:rPr>
        <w:object w:dxaOrig="1440" w:dyaOrig="1440">
          <v:shape id="_x0000_s1109" type="#_x0000_t75" style="position:absolute;margin-left:3pt;margin-top:.9pt;width:84.7pt;height:34.55pt;z-index:251672576;mso-position-horizontal-relative:text;mso-position-vertical-relative:text">
            <v:imagedata r:id="rId29" o:title=""/>
            <w10:wrap type="square"/>
          </v:shape>
          <o:OLEObject Type="Embed" ProgID="ChemDraw.Document.6.0" ShapeID="_x0000_s1109" DrawAspect="Content" ObjectID="_1614621472" r:id="rId30"/>
        </w:object>
      </w:r>
    </w:p>
    <w:p w:rsidR="00964460" w:rsidRPr="00793F77" w:rsidRDefault="00964460" w:rsidP="00964460">
      <w:pPr>
        <w:pStyle w:val="NormalWeb"/>
        <w:spacing w:line="360" w:lineRule="auto"/>
        <w:rPr>
          <w:color w:val="000000" w:themeColor="text1"/>
          <w:vertAlign w:val="superscript"/>
        </w:rPr>
      </w:pPr>
    </w:p>
    <w:p w:rsidR="00FB0085" w:rsidRPr="00793F77" w:rsidRDefault="00FB0085" w:rsidP="00FB0085">
      <w:pPr>
        <w:pStyle w:val="NormalWeb"/>
        <w:spacing w:before="0" w:beforeAutospacing="0" w:after="0" w:afterAutospacing="0" w:line="360" w:lineRule="auto"/>
        <w:rPr>
          <w:color w:val="000000" w:themeColor="text1"/>
          <w:lang w:val="en-GB"/>
        </w:rPr>
      </w:pPr>
      <w:r w:rsidRPr="00793F77">
        <w:rPr>
          <w:color w:val="000000" w:themeColor="text1"/>
          <w:lang w:val="en-GB"/>
        </w:rPr>
        <w:t xml:space="preserve">White solid, </w:t>
      </w:r>
      <w:r w:rsidR="00DA44F3">
        <w:rPr>
          <w:lang w:val="en-GB"/>
        </w:rPr>
        <w:t>Isolated yield = 89 %</w:t>
      </w:r>
      <w:proofErr w:type="gramStart"/>
      <w:r w:rsidR="00DA44F3">
        <w:rPr>
          <w:lang w:val="en-GB"/>
        </w:rPr>
        <w:t xml:space="preserve">,  </w:t>
      </w:r>
      <w:proofErr w:type="spellStart"/>
      <w:r w:rsidRPr="00793F77">
        <w:rPr>
          <w:color w:val="000000" w:themeColor="text1"/>
          <w:lang w:val="en-GB"/>
        </w:rPr>
        <w:t>mp</w:t>
      </w:r>
      <w:proofErr w:type="spellEnd"/>
      <w:proofErr w:type="gramEnd"/>
      <w:r w:rsidRPr="00793F77">
        <w:rPr>
          <w:color w:val="000000" w:themeColor="text1"/>
          <w:lang w:val="en-GB"/>
        </w:rPr>
        <w:t xml:space="preserve"> =140-141 °C</w:t>
      </w:r>
    </w:p>
    <w:p w:rsidR="00964460" w:rsidRDefault="00964460" w:rsidP="00FB0085">
      <w:pPr>
        <w:pStyle w:val="NormalWeb"/>
        <w:spacing w:before="0" w:beforeAutospacing="0" w:after="0" w:afterAutospacing="0" w:line="360" w:lineRule="auto"/>
      </w:pPr>
      <w:r w:rsidRPr="00793F77">
        <w:rPr>
          <w:b/>
          <w:vertAlign w:val="superscript"/>
        </w:rPr>
        <w:t>1</w:t>
      </w:r>
      <w:r w:rsidRPr="00793F77">
        <w:rPr>
          <w:b/>
        </w:rPr>
        <w:t>H NMR</w:t>
      </w:r>
      <w:r w:rsidRPr="00793F77">
        <w:t xml:space="preserve"> (400 MHz, DMSO-d</w:t>
      </w:r>
      <w:r w:rsidRPr="00793F77">
        <w:rPr>
          <w:vertAlign w:val="subscript"/>
        </w:rPr>
        <w:t>6</w:t>
      </w:r>
      <w:r w:rsidRPr="00793F77">
        <w:t xml:space="preserve">) δ 7.97 (s, 1H), 6.70 (d, </w:t>
      </w:r>
      <w:r w:rsidRPr="00793F77">
        <w:rPr>
          <w:i/>
          <w:iCs/>
        </w:rPr>
        <w:t>J</w:t>
      </w:r>
      <w:r w:rsidRPr="00793F77">
        <w:t xml:space="preserve"> = 2.0 Hz, 1H), 6.19 (s, 1H), 2.22 (s, 3H). </w:t>
      </w:r>
      <w:r w:rsidRPr="00793F77">
        <w:rPr>
          <w:b/>
          <w:vertAlign w:val="superscript"/>
        </w:rPr>
        <w:t>13</w:t>
      </w:r>
      <w:r w:rsidRPr="00793F77">
        <w:rPr>
          <w:b/>
        </w:rPr>
        <w:t>C NMR</w:t>
      </w:r>
      <w:r w:rsidRPr="00793F77">
        <w:t xml:space="preserve"> (101 MHz, DMSO-d</w:t>
      </w:r>
      <w:r w:rsidRPr="00793F77">
        <w:rPr>
          <w:vertAlign w:val="subscript"/>
        </w:rPr>
        <w:t>6</w:t>
      </w:r>
      <w:r w:rsidRPr="00793F77">
        <w:t>) δ 152.29 (s), 144.65 (s), 139.56 (s), 130.30 (s), 108.60 (s), 108.16 (s), 13.74 (s).</w:t>
      </w:r>
      <w:r w:rsidR="009C5A3F">
        <w:t xml:space="preserve"> HRMS</w:t>
      </w:r>
      <w:r w:rsidR="00085490">
        <w:t xml:space="preserve"> (ESI): calc. for [(C</w:t>
      </w:r>
      <w:r w:rsidR="00085490" w:rsidRPr="00085490">
        <w:rPr>
          <w:vertAlign w:val="subscript"/>
        </w:rPr>
        <w:t>7</w:t>
      </w:r>
      <w:r w:rsidR="00085490">
        <w:t>H</w:t>
      </w:r>
      <w:r w:rsidR="00085490" w:rsidRPr="00085490">
        <w:rPr>
          <w:vertAlign w:val="subscript"/>
        </w:rPr>
        <w:t>7</w:t>
      </w:r>
      <w:r w:rsidR="00085490">
        <w:t>N</w:t>
      </w:r>
      <w:r w:rsidR="00085490" w:rsidRPr="00085490">
        <w:rPr>
          <w:vertAlign w:val="subscript"/>
        </w:rPr>
        <w:t>3</w:t>
      </w:r>
      <w:r w:rsidR="00085490">
        <w:t>O</w:t>
      </w:r>
      <w:proofErr w:type="gramStart"/>
      <w:r w:rsidR="00085490">
        <w:t>)H</w:t>
      </w:r>
      <w:proofErr w:type="gramEnd"/>
      <w:r w:rsidR="00085490">
        <w:t xml:space="preserve"> ] (M+H) 150.0662, measured 150.0652. </w:t>
      </w:r>
    </w:p>
    <w:p w:rsidR="00964460" w:rsidRPr="00793F77" w:rsidRDefault="00964460" w:rsidP="00964460">
      <w:pPr>
        <w:pStyle w:val="NormalWeb"/>
        <w:spacing w:line="360" w:lineRule="auto"/>
      </w:pPr>
    </w:p>
    <w:p w:rsidR="00964460" w:rsidRPr="00793F77" w:rsidRDefault="00FF7F3B" w:rsidP="00964460">
      <w:pPr>
        <w:pStyle w:val="NormalWeb"/>
        <w:spacing w:line="360" w:lineRule="auto"/>
        <w:rPr>
          <w:b/>
        </w:rPr>
      </w:pPr>
      <w:r>
        <w:object w:dxaOrig="1440" w:dyaOrig="1440">
          <v:shape id="_x0000_s1110" type="#_x0000_t75" style="position:absolute;margin-left:3pt;margin-top:27.5pt;width:73.2pt;height:33.95pt;z-index:251673600;mso-position-horizontal-relative:text;mso-position-vertical-relative:text">
            <v:imagedata r:id="rId31" o:title=""/>
            <w10:wrap type="square"/>
          </v:shape>
          <o:OLEObject Type="Embed" ProgID="ChemDraw.Document.6.0" ShapeID="_x0000_s1110" DrawAspect="Content" ObjectID="_1614621473" r:id="rId32"/>
        </w:object>
      </w:r>
      <w:r w:rsidR="00964460" w:rsidRPr="00793F77">
        <w:rPr>
          <w:b/>
        </w:rPr>
        <w:t>4-(thi</w:t>
      </w:r>
      <w:r w:rsidR="00553A3A">
        <w:rPr>
          <w:b/>
        </w:rPr>
        <w:t>ophen-2-yl)-1H-1</w:t>
      </w:r>
      <w:proofErr w:type="gramStart"/>
      <w:r w:rsidR="00553A3A">
        <w:rPr>
          <w:b/>
        </w:rPr>
        <w:t>,2,3</w:t>
      </w:r>
      <w:proofErr w:type="gramEnd"/>
      <w:r w:rsidR="00553A3A">
        <w:rPr>
          <w:b/>
        </w:rPr>
        <w:t>-triazole (2</w:t>
      </w:r>
      <w:r w:rsidR="00964460" w:rsidRPr="00793F77">
        <w:rPr>
          <w:b/>
        </w:rPr>
        <w:t>m)</w:t>
      </w:r>
      <w:r w:rsidR="005D412F" w:rsidRPr="005D412F">
        <w:rPr>
          <w:vertAlign w:val="superscript"/>
        </w:rPr>
        <w:t>[4]</w:t>
      </w:r>
    </w:p>
    <w:p w:rsidR="00964460" w:rsidRPr="00793F77" w:rsidRDefault="00964460" w:rsidP="00964460">
      <w:pPr>
        <w:pStyle w:val="NormalWeb"/>
        <w:spacing w:line="360" w:lineRule="auto"/>
      </w:pPr>
    </w:p>
    <w:p w:rsidR="00FB0085" w:rsidRPr="00793F77" w:rsidRDefault="00EB7A64" w:rsidP="00FB0085">
      <w:pPr>
        <w:pStyle w:val="NormalWeb"/>
        <w:spacing w:before="0" w:beforeAutospacing="0" w:after="0" w:afterAutospacing="0" w:line="360" w:lineRule="auto"/>
        <w:rPr>
          <w:color w:val="000000" w:themeColor="text1"/>
          <w:lang w:val="en-GB"/>
        </w:rPr>
      </w:pPr>
      <w:r w:rsidRPr="00793F77">
        <w:rPr>
          <w:color w:val="000000" w:themeColor="text1"/>
          <w:lang w:val="en-GB"/>
        </w:rPr>
        <w:t>White solid</w:t>
      </w:r>
      <w:r w:rsidR="00204E53" w:rsidRPr="00793F77">
        <w:rPr>
          <w:color w:val="000000" w:themeColor="text1"/>
          <w:lang w:val="en-GB"/>
        </w:rPr>
        <w:t xml:space="preserve">, </w:t>
      </w:r>
      <w:r w:rsidR="00DA44F3">
        <w:rPr>
          <w:lang w:val="en-GB"/>
        </w:rPr>
        <w:t>Isolated yield = 83 %</w:t>
      </w:r>
      <w:proofErr w:type="gramStart"/>
      <w:r w:rsidR="00DA44F3">
        <w:rPr>
          <w:lang w:val="en-GB"/>
        </w:rPr>
        <w:t xml:space="preserve">,  </w:t>
      </w:r>
      <w:proofErr w:type="spellStart"/>
      <w:r w:rsidR="00204E53" w:rsidRPr="00793F77">
        <w:rPr>
          <w:color w:val="000000" w:themeColor="text1"/>
          <w:lang w:val="en-GB"/>
        </w:rPr>
        <w:t>mp</w:t>
      </w:r>
      <w:proofErr w:type="spellEnd"/>
      <w:proofErr w:type="gramEnd"/>
      <w:r w:rsidR="00204E53" w:rsidRPr="00793F77">
        <w:rPr>
          <w:color w:val="000000" w:themeColor="text1"/>
          <w:lang w:val="en-GB"/>
        </w:rPr>
        <w:t xml:space="preserve"> =85-87</w:t>
      </w:r>
      <w:r w:rsidR="00FB0085" w:rsidRPr="00793F77">
        <w:rPr>
          <w:color w:val="000000" w:themeColor="text1"/>
          <w:lang w:val="en-GB"/>
        </w:rPr>
        <w:t xml:space="preserve"> °C</w:t>
      </w:r>
      <w:r w:rsidR="00204E53" w:rsidRPr="00793F77">
        <w:rPr>
          <w:color w:val="000000" w:themeColor="text1"/>
          <w:lang w:val="en-GB"/>
        </w:rPr>
        <w:t xml:space="preserve"> ( Lit 85-87)</w:t>
      </w:r>
    </w:p>
    <w:p w:rsidR="00964460" w:rsidRDefault="00964460" w:rsidP="00FB0085">
      <w:pPr>
        <w:pStyle w:val="NormalWeb"/>
        <w:spacing w:before="0" w:beforeAutospacing="0" w:after="0" w:afterAutospacing="0" w:line="360" w:lineRule="auto"/>
      </w:pPr>
      <w:r w:rsidRPr="00793F77">
        <w:rPr>
          <w:b/>
          <w:color w:val="000000" w:themeColor="text1"/>
          <w:vertAlign w:val="superscript"/>
        </w:rPr>
        <w:t>1</w:t>
      </w:r>
      <w:r w:rsidRPr="00793F77">
        <w:rPr>
          <w:b/>
          <w:color w:val="000000" w:themeColor="text1"/>
        </w:rPr>
        <w:t>H NMR</w:t>
      </w:r>
      <w:r w:rsidRPr="00793F77">
        <w:rPr>
          <w:color w:val="000000" w:themeColor="text1"/>
        </w:rPr>
        <w:t xml:space="preserve"> (400 MHz, DMSO-d</w:t>
      </w:r>
      <w:r w:rsidRPr="00793F77">
        <w:rPr>
          <w:color w:val="000000" w:themeColor="text1"/>
          <w:vertAlign w:val="subscript"/>
        </w:rPr>
        <w:t>6</w:t>
      </w:r>
      <w:r w:rsidRPr="00793F77">
        <w:rPr>
          <w:color w:val="000000" w:themeColor="text1"/>
        </w:rPr>
        <w:t xml:space="preserve">) δ 8.20 (s, 1H), 7.48 (d, </w:t>
      </w:r>
      <w:r w:rsidRPr="00793F77">
        <w:rPr>
          <w:i/>
          <w:iCs/>
          <w:color w:val="000000" w:themeColor="text1"/>
        </w:rPr>
        <w:t>J</w:t>
      </w:r>
      <w:r w:rsidRPr="00793F77">
        <w:rPr>
          <w:color w:val="000000" w:themeColor="text1"/>
        </w:rPr>
        <w:t xml:space="preserve"> </w:t>
      </w:r>
      <w:r w:rsidRPr="00793F77">
        <w:t xml:space="preserve">= 13.8 Hz, 2H), 7.09 (d, </w:t>
      </w:r>
      <w:r w:rsidRPr="00793F77">
        <w:rPr>
          <w:i/>
          <w:iCs/>
        </w:rPr>
        <w:t>J</w:t>
      </w:r>
      <w:r w:rsidRPr="00793F77">
        <w:t xml:space="preserve"> = 3.4 Hz, 1H). </w:t>
      </w:r>
      <w:r w:rsidRPr="00793F77">
        <w:rPr>
          <w:b/>
          <w:vertAlign w:val="superscript"/>
        </w:rPr>
        <w:t>13</w:t>
      </w:r>
      <w:r w:rsidRPr="00793F77">
        <w:rPr>
          <w:b/>
        </w:rPr>
        <w:t>C NMR</w:t>
      </w:r>
      <w:r w:rsidRPr="00793F77">
        <w:t xml:space="preserve"> (101 MHz, DMSO-d</w:t>
      </w:r>
      <w:r w:rsidRPr="00793F77">
        <w:rPr>
          <w:vertAlign w:val="subscript"/>
        </w:rPr>
        <w:t>6</w:t>
      </w:r>
      <w:r w:rsidRPr="00793F77">
        <w:t>) δ 128.37 (s), 128.27 (s), 126.18 (s), 125.17 (s).</w:t>
      </w:r>
    </w:p>
    <w:p w:rsidR="00C27895" w:rsidRDefault="00C27895" w:rsidP="00964460">
      <w:pPr>
        <w:pStyle w:val="NormalWeb"/>
        <w:spacing w:line="360" w:lineRule="auto"/>
        <w:rPr>
          <w:color w:val="000000" w:themeColor="text1"/>
          <w:lang w:val="en-GB"/>
        </w:rPr>
      </w:pPr>
    </w:p>
    <w:p w:rsidR="00964460" w:rsidRPr="00793F77" w:rsidRDefault="00FF7F3B" w:rsidP="00964460">
      <w:pPr>
        <w:pStyle w:val="NormalWeb"/>
        <w:spacing w:line="360" w:lineRule="auto"/>
        <w:rPr>
          <w:b/>
        </w:rPr>
      </w:pPr>
      <w:r>
        <w:object w:dxaOrig="1440" w:dyaOrig="1440">
          <v:shape id="_x0000_s1111" type="#_x0000_t75" style="position:absolute;margin-left:3pt;margin-top:26.8pt;width:99.35pt;height:53.15pt;z-index:251674624;mso-position-horizontal-relative:text;mso-position-vertical-relative:text">
            <v:imagedata r:id="rId33" o:title=""/>
            <w10:wrap type="square"/>
          </v:shape>
          <o:OLEObject Type="Embed" ProgID="ChemDraw.Document.6.0" ShapeID="_x0000_s1111" DrawAspect="Content" ObjectID="_1614621474" r:id="rId34"/>
        </w:object>
      </w:r>
      <w:r w:rsidR="00964460" w:rsidRPr="00793F77">
        <w:rPr>
          <w:b/>
        </w:rPr>
        <w:t>4-(</w:t>
      </w:r>
      <w:r w:rsidR="00C27895">
        <w:rPr>
          <w:b/>
        </w:rPr>
        <w:t>n</w:t>
      </w:r>
      <w:r w:rsidR="009F43C7" w:rsidRPr="00793F77">
        <w:rPr>
          <w:b/>
        </w:rPr>
        <w:t>aphthalene</w:t>
      </w:r>
      <w:r w:rsidR="00553A3A">
        <w:rPr>
          <w:b/>
        </w:rPr>
        <w:t>-2-yl)-1H-1</w:t>
      </w:r>
      <w:proofErr w:type="gramStart"/>
      <w:r w:rsidR="00553A3A">
        <w:rPr>
          <w:b/>
        </w:rPr>
        <w:t>,2,3</w:t>
      </w:r>
      <w:proofErr w:type="gramEnd"/>
      <w:r w:rsidR="00553A3A">
        <w:rPr>
          <w:b/>
        </w:rPr>
        <w:t>-triazole (2</w:t>
      </w:r>
      <w:r w:rsidR="00964460" w:rsidRPr="00793F77">
        <w:rPr>
          <w:b/>
        </w:rPr>
        <w:t>n)</w:t>
      </w:r>
      <w:r w:rsidR="005D412F">
        <w:rPr>
          <w:b/>
        </w:rPr>
        <w:t xml:space="preserve"> </w:t>
      </w:r>
      <w:r w:rsidR="005D412F" w:rsidRPr="00070C69">
        <w:rPr>
          <w:vertAlign w:val="superscript"/>
        </w:rPr>
        <w:t>[4]</w:t>
      </w:r>
    </w:p>
    <w:p w:rsidR="00964460" w:rsidRPr="00793F77" w:rsidRDefault="00964460" w:rsidP="00964460">
      <w:pPr>
        <w:pStyle w:val="NormalWeb"/>
        <w:spacing w:line="360" w:lineRule="auto"/>
      </w:pPr>
    </w:p>
    <w:p w:rsidR="00964460" w:rsidRPr="00793F77" w:rsidRDefault="00964460" w:rsidP="00964460">
      <w:pPr>
        <w:pStyle w:val="NormalWeb"/>
        <w:spacing w:line="360" w:lineRule="auto"/>
      </w:pPr>
    </w:p>
    <w:p w:rsidR="00FB0085" w:rsidRPr="00793F77" w:rsidRDefault="00EB7A64" w:rsidP="009F43C7">
      <w:pPr>
        <w:pStyle w:val="NormalWeb"/>
        <w:spacing w:before="0" w:beforeAutospacing="0" w:after="0" w:afterAutospacing="0" w:line="360" w:lineRule="auto"/>
        <w:jc w:val="both"/>
        <w:rPr>
          <w:color w:val="000000" w:themeColor="text1"/>
          <w:lang w:val="en-GB"/>
        </w:rPr>
      </w:pPr>
      <w:r w:rsidRPr="00793F77">
        <w:rPr>
          <w:color w:val="000000" w:themeColor="text1"/>
          <w:lang w:val="en-GB"/>
        </w:rPr>
        <w:t xml:space="preserve">White </w:t>
      </w:r>
      <w:r w:rsidR="00732976" w:rsidRPr="00793F77">
        <w:rPr>
          <w:color w:val="000000" w:themeColor="text1"/>
          <w:lang w:val="en-GB"/>
        </w:rPr>
        <w:t xml:space="preserve">solid, </w:t>
      </w:r>
      <w:r w:rsidR="00DA44F3">
        <w:rPr>
          <w:lang w:val="en-GB"/>
        </w:rPr>
        <w:t>Isolated yield = 84 %</w:t>
      </w:r>
      <w:proofErr w:type="gramStart"/>
      <w:r w:rsidR="00DA44F3">
        <w:rPr>
          <w:lang w:val="en-GB"/>
        </w:rPr>
        <w:t xml:space="preserve">,  </w:t>
      </w:r>
      <w:proofErr w:type="spellStart"/>
      <w:r w:rsidR="00732976" w:rsidRPr="00793F77">
        <w:rPr>
          <w:color w:val="000000" w:themeColor="text1"/>
          <w:lang w:val="en-GB"/>
        </w:rPr>
        <w:t>mp</w:t>
      </w:r>
      <w:proofErr w:type="spellEnd"/>
      <w:proofErr w:type="gramEnd"/>
      <w:r w:rsidR="00732976" w:rsidRPr="00793F77">
        <w:rPr>
          <w:color w:val="000000" w:themeColor="text1"/>
          <w:lang w:val="en-GB"/>
        </w:rPr>
        <w:t xml:space="preserve"> =191-192 °C </w:t>
      </w:r>
      <w:r w:rsidR="005D412F">
        <w:rPr>
          <w:color w:val="000000" w:themeColor="text1"/>
          <w:lang w:val="en-GB"/>
        </w:rPr>
        <w:t xml:space="preserve">(Lit </w:t>
      </w:r>
      <w:r w:rsidR="009F43C7" w:rsidRPr="00793F77">
        <w:rPr>
          <w:color w:val="000000" w:themeColor="text1"/>
          <w:lang w:val="en-GB"/>
        </w:rPr>
        <w:t>190-191)</w:t>
      </w:r>
    </w:p>
    <w:p w:rsidR="00964460" w:rsidRPr="00793F77" w:rsidRDefault="00964460" w:rsidP="00FB0085">
      <w:pPr>
        <w:pStyle w:val="NormalWeb"/>
        <w:spacing w:before="0" w:beforeAutospacing="0" w:after="0" w:afterAutospacing="0" w:line="360" w:lineRule="auto"/>
        <w:rPr>
          <w:color w:val="FF0000"/>
          <w:lang w:val="en-GB"/>
        </w:rPr>
      </w:pPr>
      <w:r w:rsidRPr="00793F77">
        <w:rPr>
          <w:b/>
          <w:color w:val="000000" w:themeColor="text1"/>
          <w:vertAlign w:val="superscript"/>
        </w:rPr>
        <w:t>1</w:t>
      </w:r>
      <w:r w:rsidRPr="00793F77">
        <w:rPr>
          <w:b/>
          <w:color w:val="000000" w:themeColor="text1"/>
        </w:rPr>
        <w:t>H NMR</w:t>
      </w:r>
      <w:r w:rsidRPr="00793F77">
        <w:rPr>
          <w:color w:val="000000" w:themeColor="text1"/>
        </w:rPr>
        <w:t xml:space="preserve"> (400 MHz, DMSO-d</w:t>
      </w:r>
      <w:r w:rsidRPr="00793F77">
        <w:rPr>
          <w:color w:val="000000" w:themeColor="text1"/>
          <w:vertAlign w:val="subscript"/>
        </w:rPr>
        <w:t>6</w:t>
      </w:r>
      <w:r w:rsidRPr="00793F77">
        <w:t xml:space="preserve">) δ 8.40 (s, 1H), 8.04 – 7.82 (m, 6H), 7.51 (d, </w:t>
      </w:r>
      <w:r w:rsidRPr="00793F77">
        <w:rPr>
          <w:i/>
          <w:iCs/>
        </w:rPr>
        <w:t>J</w:t>
      </w:r>
      <w:r w:rsidRPr="00793F77">
        <w:t xml:space="preserve"> = 6.2 Hz, 2H).</w:t>
      </w:r>
      <w:r w:rsidRPr="00793F77">
        <w:rPr>
          <w:b/>
          <w:vertAlign w:val="superscript"/>
        </w:rPr>
        <w:t>13</w:t>
      </w:r>
      <w:r w:rsidRPr="00793F77">
        <w:rPr>
          <w:b/>
        </w:rPr>
        <w:t>C NMR</w:t>
      </w:r>
      <w:r w:rsidRPr="00793F77">
        <w:t xml:space="preserve"> (101 MHz, DMSO-d</w:t>
      </w:r>
      <w:r w:rsidRPr="00793F77">
        <w:rPr>
          <w:vertAlign w:val="subscript"/>
        </w:rPr>
        <w:t>6</w:t>
      </w:r>
      <w:r w:rsidRPr="00793F77">
        <w:t>) δ 133.56 (s), 128.93 (s), 128.40 (s), 128.12 (s), 124.30 (s).</w:t>
      </w:r>
    </w:p>
    <w:p w:rsidR="00D72A3C" w:rsidRDefault="00D72A3C" w:rsidP="00160C5A">
      <w:pPr>
        <w:autoSpaceDE w:val="0"/>
        <w:autoSpaceDN w:val="0"/>
        <w:adjustRightInd w:val="0"/>
        <w:spacing w:after="0" w:line="360" w:lineRule="auto"/>
        <w:jc w:val="both"/>
        <w:rPr>
          <w:rFonts w:ascii="Times New Roman" w:hAnsi="Times New Roman" w:cs="Times New Roman"/>
          <w:b/>
          <w:sz w:val="24"/>
          <w:szCs w:val="24"/>
        </w:rPr>
      </w:pPr>
    </w:p>
    <w:p w:rsidR="00C27895" w:rsidRPr="00793F77" w:rsidRDefault="00C27895" w:rsidP="00160C5A">
      <w:pPr>
        <w:autoSpaceDE w:val="0"/>
        <w:autoSpaceDN w:val="0"/>
        <w:adjustRightInd w:val="0"/>
        <w:spacing w:after="0" w:line="360" w:lineRule="auto"/>
        <w:jc w:val="both"/>
        <w:rPr>
          <w:rFonts w:ascii="Times New Roman" w:hAnsi="Times New Roman" w:cs="Times New Roman"/>
          <w:b/>
          <w:sz w:val="24"/>
          <w:szCs w:val="24"/>
        </w:rPr>
      </w:pPr>
    </w:p>
    <w:p w:rsidR="00FB0085" w:rsidRDefault="00FB0085" w:rsidP="00160C5A">
      <w:pPr>
        <w:autoSpaceDE w:val="0"/>
        <w:autoSpaceDN w:val="0"/>
        <w:adjustRightInd w:val="0"/>
        <w:spacing w:after="0" w:line="360" w:lineRule="auto"/>
        <w:jc w:val="both"/>
        <w:rPr>
          <w:rFonts w:ascii="Times New Roman" w:hAnsi="Times New Roman" w:cs="Times New Roman"/>
          <w:b/>
          <w:sz w:val="24"/>
          <w:szCs w:val="24"/>
        </w:rPr>
      </w:pPr>
    </w:p>
    <w:p w:rsidR="00DD1E86" w:rsidRDefault="00DD1E86" w:rsidP="00160C5A">
      <w:pPr>
        <w:autoSpaceDE w:val="0"/>
        <w:autoSpaceDN w:val="0"/>
        <w:adjustRightInd w:val="0"/>
        <w:spacing w:after="0" w:line="360" w:lineRule="auto"/>
        <w:jc w:val="both"/>
        <w:rPr>
          <w:rFonts w:ascii="Times New Roman" w:hAnsi="Times New Roman" w:cs="Times New Roman"/>
          <w:b/>
          <w:sz w:val="24"/>
          <w:szCs w:val="24"/>
        </w:rPr>
      </w:pPr>
    </w:p>
    <w:p w:rsidR="00DD1E86" w:rsidRDefault="00DD1E86" w:rsidP="00160C5A">
      <w:pPr>
        <w:autoSpaceDE w:val="0"/>
        <w:autoSpaceDN w:val="0"/>
        <w:adjustRightInd w:val="0"/>
        <w:spacing w:after="0" w:line="360" w:lineRule="auto"/>
        <w:jc w:val="both"/>
        <w:rPr>
          <w:rFonts w:ascii="Times New Roman" w:hAnsi="Times New Roman" w:cs="Times New Roman"/>
          <w:b/>
          <w:sz w:val="24"/>
          <w:szCs w:val="24"/>
        </w:rPr>
      </w:pPr>
    </w:p>
    <w:p w:rsidR="00DD1E86" w:rsidRDefault="00DD1E86" w:rsidP="00160C5A">
      <w:pPr>
        <w:autoSpaceDE w:val="0"/>
        <w:autoSpaceDN w:val="0"/>
        <w:adjustRightInd w:val="0"/>
        <w:spacing w:after="0" w:line="360" w:lineRule="auto"/>
        <w:jc w:val="both"/>
        <w:rPr>
          <w:rFonts w:ascii="Times New Roman" w:hAnsi="Times New Roman" w:cs="Times New Roman"/>
          <w:b/>
          <w:sz w:val="24"/>
          <w:szCs w:val="24"/>
        </w:rPr>
      </w:pPr>
    </w:p>
    <w:p w:rsidR="00611987" w:rsidRDefault="00611987" w:rsidP="00160C5A">
      <w:pPr>
        <w:autoSpaceDE w:val="0"/>
        <w:autoSpaceDN w:val="0"/>
        <w:adjustRightInd w:val="0"/>
        <w:spacing w:after="0" w:line="360" w:lineRule="auto"/>
        <w:jc w:val="both"/>
        <w:rPr>
          <w:rFonts w:ascii="Times New Roman" w:hAnsi="Times New Roman" w:cs="Times New Roman"/>
          <w:b/>
          <w:sz w:val="24"/>
          <w:szCs w:val="24"/>
        </w:rPr>
      </w:pPr>
    </w:p>
    <w:p w:rsidR="00DD1E86" w:rsidRDefault="00DD1E86" w:rsidP="00160C5A">
      <w:pPr>
        <w:autoSpaceDE w:val="0"/>
        <w:autoSpaceDN w:val="0"/>
        <w:adjustRightInd w:val="0"/>
        <w:spacing w:after="0" w:line="360" w:lineRule="auto"/>
        <w:jc w:val="both"/>
        <w:rPr>
          <w:rFonts w:ascii="Times New Roman" w:hAnsi="Times New Roman" w:cs="Times New Roman"/>
          <w:b/>
          <w:sz w:val="24"/>
          <w:szCs w:val="24"/>
        </w:rPr>
      </w:pPr>
    </w:p>
    <w:p w:rsidR="00DD1E86" w:rsidRPr="00793F77" w:rsidRDefault="00DD1E86" w:rsidP="00160C5A">
      <w:pPr>
        <w:autoSpaceDE w:val="0"/>
        <w:autoSpaceDN w:val="0"/>
        <w:adjustRightInd w:val="0"/>
        <w:spacing w:after="0" w:line="360" w:lineRule="auto"/>
        <w:jc w:val="both"/>
        <w:rPr>
          <w:rFonts w:ascii="Times New Roman" w:hAnsi="Times New Roman" w:cs="Times New Roman"/>
          <w:b/>
          <w:sz w:val="24"/>
          <w:szCs w:val="24"/>
        </w:rPr>
      </w:pPr>
    </w:p>
    <w:p w:rsidR="00F9524A" w:rsidRPr="00793F77" w:rsidRDefault="00FC5EA8" w:rsidP="00160C5A">
      <w:pPr>
        <w:autoSpaceDE w:val="0"/>
        <w:autoSpaceDN w:val="0"/>
        <w:adjustRightInd w:val="0"/>
        <w:spacing w:after="0" w:line="360" w:lineRule="auto"/>
        <w:jc w:val="both"/>
        <w:rPr>
          <w:rFonts w:ascii="Times New Roman" w:hAnsi="Times New Roman" w:cs="Times New Roman"/>
          <w:b/>
          <w:sz w:val="24"/>
          <w:szCs w:val="24"/>
        </w:rPr>
      </w:pPr>
      <w:r w:rsidRPr="00793F77">
        <w:rPr>
          <w:rFonts w:ascii="Times New Roman" w:hAnsi="Times New Roman" w:cs="Times New Roman"/>
          <w:b/>
          <w:sz w:val="24"/>
          <w:szCs w:val="24"/>
        </w:rPr>
        <w:t>5</w:t>
      </w:r>
      <w:r w:rsidR="0039746D" w:rsidRPr="00793F77">
        <w:rPr>
          <w:rFonts w:ascii="Times New Roman" w:hAnsi="Times New Roman" w:cs="Times New Roman"/>
          <w:b/>
          <w:sz w:val="24"/>
          <w:szCs w:val="24"/>
        </w:rPr>
        <w:t xml:space="preserve">. Copies of </w:t>
      </w:r>
      <w:r w:rsidR="0039746D" w:rsidRPr="00793F77">
        <w:rPr>
          <w:rFonts w:ascii="Times New Roman" w:hAnsi="Times New Roman" w:cs="Times New Roman"/>
          <w:b/>
          <w:sz w:val="24"/>
          <w:szCs w:val="24"/>
          <w:vertAlign w:val="superscript"/>
        </w:rPr>
        <w:t>1</w:t>
      </w:r>
      <w:r w:rsidR="0039746D" w:rsidRPr="00793F77">
        <w:rPr>
          <w:rFonts w:ascii="Times New Roman" w:hAnsi="Times New Roman" w:cs="Times New Roman"/>
          <w:b/>
          <w:sz w:val="24"/>
          <w:szCs w:val="24"/>
        </w:rPr>
        <w:t xml:space="preserve">H and </w:t>
      </w:r>
      <w:r w:rsidR="0039746D" w:rsidRPr="00793F77">
        <w:rPr>
          <w:rFonts w:ascii="Times New Roman" w:hAnsi="Times New Roman" w:cs="Times New Roman"/>
          <w:b/>
          <w:sz w:val="24"/>
          <w:szCs w:val="24"/>
          <w:vertAlign w:val="superscript"/>
        </w:rPr>
        <w:t>13</w:t>
      </w:r>
      <w:r w:rsidR="0039746D" w:rsidRPr="00793F77">
        <w:rPr>
          <w:rFonts w:ascii="Times New Roman" w:hAnsi="Times New Roman" w:cs="Times New Roman"/>
          <w:b/>
          <w:sz w:val="24"/>
          <w:szCs w:val="24"/>
        </w:rPr>
        <w:t>C of products</w:t>
      </w:r>
    </w:p>
    <w:p w:rsidR="00AD29CF" w:rsidRPr="00793F77" w:rsidRDefault="00553A3A" w:rsidP="00AD29CF">
      <w:pPr>
        <w:rPr>
          <w:rFonts w:ascii="Times New Roman" w:hAnsi="Times New Roman" w:cs="Times New Roman"/>
          <w:b/>
          <w:bCs/>
          <w:sz w:val="24"/>
          <w:szCs w:val="24"/>
        </w:rPr>
      </w:pPr>
      <w:r>
        <w:rPr>
          <w:rFonts w:ascii="Times New Roman" w:hAnsi="Times New Roman" w:cs="Times New Roman"/>
          <w:b/>
          <w:bCs/>
          <w:sz w:val="24"/>
          <w:szCs w:val="24"/>
        </w:rPr>
        <w:t>4-phenyl-1H-1</w:t>
      </w:r>
      <w:proofErr w:type="gramStart"/>
      <w:r>
        <w:rPr>
          <w:rFonts w:ascii="Times New Roman" w:hAnsi="Times New Roman" w:cs="Times New Roman"/>
          <w:b/>
          <w:bCs/>
          <w:sz w:val="24"/>
          <w:szCs w:val="24"/>
        </w:rPr>
        <w:t>,2,3</w:t>
      </w:r>
      <w:proofErr w:type="gramEnd"/>
      <w:r>
        <w:rPr>
          <w:rFonts w:ascii="Times New Roman" w:hAnsi="Times New Roman" w:cs="Times New Roman"/>
          <w:b/>
          <w:bCs/>
          <w:sz w:val="24"/>
          <w:szCs w:val="24"/>
        </w:rPr>
        <w:t>-triazole (2</w:t>
      </w:r>
      <w:r w:rsidR="00AD29CF" w:rsidRPr="00793F77">
        <w:rPr>
          <w:rFonts w:ascii="Times New Roman" w:hAnsi="Times New Roman" w:cs="Times New Roman"/>
          <w:b/>
          <w:bCs/>
          <w:sz w:val="24"/>
          <w:szCs w:val="24"/>
        </w:rPr>
        <w:t>a)</w:t>
      </w:r>
    </w:p>
    <w:p w:rsidR="00AD29CF" w:rsidRPr="00793F77" w:rsidRDefault="00AD29CF" w:rsidP="00AD29CF">
      <w:pPr>
        <w:pStyle w:val="NormalWeb"/>
        <w:spacing w:before="0" w:beforeAutospacing="0" w:after="0" w:afterAutospacing="0"/>
      </w:pPr>
      <w:r w:rsidRPr="00793F77">
        <w:rPr>
          <w:noProof/>
          <w:lang w:val="en-IN" w:eastAsia="en-IN"/>
        </w:rPr>
        <w:drawing>
          <wp:anchor distT="0" distB="0" distL="114300" distR="114300" simplePos="0" relativeHeight="251676672" behindDoc="0" locked="0" layoutInCell="1" allowOverlap="1" wp14:anchorId="7D90646C" wp14:editId="2769768D">
            <wp:simplePos x="0" y="0"/>
            <wp:positionH relativeFrom="margin">
              <wp:posOffset>342900</wp:posOffset>
            </wp:positionH>
            <wp:positionV relativeFrom="paragraph">
              <wp:posOffset>20320</wp:posOffset>
            </wp:positionV>
            <wp:extent cx="5123815" cy="367792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3815" cy="367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677696" behindDoc="0" locked="0" layoutInCell="1" allowOverlap="1" wp14:anchorId="239644E2" wp14:editId="56DD663F">
            <wp:simplePos x="0" y="0"/>
            <wp:positionH relativeFrom="margin">
              <wp:posOffset>328273</wp:posOffset>
            </wp:positionH>
            <wp:positionV relativeFrom="paragraph">
              <wp:posOffset>209222</wp:posOffset>
            </wp:positionV>
            <wp:extent cx="5228590" cy="364807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8590"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tabs>
          <w:tab w:val="left" w:pos="960"/>
        </w:tabs>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b/>
          <w:sz w:val="24"/>
          <w:szCs w:val="24"/>
        </w:rPr>
      </w:pPr>
    </w:p>
    <w:p w:rsidR="00553A3A" w:rsidRDefault="00553A3A" w:rsidP="00AD29CF">
      <w:pPr>
        <w:rPr>
          <w:rFonts w:ascii="Times New Roman" w:hAnsi="Times New Roman" w:cs="Times New Roman"/>
          <w:b/>
          <w:sz w:val="24"/>
          <w:szCs w:val="24"/>
        </w:rPr>
      </w:pPr>
    </w:p>
    <w:p w:rsidR="00553A3A" w:rsidRDefault="00553A3A" w:rsidP="00AD29CF">
      <w:pPr>
        <w:rPr>
          <w:rFonts w:ascii="Times New Roman" w:hAnsi="Times New Roman" w:cs="Times New Roman"/>
          <w:b/>
          <w:sz w:val="24"/>
          <w:szCs w:val="24"/>
        </w:rPr>
      </w:pPr>
    </w:p>
    <w:p w:rsidR="00553A3A" w:rsidRDefault="00553A3A" w:rsidP="00AD29CF">
      <w:pPr>
        <w:rPr>
          <w:rFonts w:ascii="Times New Roman" w:hAnsi="Times New Roman" w:cs="Times New Roman"/>
          <w:b/>
          <w:sz w:val="24"/>
          <w:szCs w:val="24"/>
        </w:rPr>
      </w:pPr>
    </w:p>
    <w:p w:rsidR="00553A3A" w:rsidRDefault="00553A3A" w:rsidP="00AD29CF">
      <w:pPr>
        <w:rPr>
          <w:rFonts w:ascii="Times New Roman" w:hAnsi="Times New Roman" w:cs="Times New Roman"/>
          <w:b/>
          <w:sz w:val="24"/>
          <w:szCs w:val="24"/>
        </w:rPr>
      </w:pPr>
    </w:p>
    <w:p w:rsidR="00553A3A" w:rsidRDefault="00553A3A" w:rsidP="00AD29CF">
      <w:pPr>
        <w:rPr>
          <w:rFonts w:ascii="Times New Roman" w:hAnsi="Times New Roman" w:cs="Times New Roman"/>
          <w:b/>
          <w:sz w:val="24"/>
          <w:szCs w:val="24"/>
        </w:rPr>
      </w:pPr>
    </w:p>
    <w:p w:rsidR="00553A3A" w:rsidRDefault="00553A3A" w:rsidP="00AD29CF">
      <w:pPr>
        <w:rPr>
          <w:rFonts w:ascii="Times New Roman" w:hAnsi="Times New Roman" w:cs="Times New Roman"/>
          <w:b/>
          <w:sz w:val="24"/>
          <w:szCs w:val="24"/>
        </w:rPr>
      </w:pPr>
    </w:p>
    <w:p w:rsidR="00553A3A" w:rsidRDefault="00553A3A" w:rsidP="00AD29CF">
      <w:pPr>
        <w:rPr>
          <w:rFonts w:ascii="Times New Roman" w:hAnsi="Times New Roman" w:cs="Times New Roman"/>
          <w:b/>
          <w:sz w:val="24"/>
          <w:szCs w:val="24"/>
        </w:rPr>
      </w:pPr>
    </w:p>
    <w:p w:rsidR="00553A3A" w:rsidRDefault="00553A3A" w:rsidP="00AD29CF">
      <w:pPr>
        <w:rPr>
          <w:rFonts w:ascii="Times New Roman" w:hAnsi="Times New Roman" w:cs="Times New Roman"/>
          <w:b/>
          <w:sz w:val="24"/>
          <w:szCs w:val="24"/>
        </w:rPr>
      </w:pPr>
    </w:p>
    <w:p w:rsidR="00553A3A" w:rsidRDefault="00553A3A" w:rsidP="00AD29CF">
      <w:pPr>
        <w:rPr>
          <w:rFonts w:ascii="Times New Roman" w:hAnsi="Times New Roman" w:cs="Times New Roman"/>
          <w:b/>
          <w:sz w:val="24"/>
          <w:szCs w:val="24"/>
        </w:rPr>
      </w:pPr>
    </w:p>
    <w:p w:rsidR="00553A3A" w:rsidRDefault="00553A3A" w:rsidP="00AD29CF">
      <w:pPr>
        <w:rPr>
          <w:rFonts w:ascii="Times New Roman" w:hAnsi="Times New Roman" w:cs="Times New Roman"/>
          <w:b/>
          <w:sz w:val="24"/>
          <w:szCs w:val="24"/>
        </w:rPr>
      </w:pPr>
    </w:p>
    <w:p w:rsidR="00553A3A" w:rsidRDefault="00553A3A" w:rsidP="00AD29CF">
      <w:pPr>
        <w:rPr>
          <w:rFonts w:ascii="Times New Roman" w:hAnsi="Times New Roman" w:cs="Times New Roman"/>
          <w:b/>
          <w:sz w:val="24"/>
          <w:szCs w:val="24"/>
        </w:rPr>
      </w:pPr>
    </w:p>
    <w:p w:rsidR="00553A3A" w:rsidRDefault="00553A3A" w:rsidP="00AD29CF">
      <w:pPr>
        <w:rPr>
          <w:rFonts w:ascii="Times New Roman" w:hAnsi="Times New Roman" w:cs="Times New Roman"/>
          <w:b/>
          <w:sz w:val="24"/>
          <w:szCs w:val="24"/>
        </w:rPr>
      </w:pPr>
    </w:p>
    <w:p w:rsidR="00553A3A" w:rsidRDefault="00553A3A"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r w:rsidRPr="00793F77">
        <w:rPr>
          <w:rFonts w:ascii="Times New Roman" w:hAnsi="Times New Roman" w:cs="Times New Roman"/>
          <w:b/>
          <w:sz w:val="24"/>
          <w:szCs w:val="24"/>
        </w:rPr>
        <w:t>4-(4-b</w:t>
      </w:r>
      <w:r w:rsidR="00553A3A">
        <w:rPr>
          <w:rFonts w:ascii="Times New Roman" w:hAnsi="Times New Roman" w:cs="Times New Roman"/>
          <w:b/>
          <w:sz w:val="24"/>
          <w:szCs w:val="24"/>
        </w:rPr>
        <w:t>romophenyl)-1H-1</w:t>
      </w:r>
      <w:proofErr w:type="gramStart"/>
      <w:r w:rsidR="00553A3A">
        <w:rPr>
          <w:rFonts w:ascii="Times New Roman" w:hAnsi="Times New Roman" w:cs="Times New Roman"/>
          <w:b/>
          <w:sz w:val="24"/>
          <w:szCs w:val="24"/>
        </w:rPr>
        <w:t>,2,3</w:t>
      </w:r>
      <w:proofErr w:type="gramEnd"/>
      <w:r w:rsidR="00553A3A">
        <w:rPr>
          <w:rFonts w:ascii="Times New Roman" w:hAnsi="Times New Roman" w:cs="Times New Roman"/>
          <w:b/>
          <w:sz w:val="24"/>
          <w:szCs w:val="24"/>
        </w:rPr>
        <w:t>-triazole (2</w:t>
      </w:r>
      <w:r w:rsidRPr="00793F77">
        <w:rPr>
          <w:rFonts w:ascii="Times New Roman" w:hAnsi="Times New Roman" w:cs="Times New Roman"/>
          <w:b/>
          <w:sz w:val="24"/>
          <w:szCs w:val="24"/>
        </w:rPr>
        <w:t>b)</w:t>
      </w:r>
    </w:p>
    <w:p w:rsidR="00AD29CF" w:rsidRPr="00793F77" w:rsidRDefault="00AD29CF" w:rsidP="00AD29CF">
      <w:pPr>
        <w:rPr>
          <w:rFonts w:ascii="Times New Roman" w:hAnsi="Times New Roman" w:cs="Times New Roman"/>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678720" behindDoc="0" locked="0" layoutInCell="1" allowOverlap="1" wp14:anchorId="0562B298" wp14:editId="366A1BB4">
            <wp:simplePos x="0" y="0"/>
            <wp:positionH relativeFrom="margin">
              <wp:posOffset>616585</wp:posOffset>
            </wp:positionH>
            <wp:positionV relativeFrom="paragraph">
              <wp:posOffset>9525</wp:posOffset>
            </wp:positionV>
            <wp:extent cx="4890135" cy="363855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0135" cy="363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Default="00AD29CF" w:rsidP="00AD29CF">
      <w:pPr>
        <w:tabs>
          <w:tab w:val="left" w:pos="1710"/>
        </w:tabs>
        <w:rPr>
          <w:rFonts w:ascii="Times New Roman" w:hAnsi="Times New Roman" w:cs="Times New Roman"/>
          <w:sz w:val="24"/>
          <w:szCs w:val="24"/>
        </w:rPr>
      </w:pPr>
    </w:p>
    <w:p w:rsidR="00B10E3E" w:rsidRDefault="00B10E3E" w:rsidP="00AD29CF">
      <w:pPr>
        <w:tabs>
          <w:tab w:val="left" w:pos="1710"/>
        </w:tabs>
        <w:rPr>
          <w:rFonts w:ascii="Times New Roman" w:hAnsi="Times New Roman" w:cs="Times New Roman"/>
          <w:sz w:val="24"/>
          <w:szCs w:val="24"/>
        </w:rPr>
      </w:pPr>
    </w:p>
    <w:p w:rsidR="00B10E3E" w:rsidRPr="00793F77" w:rsidRDefault="00B10E3E" w:rsidP="00AD29CF">
      <w:pPr>
        <w:tabs>
          <w:tab w:val="left" w:pos="1710"/>
        </w:tabs>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553A3A" w:rsidRDefault="00553A3A"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r w:rsidRPr="00793F77">
        <w:rPr>
          <w:rFonts w:ascii="Times New Roman" w:hAnsi="Times New Roman" w:cs="Times New Roman"/>
          <w:b/>
          <w:sz w:val="24"/>
          <w:szCs w:val="24"/>
        </w:rPr>
        <w:t>4-(4-chlorophenyl)-1H-1</w:t>
      </w:r>
      <w:proofErr w:type="gramStart"/>
      <w:r w:rsidRPr="00793F77">
        <w:rPr>
          <w:rFonts w:ascii="Times New Roman" w:hAnsi="Times New Roman" w:cs="Times New Roman"/>
          <w:b/>
          <w:sz w:val="24"/>
          <w:szCs w:val="24"/>
        </w:rPr>
        <w:t>,2,3</w:t>
      </w:r>
      <w:proofErr w:type="gramEnd"/>
      <w:r w:rsidR="00553A3A">
        <w:rPr>
          <w:rFonts w:ascii="Times New Roman" w:hAnsi="Times New Roman" w:cs="Times New Roman"/>
          <w:b/>
          <w:sz w:val="24"/>
          <w:szCs w:val="24"/>
        </w:rPr>
        <w:t>-triazole (2</w:t>
      </w:r>
      <w:r w:rsidRPr="00793F77">
        <w:rPr>
          <w:rFonts w:ascii="Times New Roman" w:hAnsi="Times New Roman" w:cs="Times New Roman"/>
          <w:b/>
          <w:sz w:val="24"/>
          <w:szCs w:val="24"/>
        </w:rPr>
        <w:t>c)</w:t>
      </w:r>
    </w:p>
    <w:p w:rsidR="00AD29CF" w:rsidRPr="00793F77" w:rsidRDefault="00AD29CF" w:rsidP="00AD29CF">
      <w:pPr>
        <w:tabs>
          <w:tab w:val="left" w:pos="1710"/>
        </w:tabs>
        <w:rPr>
          <w:rFonts w:ascii="Times New Roman" w:hAnsi="Times New Roman" w:cs="Times New Roman"/>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680768" behindDoc="0" locked="0" layoutInCell="1" allowOverlap="1" wp14:anchorId="59B6F6EB" wp14:editId="5B2B7F52">
            <wp:simplePos x="0" y="0"/>
            <wp:positionH relativeFrom="margin">
              <wp:posOffset>428625</wp:posOffset>
            </wp:positionH>
            <wp:positionV relativeFrom="paragraph">
              <wp:posOffset>132715</wp:posOffset>
            </wp:positionV>
            <wp:extent cx="4982845" cy="3476625"/>
            <wp:effectExtent l="0" t="0" r="825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82845"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681792" behindDoc="0" locked="0" layoutInCell="1" allowOverlap="1" wp14:anchorId="7014E238" wp14:editId="6C376EE2">
            <wp:simplePos x="0" y="0"/>
            <wp:positionH relativeFrom="margin">
              <wp:posOffset>381000</wp:posOffset>
            </wp:positionH>
            <wp:positionV relativeFrom="paragraph">
              <wp:posOffset>175193</wp:posOffset>
            </wp:positionV>
            <wp:extent cx="5335905" cy="380047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5905"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tabs>
          <w:tab w:val="left" w:pos="1710"/>
        </w:tabs>
        <w:rPr>
          <w:rFonts w:ascii="Times New Roman" w:hAnsi="Times New Roman" w:cs="Times New Roman"/>
          <w:sz w:val="24"/>
          <w:szCs w:val="24"/>
        </w:rPr>
      </w:pPr>
    </w:p>
    <w:p w:rsidR="00AD29CF" w:rsidRPr="00793F77" w:rsidRDefault="00AD29CF" w:rsidP="00AD29CF">
      <w:pPr>
        <w:pStyle w:val="NormalWeb"/>
        <w:spacing w:before="0" w:beforeAutospacing="0" w:after="0" w:afterAutospacing="0"/>
        <w:rPr>
          <w:rFonts w:eastAsiaTheme="minorHAnsi"/>
        </w:rPr>
      </w:pPr>
    </w:p>
    <w:p w:rsidR="00AD29CF" w:rsidRPr="00793F77" w:rsidRDefault="00AD29CF" w:rsidP="00AD29CF">
      <w:pPr>
        <w:pStyle w:val="NormalWeb"/>
        <w:spacing w:before="0" w:beforeAutospacing="0" w:after="0" w:afterAutospacing="0"/>
        <w:rPr>
          <w:b/>
        </w:rPr>
      </w:pPr>
      <w:r w:rsidRPr="00793F77">
        <w:rPr>
          <w:b/>
          <w:bCs/>
        </w:rPr>
        <w:t>4-(4-fl</w:t>
      </w:r>
      <w:r w:rsidR="00553A3A">
        <w:rPr>
          <w:b/>
          <w:bCs/>
        </w:rPr>
        <w:t>uorophenyl)-1H-1</w:t>
      </w:r>
      <w:proofErr w:type="gramStart"/>
      <w:r w:rsidR="00553A3A">
        <w:rPr>
          <w:b/>
          <w:bCs/>
        </w:rPr>
        <w:t>,2,3</w:t>
      </w:r>
      <w:proofErr w:type="gramEnd"/>
      <w:r w:rsidR="00553A3A">
        <w:rPr>
          <w:b/>
          <w:bCs/>
        </w:rPr>
        <w:t>-triazole (2</w:t>
      </w:r>
      <w:r w:rsidRPr="00793F77">
        <w:rPr>
          <w:b/>
          <w:bCs/>
        </w:rPr>
        <w:t>d)</w:t>
      </w:r>
    </w:p>
    <w:p w:rsidR="00AD29CF" w:rsidRPr="00793F77" w:rsidRDefault="00AD29CF" w:rsidP="00AD29CF">
      <w:pPr>
        <w:tabs>
          <w:tab w:val="left" w:pos="1710"/>
        </w:tabs>
        <w:rPr>
          <w:rFonts w:ascii="Times New Roman" w:hAnsi="Times New Roman" w:cs="Times New Roman"/>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682816" behindDoc="0" locked="0" layoutInCell="1" allowOverlap="1" wp14:anchorId="14D94CC2" wp14:editId="6F626818">
            <wp:simplePos x="0" y="0"/>
            <wp:positionH relativeFrom="margin">
              <wp:posOffset>381000</wp:posOffset>
            </wp:positionH>
            <wp:positionV relativeFrom="paragraph">
              <wp:posOffset>142875</wp:posOffset>
            </wp:positionV>
            <wp:extent cx="5042535" cy="3581400"/>
            <wp:effectExtent l="0" t="0" r="5715" b="0"/>
            <wp:wrapSquare wrapText="bothSides"/>
            <wp:docPr id="45" name="Picture 45"/>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2535"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683840" behindDoc="0" locked="0" layoutInCell="1" allowOverlap="1" wp14:anchorId="5A5FCE1F" wp14:editId="28736164">
            <wp:simplePos x="0" y="0"/>
            <wp:positionH relativeFrom="margin">
              <wp:posOffset>212057</wp:posOffset>
            </wp:positionH>
            <wp:positionV relativeFrom="paragraph">
              <wp:posOffset>64101</wp:posOffset>
            </wp:positionV>
            <wp:extent cx="5080635" cy="3723640"/>
            <wp:effectExtent l="0" t="0" r="5715" b="0"/>
            <wp:wrapSquare wrapText="bothSides"/>
            <wp:docPr id="46" name="Picture 46"/>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80635" cy="3723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r w:rsidRPr="00793F77">
        <w:rPr>
          <w:rFonts w:ascii="Times New Roman" w:hAnsi="Times New Roman" w:cs="Times New Roman"/>
          <w:b/>
          <w:sz w:val="24"/>
          <w:szCs w:val="24"/>
        </w:rPr>
        <w:t>4-(2</w:t>
      </w:r>
      <w:proofErr w:type="gramStart"/>
      <w:r w:rsidRPr="00793F77">
        <w:rPr>
          <w:rFonts w:ascii="Times New Roman" w:hAnsi="Times New Roman" w:cs="Times New Roman"/>
          <w:b/>
          <w:sz w:val="24"/>
          <w:szCs w:val="24"/>
        </w:rPr>
        <w:t>,4</w:t>
      </w:r>
      <w:proofErr w:type="gramEnd"/>
      <w:r w:rsidRPr="00793F77">
        <w:rPr>
          <w:rFonts w:ascii="Times New Roman" w:hAnsi="Times New Roman" w:cs="Times New Roman"/>
          <w:b/>
          <w:sz w:val="24"/>
          <w:szCs w:val="24"/>
        </w:rPr>
        <w:t>-dich</w:t>
      </w:r>
      <w:r w:rsidR="00553A3A">
        <w:rPr>
          <w:rFonts w:ascii="Times New Roman" w:hAnsi="Times New Roman" w:cs="Times New Roman"/>
          <w:b/>
          <w:sz w:val="24"/>
          <w:szCs w:val="24"/>
        </w:rPr>
        <w:t>lorophenyl)-1H-1,2,3-triazole (2</w:t>
      </w:r>
      <w:r w:rsidRPr="00793F77">
        <w:rPr>
          <w:rFonts w:ascii="Times New Roman" w:hAnsi="Times New Roman" w:cs="Times New Roman"/>
          <w:b/>
          <w:sz w:val="24"/>
          <w:szCs w:val="24"/>
        </w:rPr>
        <w:t>e)</w:t>
      </w: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684864" behindDoc="0" locked="0" layoutInCell="1" allowOverlap="1" wp14:anchorId="18EDAED9" wp14:editId="7159787F">
            <wp:simplePos x="0" y="0"/>
            <wp:positionH relativeFrom="margin">
              <wp:posOffset>476250</wp:posOffset>
            </wp:positionH>
            <wp:positionV relativeFrom="paragraph">
              <wp:posOffset>11430</wp:posOffset>
            </wp:positionV>
            <wp:extent cx="4982845" cy="3476625"/>
            <wp:effectExtent l="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82845"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685888" behindDoc="0" locked="0" layoutInCell="1" allowOverlap="1" wp14:anchorId="4FF05458" wp14:editId="51E0A197">
            <wp:simplePos x="0" y="0"/>
            <wp:positionH relativeFrom="margin">
              <wp:posOffset>542925</wp:posOffset>
            </wp:positionH>
            <wp:positionV relativeFrom="paragraph">
              <wp:posOffset>0</wp:posOffset>
            </wp:positionV>
            <wp:extent cx="4991100" cy="348170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1100" cy="3481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p>
    <w:p w:rsidR="00AF587B" w:rsidRDefault="00AF587B" w:rsidP="00AD29CF">
      <w:pPr>
        <w:rPr>
          <w:rFonts w:ascii="Times New Roman" w:hAnsi="Times New Roman" w:cs="Times New Roman"/>
          <w:b/>
          <w:sz w:val="24"/>
          <w:szCs w:val="24"/>
        </w:rPr>
      </w:pPr>
    </w:p>
    <w:p w:rsidR="00AF587B" w:rsidRDefault="00AF587B"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r w:rsidRPr="00793F77">
        <w:rPr>
          <w:rFonts w:ascii="Times New Roman" w:hAnsi="Times New Roman" w:cs="Times New Roman"/>
          <w:b/>
          <w:sz w:val="24"/>
          <w:szCs w:val="24"/>
        </w:rPr>
        <w:t>4-(4-n</w:t>
      </w:r>
      <w:r w:rsidR="00553A3A">
        <w:rPr>
          <w:rFonts w:ascii="Times New Roman" w:hAnsi="Times New Roman" w:cs="Times New Roman"/>
          <w:b/>
          <w:sz w:val="24"/>
          <w:szCs w:val="24"/>
        </w:rPr>
        <w:t>itrophenyl)-1H-1</w:t>
      </w:r>
      <w:proofErr w:type="gramStart"/>
      <w:r w:rsidR="00553A3A">
        <w:rPr>
          <w:rFonts w:ascii="Times New Roman" w:hAnsi="Times New Roman" w:cs="Times New Roman"/>
          <w:b/>
          <w:sz w:val="24"/>
          <w:szCs w:val="24"/>
        </w:rPr>
        <w:t>,2,3</w:t>
      </w:r>
      <w:proofErr w:type="gramEnd"/>
      <w:r w:rsidR="00553A3A">
        <w:rPr>
          <w:rFonts w:ascii="Times New Roman" w:hAnsi="Times New Roman" w:cs="Times New Roman"/>
          <w:b/>
          <w:sz w:val="24"/>
          <w:szCs w:val="24"/>
        </w:rPr>
        <w:t>-triazole (2</w:t>
      </w:r>
      <w:r w:rsidRPr="00793F77">
        <w:rPr>
          <w:rFonts w:ascii="Times New Roman" w:hAnsi="Times New Roman" w:cs="Times New Roman"/>
          <w:b/>
          <w:sz w:val="24"/>
          <w:szCs w:val="24"/>
        </w:rPr>
        <w:t>f)</w:t>
      </w:r>
    </w:p>
    <w:p w:rsidR="00AD29CF" w:rsidRPr="00793F77" w:rsidRDefault="00AD29CF" w:rsidP="00AD29CF">
      <w:pPr>
        <w:tabs>
          <w:tab w:val="left" w:pos="1560"/>
        </w:tabs>
        <w:rPr>
          <w:rFonts w:ascii="Times New Roman" w:hAnsi="Times New Roman" w:cs="Times New Roman"/>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686912" behindDoc="0" locked="0" layoutInCell="1" allowOverlap="1" wp14:anchorId="4F049B07" wp14:editId="7EBC4DE1">
            <wp:simplePos x="0" y="0"/>
            <wp:positionH relativeFrom="margin">
              <wp:posOffset>400050</wp:posOffset>
            </wp:positionH>
            <wp:positionV relativeFrom="paragraph">
              <wp:posOffset>62898</wp:posOffset>
            </wp:positionV>
            <wp:extent cx="5143500" cy="358838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3500" cy="358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tabs>
          <w:tab w:val="left" w:pos="1560"/>
        </w:tabs>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687936" behindDoc="0" locked="0" layoutInCell="1" allowOverlap="1" wp14:anchorId="5A70873D" wp14:editId="2A010E3F">
            <wp:simplePos x="0" y="0"/>
            <wp:positionH relativeFrom="column">
              <wp:posOffset>384007</wp:posOffset>
            </wp:positionH>
            <wp:positionV relativeFrom="paragraph">
              <wp:posOffset>291064</wp:posOffset>
            </wp:positionV>
            <wp:extent cx="5104765" cy="3561715"/>
            <wp:effectExtent l="0" t="0" r="63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04765" cy="3561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b/>
          <w:sz w:val="24"/>
          <w:szCs w:val="24"/>
        </w:rPr>
      </w:pPr>
      <w:r w:rsidRPr="00793F77">
        <w:rPr>
          <w:rFonts w:ascii="Times New Roman" w:hAnsi="Times New Roman" w:cs="Times New Roman"/>
          <w:b/>
          <w:sz w:val="24"/>
          <w:szCs w:val="24"/>
        </w:rPr>
        <w:t>4-(1H-1</w:t>
      </w:r>
      <w:proofErr w:type="gramStart"/>
      <w:r w:rsidRPr="00793F77">
        <w:rPr>
          <w:rFonts w:ascii="Times New Roman" w:hAnsi="Times New Roman" w:cs="Times New Roman"/>
          <w:b/>
          <w:sz w:val="24"/>
          <w:szCs w:val="24"/>
        </w:rPr>
        <w:t>,</w:t>
      </w:r>
      <w:r w:rsidR="00553A3A">
        <w:rPr>
          <w:rFonts w:ascii="Times New Roman" w:hAnsi="Times New Roman" w:cs="Times New Roman"/>
          <w:b/>
          <w:sz w:val="24"/>
          <w:szCs w:val="24"/>
        </w:rPr>
        <w:t>2,3</w:t>
      </w:r>
      <w:proofErr w:type="gramEnd"/>
      <w:r w:rsidR="00553A3A">
        <w:rPr>
          <w:rFonts w:ascii="Times New Roman" w:hAnsi="Times New Roman" w:cs="Times New Roman"/>
          <w:b/>
          <w:sz w:val="24"/>
          <w:szCs w:val="24"/>
        </w:rPr>
        <w:t>-triazol-4-yl)</w:t>
      </w:r>
      <w:proofErr w:type="spellStart"/>
      <w:r w:rsidR="00553A3A">
        <w:rPr>
          <w:rFonts w:ascii="Times New Roman" w:hAnsi="Times New Roman" w:cs="Times New Roman"/>
          <w:b/>
          <w:sz w:val="24"/>
          <w:szCs w:val="24"/>
        </w:rPr>
        <w:t>benzonitrile</w:t>
      </w:r>
      <w:proofErr w:type="spellEnd"/>
      <w:r w:rsidR="00553A3A">
        <w:rPr>
          <w:rFonts w:ascii="Times New Roman" w:hAnsi="Times New Roman" w:cs="Times New Roman"/>
          <w:b/>
          <w:sz w:val="24"/>
          <w:szCs w:val="24"/>
        </w:rPr>
        <w:t xml:space="preserve"> (2</w:t>
      </w:r>
      <w:r w:rsidRPr="00793F77">
        <w:rPr>
          <w:rFonts w:ascii="Times New Roman" w:hAnsi="Times New Roman" w:cs="Times New Roman"/>
          <w:b/>
          <w:sz w:val="24"/>
          <w:szCs w:val="24"/>
        </w:rPr>
        <w:t>g)</w:t>
      </w: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688960" behindDoc="0" locked="0" layoutInCell="1" allowOverlap="1" wp14:anchorId="4D4D9DDC" wp14:editId="35ADDDAF">
            <wp:simplePos x="0" y="0"/>
            <wp:positionH relativeFrom="margin">
              <wp:align>center</wp:align>
            </wp:positionH>
            <wp:positionV relativeFrom="paragraph">
              <wp:posOffset>19050</wp:posOffset>
            </wp:positionV>
            <wp:extent cx="4747260" cy="3571875"/>
            <wp:effectExtent l="0" t="0" r="0" b="0"/>
            <wp:wrapSquare wrapText="bothSides"/>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4726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p>
    <w:p w:rsidR="00AD29CF" w:rsidRPr="00793F77" w:rsidRDefault="00AD29CF" w:rsidP="00AD29CF">
      <w:pPr>
        <w:tabs>
          <w:tab w:val="left" w:pos="1245"/>
        </w:tabs>
        <w:rPr>
          <w:rFonts w:ascii="Times New Roman" w:hAnsi="Times New Roman" w:cs="Times New Roman"/>
          <w:sz w:val="24"/>
          <w:szCs w:val="24"/>
        </w:rPr>
      </w:pPr>
    </w:p>
    <w:p w:rsidR="00553A3A" w:rsidRDefault="00553A3A"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b/>
          <w:sz w:val="24"/>
          <w:szCs w:val="24"/>
        </w:rPr>
      </w:pPr>
      <w:r w:rsidRPr="00793F77">
        <w:rPr>
          <w:rFonts w:ascii="Times New Roman" w:hAnsi="Times New Roman" w:cs="Times New Roman"/>
          <w:b/>
          <w:sz w:val="24"/>
          <w:szCs w:val="24"/>
        </w:rPr>
        <w:t>4-(4-met</w:t>
      </w:r>
      <w:r w:rsidR="00553A3A">
        <w:rPr>
          <w:rFonts w:ascii="Times New Roman" w:hAnsi="Times New Roman" w:cs="Times New Roman"/>
          <w:b/>
          <w:sz w:val="24"/>
          <w:szCs w:val="24"/>
        </w:rPr>
        <w:t>hoxyphenyl)-1H-1</w:t>
      </w:r>
      <w:proofErr w:type="gramStart"/>
      <w:r w:rsidR="00553A3A">
        <w:rPr>
          <w:rFonts w:ascii="Times New Roman" w:hAnsi="Times New Roman" w:cs="Times New Roman"/>
          <w:b/>
          <w:sz w:val="24"/>
          <w:szCs w:val="24"/>
        </w:rPr>
        <w:t>,2,3</w:t>
      </w:r>
      <w:proofErr w:type="gramEnd"/>
      <w:r w:rsidR="00553A3A">
        <w:rPr>
          <w:rFonts w:ascii="Times New Roman" w:hAnsi="Times New Roman" w:cs="Times New Roman"/>
          <w:b/>
          <w:sz w:val="24"/>
          <w:szCs w:val="24"/>
        </w:rPr>
        <w:t>-triazole (2</w:t>
      </w:r>
      <w:r w:rsidRPr="00793F77">
        <w:rPr>
          <w:rFonts w:ascii="Times New Roman" w:hAnsi="Times New Roman" w:cs="Times New Roman"/>
          <w:b/>
          <w:sz w:val="24"/>
          <w:szCs w:val="24"/>
        </w:rPr>
        <w:t>h)</w:t>
      </w:r>
    </w:p>
    <w:p w:rsidR="00AD29CF" w:rsidRPr="00793F77" w:rsidRDefault="00AD29CF" w:rsidP="00AD29CF">
      <w:pPr>
        <w:tabs>
          <w:tab w:val="left" w:pos="1245"/>
        </w:tabs>
        <w:rPr>
          <w:rFonts w:ascii="Times New Roman" w:hAnsi="Times New Roman" w:cs="Times New Roman"/>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691008" behindDoc="0" locked="0" layoutInCell="1" allowOverlap="1" wp14:anchorId="28D41152" wp14:editId="6AA92C49">
            <wp:simplePos x="0" y="0"/>
            <wp:positionH relativeFrom="margin">
              <wp:align>center</wp:align>
            </wp:positionH>
            <wp:positionV relativeFrom="paragraph">
              <wp:posOffset>161925</wp:posOffset>
            </wp:positionV>
            <wp:extent cx="4975860" cy="3447415"/>
            <wp:effectExtent l="0" t="0" r="0" b="0"/>
            <wp:wrapSquare wrapText="bothSides"/>
            <wp:docPr id="50" name="Picture 5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75860" cy="3447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692032" behindDoc="0" locked="0" layoutInCell="1" allowOverlap="1" wp14:anchorId="24C0CE28" wp14:editId="13B19F63">
            <wp:simplePos x="0" y="0"/>
            <wp:positionH relativeFrom="margin">
              <wp:posOffset>361950</wp:posOffset>
            </wp:positionH>
            <wp:positionV relativeFrom="paragraph">
              <wp:posOffset>127067</wp:posOffset>
            </wp:positionV>
            <wp:extent cx="5213985" cy="3705225"/>
            <wp:effectExtent l="0" t="0" r="5715" b="0"/>
            <wp:wrapSquare wrapText="bothSides"/>
            <wp:docPr id="51" name="Picture 5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3985" cy="370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553A3A" w:rsidRDefault="00553A3A" w:rsidP="00AD29CF">
      <w:pPr>
        <w:rPr>
          <w:rFonts w:ascii="Times New Roman" w:hAnsi="Times New Roman" w:cs="Times New Roman"/>
          <w:b/>
          <w:sz w:val="24"/>
          <w:szCs w:val="24"/>
        </w:rPr>
      </w:pPr>
    </w:p>
    <w:p w:rsidR="00553A3A" w:rsidRDefault="00553A3A"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r w:rsidRPr="00793F77">
        <w:rPr>
          <w:rFonts w:ascii="Times New Roman" w:hAnsi="Times New Roman" w:cs="Times New Roman"/>
          <w:b/>
          <w:sz w:val="24"/>
          <w:szCs w:val="24"/>
        </w:rPr>
        <w:t>4-(3</w:t>
      </w:r>
      <w:proofErr w:type="gramStart"/>
      <w:r w:rsidRPr="00793F77">
        <w:rPr>
          <w:rFonts w:ascii="Times New Roman" w:hAnsi="Times New Roman" w:cs="Times New Roman"/>
          <w:b/>
          <w:sz w:val="24"/>
          <w:szCs w:val="24"/>
        </w:rPr>
        <w:t>,4</w:t>
      </w:r>
      <w:proofErr w:type="gramEnd"/>
      <w:r w:rsidRPr="00793F77">
        <w:rPr>
          <w:rFonts w:ascii="Times New Roman" w:hAnsi="Times New Roman" w:cs="Times New Roman"/>
          <w:b/>
          <w:sz w:val="24"/>
          <w:szCs w:val="24"/>
        </w:rPr>
        <w:t>-dimet</w:t>
      </w:r>
      <w:r w:rsidR="00553A3A">
        <w:rPr>
          <w:rFonts w:ascii="Times New Roman" w:hAnsi="Times New Roman" w:cs="Times New Roman"/>
          <w:b/>
          <w:sz w:val="24"/>
          <w:szCs w:val="24"/>
        </w:rPr>
        <w:t>hoxyphenyl)-1H-1,2,3-triazole (2</w:t>
      </w:r>
      <w:r w:rsidRPr="00793F77">
        <w:rPr>
          <w:rFonts w:ascii="Times New Roman" w:hAnsi="Times New Roman" w:cs="Times New Roman"/>
          <w:b/>
          <w:sz w:val="24"/>
          <w:szCs w:val="24"/>
        </w:rPr>
        <w:t>i)</w:t>
      </w: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693056" behindDoc="0" locked="0" layoutInCell="1" allowOverlap="1" wp14:anchorId="7398A466" wp14:editId="41E7E340">
            <wp:simplePos x="0" y="0"/>
            <wp:positionH relativeFrom="margin">
              <wp:align>center</wp:align>
            </wp:positionH>
            <wp:positionV relativeFrom="paragraph">
              <wp:posOffset>75565</wp:posOffset>
            </wp:positionV>
            <wp:extent cx="4975860" cy="3524250"/>
            <wp:effectExtent l="0" t="0" r="0" b="0"/>
            <wp:wrapSquare wrapText="bothSides"/>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75860"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Default="00AD29CF" w:rsidP="00AD29CF">
      <w:pPr>
        <w:rPr>
          <w:rFonts w:ascii="Times New Roman" w:hAnsi="Times New Roman" w:cs="Times New Roman"/>
          <w:b/>
          <w:sz w:val="24"/>
          <w:szCs w:val="24"/>
        </w:rPr>
      </w:pPr>
    </w:p>
    <w:p w:rsidR="00AF587B" w:rsidRPr="00793F77" w:rsidRDefault="00AF587B"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r w:rsidRPr="00793F77">
        <w:rPr>
          <w:rFonts w:ascii="Times New Roman" w:hAnsi="Times New Roman" w:cs="Times New Roman"/>
          <w:b/>
          <w:sz w:val="24"/>
          <w:szCs w:val="24"/>
        </w:rPr>
        <w:t>4-(4-methoxyphenyl)-5-methyl-1H-1</w:t>
      </w:r>
      <w:proofErr w:type="gramStart"/>
      <w:r w:rsidR="00553A3A">
        <w:rPr>
          <w:rFonts w:ascii="Times New Roman" w:hAnsi="Times New Roman" w:cs="Times New Roman"/>
          <w:b/>
          <w:sz w:val="24"/>
          <w:szCs w:val="24"/>
        </w:rPr>
        <w:t>,2,3</w:t>
      </w:r>
      <w:proofErr w:type="gramEnd"/>
      <w:r w:rsidR="00553A3A">
        <w:rPr>
          <w:rFonts w:ascii="Times New Roman" w:hAnsi="Times New Roman" w:cs="Times New Roman"/>
          <w:b/>
          <w:sz w:val="24"/>
          <w:szCs w:val="24"/>
        </w:rPr>
        <w:t>-triazole (2</w:t>
      </w:r>
      <w:r w:rsidRPr="00793F77">
        <w:rPr>
          <w:rFonts w:ascii="Times New Roman" w:hAnsi="Times New Roman" w:cs="Times New Roman"/>
          <w:b/>
          <w:sz w:val="24"/>
          <w:szCs w:val="24"/>
        </w:rPr>
        <w:t>j)</w:t>
      </w: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694080" behindDoc="0" locked="0" layoutInCell="1" allowOverlap="1" wp14:anchorId="7805F460" wp14:editId="177CF6D2">
            <wp:simplePos x="0" y="0"/>
            <wp:positionH relativeFrom="margin">
              <wp:align>center</wp:align>
            </wp:positionH>
            <wp:positionV relativeFrom="paragraph">
              <wp:posOffset>66040</wp:posOffset>
            </wp:positionV>
            <wp:extent cx="5105400" cy="3562350"/>
            <wp:effectExtent l="0" t="0" r="0" b="0"/>
            <wp:wrapSquare wrapText="bothSides"/>
            <wp:docPr id="52" name="Picture 52"/>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05400" cy="3562350"/>
                    </a:xfrm>
                    <a:prstGeom prst="rect">
                      <a:avLst/>
                    </a:prstGeom>
                    <a:noFill/>
                    <a:ln>
                      <a:noFill/>
                    </a:ln>
                  </pic:spPr>
                </pic:pic>
              </a:graphicData>
            </a:graphic>
          </wp:anchor>
        </w:drawing>
      </w: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695104" behindDoc="0" locked="0" layoutInCell="1" allowOverlap="1" wp14:anchorId="7BC64A91" wp14:editId="012790BE">
            <wp:simplePos x="0" y="0"/>
            <wp:positionH relativeFrom="margin">
              <wp:posOffset>453390</wp:posOffset>
            </wp:positionH>
            <wp:positionV relativeFrom="paragraph">
              <wp:posOffset>-83151</wp:posOffset>
            </wp:positionV>
            <wp:extent cx="5037455" cy="3514725"/>
            <wp:effectExtent l="0" t="0" r="0" b="0"/>
            <wp:wrapSquare wrapText="bothSides"/>
            <wp:docPr id="53" name="Picture 53"/>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7455" cy="3514725"/>
                    </a:xfrm>
                    <a:prstGeom prst="rect">
                      <a:avLst/>
                    </a:prstGeom>
                    <a:noFill/>
                    <a:ln>
                      <a:noFill/>
                    </a:ln>
                  </pic:spPr>
                </pic:pic>
              </a:graphicData>
            </a:graphic>
          </wp:anchor>
        </w:drawing>
      </w: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r w:rsidRPr="00793F77">
        <w:rPr>
          <w:rFonts w:ascii="Times New Roman" w:hAnsi="Times New Roman" w:cs="Times New Roman"/>
          <w:b/>
          <w:sz w:val="24"/>
          <w:szCs w:val="24"/>
        </w:rPr>
        <w:t>5-eth</w:t>
      </w:r>
      <w:r w:rsidR="00553A3A">
        <w:rPr>
          <w:rFonts w:ascii="Times New Roman" w:hAnsi="Times New Roman" w:cs="Times New Roman"/>
          <w:b/>
          <w:sz w:val="24"/>
          <w:szCs w:val="24"/>
        </w:rPr>
        <w:t>yl-4-phenyl-1H-1</w:t>
      </w:r>
      <w:proofErr w:type="gramStart"/>
      <w:r w:rsidR="00553A3A">
        <w:rPr>
          <w:rFonts w:ascii="Times New Roman" w:hAnsi="Times New Roman" w:cs="Times New Roman"/>
          <w:b/>
          <w:sz w:val="24"/>
          <w:szCs w:val="24"/>
        </w:rPr>
        <w:t>,2,3</w:t>
      </w:r>
      <w:proofErr w:type="gramEnd"/>
      <w:r w:rsidR="00553A3A">
        <w:rPr>
          <w:rFonts w:ascii="Times New Roman" w:hAnsi="Times New Roman" w:cs="Times New Roman"/>
          <w:b/>
          <w:sz w:val="24"/>
          <w:szCs w:val="24"/>
        </w:rPr>
        <w:t>-triazole (2</w:t>
      </w:r>
      <w:r w:rsidRPr="00793F77">
        <w:rPr>
          <w:rFonts w:ascii="Times New Roman" w:hAnsi="Times New Roman" w:cs="Times New Roman"/>
          <w:b/>
          <w:sz w:val="24"/>
          <w:szCs w:val="24"/>
        </w:rPr>
        <w:t>k)</w:t>
      </w:r>
    </w:p>
    <w:p w:rsidR="00AD29CF" w:rsidRPr="00793F77" w:rsidRDefault="00AD29CF" w:rsidP="00AD29CF">
      <w:pPr>
        <w:rPr>
          <w:rFonts w:ascii="Times New Roman" w:hAnsi="Times New Roman" w:cs="Times New Roman"/>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696128" behindDoc="0" locked="0" layoutInCell="1" allowOverlap="1" wp14:anchorId="5333B57B" wp14:editId="01C60841">
            <wp:simplePos x="0" y="0"/>
            <wp:positionH relativeFrom="margin">
              <wp:align>center</wp:align>
            </wp:positionH>
            <wp:positionV relativeFrom="paragraph">
              <wp:posOffset>151765</wp:posOffset>
            </wp:positionV>
            <wp:extent cx="4890135" cy="3524250"/>
            <wp:effectExtent l="0" t="0" r="0" b="0"/>
            <wp:wrapSquare wrapText="bothSides"/>
            <wp:docPr id="54" name="Picture 54"/>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90135" cy="3524250"/>
                    </a:xfrm>
                    <a:prstGeom prst="rect">
                      <a:avLst/>
                    </a:prstGeom>
                    <a:noFill/>
                    <a:ln>
                      <a:noFill/>
                    </a:ln>
                  </pic:spPr>
                </pic:pic>
              </a:graphicData>
            </a:graphic>
          </wp:anchor>
        </w:drawing>
      </w:r>
    </w:p>
    <w:p w:rsidR="00AD29CF" w:rsidRPr="00793F77" w:rsidRDefault="00AD29CF" w:rsidP="00AD29CF">
      <w:pPr>
        <w:ind w:firstLine="720"/>
        <w:rPr>
          <w:rFonts w:ascii="Times New Roman" w:hAnsi="Times New Roman" w:cs="Times New Roman"/>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697152" behindDoc="0" locked="0" layoutInCell="1" allowOverlap="1" wp14:anchorId="7FDCDEC5" wp14:editId="575B2A1F">
            <wp:simplePos x="0" y="0"/>
            <wp:positionH relativeFrom="column">
              <wp:posOffset>628650</wp:posOffset>
            </wp:positionH>
            <wp:positionV relativeFrom="paragraph">
              <wp:posOffset>3595939</wp:posOffset>
            </wp:positionV>
            <wp:extent cx="4871085" cy="3648075"/>
            <wp:effectExtent l="0" t="0" r="5715"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71085" cy="3648075"/>
                    </a:xfrm>
                    <a:prstGeom prst="rect">
                      <a:avLst/>
                    </a:prstGeom>
                    <a:noFill/>
                    <a:ln>
                      <a:noFill/>
                    </a:ln>
                  </pic:spPr>
                </pic:pic>
              </a:graphicData>
            </a:graphic>
          </wp:anchor>
        </w:drawing>
      </w: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F587B" w:rsidRDefault="00AF587B"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r w:rsidRPr="00793F77">
        <w:rPr>
          <w:rFonts w:ascii="Times New Roman" w:hAnsi="Times New Roman" w:cs="Times New Roman"/>
          <w:b/>
          <w:sz w:val="24"/>
          <w:szCs w:val="24"/>
        </w:rPr>
        <w:t>4-(5-methyl</w:t>
      </w:r>
      <w:r w:rsidR="00553A3A">
        <w:rPr>
          <w:rFonts w:ascii="Times New Roman" w:hAnsi="Times New Roman" w:cs="Times New Roman"/>
          <w:b/>
          <w:sz w:val="24"/>
          <w:szCs w:val="24"/>
        </w:rPr>
        <w:t>furan-2-yl)-1H-1</w:t>
      </w:r>
      <w:proofErr w:type="gramStart"/>
      <w:r w:rsidR="00553A3A">
        <w:rPr>
          <w:rFonts w:ascii="Times New Roman" w:hAnsi="Times New Roman" w:cs="Times New Roman"/>
          <w:b/>
          <w:sz w:val="24"/>
          <w:szCs w:val="24"/>
        </w:rPr>
        <w:t>,2,3</w:t>
      </w:r>
      <w:proofErr w:type="gramEnd"/>
      <w:r w:rsidR="00553A3A">
        <w:rPr>
          <w:rFonts w:ascii="Times New Roman" w:hAnsi="Times New Roman" w:cs="Times New Roman"/>
          <w:b/>
          <w:sz w:val="24"/>
          <w:szCs w:val="24"/>
        </w:rPr>
        <w:t>-triazole (2</w:t>
      </w:r>
      <w:r w:rsidRPr="00793F77">
        <w:rPr>
          <w:rFonts w:ascii="Times New Roman" w:hAnsi="Times New Roman" w:cs="Times New Roman"/>
          <w:b/>
          <w:sz w:val="24"/>
          <w:szCs w:val="24"/>
        </w:rPr>
        <w:t>l)</w:t>
      </w: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698176" behindDoc="0" locked="0" layoutInCell="1" allowOverlap="1" wp14:anchorId="7040DA30" wp14:editId="02FF6777">
            <wp:simplePos x="0" y="0"/>
            <wp:positionH relativeFrom="margin">
              <wp:align>center</wp:align>
            </wp:positionH>
            <wp:positionV relativeFrom="paragraph">
              <wp:posOffset>138430</wp:posOffset>
            </wp:positionV>
            <wp:extent cx="4632960" cy="3419475"/>
            <wp:effectExtent l="0" t="0" r="0" b="0"/>
            <wp:wrapSquare wrapText="bothSides"/>
            <wp:docPr id="56" name="Picture 56"/>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32960" cy="3419475"/>
                    </a:xfrm>
                    <a:prstGeom prst="rect">
                      <a:avLst/>
                    </a:prstGeom>
                    <a:noFill/>
                    <a:ln>
                      <a:noFill/>
                    </a:ln>
                  </pic:spPr>
                </pic:pic>
              </a:graphicData>
            </a:graphic>
          </wp:anchor>
        </w:drawing>
      </w: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699200" behindDoc="0" locked="0" layoutInCell="1" allowOverlap="1" wp14:anchorId="358A3863" wp14:editId="12A201BD">
            <wp:simplePos x="0" y="0"/>
            <wp:positionH relativeFrom="margin">
              <wp:posOffset>493395</wp:posOffset>
            </wp:positionH>
            <wp:positionV relativeFrom="paragraph">
              <wp:posOffset>54911</wp:posOffset>
            </wp:positionV>
            <wp:extent cx="4956810" cy="3638550"/>
            <wp:effectExtent l="0" t="0" r="0" b="0"/>
            <wp:wrapSquare wrapText="bothSides"/>
            <wp:docPr id="59" name="Picture 59"/>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56810" cy="3638550"/>
                    </a:xfrm>
                    <a:prstGeom prst="rect">
                      <a:avLst/>
                    </a:prstGeom>
                    <a:noFill/>
                    <a:ln>
                      <a:noFill/>
                    </a:ln>
                  </pic:spPr>
                </pic:pic>
              </a:graphicData>
            </a:graphic>
          </wp:anchor>
        </w:drawing>
      </w: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F587B" w:rsidRDefault="00AF587B"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r w:rsidRPr="00793F77">
        <w:rPr>
          <w:rFonts w:ascii="Times New Roman" w:hAnsi="Times New Roman" w:cs="Times New Roman"/>
          <w:b/>
          <w:sz w:val="24"/>
          <w:szCs w:val="24"/>
        </w:rPr>
        <w:t>4-(thi</w:t>
      </w:r>
      <w:r w:rsidR="00553A3A">
        <w:rPr>
          <w:rFonts w:ascii="Times New Roman" w:hAnsi="Times New Roman" w:cs="Times New Roman"/>
          <w:b/>
          <w:sz w:val="24"/>
          <w:szCs w:val="24"/>
        </w:rPr>
        <w:t>ophen-2-yl)-1H-1</w:t>
      </w:r>
      <w:proofErr w:type="gramStart"/>
      <w:r w:rsidR="00553A3A">
        <w:rPr>
          <w:rFonts w:ascii="Times New Roman" w:hAnsi="Times New Roman" w:cs="Times New Roman"/>
          <w:b/>
          <w:sz w:val="24"/>
          <w:szCs w:val="24"/>
        </w:rPr>
        <w:t>,2,3</w:t>
      </w:r>
      <w:proofErr w:type="gramEnd"/>
      <w:r w:rsidR="00553A3A">
        <w:rPr>
          <w:rFonts w:ascii="Times New Roman" w:hAnsi="Times New Roman" w:cs="Times New Roman"/>
          <w:b/>
          <w:sz w:val="24"/>
          <w:szCs w:val="24"/>
        </w:rPr>
        <w:t>-triazole (2</w:t>
      </w:r>
      <w:r w:rsidRPr="00793F77">
        <w:rPr>
          <w:rFonts w:ascii="Times New Roman" w:hAnsi="Times New Roman" w:cs="Times New Roman"/>
          <w:b/>
          <w:sz w:val="24"/>
          <w:szCs w:val="24"/>
        </w:rPr>
        <w:t>m)</w:t>
      </w: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700224" behindDoc="0" locked="0" layoutInCell="1" allowOverlap="1" wp14:anchorId="3FEF32EE" wp14:editId="5681A41C">
            <wp:simplePos x="0" y="0"/>
            <wp:positionH relativeFrom="margin">
              <wp:posOffset>619125</wp:posOffset>
            </wp:positionH>
            <wp:positionV relativeFrom="paragraph">
              <wp:posOffset>5080</wp:posOffset>
            </wp:positionV>
            <wp:extent cx="4909185" cy="3829050"/>
            <wp:effectExtent l="0" t="0" r="5715" b="0"/>
            <wp:wrapSquare wrapText="bothSides"/>
            <wp:docPr id="60" name="Picture 60"/>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09185" cy="3829050"/>
                    </a:xfrm>
                    <a:prstGeom prst="rect">
                      <a:avLst/>
                    </a:prstGeom>
                    <a:noFill/>
                    <a:ln>
                      <a:noFill/>
                    </a:ln>
                  </pic:spPr>
                </pic:pic>
              </a:graphicData>
            </a:graphic>
          </wp:anchor>
        </w:drawing>
      </w: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701248" behindDoc="0" locked="0" layoutInCell="1" allowOverlap="1" wp14:anchorId="4DC62DFA" wp14:editId="46DEBABE">
            <wp:simplePos x="0" y="0"/>
            <wp:positionH relativeFrom="margin">
              <wp:posOffset>754480</wp:posOffset>
            </wp:positionH>
            <wp:positionV relativeFrom="paragraph">
              <wp:posOffset>-346910</wp:posOffset>
            </wp:positionV>
            <wp:extent cx="4813935" cy="3476625"/>
            <wp:effectExtent l="0" t="0" r="5715" b="0"/>
            <wp:wrapSquare wrapText="bothSides"/>
            <wp:docPr id="61" name="Picture 6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13935" cy="3476625"/>
                    </a:xfrm>
                    <a:prstGeom prst="rect">
                      <a:avLst/>
                    </a:prstGeom>
                    <a:noFill/>
                    <a:ln>
                      <a:noFill/>
                    </a:ln>
                  </pic:spPr>
                </pic:pic>
              </a:graphicData>
            </a:graphic>
          </wp:anchor>
        </w:drawing>
      </w: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p>
    <w:p w:rsidR="00AD29CF" w:rsidRPr="00793F77" w:rsidRDefault="00AD29CF" w:rsidP="00AD29CF">
      <w:pPr>
        <w:rPr>
          <w:rFonts w:ascii="Times New Roman" w:hAnsi="Times New Roman" w:cs="Times New Roman"/>
          <w:b/>
          <w:sz w:val="24"/>
          <w:szCs w:val="24"/>
        </w:rPr>
      </w:pPr>
      <w:r w:rsidRPr="00793F77">
        <w:rPr>
          <w:rFonts w:ascii="Times New Roman" w:hAnsi="Times New Roman" w:cs="Times New Roman"/>
          <w:b/>
          <w:sz w:val="24"/>
          <w:szCs w:val="24"/>
        </w:rPr>
        <w:t>4-(napht</w:t>
      </w:r>
      <w:r w:rsidR="00553A3A">
        <w:rPr>
          <w:rFonts w:ascii="Times New Roman" w:hAnsi="Times New Roman" w:cs="Times New Roman"/>
          <w:b/>
          <w:sz w:val="24"/>
          <w:szCs w:val="24"/>
        </w:rPr>
        <w:t>halen-2-yl)-1H-1</w:t>
      </w:r>
      <w:proofErr w:type="gramStart"/>
      <w:r w:rsidR="00553A3A">
        <w:rPr>
          <w:rFonts w:ascii="Times New Roman" w:hAnsi="Times New Roman" w:cs="Times New Roman"/>
          <w:b/>
          <w:sz w:val="24"/>
          <w:szCs w:val="24"/>
        </w:rPr>
        <w:t>,2,3</w:t>
      </w:r>
      <w:proofErr w:type="gramEnd"/>
      <w:r w:rsidR="00553A3A">
        <w:rPr>
          <w:rFonts w:ascii="Times New Roman" w:hAnsi="Times New Roman" w:cs="Times New Roman"/>
          <w:b/>
          <w:sz w:val="24"/>
          <w:szCs w:val="24"/>
        </w:rPr>
        <w:t>-triazole (2</w:t>
      </w:r>
      <w:r w:rsidRPr="00793F77">
        <w:rPr>
          <w:rFonts w:ascii="Times New Roman" w:hAnsi="Times New Roman" w:cs="Times New Roman"/>
          <w:b/>
          <w:sz w:val="24"/>
          <w:szCs w:val="24"/>
        </w:rPr>
        <w:t>n)</w:t>
      </w:r>
    </w:p>
    <w:p w:rsidR="00AD29CF" w:rsidRPr="00793F77" w:rsidRDefault="00AD29CF" w:rsidP="00AD29CF">
      <w:pPr>
        <w:rPr>
          <w:rFonts w:ascii="Times New Roman" w:hAnsi="Times New Roman" w:cs="Times New Roman"/>
          <w:b/>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702272" behindDoc="0" locked="0" layoutInCell="1" allowOverlap="1" wp14:anchorId="460FE782" wp14:editId="6B313AF8">
            <wp:simplePos x="0" y="0"/>
            <wp:positionH relativeFrom="column">
              <wp:posOffset>333375</wp:posOffset>
            </wp:positionH>
            <wp:positionV relativeFrom="paragraph">
              <wp:posOffset>170815</wp:posOffset>
            </wp:positionV>
            <wp:extent cx="4890135" cy="3648075"/>
            <wp:effectExtent l="0" t="0" r="5715" b="0"/>
            <wp:wrapSquare wrapText="bothSides"/>
            <wp:docPr id="62" name="Picture 62"/>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90135" cy="3648075"/>
                    </a:xfrm>
                    <a:prstGeom prst="rect">
                      <a:avLst/>
                    </a:prstGeom>
                    <a:noFill/>
                    <a:ln>
                      <a:noFill/>
                    </a:ln>
                  </pic:spPr>
                </pic:pic>
              </a:graphicData>
            </a:graphic>
          </wp:anchor>
        </w:drawing>
      </w:r>
    </w:p>
    <w:p w:rsidR="00AD29CF" w:rsidRPr="00793F77" w:rsidRDefault="00AD29CF" w:rsidP="00AD29CF">
      <w:pPr>
        <w:rPr>
          <w:rFonts w:ascii="Times New Roman" w:hAnsi="Times New Roman" w:cs="Times New Roman"/>
          <w:sz w:val="24"/>
          <w:szCs w:val="24"/>
        </w:rPr>
      </w:pPr>
    </w:p>
    <w:p w:rsidR="00AD29CF" w:rsidRPr="00793F77" w:rsidRDefault="00AD29CF" w:rsidP="00AD29CF">
      <w:pPr>
        <w:jc w:val="center"/>
        <w:rPr>
          <w:rFonts w:ascii="Times New Roman" w:hAnsi="Times New Roman" w:cs="Times New Roman"/>
          <w:sz w:val="24"/>
          <w:szCs w:val="24"/>
        </w:rPr>
      </w:pPr>
    </w:p>
    <w:p w:rsidR="00AD29CF" w:rsidRPr="00793F77" w:rsidRDefault="00AD29CF" w:rsidP="00AD29CF">
      <w:pPr>
        <w:jc w:val="center"/>
        <w:rPr>
          <w:rFonts w:ascii="Times New Roman" w:hAnsi="Times New Roman" w:cs="Times New Roman"/>
          <w:sz w:val="24"/>
          <w:szCs w:val="24"/>
        </w:rPr>
      </w:pPr>
    </w:p>
    <w:p w:rsidR="00AD29CF" w:rsidRPr="00793F77" w:rsidRDefault="00AD29CF" w:rsidP="00AD29CF">
      <w:pPr>
        <w:jc w:val="center"/>
        <w:rPr>
          <w:rFonts w:ascii="Times New Roman" w:hAnsi="Times New Roman" w:cs="Times New Roman"/>
          <w:sz w:val="24"/>
          <w:szCs w:val="24"/>
        </w:rPr>
      </w:pPr>
    </w:p>
    <w:p w:rsidR="00AD29CF" w:rsidRPr="00793F77" w:rsidRDefault="00AD29CF" w:rsidP="00AD29CF">
      <w:pPr>
        <w:jc w:val="center"/>
        <w:rPr>
          <w:rFonts w:ascii="Times New Roman" w:hAnsi="Times New Roman" w:cs="Times New Roman"/>
          <w:sz w:val="24"/>
          <w:szCs w:val="24"/>
        </w:rPr>
      </w:pPr>
    </w:p>
    <w:p w:rsidR="00AD29CF" w:rsidRPr="00793F77" w:rsidRDefault="00AD29CF" w:rsidP="00AD29CF">
      <w:pPr>
        <w:jc w:val="center"/>
        <w:rPr>
          <w:rFonts w:ascii="Times New Roman" w:hAnsi="Times New Roman" w:cs="Times New Roman"/>
          <w:sz w:val="24"/>
          <w:szCs w:val="24"/>
        </w:rPr>
      </w:pPr>
    </w:p>
    <w:p w:rsidR="00AD29CF" w:rsidRPr="00793F77" w:rsidRDefault="00AD29CF" w:rsidP="00AD29CF">
      <w:pPr>
        <w:jc w:val="center"/>
        <w:rPr>
          <w:rFonts w:ascii="Times New Roman" w:hAnsi="Times New Roman" w:cs="Times New Roman"/>
          <w:sz w:val="24"/>
          <w:szCs w:val="24"/>
        </w:rPr>
      </w:pPr>
    </w:p>
    <w:p w:rsidR="00AD29CF" w:rsidRPr="00793F77" w:rsidRDefault="00AD29CF" w:rsidP="00AD29CF">
      <w:pPr>
        <w:jc w:val="center"/>
        <w:rPr>
          <w:rFonts w:ascii="Times New Roman" w:hAnsi="Times New Roman" w:cs="Times New Roman"/>
          <w:sz w:val="24"/>
          <w:szCs w:val="24"/>
        </w:rPr>
      </w:pPr>
    </w:p>
    <w:p w:rsidR="00AD29CF" w:rsidRPr="00793F77" w:rsidRDefault="00AD29CF" w:rsidP="00AD29CF">
      <w:pPr>
        <w:jc w:val="center"/>
        <w:rPr>
          <w:rFonts w:ascii="Times New Roman" w:hAnsi="Times New Roman" w:cs="Times New Roman"/>
          <w:sz w:val="24"/>
          <w:szCs w:val="24"/>
        </w:rPr>
      </w:pPr>
    </w:p>
    <w:p w:rsidR="00AD29CF" w:rsidRPr="00793F77" w:rsidRDefault="00AD29CF" w:rsidP="00AD29CF">
      <w:pPr>
        <w:jc w:val="center"/>
        <w:rPr>
          <w:rFonts w:ascii="Times New Roman" w:hAnsi="Times New Roman" w:cs="Times New Roman"/>
          <w:sz w:val="24"/>
          <w:szCs w:val="24"/>
        </w:rPr>
      </w:pPr>
    </w:p>
    <w:p w:rsidR="00AD29CF" w:rsidRPr="00793F77" w:rsidRDefault="00AD29CF" w:rsidP="00AD29CF">
      <w:pPr>
        <w:jc w:val="cente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r w:rsidRPr="00793F77">
        <w:rPr>
          <w:rFonts w:ascii="Times New Roman" w:hAnsi="Times New Roman" w:cs="Times New Roman"/>
          <w:noProof/>
          <w:sz w:val="24"/>
          <w:szCs w:val="24"/>
          <w:lang w:val="en-IN" w:eastAsia="en-IN"/>
        </w:rPr>
        <w:drawing>
          <wp:anchor distT="0" distB="0" distL="114300" distR="114300" simplePos="0" relativeHeight="251703296" behindDoc="0" locked="0" layoutInCell="1" allowOverlap="1" wp14:anchorId="40477D31" wp14:editId="119AA7C2">
            <wp:simplePos x="0" y="0"/>
            <wp:positionH relativeFrom="column">
              <wp:posOffset>342398</wp:posOffset>
            </wp:positionH>
            <wp:positionV relativeFrom="paragraph">
              <wp:posOffset>181477</wp:posOffset>
            </wp:positionV>
            <wp:extent cx="4852035" cy="3361690"/>
            <wp:effectExtent l="0" t="0" r="0" b="0"/>
            <wp:wrapSquare wrapText="bothSides"/>
            <wp:docPr id="63" name="Picture 63"/>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52035" cy="3361690"/>
                    </a:xfrm>
                    <a:prstGeom prst="rect">
                      <a:avLst/>
                    </a:prstGeom>
                    <a:noFill/>
                    <a:ln>
                      <a:noFill/>
                    </a:ln>
                  </pic:spPr>
                </pic:pic>
              </a:graphicData>
            </a:graphic>
          </wp:anchor>
        </w:drawing>
      </w: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AD29CF" w:rsidRPr="00793F77" w:rsidRDefault="00AD29CF" w:rsidP="00AD29CF">
      <w:pPr>
        <w:rPr>
          <w:rFonts w:ascii="Times New Roman" w:hAnsi="Times New Roman" w:cs="Times New Roman"/>
          <w:sz w:val="24"/>
          <w:szCs w:val="24"/>
        </w:rPr>
      </w:pPr>
    </w:p>
    <w:p w:rsidR="00FA2AAE" w:rsidRDefault="00FA2AAE" w:rsidP="00AD29CF">
      <w:pPr>
        <w:tabs>
          <w:tab w:val="left" w:pos="2265"/>
        </w:tabs>
        <w:rPr>
          <w:rFonts w:ascii="Times New Roman" w:hAnsi="Times New Roman" w:cs="Times New Roman"/>
          <w:b/>
          <w:bCs/>
          <w:color w:val="181818"/>
          <w:sz w:val="24"/>
          <w:szCs w:val="24"/>
        </w:rPr>
      </w:pPr>
      <w:r w:rsidRPr="00FF7F3B">
        <w:rPr>
          <w:rFonts w:ascii="Times New Roman" w:hAnsi="Times New Roman" w:cs="Times New Roman"/>
          <w:b/>
          <w:bCs/>
          <w:color w:val="181818"/>
          <w:sz w:val="24"/>
          <w:szCs w:val="24"/>
          <w:highlight w:val="yellow"/>
        </w:rPr>
        <w:t>6. IR Spectra:</w:t>
      </w:r>
      <w:bookmarkStart w:id="0" w:name="_GoBack"/>
      <w:bookmarkEnd w:id="0"/>
    </w:p>
    <w:p w:rsidR="00FA2AAE" w:rsidRPr="00FA2AAE" w:rsidRDefault="00FA2AAE" w:rsidP="00AD29CF">
      <w:pPr>
        <w:tabs>
          <w:tab w:val="left" w:pos="2265"/>
        </w:tabs>
        <w:rPr>
          <w:rFonts w:ascii="Times New Roman" w:hAnsi="Times New Roman" w:cs="Times New Roman"/>
          <w:bCs/>
          <w:color w:val="181818"/>
          <w:sz w:val="24"/>
          <w:szCs w:val="24"/>
        </w:rPr>
      </w:pPr>
      <w:r w:rsidRPr="00FA2AAE">
        <w:rPr>
          <w:rFonts w:ascii="Times New Roman" w:hAnsi="Times New Roman" w:cs="Times New Roman"/>
          <w:bCs/>
          <w:color w:val="181818"/>
          <w:sz w:val="24"/>
          <w:szCs w:val="24"/>
        </w:rPr>
        <w:t>IR Spectra of Fresh Catalyst</w:t>
      </w:r>
    </w:p>
    <w:p w:rsidR="00FA2AAE" w:rsidRPr="00FA2AAE" w:rsidRDefault="00FA2AAE" w:rsidP="00AD29CF">
      <w:pPr>
        <w:tabs>
          <w:tab w:val="left" w:pos="2265"/>
        </w:tabs>
        <w:rPr>
          <w:rFonts w:ascii="Times New Roman" w:hAnsi="Times New Roman" w:cs="Times New Roman"/>
          <w:b/>
          <w:bCs/>
          <w:color w:val="181818"/>
          <w:sz w:val="24"/>
          <w:szCs w:val="24"/>
        </w:rPr>
      </w:pPr>
      <w:r w:rsidRPr="00FA2AAE">
        <w:rPr>
          <w:rFonts w:ascii="Times New Roman" w:hAnsi="Times New Roman" w:cs="Times New Roman"/>
          <w:b/>
          <w:bCs/>
          <w:noProof/>
          <w:color w:val="181818"/>
          <w:sz w:val="24"/>
          <w:szCs w:val="24"/>
          <w:lang w:val="en-IN" w:eastAsia="en-IN"/>
        </w:rPr>
        <w:drawing>
          <wp:inline distT="0" distB="0" distL="0" distR="0">
            <wp:extent cx="5943600" cy="23685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368536"/>
                    </a:xfrm>
                    <a:prstGeom prst="rect">
                      <a:avLst/>
                    </a:prstGeom>
                    <a:noFill/>
                    <a:ln>
                      <a:noFill/>
                    </a:ln>
                  </pic:spPr>
                </pic:pic>
              </a:graphicData>
            </a:graphic>
          </wp:inline>
        </w:drawing>
      </w:r>
    </w:p>
    <w:p w:rsidR="00FA2AAE" w:rsidRDefault="00FA2AAE" w:rsidP="00AD29CF">
      <w:pPr>
        <w:tabs>
          <w:tab w:val="left" w:pos="2265"/>
        </w:tabs>
        <w:rPr>
          <w:rFonts w:ascii="Times New Roman" w:hAnsi="Times New Roman" w:cs="Times New Roman"/>
          <w:sz w:val="24"/>
          <w:szCs w:val="24"/>
        </w:rPr>
      </w:pPr>
    </w:p>
    <w:p w:rsidR="00FA2AAE" w:rsidRDefault="00FA2AAE" w:rsidP="00FA2AAE">
      <w:pPr>
        <w:tabs>
          <w:tab w:val="left" w:pos="2265"/>
        </w:tabs>
        <w:rPr>
          <w:rFonts w:ascii="Times New Roman" w:hAnsi="Times New Roman" w:cs="Times New Roman"/>
          <w:bCs/>
          <w:color w:val="181818"/>
          <w:sz w:val="24"/>
          <w:szCs w:val="24"/>
        </w:rPr>
      </w:pPr>
      <w:r w:rsidRPr="00FA2AAE">
        <w:rPr>
          <w:rFonts w:ascii="Times New Roman" w:hAnsi="Times New Roman" w:cs="Times New Roman"/>
          <w:bCs/>
          <w:color w:val="181818"/>
          <w:sz w:val="24"/>
          <w:szCs w:val="24"/>
        </w:rPr>
        <w:t xml:space="preserve">IR Spectra of </w:t>
      </w:r>
      <w:r>
        <w:rPr>
          <w:rFonts w:ascii="Times New Roman" w:hAnsi="Times New Roman" w:cs="Times New Roman"/>
          <w:bCs/>
          <w:color w:val="181818"/>
          <w:sz w:val="24"/>
          <w:szCs w:val="24"/>
        </w:rPr>
        <w:t xml:space="preserve">Reaction mixture </w:t>
      </w:r>
    </w:p>
    <w:p w:rsidR="00FA2AAE" w:rsidRDefault="00FA2AAE" w:rsidP="00FA2AAE">
      <w:pPr>
        <w:tabs>
          <w:tab w:val="left" w:pos="2265"/>
        </w:tabs>
        <w:rPr>
          <w:rFonts w:ascii="Times New Roman" w:hAnsi="Times New Roman" w:cs="Times New Roman"/>
          <w:bCs/>
          <w:color w:val="181818"/>
          <w:sz w:val="24"/>
          <w:szCs w:val="24"/>
        </w:rPr>
      </w:pPr>
    </w:p>
    <w:p w:rsidR="00FA2AAE" w:rsidRPr="00FA2AAE" w:rsidRDefault="00FA2AAE" w:rsidP="00FA2AAE">
      <w:pPr>
        <w:tabs>
          <w:tab w:val="left" w:pos="2265"/>
        </w:tabs>
        <w:rPr>
          <w:rFonts w:ascii="Times New Roman" w:hAnsi="Times New Roman" w:cs="Times New Roman"/>
          <w:bCs/>
          <w:color w:val="181818"/>
          <w:sz w:val="24"/>
          <w:szCs w:val="24"/>
        </w:rPr>
      </w:pPr>
      <w:r w:rsidRPr="00FA2AAE">
        <w:rPr>
          <w:rFonts w:ascii="Times New Roman" w:hAnsi="Times New Roman" w:cs="Times New Roman"/>
          <w:bCs/>
          <w:noProof/>
          <w:color w:val="181818"/>
          <w:sz w:val="24"/>
          <w:szCs w:val="24"/>
          <w:lang w:val="en-IN" w:eastAsia="en-IN"/>
        </w:rPr>
        <w:drawing>
          <wp:inline distT="0" distB="0" distL="0" distR="0">
            <wp:extent cx="6220822" cy="24257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28314" cy="2428622"/>
                    </a:xfrm>
                    <a:prstGeom prst="rect">
                      <a:avLst/>
                    </a:prstGeom>
                    <a:noFill/>
                    <a:ln>
                      <a:noFill/>
                    </a:ln>
                  </pic:spPr>
                </pic:pic>
              </a:graphicData>
            </a:graphic>
          </wp:inline>
        </w:drawing>
      </w:r>
    </w:p>
    <w:p w:rsidR="00FA2AAE" w:rsidRDefault="00FA2AAE" w:rsidP="00AD29CF">
      <w:pPr>
        <w:tabs>
          <w:tab w:val="left" w:pos="2265"/>
        </w:tabs>
        <w:rPr>
          <w:rFonts w:ascii="Times New Roman" w:hAnsi="Times New Roman" w:cs="Times New Roman"/>
          <w:sz w:val="24"/>
          <w:szCs w:val="24"/>
        </w:rPr>
      </w:pPr>
    </w:p>
    <w:p w:rsidR="00FA2AAE" w:rsidRDefault="00FA2AAE" w:rsidP="00AD29CF">
      <w:pPr>
        <w:tabs>
          <w:tab w:val="left" w:pos="2265"/>
        </w:tabs>
        <w:rPr>
          <w:rFonts w:ascii="Times New Roman" w:hAnsi="Times New Roman" w:cs="Times New Roman"/>
          <w:sz w:val="24"/>
          <w:szCs w:val="24"/>
        </w:rPr>
      </w:pPr>
    </w:p>
    <w:p w:rsidR="00FA2AAE" w:rsidRDefault="00FA2AAE" w:rsidP="00AD29CF">
      <w:pPr>
        <w:tabs>
          <w:tab w:val="left" w:pos="2265"/>
        </w:tabs>
        <w:rPr>
          <w:rFonts w:ascii="Times New Roman" w:hAnsi="Times New Roman" w:cs="Times New Roman"/>
          <w:sz w:val="24"/>
          <w:szCs w:val="24"/>
        </w:rPr>
      </w:pPr>
    </w:p>
    <w:p w:rsidR="00FA2AAE" w:rsidRDefault="00FA2AAE" w:rsidP="00AD29CF">
      <w:pPr>
        <w:tabs>
          <w:tab w:val="left" w:pos="2265"/>
        </w:tabs>
        <w:rPr>
          <w:rFonts w:ascii="Times New Roman" w:hAnsi="Times New Roman" w:cs="Times New Roman"/>
          <w:sz w:val="24"/>
          <w:szCs w:val="24"/>
        </w:rPr>
      </w:pPr>
    </w:p>
    <w:p w:rsidR="00FA2AAE" w:rsidRDefault="00FA2AAE" w:rsidP="00AD29CF">
      <w:pPr>
        <w:tabs>
          <w:tab w:val="left" w:pos="2265"/>
        </w:tabs>
        <w:rPr>
          <w:rFonts w:ascii="Times New Roman" w:hAnsi="Times New Roman" w:cs="Times New Roman"/>
          <w:sz w:val="24"/>
          <w:szCs w:val="24"/>
        </w:rPr>
      </w:pPr>
    </w:p>
    <w:p w:rsidR="00FA2AAE" w:rsidRDefault="00FA2AAE" w:rsidP="00AD29CF">
      <w:pPr>
        <w:tabs>
          <w:tab w:val="left" w:pos="2265"/>
        </w:tabs>
        <w:rPr>
          <w:rFonts w:ascii="Times New Roman" w:hAnsi="Times New Roman" w:cs="Times New Roman"/>
          <w:sz w:val="24"/>
          <w:szCs w:val="24"/>
        </w:rPr>
      </w:pPr>
    </w:p>
    <w:p w:rsidR="00AD29CF" w:rsidRPr="00793F77" w:rsidRDefault="00AD29CF" w:rsidP="00AD29CF">
      <w:pPr>
        <w:tabs>
          <w:tab w:val="left" w:pos="2265"/>
        </w:tabs>
        <w:rPr>
          <w:rFonts w:ascii="Times New Roman" w:hAnsi="Times New Roman" w:cs="Times New Roman"/>
          <w:sz w:val="24"/>
          <w:szCs w:val="24"/>
        </w:rPr>
      </w:pPr>
      <w:r w:rsidRPr="00793F77">
        <w:rPr>
          <w:rFonts w:ascii="Times New Roman" w:hAnsi="Times New Roman" w:cs="Times New Roman"/>
          <w:sz w:val="24"/>
          <w:szCs w:val="24"/>
        </w:rPr>
        <w:tab/>
      </w:r>
    </w:p>
    <w:p w:rsidR="00111872" w:rsidRPr="00513D6B" w:rsidRDefault="00FA2AAE" w:rsidP="00513D6B">
      <w:pPr>
        <w:autoSpaceDE w:val="0"/>
        <w:autoSpaceDN w:val="0"/>
        <w:adjustRightInd w:val="0"/>
        <w:spacing w:after="0" w:line="480" w:lineRule="auto"/>
        <w:rPr>
          <w:rFonts w:ascii="Times New Roman" w:hAnsi="Times New Roman" w:cs="Times New Roman"/>
          <w:b/>
          <w:noProof/>
          <w:sz w:val="24"/>
          <w:szCs w:val="24"/>
        </w:rPr>
      </w:pPr>
      <w:r>
        <w:rPr>
          <w:rFonts w:ascii="Times New Roman" w:hAnsi="Times New Roman" w:cs="Times New Roman"/>
          <w:b/>
          <w:bCs/>
          <w:color w:val="181818"/>
          <w:sz w:val="24"/>
          <w:szCs w:val="24"/>
        </w:rPr>
        <w:t>7</w:t>
      </w:r>
      <w:r w:rsidR="00B64C40" w:rsidRPr="00513D6B">
        <w:rPr>
          <w:rFonts w:ascii="Times New Roman" w:hAnsi="Times New Roman" w:cs="Times New Roman"/>
          <w:b/>
          <w:bCs/>
          <w:color w:val="181818"/>
          <w:sz w:val="24"/>
          <w:szCs w:val="24"/>
        </w:rPr>
        <w:t xml:space="preserve">. </w:t>
      </w:r>
      <w:r w:rsidR="00111872" w:rsidRPr="00513D6B">
        <w:rPr>
          <w:rFonts w:ascii="Times New Roman" w:hAnsi="Times New Roman" w:cs="Times New Roman"/>
          <w:b/>
          <w:bCs/>
          <w:color w:val="181818"/>
          <w:sz w:val="24"/>
          <w:szCs w:val="24"/>
        </w:rPr>
        <w:t>Reference</w:t>
      </w:r>
      <w:r>
        <w:rPr>
          <w:rFonts w:ascii="Times New Roman" w:hAnsi="Times New Roman" w:cs="Times New Roman"/>
          <w:b/>
          <w:bCs/>
          <w:color w:val="181818"/>
          <w:sz w:val="24"/>
          <w:szCs w:val="24"/>
        </w:rPr>
        <w:t>s</w:t>
      </w:r>
      <w:r w:rsidR="00111872" w:rsidRPr="00513D6B">
        <w:rPr>
          <w:rFonts w:ascii="Times New Roman" w:hAnsi="Times New Roman" w:cs="Times New Roman"/>
          <w:b/>
          <w:bCs/>
          <w:color w:val="181818"/>
          <w:sz w:val="24"/>
          <w:szCs w:val="24"/>
        </w:rPr>
        <w:t>:</w:t>
      </w:r>
    </w:p>
    <w:p w:rsidR="00316D2C" w:rsidRPr="00513D6B" w:rsidRDefault="00316D2C" w:rsidP="00513D6B">
      <w:pPr>
        <w:autoSpaceDE w:val="0"/>
        <w:autoSpaceDN w:val="0"/>
        <w:adjustRightInd w:val="0"/>
        <w:spacing w:after="0" w:line="480" w:lineRule="auto"/>
        <w:rPr>
          <w:rFonts w:ascii="Times New Roman" w:hAnsi="Times New Roman" w:cs="Times New Roman"/>
          <w:sz w:val="24"/>
          <w:szCs w:val="24"/>
          <w:highlight w:val="yellow"/>
        </w:rPr>
      </w:pPr>
    </w:p>
    <w:p w:rsidR="00611987" w:rsidRPr="00513D6B" w:rsidRDefault="00316D2C" w:rsidP="00513D6B">
      <w:pPr>
        <w:pStyle w:val="EndNoteBibliography"/>
        <w:spacing w:after="0" w:line="480" w:lineRule="auto"/>
        <w:rPr>
          <w:rFonts w:ascii="Times New Roman" w:hAnsi="Times New Roman" w:cs="Times New Roman"/>
          <w:sz w:val="24"/>
          <w:szCs w:val="24"/>
        </w:rPr>
      </w:pPr>
      <w:r w:rsidRPr="00513D6B">
        <w:rPr>
          <w:rFonts w:ascii="Times New Roman" w:hAnsi="Times New Roman" w:cs="Times New Roman"/>
          <w:b/>
          <w:sz w:val="24"/>
          <w:szCs w:val="24"/>
        </w:rPr>
        <w:fldChar w:fldCharType="begin"/>
      </w:r>
      <w:r w:rsidRPr="00513D6B">
        <w:rPr>
          <w:rFonts w:ascii="Times New Roman" w:hAnsi="Times New Roman" w:cs="Times New Roman"/>
          <w:b/>
          <w:sz w:val="24"/>
          <w:szCs w:val="24"/>
        </w:rPr>
        <w:instrText xml:space="preserve"> ADDIN EN.REFLIST </w:instrText>
      </w:r>
      <w:r w:rsidRPr="00513D6B">
        <w:rPr>
          <w:rFonts w:ascii="Times New Roman" w:hAnsi="Times New Roman" w:cs="Times New Roman"/>
          <w:b/>
          <w:sz w:val="24"/>
          <w:szCs w:val="24"/>
        </w:rPr>
        <w:fldChar w:fldCharType="separate"/>
      </w:r>
      <w:bookmarkStart w:id="1" w:name="_ENREF_1"/>
      <w:r w:rsidR="00611987" w:rsidRPr="00513D6B">
        <w:rPr>
          <w:rFonts w:ascii="Times New Roman" w:hAnsi="Times New Roman" w:cs="Times New Roman"/>
          <w:sz w:val="24"/>
          <w:szCs w:val="24"/>
        </w:rPr>
        <w:tab/>
        <w:t>(1)</w:t>
      </w:r>
      <w:r w:rsidR="00611987" w:rsidRPr="00513D6B">
        <w:rPr>
          <w:rFonts w:ascii="Times New Roman" w:hAnsi="Times New Roman" w:cs="Times New Roman"/>
          <w:sz w:val="24"/>
          <w:szCs w:val="24"/>
        </w:rPr>
        <w:tab/>
        <w:t xml:space="preserve">Chaudhari, P. S.; Salim, S. D.; Sawant, R. V.; Akamanchi, K. G. Sulfated tungstate: a new solid heterogeneous catalyst for amide synthesis. </w:t>
      </w:r>
      <w:r w:rsidR="00611987" w:rsidRPr="00513D6B">
        <w:rPr>
          <w:rFonts w:ascii="Times New Roman" w:hAnsi="Times New Roman" w:cs="Times New Roman"/>
          <w:i/>
          <w:sz w:val="24"/>
          <w:szCs w:val="24"/>
        </w:rPr>
        <w:t>Green Chemistry</w:t>
      </w:r>
      <w:r w:rsidR="00611987" w:rsidRPr="00513D6B">
        <w:rPr>
          <w:rFonts w:ascii="Times New Roman" w:hAnsi="Times New Roman" w:cs="Times New Roman"/>
          <w:sz w:val="24"/>
          <w:szCs w:val="24"/>
        </w:rPr>
        <w:t xml:space="preserve"> </w:t>
      </w:r>
      <w:r w:rsidR="00611987" w:rsidRPr="00513D6B">
        <w:rPr>
          <w:rFonts w:ascii="Times New Roman" w:hAnsi="Times New Roman" w:cs="Times New Roman"/>
          <w:b/>
          <w:sz w:val="24"/>
          <w:szCs w:val="24"/>
        </w:rPr>
        <w:t>2010</w:t>
      </w:r>
      <w:r w:rsidR="00611987" w:rsidRPr="00513D6B">
        <w:rPr>
          <w:rFonts w:ascii="Times New Roman" w:hAnsi="Times New Roman" w:cs="Times New Roman"/>
          <w:sz w:val="24"/>
          <w:szCs w:val="24"/>
        </w:rPr>
        <w:t xml:space="preserve">, </w:t>
      </w:r>
      <w:r w:rsidR="00611987" w:rsidRPr="00513D6B">
        <w:rPr>
          <w:rFonts w:ascii="Times New Roman" w:hAnsi="Times New Roman" w:cs="Times New Roman"/>
          <w:i/>
          <w:sz w:val="24"/>
          <w:szCs w:val="24"/>
        </w:rPr>
        <w:t>12</w:t>
      </w:r>
      <w:r w:rsidR="00611987" w:rsidRPr="00513D6B">
        <w:rPr>
          <w:rFonts w:ascii="Times New Roman" w:hAnsi="Times New Roman" w:cs="Times New Roman"/>
          <w:sz w:val="24"/>
          <w:szCs w:val="24"/>
        </w:rPr>
        <w:t>, 1707-1710.</w:t>
      </w:r>
      <w:bookmarkEnd w:id="1"/>
      <w:r w:rsidR="004361E8" w:rsidRPr="00513D6B">
        <w:rPr>
          <w:rStyle w:val="Hyperlink"/>
          <w:rFonts w:ascii="Times New Roman" w:hAnsi="Times New Roman" w:cs="Times New Roman"/>
          <w:b/>
          <w:bCs/>
          <w:spacing w:val="-5"/>
          <w:sz w:val="24"/>
          <w:szCs w:val="24"/>
        </w:rPr>
        <w:t xml:space="preserve"> </w:t>
      </w:r>
      <w:r w:rsidR="004361E8" w:rsidRPr="00513D6B">
        <w:rPr>
          <w:rStyle w:val="listitem-label"/>
          <w:rFonts w:ascii="Times New Roman" w:hAnsi="Times New Roman" w:cs="Times New Roman"/>
          <w:b/>
          <w:bCs/>
          <w:spacing w:val="-5"/>
          <w:sz w:val="24"/>
          <w:szCs w:val="24"/>
        </w:rPr>
        <w:t>doi:</w:t>
      </w:r>
      <w:r w:rsidR="004361E8" w:rsidRPr="00513D6B">
        <w:rPr>
          <w:rStyle w:val="listitem-data"/>
          <w:rFonts w:ascii="Times New Roman" w:hAnsi="Times New Roman" w:cs="Times New Roman"/>
          <w:color w:val="5B9BD5" w:themeColor="accent1"/>
          <w:spacing w:val="-5"/>
          <w:sz w:val="24"/>
          <w:szCs w:val="24"/>
        </w:rPr>
        <w:t>10.1039/C0GC00053A</w:t>
      </w:r>
    </w:p>
    <w:p w:rsidR="00611987" w:rsidRPr="00513D6B" w:rsidRDefault="00611987" w:rsidP="00513D6B">
      <w:pPr>
        <w:pStyle w:val="EndNoteBibliography"/>
        <w:spacing w:after="0" w:line="480" w:lineRule="auto"/>
        <w:rPr>
          <w:rFonts w:ascii="Times New Roman" w:hAnsi="Times New Roman" w:cs="Times New Roman"/>
          <w:sz w:val="24"/>
          <w:szCs w:val="24"/>
        </w:rPr>
      </w:pPr>
      <w:bookmarkStart w:id="2" w:name="_ENREF_2"/>
      <w:r w:rsidRPr="00513D6B">
        <w:rPr>
          <w:rFonts w:ascii="Times New Roman" w:hAnsi="Times New Roman" w:cs="Times New Roman"/>
          <w:sz w:val="24"/>
          <w:szCs w:val="24"/>
        </w:rPr>
        <w:tab/>
        <w:t>(2)</w:t>
      </w:r>
      <w:r w:rsidRPr="00513D6B">
        <w:rPr>
          <w:rFonts w:ascii="Times New Roman" w:hAnsi="Times New Roman" w:cs="Times New Roman"/>
          <w:sz w:val="24"/>
          <w:szCs w:val="24"/>
        </w:rPr>
        <w:tab/>
        <w:t xml:space="preserve">Vergara-Arenas, B. I.; Lomas-Romero, L.; Ángeles-Beltrán, D.; Negrón-Silva, G. E.; Gutiérrez-Carrillo, A.; Lara, V. H.; Morales-Serna, J. A. Multicomponent synthesis of 4-aryl-NH-1,2,3-triazoles in the presence of Al-MCM-41 and sulfated zirconia. </w:t>
      </w:r>
      <w:r w:rsidRPr="00513D6B">
        <w:rPr>
          <w:rFonts w:ascii="Times New Roman" w:hAnsi="Times New Roman" w:cs="Times New Roman"/>
          <w:i/>
          <w:sz w:val="24"/>
          <w:szCs w:val="24"/>
        </w:rPr>
        <w:t>Tetrahedron Letters</w:t>
      </w:r>
      <w:r w:rsidRPr="00513D6B">
        <w:rPr>
          <w:rFonts w:ascii="Times New Roman" w:hAnsi="Times New Roman" w:cs="Times New Roman"/>
          <w:sz w:val="24"/>
          <w:szCs w:val="24"/>
        </w:rPr>
        <w:t xml:space="preserve"> </w:t>
      </w:r>
      <w:r w:rsidRPr="00513D6B">
        <w:rPr>
          <w:rFonts w:ascii="Times New Roman" w:hAnsi="Times New Roman" w:cs="Times New Roman"/>
          <w:b/>
          <w:sz w:val="24"/>
          <w:szCs w:val="24"/>
        </w:rPr>
        <w:t>2017</w:t>
      </w:r>
      <w:r w:rsidRPr="00513D6B">
        <w:rPr>
          <w:rFonts w:ascii="Times New Roman" w:hAnsi="Times New Roman" w:cs="Times New Roman"/>
          <w:sz w:val="24"/>
          <w:szCs w:val="24"/>
        </w:rPr>
        <w:t xml:space="preserve">, </w:t>
      </w:r>
      <w:r w:rsidRPr="00513D6B">
        <w:rPr>
          <w:rFonts w:ascii="Times New Roman" w:hAnsi="Times New Roman" w:cs="Times New Roman"/>
          <w:i/>
          <w:sz w:val="24"/>
          <w:szCs w:val="24"/>
        </w:rPr>
        <w:t>58</w:t>
      </w:r>
      <w:r w:rsidRPr="00513D6B">
        <w:rPr>
          <w:rFonts w:ascii="Times New Roman" w:hAnsi="Times New Roman" w:cs="Times New Roman"/>
          <w:sz w:val="24"/>
          <w:szCs w:val="24"/>
        </w:rPr>
        <w:t>, 2690-2694.</w:t>
      </w:r>
      <w:bookmarkEnd w:id="2"/>
    </w:p>
    <w:p w:rsidR="004361E8" w:rsidRPr="00513D6B" w:rsidRDefault="00FF7F3B" w:rsidP="00513D6B">
      <w:pPr>
        <w:pStyle w:val="EndNoteBibliography"/>
        <w:spacing w:after="0" w:line="480" w:lineRule="auto"/>
        <w:rPr>
          <w:rFonts w:ascii="Times New Roman" w:hAnsi="Times New Roman" w:cs="Times New Roman"/>
          <w:color w:val="5B9BD5" w:themeColor="accent1"/>
          <w:sz w:val="24"/>
          <w:szCs w:val="24"/>
        </w:rPr>
      </w:pPr>
      <w:hyperlink r:id="rId62" w:tgtFrame="_blank" w:tooltip="Persistent link using digital object identifier" w:history="1">
        <w:r w:rsidR="00513D6B" w:rsidRPr="00513D6B">
          <w:rPr>
            <w:rStyle w:val="Hyperlink"/>
            <w:rFonts w:ascii="Times New Roman" w:hAnsi="Times New Roman" w:cs="Times New Roman"/>
            <w:b/>
            <w:color w:val="000000" w:themeColor="text1"/>
            <w:sz w:val="24"/>
            <w:szCs w:val="24"/>
          </w:rPr>
          <w:t>doi:</w:t>
        </w:r>
        <w:r w:rsidR="00513D6B">
          <w:rPr>
            <w:rStyle w:val="Hyperlink"/>
            <w:rFonts w:ascii="Times New Roman" w:hAnsi="Times New Roman" w:cs="Times New Roman"/>
            <w:color w:val="000000" w:themeColor="text1"/>
            <w:sz w:val="24"/>
            <w:szCs w:val="24"/>
          </w:rPr>
          <w:t xml:space="preserve"> </w:t>
        </w:r>
        <w:r w:rsidR="00513D6B" w:rsidRPr="00513D6B">
          <w:rPr>
            <w:rStyle w:val="Hyperlink"/>
            <w:rFonts w:ascii="Times New Roman" w:hAnsi="Times New Roman" w:cs="Times New Roman"/>
            <w:color w:val="5B9BD5" w:themeColor="accent1"/>
            <w:sz w:val="24"/>
            <w:szCs w:val="24"/>
          </w:rPr>
          <w:t>.org/10.1016/j.tetlet.2017.05.055</w:t>
        </w:r>
      </w:hyperlink>
    </w:p>
    <w:p w:rsidR="00611987" w:rsidRPr="00513D6B" w:rsidRDefault="00611987" w:rsidP="00513D6B">
      <w:pPr>
        <w:pStyle w:val="EndNoteBibliography"/>
        <w:spacing w:after="0" w:line="480" w:lineRule="auto"/>
        <w:rPr>
          <w:rFonts w:ascii="Times New Roman" w:hAnsi="Times New Roman" w:cs="Times New Roman"/>
          <w:sz w:val="24"/>
          <w:szCs w:val="24"/>
        </w:rPr>
      </w:pPr>
      <w:bookmarkStart w:id="3" w:name="_ENREF_3"/>
      <w:r w:rsidRPr="00513D6B">
        <w:rPr>
          <w:rFonts w:ascii="Times New Roman" w:hAnsi="Times New Roman" w:cs="Times New Roman"/>
          <w:sz w:val="24"/>
          <w:szCs w:val="24"/>
        </w:rPr>
        <w:tab/>
        <w:t>(3)</w:t>
      </w:r>
      <w:r w:rsidRPr="00513D6B">
        <w:rPr>
          <w:rFonts w:ascii="Times New Roman" w:hAnsi="Times New Roman" w:cs="Times New Roman"/>
          <w:sz w:val="24"/>
          <w:szCs w:val="24"/>
        </w:rPr>
        <w:tab/>
        <w:t xml:space="preserve">Zhang, W.; Kuang, C.; Yang, Q. Palladium-Catalyzed One-Pot Synthesis of 4-Aryl-1H-1,2,3-triazoles from anti-3-Aryl-2,3-dibromopropanoic Acids and Sodium Azide. </w:t>
      </w:r>
      <w:r w:rsidRPr="00513D6B">
        <w:rPr>
          <w:rFonts w:ascii="Times New Roman" w:hAnsi="Times New Roman" w:cs="Times New Roman"/>
          <w:i/>
          <w:sz w:val="24"/>
          <w:szCs w:val="24"/>
        </w:rPr>
        <w:t>Synthesis</w:t>
      </w:r>
      <w:r w:rsidRPr="00513D6B">
        <w:rPr>
          <w:rFonts w:ascii="Times New Roman" w:hAnsi="Times New Roman" w:cs="Times New Roman"/>
          <w:sz w:val="24"/>
          <w:szCs w:val="24"/>
        </w:rPr>
        <w:t xml:space="preserve"> </w:t>
      </w:r>
      <w:r w:rsidRPr="00513D6B">
        <w:rPr>
          <w:rFonts w:ascii="Times New Roman" w:hAnsi="Times New Roman" w:cs="Times New Roman"/>
          <w:b/>
          <w:sz w:val="24"/>
          <w:szCs w:val="24"/>
        </w:rPr>
        <w:t>2010</w:t>
      </w:r>
      <w:r w:rsidRPr="00513D6B">
        <w:rPr>
          <w:rFonts w:ascii="Times New Roman" w:hAnsi="Times New Roman" w:cs="Times New Roman"/>
          <w:sz w:val="24"/>
          <w:szCs w:val="24"/>
        </w:rPr>
        <w:t xml:space="preserve">, </w:t>
      </w:r>
      <w:r w:rsidRPr="00513D6B">
        <w:rPr>
          <w:rFonts w:ascii="Times New Roman" w:hAnsi="Times New Roman" w:cs="Times New Roman"/>
          <w:i/>
          <w:sz w:val="24"/>
          <w:szCs w:val="24"/>
        </w:rPr>
        <w:t>2010</w:t>
      </w:r>
      <w:r w:rsidRPr="00513D6B">
        <w:rPr>
          <w:rFonts w:ascii="Times New Roman" w:hAnsi="Times New Roman" w:cs="Times New Roman"/>
          <w:sz w:val="24"/>
          <w:szCs w:val="24"/>
        </w:rPr>
        <w:t>, 283-287.</w:t>
      </w:r>
      <w:bookmarkEnd w:id="3"/>
    </w:p>
    <w:p w:rsidR="00513D6B" w:rsidRPr="00513D6B" w:rsidRDefault="00513D6B" w:rsidP="00513D6B">
      <w:pPr>
        <w:pStyle w:val="EndNoteBibliography"/>
        <w:spacing w:after="0" w:line="480" w:lineRule="auto"/>
        <w:rPr>
          <w:rFonts w:ascii="Times New Roman" w:hAnsi="Times New Roman" w:cs="Times New Roman"/>
          <w:sz w:val="24"/>
          <w:szCs w:val="24"/>
        </w:rPr>
      </w:pPr>
      <w:r w:rsidRPr="00513D6B">
        <w:rPr>
          <w:rFonts w:ascii="Times New Roman" w:hAnsi="Times New Roman" w:cs="Times New Roman"/>
          <w:color w:val="000000"/>
          <w:sz w:val="24"/>
          <w:szCs w:val="24"/>
        </w:rPr>
        <w:t xml:space="preserve">doi: </w:t>
      </w:r>
      <w:r w:rsidRPr="00513D6B">
        <w:rPr>
          <w:rFonts w:ascii="Times New Roman" w:hAnsi="Times New Roman" w:cs="Times New Roman"/>
          <w:color w:val="5B9BD5" w:themeColor="accent1"/>
          <w:sz w:val="24"/>
          <w:szCs w:val="24"/>
        </w:rPr>
        <w:t>10.1055/s-0029-1217097</w:t>
      </w:r>
    </w:p>
    <w:p w:rsidR="00611987" w:rsidRPr="00513D6B" w:rsidRDefault="00611987" w:rsidP="00513D6B">
      <w:pPr>
        <w:pStyle w:val="EndNoteBibliography"/>
        <w:spacing w:after="0" w:line="480" w:lineRule="auto"/>
        <w:rPr>
          <w:rFonts w:ascii="Times New Roman" w:hAnsi="Times New Roman" w:cs="Times New Roman"/>
          <w:sz w:val="24"/>
          <w:szCs w:val="24"/>
        </w:rPr>
      </w:pPr>
      <w:bookmarkStart w:id="4" w:name="_ENREF_4"/>
      <w:r w:rsidRPr="00513D6B">
        <w:rPr>
          <w:rFonts w:ascii="Times New Roman" w:hAnsi="Times New Roman" w:cs="Times New Roman"/>
          <w:sz w:val="24"/>
          <w:szCs w:val="24"/>
        </w:rPr>
        <w:tab/>
        <w:t>(4)</w:t>
      </w:r>
      <w:r w:rsidRPr="00513D6B">
        <w:rPr>
          <w:rFonts w:ascii="Times New Roman" w:hAnsi="Times New Roman" w:cs="Times New Roman"/>
          <w:sz w:val="24"/>
          <w:szCs w:val="24"/>
        </w:rPr>
        <w:tab/>
        <w:t>Hui, R.; Zhao, M.; Chen, M.; Ren, Z.; Guan, Z. One</w:t>
      </w:r>
      <w:r w:rsidRPr="00513D6B">
        <w:rPr>
          <w:rFonts w:ascii="Cambria Math" w:hAnsi="Cambria Math" w:cs="Cambria Math"/>
          <w:sz w:val="24"/>
          <w:szCs w:val="24"/>
        </w:rPr>
        <w:t>‐</w:t>
      </w:r>
      <w:r w:rsidRPr="00513D6B">
        <w:rPr>
          <w:rFonts w:ascii="Times New Roman" w:hAnsi="Times New Roman" w:cs="Times New Roman"/>
          <w:sz w:val="24"/>
          <w:szCs w:val="24"/>
        </w:rPr>
        <w:t>Pot Synthesis of 4</w:t>
      </w:r>
      <w:r w:rsidRPr="00513D6B">
        <w:rPr>
          <w:rFonts w:ascii="Cambria Math" w:hAnsi="Cambria Math" w:cs="Cambria Math"/>
          <w:sz w:val="24"/>
          <w:szCs w:val="24"/>
        </w:rPr>
        <w:t>‐</w:t>
      </w:r>
      <w:r w:rsidRPr="00513D6B">
        <w:rPr>
          <w:rFonts w:ascii="Times New Roman" w:hAnsi="Times New Roman" w:cs="Times New Roman"/>
          <w:sz w:val="24"/>
          <w:szCs w:val="24"/>
        </w:rPr>
        <w:t>Aryl</w:t>
      </w:r>
      <w:r w:rsidRPr="00513D6B">
        <w:rPr>
          <w:rFonts w:ascii="Cambria Math" w:hAnsi="Cambria Math" w:cs="Cambria Math"/>
          <w:sz w:val="24"/>
          <w:szCs w:val="24"/>
        </w:rPr>
        <w:t>‐</w:t>
      </w:r>
      <w:r w:rsidRPr="00513D6B">
        <w:rPr>
          <w:rFonts w:ascii="Times New Roman" w:hAnsi="Times New Roman" w:cs="Times New Roman"/>
          <w:sz w:val="24"/>
          <w:szCs w:val="24"/>
        </w:rPr>
        <w:t>NH</w:t>
      </w:r>
      <w:r w:rsidRPr="00513D6B">
        <w:rPr>
          <w:rFonts w:ascii="Cambria Math" w:hAnsi="Cambria Math" w:cs="Cambria Math"/>
          <w:sz w:val="24"/>
          <w:szCs w:val="24"/>
        </w:rPr>
        <w:t>‐</w:t>
      </w:r>
      <w:r w:rsidRPr="00513D6B">
        <w:rPr>
          <w:rFonts w:ascii="Times New Roman" w:hAnsi="Times New Roman" w:cs="Times New Roman"/>
          <w:sz w:val="24"/>
          <w:szCs w:val="24"/>
        </w:rPr>
        <w:t>1, 2, 3</w:t>
      </w:r>
      <w:r w:rsidRPr="00513D6B">
        <w:rPr>
          <w:rFonts w:ascii="Cambria Math" w:hAnsi="Cambria Math" w:cs="Cambria Math"/>
          <w:sz w:val="24"/>
          <w:szCs w:val="24"/>
        </w:rPr>
        <w:t>‐</w:t>
      </w:r>
      <w:r w:rsidRPr="00513D6B">
        <w:rPr>
          <w:rFonts w:ascii="Times New Roman" w:hAnsi="Times New Roman" w:cs="Times New Roman"/>
          <w:sz w:val="24"/>
          <w:szCs w:val="24"/>
        </w:rPr>
        <w:t>Triazoles through Three</w:t>
      </w:r>
      <w:r w:rsidRPr="00513D6B">
        <w:rPr>
          <w:rFonts w:ascii="Cambria Math" w:hAnsi="Cambria Math" w:cs="Cambria Math"/>
          <w:sz w:val="24"/>
          <w:szCs w:val="24"/>
        </w:rPr>
        <w:t>‐</w:t>
      </w:r>
      <w:r w:rsidRPr="00513D6B">
        <w:rPr>
          <w:rFonts w:ascii="Times New Roman" w:hAnsi="Times New Roman" w:cs="Times New Roman"/>
          <w:sz w:val="24"/>
          <w:szCs w:val="24"/>
        </w:rPr>
        <w:t xml:space="preserve">Component Reaction of Aldehydes, Nitroalkanes and NaN3. </w:t>
      </w:r>
      <w:r w:rsidRPr="00513D6B">
        <w:rPr>
          <w:rFonts w:ascii="Times New Roman" w:hAnsi="Times New Roman" w:cs="Times New Roman"/>
          <w:i/>
          <w:sz w:val="24"/>
          <w:szCs w:val="24"/>
        </w:rPr>
        <w:t>Chinese Journal of Chemistry</w:t>
      </w:r>
      <w:r w:rsidRPr="00513D6B">
        <w:rPr>
          <w:rFonts w:ascii="Times New Roman" w:hAnsi="Times New Roman" w:cs="Times New Roman"/>
          <w:sz w:val="24"/>
          <w:szCs w:val="24"/>
        </w:rPr>
        <w:t xml:space="preserve"> </w:t>
      </w:r>
      <w:r w:rsidRPr="00513D6B">
        <w:rPr>
          <w:rFonts w:ascii="Times New Roman" w:hAnsi="Times New Roman" w:cs="Times New Roman"/>
          <w:b/>
          <w:sz w:val="24"/>
          <w:szCs w:val="24"/>
        </w:rPr>
        <w:t>2017</w:t>
      </w:r>
      <w:r w:rsidRPr="00513D6B">
        <w:rPr>
          <w:rFonts w:ascii="Times New Roman" w:hAnsi="Times New Roman" w:cs="Times New Roman"/>
          <w:sz w:val="24"/>
          <w:szCs w:val="24"/>
        </w:rPr>
        <w:t xml:space="preserve">, </w:t>
      </w:r>
      <w:r w:rsidRPr="00513D6B">
        <w:rPr>
          <w:rFonts w:ascii="Times New Roman" w:hAnsi="Times New Roman" w:cs="Times New Roman"/>
          <w:i/>
          <w:sz w:val="24"/>
          <w:szCs w:val="24"/>
        </w:rPr>
        <w:t>35</w:t>
      </w:r>
      <w:r w:rsidRPr="00513D6B">
        <w:rPr>
          <w:rFonts w:ascii="Times New Roman" w:hAnsi="Times New Roman" w:cs="Times New Roman"/>
          <w:sz w:val="24"/>
          <w:szCs w:val="24"/>
        </w:rPr>
        <w:t>, 1808-1812.</w:t>
      </w:r>
      <w:bookmarkEnd w:id="4"/>
    </w:p>
    <w:p w:rsidR="00513D6B" w:rsidRPr="00513D6B" w:rsidRDefault="00FF7F3B" w:rsidP="00513D6B">
      <w:pPr>
        <w:pStyle w:val="EndNoteBibliography"/>
        <w:spacing w:after="0" w:line="480" w:lineRule="auto"/>
        <w:rPr>
          <w:rFonts w:ascii="Times New Roman" w:hAnsi="Times New Roman" w:cs="Times New Roman"/>
          <w:color w:val="5B9BD5" w:themeColor="accent1"/>
          <w:sz w:val="24"/>
          <w:szCs w:val="24"/>
        </w:rPr>
      </w:pPr>
      <w:hyperlink r:id="rId63" w:history="1">
        <w:r w:rsidR="00513D6B" w:rsidRPr="00513D6B">
          <w:rPr>
            <w:rStyle w:val="Hyperlink"/>
            <w:rFonts w:ascii="Times New Roman" w:hAnsi="Times New Roman" w:cs="Times New Roman"/>
            <w:bCs/>
            <w:color w:val="000000" w:themeColor="text1"/>
            <w:sz w:val="24"/>
            <w:szCs w:val="24"/>
            <w:u w:val="none"/>
            <w:shd w:val="clear" w:color="auto" w:fill="FFFFFF"/>
          </w:rPr>
          <w:t>doi</w:t>
        </w:r>
        <w:r w:rsidR="00513D6B">
          <w:rPr>
            <w:rStyle w:val="Hyperlink"/>
            <w:rFonts w:ascii="Times New Roman" w:hAnsi="Times New Roman" w:cs="Times New Roman"/>
            <w:bCs/>
            <w:color w:val="000000" w:themeColor="text1"/>
            <w:sz w:val="24"/>
            <w:szCs w:val="24"/>
            <w:u w:val="none"/>
            <w:shd w:val="clear" w:color="auto" w:fill="FFFFFF"/>
          </w:rPr>
          <w:t xml:space="preserve">: </w:t>
        </w:r>
        <w:r w:rsidR="00513D6B" w:rsidRPr="00513D6B">
          <w:rPr>
            <w:rStyle w:val="Hyperlink"/>
            <w:rFonts w:ascii="Times New Roman" w:hAnsi="Times New Roman" w:cs="Times New Roman"/>
            <w:bCs/>
            <w:color w:val="5B9BD5" w:themeColor="accent1"/>
            <w:sz w:val="24"/>
            <w:szCs w:val="24"/>
            <w:u w:val="none"/>
            <w:shd w:val="clear" w:color="auto" w:fill="FFFFFF"/>
          </w:rPr>
          <w:t>.org/10.1002/cjoc.201700367</w:t>
        </w:r>
      </w:hyperlink>
    </w:p>
    <w:p w:rsidR="00611987" w:rsidRPr="00513D6B" w:rsidRDefault="00611987" w:rsidP="00513D6B">
      <w:pPr>
        <w:pStyle w:val="EndNoteBibliography"/>
        <w:spacing w:after="0" w:line="480" w:lineRule="auto"/>
        <w:rPr>
          <w:rFonts w:ascii="Times New Roman" w:hAnsi="Times New Roman" w:cs="Times New Roman"/>
          <w:sz w:val="24"/>
          <w:szCs w:val="24"/>
        </w:rPr>
      </w:pPr>
      <w:bookmarkStart w:id="5" w:name="_ENREF_5"/>
      <w:r w:rsidRPr="00513D6B">
        <w:rPr>
          <w:rFonts w:ascii="Times New Roman" w:hAnsi="Times New Roman" w:cs="Times New Roman"/>
          <w:sz w:val="24"/>
          <w:szCs w:val="24"/>
        </w:rPr>
        <w:tab/>
        <w:t>(5)</w:t>
      </w:r>
      <w:r w:rsidRPr="00513D6B">
        <w:rPr>
          <w:rFonts w:ascii="Times New Roman" w:hAnsi="Times New Roman" w:cs="Times New Roman"/>
          <w:sz w:val="24"/>
          <w:szCs w:val="24"/>
        </w:rPr>
        <w:tab/>
        <w:t xml:space="preserve">Kalisiak, J.; Sharpless, K. B.; Fokin, V. V. Efficient Synthesis of 2-Substituted-1,2,3-triazoles. </w:t>
      </w:r>
      <w:r w:rsidRPr="00513D6B">
        <w:rPr>
          <w:rFonts w:ascii="Times New Roman" w:hAnsi="Times New Roman" w:cs="Times New Roman"/>
          <w:i/>
          <w:sz w:val="24"/>
          <w:szCs w:val="24"/>
        </w:rPr>
        <w:t>Organic Letters</w:t>
      </w:r>
      <w:r w:rsidRPr="00513D6B">
        <w:rPr>
          <w:rFonts w:ascii="Times New Roman" w:hAnsi="Times New Roman" w:cs="Times New Roman"/>
          <w:sz w:val="24"/>
          <w:szCs w:val="24"/>
        </w:rPr>
        <w:t xml:space="preserve"> </w:t>
      </w:r>
      <w:r w:rsidRPr="00513D6B">
        <w:rPr>
          <w:rFonts w:ascii="Times New Roman" w:hAnsi="Times New Roman" w:cs="Times New Roman"/>
          <w:b/>
          <w:sz w:val="24"/>
          <w:szCs w:val="24"/>
        </w:rPr>
        <w:t>2008</w:t>
      </w:r>
      <w:r w:rsidRPr="00513D6B">
        <w:rPr>
          <w:rFonts w:ascii="Times New Roman" w:hAnsi="Times New Roman" w:cs="Times New Roman"/>
          <w:sz w:val="24"/>
          <w:szCs w:val="24"/>
        </w:rPr>
        <w:t xml:space="preserve">, </w:t>
      </w:r>
      <w:r w:rsidRPr="00513D6B">
        <w:rPr>
          <w:rFonts w:ascii="Times New Roman" w:hAnsi="Times New Roman" w:cs="Times New Roman"/>
          <w:i/>
          <w:sz w:val="24"/>
          <w:szCs w:val="24"/>
        </w:rPr>
        <w:t>10</w:t>
      </w:r>
      <w:r w:rsidRPr="00513D6B">
        <w:rPr>
          <w:rFonts w:ascii="Times New Roman" w:hAnsi="Times New Roman" w:cs="Times New Roman"/>
          <w:sz w:val="24"/>
          <w:szCs w:val="24"/>
        </w:rPr>
        <w:t>, 3171-3174.</w:t>
      </w:r>
      <w:bookmarkEnd w:id="5"/>
      <w:r w:rsidR="00513D6B" w:rsidRPr="00513D6B">
        <w:rPr>
          <w:rStyle w:val="Hyperlink"/>
          <w:rFonts w:ascii="Times New Roman" w:hAnsi="Times New Roman" w:cs="Times New Roman"/>
          <w:color w:val="5B9BD5" w:themeColor="accent1"/>
          <w:sz w:val="24"/>
          <w:szCs w:val="24"/>
          <w:shd w:val="clear" w:color="auto" w:fill="FFFFFF"/>
        </w:rPr>
        <w:t xml:space="preserve"> </w:t>
      </w:r>
      <w:r w:rsidR="00513D6B">
        <w:rPr>
          <w:rStyle w:val="Hyperlink"/>
          <w:rFonts w:ascii="Times New Roman" w:hAnsi="Times New Roman" w:cs="Times New Roman"/>
          <w:color w:val="5B9BD5" w:themeColor="accent1"/>
          <w:sz w:val="24"/>
          <w:szCs w:val="24"/>
          <w:shd w:val="clear" w:color="auto" w:fill="FFFFFF"/>
        </w:rPr>
        <w:t xml:space="preserve"> </w:t>
      </w:r>
      <w:r w:rsidR="00513D6B" w:rsidRPr="00513D6B">
        <w:rPr>
          <w:rStyle w:val="Strong"/>
          <w:rFonts w:ascii="Times New Roman" w:hAnsi="Times New Roman" w:cs="Times New Roman"/>
          <w:color w:val="000000" w:themeColor="text1"/>
          <w:sz w:val="24"/>
          <w:szCs w:val="24"/>
          <w:shd w:val="clear" w:color="auto" w:fill="FFFFFF"/>
        </w:rPr>
        <w:t>doi</w:t>
      </w:r>
      <w:r w:rsidR="00513D6B" w:rsidRPr="00513D6B">
        <w:rPr>
          <w:rStyle w:val="Strong"/>
          <w:rFonts w:ascii="Times New Roman" w:hAnsi="Times New Roman" w:cs="Times New Roman"/>
          <w:color w:val="5B9BD5" w:themeColor="accent1"/>
          <w:sz w:val="24"/>
          <w:szCs w:val="24"/>
          <w:shd w:val="clear" w:color="auto" w:fill="FFFFFF"/>
        </w:rPr>
        <w:t>: </w:t>
      </w:r>
      <w:r w:rsidR="00513D6B" w:rsidRPr="00513D6B">
        <w:rPr>
          <w:rFonts w:ascii="Times New Roman" w:hAnsi="Times New Roman" w:cs="Times New Roman"/>
          <w:color w:val="5B9BD5" w:themeColor="accent1"/>
          <w:sz w:val="24"/>
          <w:szCs w:val="24"/>
          <w:shd w:val="clear" w:color="auto" w:fill="FFFFFF"/>
        </w:rPr>
        <w:t>10.1021/ol8006748</w:t>
      </w:r>
    </w:p>
    <w:p w:rsidR="00611987" w:rsidRPr="00513D6B" w:rsidRDefault="00611987" w:rsidP="00513D6B">
      <w:pPr>
        <w:pStyle w:val="EndNoteBibliography"/>
        <w:spacing w:line="480" w:lineRule="auto"/>
        <w:rPr>
          <w:rFonts w:ascii="Times New Roman" w:hAnsi="Times New Roman" w:cs="Times New Roman"/>
          <w:sz w:val="24"/>
          <w:szCs w:val="24"/>
        </w:rPr>
      </w:pPr>
      <w:bookmarkStart w:id="6" w:name="_ENREF_6"/>
      <w:r w:rsidRPr="00513D6B">
        <w:rPr>
          <w:rFonts w:ascii="Times New Roman" w:hAnsi="Times New Roman" w:cs="Times New Roman"/>
          <w:sz w:val="24"/>
          <w:szCs w:val="24"/>
        </w:rPr>
        <w:tab/>
        <w:t>(6)</w:t>
      </w:r>
      <w:r w:rsidRPr="00513D6B">
        <w:rPr>
          <w:rFonts w:ascii="Times New Roman" w:hAnsi="Times New Roman" w:cs="Times New Roman"/>
          <w:sz w:val="24"/>
          <w:szCs w:val="24"/>
        </w:rPr>
        <w:tab/>
        <w:t xml:space="preserve">Quiclet-Sire, B.; Zard, S. Z. The Synthesis of 1,2,3-Triazoles from Nitroalkenes - Revisited. </w:t>
      </w:r>
      <w:r w:rsidRPr="00513D6B">
        <w:rPr>
          <w:rFonts w:ascii="Times New Roman" w:hAnsi="Times New Roman" w:cs="Times New Roman"/>
          <w:i/>
          <w:sz w:val="24"/>
          <w:szCs w:val="24"/>
        </w:rPr>
        <w:t>Synthesis</w:t>
      </w:r>
      <w:r w:rsidRPr="00513D6B">
        <w:rPr>
          <w:rFonts w:ascii="Times New Roman" w:hAnsi="Times New Roman" w:cs="Times New Roman"/>
          <w:sz w:val="24"/>
          <w:szCs w:val="24"/>
        </w:rPr>
        <w:t xml:space="preserve"> </w:t>
      </w:r>
      <w:r w:rsidRPr="00513D6B">
        <w:rPr>
          <w:rFonts w:ascii="Times New Roman" w:hAnsi="Times New Roman" w:cs="Times New Roman"/>
          <w:b/>
          <w:sz w:val="24"/>
          <w:szCs w:val="24"/>
        </w:rPr>
        <w:t>2005</w:t>
      </w:r>
      <w:r w:rsidRPr="00513D6B">
        <w:rPr>
          <w:rFonts w:ascii="Times New Roman" w:hAnsi="Times New Roman" w:cs="Times New Roman"/>
          <w:sz w:val="24"/>
          <w:szCs w:val="24"/>
        </w:rPr>
        <w:t xml:space="preserve">, </w:t>
      </w:r>
      <w:r w:rsidRPr="00513D6B">
        <w:rPr>
          <w:rFonts w:ascii="Times New Roman" w:hAnsi="Times New Roman" w:cs="Times New Roman"/>
          <w:i/>
          <w:sz w:val="24"/>
          <w:szCs w:val="24"/>
        </w:rPr>
        <w:t>2005</w:t>
      </w:r>
      <w:r w:rsidRPr="00513D6B">
        <w:rPr>
          <w:rFonts w:ascii="Times New Roman" w:hAnsi="Times New Roman" w:cs="Times New Roman"/>
          <w:sz w:val="24"/>
          <w:szCs w:val="24"/>
        </w:rPr>
        <w:t>, 3319-3326.</w:t>
      </w:r>
      <w:bookmarkEnd w:id="6"/>
      <w:r w:rsidR="00513D6B" w:rsidRPr="00513D6B">
        <w:rPr>
          <w:rFonts w:ascii="Times New Roman" w:hAnsi="Times New Roman" w:cs="Times New Roman"/>
          <w:color w:val="000000"/>
          <w:sz w:val="24"/>
          <w:szCs w:val="24"/>
        </w:rPr>
        <w:t xml:space="preserve"> </w:t>
      </w:r>
      <w:r w:rsidR="00513D6B" w:rsidRPr="00513D6B">
        <w:rPr>
          <w:rFonts w:ascii="Times New Roman" w:hAnsi="Times New Roman" w:cs="Times New Roman"/>
          <w:color w:val="000000" w:themeColor="text1"/>
          <w:sz w:val="24"/>
          <w:szCs w:val="24"/>
        </w:rPr>
        <w:t>doi</w:t>
      </w:r>
      <w:r w:rsidR="00513D6B" w:rsidRPr="00513D6B">
        <w:rPr>
          <w:rFonts w:ascii="Times New Roman" w:hAnsi="Times New Roman" w:cs="Times New Roman"/>
          <w:color w:val="5B9BD5" w:themeColor="accent1"/>
          <w:sz w:val="24"/>
          <w:szCs w:val="24"/>
        </w:rPr>
        <w:t>: 10.1055/s-2005-918463</w:t>
      </w:r>
    </w:p>
    <w:p w:rsidR="00545751" w:rsidRPr="00793F77" w:rsidRDefault="00316D2C" w:rsidP="00513D6B">
      <w:pPr>
        <w:autoSpaceDE w:val="0"/>
        <w:autoSpaceDN w:val="0"/>
        <w:adjustRightInd w:val="0"/>
        <w:spacing w:after="0" w:line="480" w:lineRule="auto"/>
        <w:rPr>
          <w:rFonts w:ascii="Times New Roman" w:hAnsi="Times New Roman" w:cs="Times New Roman"/>
          <w:b/>
          <w:noProof/>
          <w:sz w:val="24"/>
          <w:szCs w:val="24"/>
        </w:rPr>
      </w:pPr>
      <w:r w:rsidRPr="00513D6B">
        <w:rPr>
          <w:rFonts w:ascii="Times New Roman" w:hAnsi="Times New Roman" w:cs="Times New Roman"/>
          <w:b/>
          <w:noProof/>
          <w:sz w:val="24"/>
          <w:szCs w:val="24"/>
        </w:rPr>
        <w:fldChar w:fldCharType="end"/>
      </w:r>
    </w:p>
    <w:sectPr w:rsidR="00545751" w:rsidRPr="00793F77" w:rsidSect="00B37A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vTimes">
    <w:panose1 w:val="00000000000000000000"/>
    <w:charset w:val="00"/>
    <w:family w:val="auto"/>
    <w:notTrueType/>
    <w:pitch w:val="default"/>
    <w:sig w:usb0="00000003" w:usb1="00000000" w:usb2="00000000" w:usb3="00000000" w:csb0="00000001" w:csb1="00000000"/>
  </w:font>
  <w:font w:name="MinionPro-Regular">
    <w:altName w:val="MS Gothic"/>
    <w:panose1 w:val="00000000000000000000"/>
    <w:charset w:val="80"/>
    <w:family w:val="swiss"/>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60FA8"/>
    <w:multiLevelType w:val="hybridMultilevel"/>
    <w:tmpl w:val="211C9AAA"/>
    <w:lvl w:ilvl="0" w:tplc="0096B9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1851A0B"/>
    <w:multiLevelType w:val="hybridMultilevel"/>
    <w:tmpl w:val="25AC8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D85603"/>
    <w:multiLevelType w:val="hybridMultilevel"/>
    <w:tmpl w:val="F3827F1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127C51"/>
    <w:multiLevelType w:val="hybridMultilevel"/>
    <w:tmpl w:val="1C2C1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A76299"/>
    <w:multiLevelType w:val="hybridMultilevel"/>
    <w:tmpl w:val="0DAAB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F6776B"/>
    <w:multiLevelType w:val="hybridMultilevel"/>
    <w:tmpl w:val="F3827F1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051842"/>
    <w:multiLevelType w:val="hybridMultilevel"/>
    <w:tmpl w:val="AEBCE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C375CC"/>
    <w:multiLevelType w:val="hybridMultilevel"/>
    <w:tmpl w:val="F3827F1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7"/>
  </w:num>
  <w:num w:numId="4">
    <w:abstractNumId w:val="5"/>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MwMTCwMDK1NLIwtjRX0lEKTi0uzszPAykwrgUAi7d7biwAAAA="/>
    <w:docVar w:name="EN.InstantFormat" w:val="&lt;ENInstantFormat&gt;&lt;Enabled&gt;1&lt;/Enabled&gt;&lt;ScanUnformatted&gt;1&lt;/ScanUnformatted&gt;&lt;ScanChanges&gt;1&lt;/ScanChanges&gt;&lt;Suspended&gt;0&lt;/Suspended&gt;&lt;/ENInstantFormat&gt;"/>
    <w:docVar w:name="EN.Layout" w:val="&lt;ENLayout&gt;&lt;Style&gt;Accounts Chemical R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a20xrs5a29e5veswx9pz9x72zfx2veef9ea&quot;&gt;My EndNote Library ( TL Snehalata)&lt;record-ids&gt;&lt;item&gt;7&lt;/item&gt;&lt;/record-ids&gt;&lt;/item&gt;&lt;/Libraries&gt;"/>
  </w:docVars>
  <w:rsids>
    <w:rsidRoot w:val="006A240D"/>
    <w:rsid w:val="00015440"/>
    <w:rsid w:val="000400A8"/>
    <w:rsid w:val="00051F30"/>
    <w:rsid w:val="000605CE"/>
    <w:rsid w:val="00070C69"/>
    <w:rsid w:val="00085490"/>
    <w:rsid w:val="000B332D"/>
    <w:rsid w:val="00111872"/>
    <w:rsid w:val="00132AC2"/>
    <w:rsid w:val="00160C5A"/>
    <w:rsid w:val="001807A7"/>
    <w:rsid w:val="001A7B8F"/>
    <w:rsid w:val="00204E53"/>
    <w:rsid w:val="00223C73"/>
    <w:rsid w:val="00241157"/>
    <w:rsid w:val="002E10FD"/>
    <w:rsid w:val="00306BAF"/>
    <w:rsid w:val="00316D2C"/>
    <w:rsid w:val="00356301"/>
    <w:rsid w:val="0038716D"/>
    <w:rsid w:val="00395D67"/>
    <w:rsid w:val="0039746D"/>
    <w:rsid w:val="003D6CFC"/>
    <w:rsid w:val="004159C7"/>
    <w:rsid w:val="004279C5"/>
    <w:rsid w:val="004361E8"/>
    <w:rsid w:val="00440A62"/>
    <w:rsid w:val="00450138"/>
    <w:rsid w:val="004541F8"/>
    <w:rsid w:val="00471471"/>
    <w:rsid w:val="00486C01"/>
    <w:rsid w:val="00492DBB"/>
    <w:rsid w:val="00493291"/>
    <w:rsid w:val="004B5C06"/>
    <w:rsid w:val="004D53B4"/>
    <w:rsid w:val="004E4E8A"/>
    <w:rsid w:val="004F5429"/>
    <w:rsid w:val="00513D6B"/>
    <w:rsid w:val="00543268"/>
    <w:rsid w:val="00545751"/>
    <w:rsid w:val="005514C0"/>
    <w:rsid w:val="00553A3A"/>
    <w:rsid w:val="00557972"/>
    <w:rsid w:val="00560398"/>
    <w:rsid w:val="005D412F"/>
    <w:rsid w:val="005D517F"/>
    <w:rsid w:val="005E0D9C"/>
    <w:rsid w:val="00601335"/>
    <w:rsid w:val="00611987"/>
    <w:rsid w:val="006230C5"/>
    <w:rsid w:val="006445B7"/>
    <w:rsid w:val="00654CCE"/>
    <w:rsid w:val="006652C6"/>
    <w:rsid w:val="0068776F"/>
    <w:rsid w:val="0069479C"/>
    <w:rsid w:val="006A240D"/>
    <w:rsid w:val="00702198"/>
    <w:rsid w:val="00702E4D"/>
    <w:rsid w:val="00703176"/>
    <w:rsid w:val="00716B29"/>
    <w:rsid w:val="00732976"/>
    <w:rsid w:val="007359D7"/>
    <w:rsid w:val="00746568"/>
    <w:rsid w:val="00765A5E"/>
    <w:rsid w:val="00784CE9"/>
    <w:rsid w:val="00793F77"/>
    <w:rsid w:val="00795A60"/>
    <w:rsid w:val="007B212B"/>
    <w:rsid w:val="007C1313"/>
    <w:rsid w:val="007D5DF6"/>
    <w:rsid w:val="007F4375"/>
    <w:rsid w:val="0080735A"/>
    <w:rsid w:val="008417B7"/>
    <w:rsid w:val="00843425"/>
    <w:rsid w:val="008970AB"/>
    <w:rsid w:val="008A2763"/>
    <w:rsid w:val="008C4FF7"/>
    <w:rsid w:val="00901847"/>
    <w:rsid w:val="00912FFE"/>
    <w:rsid w:val="00915726"/>
    <w:rsid w:val="00930F92"/>
    <w:rsid w:val="0093231F"/>
    <w:rsid w:val="0094329A"/>
    <w:rsid w:val="00944919"/>
    <w:rsid w:val="00951C76"/>
    <w:rsid w:val="00955E8E"/>
    <w:rsid w:val="00964460"/>
    <w:rsid w:val="00965527"/>
    <w:rsid w:val="00966EC8"/>
    <w:rsid w:val="009C5A3F"/>
    <w:rsid w:val="009F43C7"/>
    <w:rsid w:val="00A036FA"/>
    <w:rsid w:val="00A44C1C"/>
    <w:rsid w:val="00A466CB"/>
    <w:rsid w:val="00A50712"/>
    <w:rsid w:val="00A62CBE"/>
    <w:rsid w:val="00A73E37"/>
    <w:rsid w:val="00A83D7A"/>
    <w:rsid w:val="00AA7340"/>
    <w:rsid w:val="00AC3BF3"/>
    <w:rsid w:val="00AD29CF"/>
    <w:rsid w:val="00AD6938"/>
    <w:rsid w:val="00AF587B"/>
    <w:rsid w:val="00B00F9C"/>
    <w:rsid w:val="00B10E3E"/>
    <w:rsid w:val="00B34775"/>
    <w:rsid w:val="00B37AFF"/>
    <w:rsid w:val="00B619D8"/>
    <w:rsid w:val="00B64C40"/>
    <w:rsid w:val="00B65AD7"/>
    <w:rsid w:val="00B80631"/>
    <w:rsid w:val="00B83788"/>
    <w:rsid w:val="00BA4B98"/>
    <w:rsid w:val="00BB15D4"/>
    <w:rsid w:val="00BE6895"/>
    <w:rsid w:val="00C23FB9"/>
    <w:rsid w:val="00C27895"/>
    <w:rsid w:val="00C53C8D"/>
    <w:rsid w:val="00C61529"/>
    <w:rsid w:val="00C91628"/>
    <w:rsid w:val="00CA39D5"/>
    <w:rsid w:val="00CD4574"/>
    <w:rsid w:val="00CE2E39"/>
    <w:rsid w:val="00D72A3C"/>
    <w:rsid w:val="00DA44F3"/>
    <w:rsid w:val="00DC083F"/>
    <w:rsid w:val="00DD1E86"/>
    <w:rsid w:val="00E716E4"/>
    <w:rsid w:val="00E71A9D"/>
    <w:rsid w:val="00E77154"/>
    <w:rsid w:val="00EA791A"/>
    <w:rsid w:val="00EB7A64"/>
    <w:rsid w:val="00EC6B96"/>
    <w:rsid w:val="00ED51C1"/>
    <w:rsid w:val="00EF2FB1"/>
    <w:rsid w:val="00EF7C14"/>
    <w:rsid w:val="00F805A4"/>
    <w:rsid w:val="00F84674"/>
    <w:rsid w:val="00F93589"/>
    <w:rsid w:val="00F9524A"/>
    <w:rsid w:val="00FA2AAE"/>
    <w:rsid w:val="00FB0085"/>
    <w:rsid w:val="00FB2A7E"/>
    <w:rsid w:val="00FB79DA"/>
    <w:rsid w:val="00FC5EA8"/>
    <w:rsid w:val="00FF04D4"/>
    <w:rsid w:val="00FF7F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12"/>
    <o:shapelayout v:ext="edit">
      <o:idmap v:ext="edit" data="1"/>
    </o:shapelayout>
  </w:shapeDefaults>
  <w:decimalSymbol w:val="."/>
  <w:listSeparator w:val=","/>
  <w15:docId w15:val="{8E0AE3A2-89C6-4FBD-BFD3-05B3D006A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7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5751"/>
    <w:rPr>
      <w:color w:val="0000FF"/>
      <w:u w:val="single"/>
    </w:rPr>
  </w:style>
  <w:style w:type="paragraph" w:styleId="ListParagraph">
    <w:name w:val="List Paragraph"/>
    <w:basedOn w:val="Normal"/>
    <w:uiPriority w:val="34"/>
    <w:qFormat/>
    <w:rsid w:val="00545751"/>
    <w:pPr>
      <w:ind w:left="720"/>
      <w:contextualSpacing/>
    </w:pPr>
  </w:style>
  <w:style w:type="paragraph" w:styleId="NormalWeb">
    <w:name w:val="Normal (Web)"/>
    <w:basedOn w:val="Normal"/>
    <w:uiPriority w:val="99"/>
    <w:unhideWhenUsed/>
    <w:rsid w:val="0054575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D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3B4"/>
    <w:rPr>
      <w:rFonts w:ascii="Tahoma" w:hAnsi="Tahoma" w:cs="Tahoma"/>
      <w:sz w:val="16"/>
      <w:szCs w:val="16"/>
    </w:rPr>
  </w:style>
  <w:style w:type="paragraph" w:customStyle="1" w:styleId="EndNoteBibliography">
    <w:name w:val="EndNote Bibliography"/>
    <w:basedOn w:val="Normal"/>
    <w:link w:val="EndNoteBibliographyChar"/>
    <w:rsid w:val="00CD4574"/>
    <w:pPr>
      <w:spacing w:line="240" w:lineRule="auto"/>
      <w:jc w:val="both"/>
    </w:pPr>
    <w:rPr>
      <w:rFonts w:ascii="Calibri" w:eastAsia="Calibri" w:hAnsi="Calibri" w:cs="Calibri"/>
      <w:noProof/>
    </w:rPr>
  </w:style>
  <w:style w:type="character" w:customStyle="1" w:styleId="EndNoteBibliographyChar">
    <w:name w:val="EndNote Bibliography Char"/>
    <w:link w:val="EndNoteBibliography"/>
    <w:rsid w:val="00CD4574"/>
    <w:rPr>
      <w:rFonts w:ascii="Calibri" w:eastAsia="Calibri" w:hAnsi="Calibri" w:cs="Calibri"/>
      <w:noProof/>
    </w:rPr>
  </w:style>
  <w:style w:type="paragraph" w:customStyle="1" w:styleId="EndNoteBibliographyTitle">
    <w:name w:val="EndNote Bibliography Title"/>
    <w:basedOn w:val="Normal"/>
    <w:link w:val="EndNoteBibliographyTitleChar"/>
    <w:rsid w:val="00316D2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16D2C"/>
    <w:rPr>
      <w:rFonts w:ascii="Calibri" w:hAnsi="Calibri" w:cs="Calibri"/>
      <w:noProof/>
    </w:rPr>
  </w:style>
  <w:style w:type="character" w:customStyle="1" w:styleId="listitem-label">
    <w:name w:val="list__item-label"/>
    <w:basedOn w:val="DefaultParagraphFont"/>
    <w:rsid w:val="004361E8"/>
  </w:style>
  <w:style w:type="character" w:customStyle="1" w:styleId="listitem-data">
    <w:name w:val="list__item-data"/>
    <w:basedOn w:val="DefaultParagraphFont"/>
    <w:rsid w:val="004361E8"/>
  </w:style>
  <w:style w:type="character" w:styleId="Strong">
    <w:name w:val="Strong"/>
    <w:basedOn w:val="DefaultParagraphFont"/>
    <w:uiPriority w:val="22"/>
    <w:qFormat/>
    <w:rsid w:val="00513D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435142">
      <w:bodyDiv w:val="1"/>
      <w:marLeft w:val="0"/>
      <w:marRight w:val="0"/>
      <w:marTop w:val="0"/>
      <w:marBottom w:val="0"/>
      <w:divBdr>
        <w:top w:val="none" w:sz="0" w:space="0" w:color="auto"/>
        <w:left w:val="none" w:sz="0" w:space="0" w:color="auto"/>
        <w:bottom w:val="none" w:sz="0" w:space="0" w:color="auto"/>
        <w:right w:val="none" w:sz="0" w:space="0" w:color="auto"/>
      </w:divBdr>
    </w:div>
    <w:div w:id="547423091">
      <w:bodyDiv w:val="1"/>
      <w:marLeft w:val="0"/>
      <w:marRight w:val="0"/>
      <w:marTop w:val="0"/>
      <w:marBottom w:val="0"/>
      <w:divBdr>
        <w:top w:val="none" w:sz="0" w:space="0" w:color="auto"/>
        <w:left w:val="none" w:sz="0" w:space="0" w:color="auto"/>
        <w:bottom w:val="none" w:sz="0" w:space="0" w:color="auto"/>
        <w:right w:val="none" w:sz="0" w:space="0" w:color="auto"/>
      </w:divBdr>
    </w:div>
    <w:div w:id="1307587605">
      <w:bodyDiv w:val="1"/>
      <w:marLeft w:val="0"/>
      <w:marRight w:val="0"/>
      <w:marTop w:val="0"/>
      <w:marBottom w:val="0"/>
      <w:divBdr>
        <w:top w:val="none" w:sz="0" w:space="0" w:color="auto"/>
        <w:left w:val="none" w:sz="0" w:space="0" w:color="auto"/>
        <w:bottom w:val="none" w:sz="0" w:space="0" w:color="auto"/>
        <w:right w:val="none" w:sz="0" w:space="0" w:color="auto"/>
      </w:divBdr>
    </w:div>
    <w:div w:id="1375429350">
      <w:bodyDiv w:val="1"/>
      <w:marLeft w:val="0"/>
      <w:marRight w:val="0"/>
      <w:marTop w:val="0"/>
      <w:marBottom w:val="0"/>
      <w:divBdr>
        <w:top w:val="none" w:sz="0" w:space="0" w:color="auto"/>
        <w:left w:val="none" w:sz="0" w:space="0" w:color="auto"/>
        <w:bottom w:val="none" w:sz="0" w:space="0" w:color="auto"/>
        <w:right w:val="none" w:sz="0" w:space="0" w:color="auto"/>
      </w:divBdr>
    </w:div>
    <w:div w:id="1499619094">
      <w:bodyDiv w:val="1"/>
      <w:marLeft w:val="0"/>
      <w:marRight w:val="0"/>
      <w:marTop w:val="0"/>
      <w:marBottom w:val="0"/>
      <w:divBdr>
        <w:top w:val="none" w:sz="0" w:space="0" w:color="auto"/>
        <w:left w:val="none" w:sz="0" w:space="0" w:color="auto"/>
        <w:bottom w:val="none" w:sz="0" w:space="0" w:color="auto"/>
        <w:right w:val="none" w:sz="0" w:space="0" w:color="auto"/>
      </w:divBdr>
    </w:div>
    <w:div w:id="197409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emf"/><Relationship Id="rId34" Type="http://schemas.openxmlformats.org/officeDocument/2006/relationships/oleObject" Target="embeddings/oleObject14.bin"/><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emf"/><Relationship Id="rId63" Type="http://schemas.openxmlformats.org/officeDocument/2006/relationships/hyperlink" Target="https://doi.org/10.1002/cjoc.201700367" TargetMode="Externa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image" Target="media/image38.emf"/><Relationship Id="rId5" Type="http://schemas.openxmlformats.org/officeDocument/2006/relationships/hyperlink" Target="mailto:kg.akamanchi@ictmumbai.edu.in" TargetMode="External"/><Relationship Id="rId61" Type="http://schemas.openxmlformats.org/officeDocument/2006/relationships/image" Target="media/image41.emf"/><Relationship Id="rId19" Type="http://schemas.openxmlformats.org/officeDocument/2006/relationships/image" Target="media/image7.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png"/><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31.e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image" Target="media/image39.emf"/><Relationship Id="rId20" Type="http://schemas.openxmlformats.org/officeDocument/2006/relationships/oleObject" Target="embeddings/oleObject7.bin"/><Relationship Id="rId41" Type="http://schemas.openxmlformats.org/officeDocument/2006/relationships/image" Target="media/image21.emf"/><Relationship Id="rId54" Type="http://schemas.openxmlformats.org/officeDocument/2006/relationships/image" Target="media/image34.emf"/><Relationship Id="rId62" Type="http://schemas.openxmlformats.org/officeDocument/2006/relationships/hyperlink" Target="https://doi.org/10.1016/j.tetlet.2017.05.055" TargetMode="External"/><Relationship Id="rId1" Type="http://schemas.openxmlformats.org/officeDocument/2006/relationships/numbering" Target="numbering.xml"/><Relationship Id="rId6" Type="http://schemas.openxmlformats.org/officeDocument/2006/relationships/hyperlink" Target="mailto:kgap@reddifmail.com" TargetMode="Externa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image" Target="media/image37.emf"/><Relationship Id="rId10" Type="http://schemas.openxmlformats.org/officeDocument/2006/relationships/oleObject" Target="embeddings/oleObject2.bin"/><Relationship Id="rId31" Type="http://schemas.openxmlformats.org/officeDocument/2006/relationships/image" Target="media/image13.emf"/><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oleObject6.bin"/><Relationship Id="rId3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1689</Words>
  <Characters>9631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Ganesh Wagh</cp:lastModifiedBy>
  <cp:revision>2</cp:revision>
  <dcterms:created xsi:type="dcterms:W3CDTF">2019-03-20T15:41:00Z</dcterms:created>
  <dcterms:modified xsi:type="dcterms:W3CDTF">2019-03-20T15:41:00Z</dcterms:modified>
</cp:coreProperties>
</file>