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3923C" w14:textId="77777777" w:rsidR="0025646C" w:rsidRDefault="00EF779C" w:rsidP="008B1E60">
      <w:pPr>
        <w:widowControl/>
        <w:spacing w:line="480" w:lineRule="auto"/>
        <w:jc w:val="center"/>
        <w:rPr>
          <w:b/>
          <w:sz w:val="24"/>
        </w:rPr>
      </w:pPr>
      <w:bookmarkStart w:id="0" w:name="_GoBack"/>
      <w:bookmarkEnd w:id="0"/>
      <w:r>
        <w:rPr>
          <w:b/>
          <w:sz w:val="24"/>
        </w:rPr>
        <w:t xml:space="preserve">Supplementary </w:t>
      </w:r>
      <w:r w:rsidR="0025646C">
        <w:rPr>
          <w:b/>
          <w:sz w:val="24"/>
        </w:rPr>
        <w:t>M</w:t>
      </w:r>
      <w:r>
        <w:rPr>
          <w:b/>
          <w:sz w:val="24"/>
        </w:rPr>
        <w:t>aterials</w:t>
      </w:r>
      <w:r w:rsidR="0025646C">
        <w:rPr>
          <w:b/>
          <w:sz w:val="24"/>
        </w:rPr>
        <w:t xml:space="preserve"> </w:t>
      </w:r>
    </w:p>
    <w:p w14:paraId="64FE5358" w14:textId="46C2C0BF" w:rsidR="008B1E60" w:rsidRPr="00244A10" w:rsidRDefault="00D71CCA" w:rsidP="008B1E60">
      <w:pPr>
        <w:widowControl/>
        <w:spacing w:line="480" w:lineRule="auto"/>
        <w:jc w:val="center"/>
        <w:rPr>
          <w:sz w:val="24"/>
        </w:rPr>
      </w:pPr>
      <w:r>
        <w:rPr>
          <w:b/>
          <w:sz w:val="24"/>
        </w:rPr>
        <w:t>Materials</w:t>
      </w:r>
    </w:p>
    <w:p w14:paraId="43802255" w14:textId="4644D2B8" w:rsidR="00755B21" w:rsidRPr="0025646C" w:rsidRDefault="00395B28" w:rsidP="00C60EA0">
      <w:pPr>
        <w:widowControl/>
        <w:jc w:val="center"/>
        <w:rPr>
          <w:rFonts w:eastAsia="MS PGothic"/>
          <w:sz w:val="24"/>
          <w:u w:val="single"/>
        </w:rPr>
      </w:pPr>
      <w:r w:rsidRPr="0025646C">
        <w:rPr>
          <w:rFonts w:eastAsia="MS PGothic"/>
          <w:sz w:val="24"/>
          <w:u w:val="single"/>
        </w:rPr>
        <w:t>S</w:t>
      </w:r>
      <w:r w:rsidR="00D37E8F" w:rsidRPr="0025646C">
        <w:rPr>
          <w:rFonts w:eastAsia="MS PGothic"/>
          <w:sz w:val="24"/>
          <w:u w:val="single"/>
        </w:rPr>
        <w:t>TUDY</w:t>
      </w:r>
      <w:r w:rsidRPr="0025646C">
        <w:rPr>
          <w:rFonts w:eastAsia="MS PGothic"/>
          <w:sz w:val="24"/>
          <w:u w:val="single"/>
        </w:rPr>
        <w:t xml:space="preserve"> 1</w:t>
      </w:r>
    </w:p>
    <w:p w14:paraId="68BF8CB0" w14:textId="77777777" w:rsidR="00C60EA0" w:rsidRDefault="00C60EA0" w:rsidP="00F51730">
      <w:pPr>
        <w:widowControl/>
        <w:jc w:val="left"/>
        <w:rPr>
          <w:rFonts w:eastAsia="MS PGothic"/>
          <w:sz w:val="24"/>
        </w:rPr>
      </w:pPr>
    </w:p>
    <w:p w14:paraId="5238969C" w14:textId="575B52B6" w:rsidR="008B1E60" w:rsidRDefault="00D402E8" w:rsidP="00F51730">
      <w:pPr>
        <w:widowControl/>
        <w:jc w:val="left"/>
        <w:rPr>
          <w:rFonts w:eastAsia="MS PGothic"/>
          <w:sz w:val="24"/>
        </w:rPr>
      </w:pPr>
      <w:r>
        <w:rPr>
          <w:rFonts w:eastAsia="MS PGothic"/>
          <w:sz w:val="24"/>
        </w:rPr>
        <w:t xml:space="preserve">The following is an approximate English-language translation of the original Japanese. </w:t>
      </w:r>
      <w:r w:rsidR="00F51730">
        <w:rPr>
          <w:rFonts w:eastAsia="MS PGothic"/>
          <w:sz w:val="24"/>
        </w:rPr>
        <w:t xml:space="preserve">Variations for </w:t>
      </w:r>
      <w:r w:rsidR="00057333">
        <w:rPr>
          <w:rFonts w:eastAsia="MS PGothic"/>
          <w:sz w:val="24"/>
        </w:rPr>
        <w:t xml:space="preserve">the </w:t>
      </w:r>
      <w:r w:rsidR="00F51730">
        <w:rPr>
          <w:rFonts w:eastAsia="MS PGothic"/>
          <w:sz w:val="24"/>
        </w:rPr>
        <w:t>material condition</w:t>
      </w:r>
      <w:r w:rsidR="00F51730" w:rsidRPr="00A567AB">
        <w:rPr>
          <w:rFonts w:eastAsia="MS PGothic"/>
          <w:sz w:val="24"/>
        </w:rPr>
        <w:t xml:space="preserve"> are in square brackets.</w:t>
      </w:r>
      <w:r>
        <w:rPr>
          <w:rFonts w:eastAsia="MS PGothic"/>
          <w:sz w:val="24"/>
        </w:rPr>
        <w:t xml:space="preserve"> </w:t>
      </w:r>
    </w:p>
    <w:p w14:paraId="11B7A02B" w14:textId="77777777" w:rsidR="007D0FB4" w:rsidRDefault="007D0FB4" w:rsidP="00F51730">
      <w:pPr>
        <w:widowControl/>
        <w:jc w:val="left"/>
        <w:rPr>
          <w:b/>
          <w:sz w:val="24"/>
        </w:rPr>
      </w:pPr>
    </w:p>
    <w:p w14:paraId="2DC196FA" w14:textId="7D4259B9" w:rsidR="008B1E60" w:rsidRPr="00C50532" w:rsidRDefault="00E6089A" w:rsidP="00C50532">
      <w:pPr>
        <w:widowControl/>
        <w:shd w:val="clear" w:color="auto" w:fill="D9D9D9"/>
        <w:rPr>
          <w:rFonts w:eastAsia="Times New Roman"/>
          <w:color w:val="222222"/>
          <w:kern w:val="0"/>
          <w:sz w:val="24"/>
          <w:szCs w:val="21"/>
        </w:rPr>
      </w:pPr>
      <w:r w:rsidRPr="00C50532">
        <w:rPr>
          <w:rFonts w:eastAsiaTheme="majorEastAsia"/>
          <w:b/>
          <w:color w:val="222222"/>
          <w:kern w:val="0"/>
          <w:sz w:val="24"/>
          <w:szCs w:val="21"/>
        </w:rPr>
        <w:t>**Instruction**:</w:t>
      </w:r>
      <w:r w:rsidRPr="00C50532">
        <w:rPr>
          <w:rFonts w:eastAsiaTheme="majorEastAsia"/>
          <w:color w:val="222222"/>
          <w:kern w:val="0"/>
          <w:sz w:val="24"/>
          <w:szCs w:val="21"/>
        </w:rPr>
        <w:t xml:space="preserve"> </w:t>
      </w:r>
      <w:r w:rsidR="00B65A1B" w:rsidRPr="00C50532">
        <w:rPr>
          <w:rFonts w:eastAsiaTheme="majorEastAsia"/>
          <w:color w:val="222222"/>
          <w:kern w:val="0"/>
          <w:sz w:val="24"/>
          <w:szCs w:val="21"/>
        </w:rPr>
        <w:t xml:space="preserve">Please think of </w:t>
      </w:r>
      <w:r w:rsidR="00B65A1B" w:rsidRPr="00C50532">
        <w:rPr>
          <w:rFonts w:eastAsiaTheme="majorEastAsia"/>
          <w:i/>
          <w:color w:val="222222"/>
          <w:kern w:val="0"/>
          <w:sz w:val="24"/>
          <w:szCs w:val="21"/>
        </w:rPr>
        <w:t>an event that you recently planned</w:t>
      </w:r>
      <w:r w:rsidR="00C04F2F" w:rsidRPr="00C50532">
        <w:rPr>
          <w:rFonts w:eastAsiaTheme="majorEastAsia"/>
          <w:i/>
          <w:color w:val="222222"/>
          <w:kern w:val="0"/>
          <w:sz w:val="24"/>
          <w:szCs w:val="21"/>
        </w:rPr>
        <w:t>, that</w:t>
      </w:r>
      <w:r w:rsidR="001F2B71" w:rsidRPr="00C50532">
        <w:rPr>
          <w:rFonts w:eastAsiaTheme="majorEastAsia"/>
          <w:i/>
          <w:color w:val="222222"/>
          <w:kern w:val="0"/>
          <w:sz w:val="24"/>
          <w:szCs w:val="21"/>
        </w:rPr>
        <w:t xml:space="preserve"> was </w:t>
      </w:r>
      <w:r w:rsidR="00057333" w:rsidRPr="00C50532">
        <w:rPr>
          <w:rFonts w:eastAsiaTheme="majorEastAsia"/>
          <w:i/>
          <w:color w:val="222222"/>
          <w:kern w:val="0"/>
          <w:sz w:val="24"/>
          <w:szCs w:val="21"/>
        </w:rPr>
        <w:t xml:space="preserve">meant </w:t>
      </w:r>
      <w:r w:rsidR="001F2B71" w:rsidRPr="00C50532">
        <w:rPr>
          <w:rFonts w:eastAsiaTheme="majorEastAsia"/>
          <w:i/>
          <w:color w:val="222222"/>
          <w:kern w:val="0"/>
          <w:sz w:val="24"/>
          <w:szCs w:val="21"/>
        </w:rPr>
        <w:t>to be a</w:t>
      </w:r>
      <w:r w:rsidR="00057333" w:rsidRPr="00C50532">
        <w:rPr>
          <w:rFonts w:eastAsiaTheme="majorEastAsia"/>
          <w:i/>
          <w:color w:val="222222"/>
          <w:kern w:val="0"/>
          <w:sz w:val="24"/>
          <w:szCs w:val="21"/>
        </w:rPr>
        <w:t xml:space="preserve">n </w:t>
      </w:r>
      <w:r w:rsidR="00B65A1B" w:rsidRPr="00C50532">
        <w:rPr>
          <w:rFonts w:eastAsiaTheme="majorEastAsia"/>
          <w:i/>
          <w:color w:val="222222"/>
          <w:kern w:val="0"/>
          <w:sz w:val="24"/>
          <w:szCs w:val="21"/>
        </w:rPr>
        <w:t xml:space="preserve">experience (e.g., going to a concert, going to a trip, </w:t>
      </w:r>
      <w:r w:rsidR="00057333" w:rsidRPr="00C50532">
        <w:rPr>
          <w:rFonts w:eastAsiaTheme="majorEastAsia"/>
          <w:i/>
          <w:color w:val="222222"/>
          <w:kern w:val="0"/>
          <w:sz w:val="24"/>
          <w:szCs w:val="21"/>
        </w:rPr>
        <w:t xml:space="preserve">going on a </w:t>
      </w:r>
      <w:r w:rsidR="00B65A1B" w:rsidRPr="00C50532">
        <w:rPr>
          <w:rFonts w:eastAsiaTheme="majorEastAsia"/>
          <w:i/>
          <w:color w:val="222222"/>
          <w:kern w:val="0"/>
          <w:sz w:val="24"/>
          <w:szCs w:val="21"/>
        </w:rPr>
        <w:t>dat</w:t>
      </w:r>
      <w:r w:rsidR="00057333" w:rsidRPr="00C50532">
        <w:rPr>
          <w:rFonts w:eastAsiaTheme="majorEastAsia"/>
          <w:i/>
          <w:color w:val="222222"/>
          <w:kern w:val="0"/>
          <w:sz w:val="24"/>
          <w:szCs w:val="21"/>
        </w:rPr>
        <w:t>e</w:t>
      </w:r>
      <w:r w:rsidR="00B65A1B" w:rsidRPr="00C50532">
        <w:rPr>
          <w:rFonts w:eastAsiaTheme="majorEastAsia"/>
          <w:i/>
          <w:color w:val="222222"/>
          <w:kern w:val="0"/>
          <w:sz w:val="24"/>
          <w:szCs w:val="21"/>
        </w:rPr>
        <w:t>), but was canceled or ruined because of someone else.</w:t>
      </w:r>
      <w:r w:rsidR="008B1E60" w:rsidRPr="00C50532">
        <w:rPr>
          <w:rFonts w:eastAsiaTheme="majorEastAsia"/>
          <w:color w:val="222222"/>
          <w:kern w:val="0"/>
          <w:sz w:val="24"/>
          <w:szCs w:val="21"/>
        </w:rPr>
        <w:t xml:space="preserve"> [</w:t>
      </w:r>
      <w:r w:rsidR="008B1E60" w:rsidRPr="00C50532">
        <w:rPr>
          <w:rFonts w:eastAsia="Times New Roman"/>
          <w:i/>
          <w:color w:val="222222"/>
          <w:kern w:val="0"/>
          <w:sz w:val="24"/>
          <w:szCs w:val="21"/>
        </w:rPr>
        <w:t>a</w:t>
      </w:r>
      <w:r w:rsidR="00057333" w:rsidRPr="00C50532">
        <w:rPr>
          <w:rFonts w:eastAsia="Times New Roman"/>
          <w:i/>
          <w:color w:val="222222"/>
          <w:kern w:val="0"/>
          <w:sz w:val="24"/>
          <w:szCs w:val="21"/>
        </w:rPr>
        <w:t xml:space="preserve">n object </w:t>
      </w:r>
      <w:r w:rsidR="008B1E60" w:rsidRPr="00C50532">
        <w:rPr>
          <w:rFonts w:eastAsia="Times New Roman"/>
          <w:i/>
          <w:color w:val="222222"/>
          <w:kern w:val="0"/>
          <w:sz w:val="24"/>
          <w:szCs w:val="21"/>
        </w:rPr>
        <w:t xml:space="preserve">that you used to possess (e.g., </w:t>
      </w:r>
      <w:r w:rsidR="00057333" w:rsidRPr="00C50532">
        <w:rPr>
          <w:rFonts w:eastAsia="Times New Roman"/>
          <w:i/>
          <w:color w:val="222222"/>
          <w:kern w:val="0"/>
          <w:sz w:val="24"/>
          <w:szCs w:val="21"/>
        </w:rPr>
        <w:t xml:space="preserve">a </w:t>
      </w:r>
      <w:r w:rsidR="008B1E60" w:rsidRPr="00C50532">
        <w:rPr>
          <w:rFonts w:eastAsia="Times New Roman"/>
          <w:i/>
          <w:color w:val="222222"/>
          <w:kern w:val="0"/>
          <w:sz w:val="24"/>
          <w:szCs w:val="21"/>
        </w:rPr>
        <w:t xml:space="preserve">laptop, </w:t>
      </w:r>
      <w:r w:rsidR="00057333" w:rsidRPr="00C50532">
        <w:rPr>
          <w:rFonts w:eastAsia="Times New Roman"/>
          <w:i/>
          <w:color w:val="222222"/>
          <w:kern w:val="0"/>
          <w:sz w:val="24"/>
          <w:szCs w:val="21"/>
        </w:rPr>
        <w:t xml:space="preserve">a </w:t>
      </w:r>
      <w:r w:rsidR="008B1E60" w:rsidRPr="00C50532">
        <w:rPr>
          <w:rFonts w:eastAsia="Times New Roman"/>
          <w:i/>
          <w:color w:val="222222"/>
          <w:kern w:val="0"/>
          <w:sz w:val="24"/>
          <w:szCs w:val="21"/>
        </w:rPr>
        <w:t xml:space="preserve">book, </w:t>
      </w:r>
      <w:r w:rsidR="00057333" w:rsidRPr="00C50532">
        <w:rPr>
          <w:rFonts w:eastAsia="Times New Roman"/>
          <w:i/>
          <w:color w:val="222222"/>
          <w:kern w:val="0"/>
          <w:sz w:val="24"/>
          <w:szCs w:val="21"/>
        </w:rPr>
        <w:t xml:space="preserve">a </w:t>
      </w:r>
      <w:r w:rsidR="008B1E60" w:rsidRPr="00C50532">
        <w:rPr>
          <w:rFonts w:eastAsia="Times New Roman"/>
          <w:i/>
          <w:color w:val="222222"/>
          <w:kern w:val="0"/>
          <w:sz w:val="24"/>
          <w:szCs w:val="21"/>
        </w:rPr>
        <w:t xml:space="preserve">glass), but </w:t>
      </w:r>
      <w:r w:rsidR="00057333" w:rsidRPr="00C50532">
        <w:rPr>
          <w:rFonts w:eastAsia="Times New Roman"/>
          <w:i/>
          <w:color w:val="222222"/>
          <w:kern w:val="0"/>
          <w:sz w:val="24"/>
          <w:szCs w:val="21"/>
        </w:rPr>
        <w:t>no longer</w:t>
      </w:r>
      <w:r w:rsidR="008B1E60" w:rsidRPr="00C50532">
        <w:rPr>
          <w:rFonts w:eastAsia="Times New Roman"/>
          <w:i/>
          <w:color w:val="222222"/>
          <w:kern w:val="0"/>
          <w:sz w:val="24"/>
          <w:szCs w:val="21"/>
        </w:rPr>
        <w:t xml:space="preserve"> possess or use because someone lost, broke, or damaged it.</w:t>
      </w:r>
      <w:r w:rsidR="008B1E60" w:rsidRPr="00C50532">
        <w:rPr>
          <w:rFonts w:eastAsiaTheme="majorEastAsia"/>
          <w:color w:val="222222"/>
          <w:kern w:val="0"/>
          <w:sz w:val="24"/>
          <w:szCs w:val="21"/>
        </w:rPr>
        <w:t>]</w:t>
      </w:r>
      <w:r w:rsidR="00B65A1B" w:rsidRPr="00C50532">
        <w:rPr>
          <w:rFonts w:eastAsiaTheme="majorEastAsia"/>
          <w:color w:val="222222"/>
          <w:kern w:val="0"/>
          <w:sz w:val="24"/>
          <w:szCs w:val="21"/>
        </w:rPr>
        <w:t xml:space="preserve"> </w:t>
      </w:r>
      <w:r w:rsidR="008B1E60" w:rsidRPr="00C50532">
        <w:rPr>
          <w:rFonts w:eastAsiaTheme="majorEastAsia"/>
          <w:color w:val="222222"/>
          <w:kern w:val="0"/>
          <w:sz w:val="24"/>
          <w:szCs w:val="21"/>
        </w:rPr>
        <w:t xml:space="preserve"> </w:t>
      </w:r>
      <w:r w:rsidR="00B65A1B" w:rsidRPr="00C50532">
        <w:rPr>
          <w:rFonts w:eastAsiaTheme="majorEastAsia"/>
          <w:color w:val="222222"/>
          <w:kern w:val="0"/>
          <w:sz w:val="24"/>
          <w:szCs w:val="21"/>
        </w:rPr>
        <w:t xml:space="preserve">This could be anything, </w:t>
      </w:r>
      <w:r w:rsidR="00B65A1B" w:rsidRPr="00C50532">
        <w:rPr>
          <w:rFonts w:eastAsiaTheme="majorEastAsia"/>
          <w:i/>
          <w:color w:val="222222"/>
          <w:kern w:val="0"/>
          <w:sz w:val="24"/>
          <w:szCs w:val="21"/>
        </w:rPr>
        <w:t>from a potentially life changing experience (e.g., participating in an audition) to a mundane experience (e.g., studying with a friend).</w:t>
      </w:r>
      <w:r w:rsidR="00AC7BD9" w:rsidRPr="00C50532">
        <w:rPr>
          <w:rFonts w:eastAsiaTheme="majorEastAsia"/>
          <w:i/>
          <w:color w:val="222222"/>
          <w:kern w:val="0"/>
          <w:sz w:val="24"/>
          <w:szCs w:val="21"/>
        </w:rPr>
        <w:t xml:space="preserve"> </w:t>
      </w:r>
      <w:r w:rsidR="008B1E60" w:rsidRPr="00C50532">
        <w:rPr>
          <w:rFonts w:eastAsia="Times New Roman"/>
          <w:color w:val="222222"/>
          <w:kern w:val="0"/>
          <w:sz w:val="24"/>
          <w:szCs w:val="21"/>
        </w:rPr>
        <w:t>[</w:t>
      </w:r>
      <w:r w:rsidR="008B1E60" w:rsidRPr="00C50532">
        <w:rPr>
          <w:rFonts w:eastAsia="Times New Roman"/>
          <w:i/>
          <w:color w:val="222222"/>
          <w:kern w:val="0"/>
          <w:sz w:val="24"/>
          <w:szCs w:val="21"/>
        </w:rPr>
        <w:t>from a</w:t>
      </w:r>
      <w:r w:rsidR="00057333" w:rsidRPr="00C50532">
        <w:rPr>
          <w:rFonts w:eastAsia="Times New Roman"/>
          <w:i/>
          <w:color w:val="222222"/>
          <w:kern w:val="0"/>
          <w:sz w:val="24"/>
          <w:szCs w:val="21"/>
        </w:rPr>
        <w:t>n</w:t>
      </w:r>
      <w:r w:rsidR="008B1E60" w:rsidRPr="00C50532">
        <w:rPr>
          <w:rFonts w:eastAsia="Times New Roman"/>
          <w:i/>
          <w:color w:val="222222"/>
          <w:kern w:val="0"/>
          <w:sz w:val="24"/>
          <w:szCs w:val="21"/>
        </w:rPr>
        <w:t xml:space="preserve"> </w:t>
      </w:r>
      <w:r w:rsidR="00057333" w:rsidRPr="00C50532">
        <w:rPr>
          <w:rFonts w:eastAsia="Times New Roman"/>
          <w:i/>
          <w:color w:val="222222"/>
          <w:kern w:val="0"/>
          <w:sz w:val="24"/>
          <w:szCs w:val="21"/>
        </w:rPr>
        <w:t xml:space="preserve">object </w:t>
      </w:r>
      <w:r w:rsidR="008B1E60" w:rsidRPr="00C50532">
        <w:rPr>
          <w:rFonts w:eastAsia="Times New Roman"/>
          <w:i/>
          <w:color w:val="222222"/>
          <w:kern w:val="0"/>
          <w:sz w:val="24"/>
          <w:szCs w:val="21"/>
        </w:rPr>
        <w:t xml:space="preserve">of great value (e.g., </w:t>
      </w:r>
      <w:r w:rsidR="00057333" w:rsidRPr="00C50532">
        <w:rPr>
          <w:rFonts w:eastAsia="Times New Roman"/>
          <w:i/>
          <w:color w:val="222222"/>
          <w:kern w:val="0"/>
          <w:sz w:val="24"/>
          <w:szCs w:val="21"/>
        </w:rPr>
        <w:t xml:space="preserve">a </w:t>
      </w:r>
      <w:r w:rsidR="008B1E60" w:rsidRPr="00C50532">
        <w:rPr>
          <w:rFonts w:eastAsia="Times New Roman"/>
          <w:i/>
          <w:color w:val="222222"/>
          <w:kern w:val="0"/>
          <w:sz w:val="24"/>
          <w:szCs w:val="21"/>
        </w:rPr>
        <w:t>car) to a</w:t>
      </w:r>
      <w:r w:rsidR="00057333" w:rsidRPr="00C50532">
        <w:rPr>
          <w:rFonts w:eastAsia="Times New Roman"/>
          <w:i/>
          <w:color w:val="222222"/>
          <w:kern w:val="0"/>
          <w:sz w:val="24"/>
          <w:szCs w:val="21"/>
        </w:rPr>
        <w:t>n</w:t>
      </w:r>
      <w:r w:rsidR="008B1E60" w:rsidRPr="00C50532">
        <w:rPr>
          <w:rFonts w:eastAsia="Times New Roman"/>
          <w:i/>
          <w:color w:val="222222"/>
          <w:kern w:val="0"/>
          <w:sz w:val="24"/>
          <w:szCs w:val="21"/>
        </w:rPr>
        <w:t xml:space="preserve"> </w:t>
      </w:r>
      <w:r w:rsidR="00B40EFB" w:rsidRPr="00C50532">
        <w:rPr>
          <w:rFonts w:eastAsia="Times New Roman"/>
          <w:i/>
          <w:color w:val="222222"/>
          <w:kern w:val="0"/>
          <w:sz w:val="24"/>
          <w:szCs w:val="21"/>
        </w:rPr>
        <w:t xml:space="preserve">object </w:t>
      </w:r>
      <w:r w:rsidR="008B1E60" w:rsidRPr="00C50532">
        <w:rPr>
          <w:rFonts w:eastAsia="Times New Roman"/>
          <w:i/>
          <w:color w:val="222222"/>
          <w:kern w:val="0"/>
          <w:sz w:val="24"/>
          <w:szCs w:val="21"/>
        </w:rPr>
        <w:t xml:space="preserve">of little monetary value (e.g., </w:t>
      </w:r>
      <w:r w:rsidR="00057333" w:rsidRPr="00C50532">
        <w:rPr>
          <w:rFonts w:eastAsia="Times New Roman"/>
          <w:i/>
          <w:color w:val="222222"/>
          <w:kern w:val="0"/>
          <w:sz w:val="24"/>
          <w:szCs w:val="21"/>
        </w:rPr>
        <w:t xml:space="preserve">a </w:t>
      </w:r>
      <w:r w:rsidR="008B1E60" w:rsidRPr="00C50532">
        <w:rPr>
          <w:rFonts w:eastAsia="Times New Roman"/>
          <w:i/>
          <w:color w:val="222222"/>
          <w:kern w:val="0"/>
          <w:sz w:val="24"/>
          <w:szCs w:val="21"/>
        </w:rPr>
        <w:t>pencil).</w:t>
      </w:r>
      <w:r w:rsidR="008B1E60" w:rsidRPr="00C50532">
        <w:rPr>
          <w:rFonts w:eastAsia="Times New Roman"/>
          <w:color w:val="222222"/>
          <w:kern w:val="0"/>
          <w:sz w:val="24"/>
          <w:szCs w:val="21"/>
        </w:rPr>
        <w:t xml:space="preserve">]                                    </w:t>
      </w:r>
    </w:p>
    <w:p w14:paraId="7C67B76F" w14:textId="77777777" w:rsidR="00F51730" w:rsidRDefault="00F51730" w:rsidP="00B65A1B">
      <w:pPr>
        <w:jc w:val="left"/>
      </w:pPr>
    </w:p>
    <w:p w14:paraId="65141A2B" w14:textId="308204A7" w:rsidR="00B65A1B" w:rsidRPr="007D0FB4" w:rsidRDefault="00B65A1B" w:rsidP="007D0FB4">
      <w:pPr>
        <w:spacing w:line="360" w:lineRule="auto"/>
        <w:jc w:val="left"/>
        <w:rPr>
          <w:sz w:val="24"/>
          <w:u w:val="single"/>
        </w:rPr>
      </w:pPr>
      <w:r w:rsidRPr="007D0FB4">
        <w:rPr>
          <w:sz w:val="24"/>
        </w:rPr>
        <w:t>What was</w:t>
      </w:r>
      <w:r w:rsidRPr="007D0FB4">
        <w:rPr>
          <w:i/>
          <w:sz w:val="24"/>
        </w:rPr>
        <w:t xml:space="preserve"> </w:t>
      </w:r>
      <w:r w:rsidRPr="00051A3C">
        <w:rPr>
          <w:sz w:val="24"/>
        </w:rPr>
        <w:t>this</w:t>
      </w:r>
      <w:r w:rsidRPr="007D0FB4">
        <w:rPr>
          <w:i/>
          <w:sz w:val="24"/>
        </w:rPr>
        <w:t xml:space="preserve"> intended “experience”</w:t>
      </w:r>
      <w:r w:rsidR="008B1E60" w:rsidRPr="007D0FB4">
        <w:rPr>
          <w:sz w:val="24"/>
        </w:rPr>
        <w:t xml:space="preserve"> [</w:t>
      </w:r>
      <w:r w:rsidR="008B1E60" w:rsidRPr="007D0FB4">
        <w:rPr>
          <w:i/>
          <w:sz w:val="24"/>
        </w:rPr>
        <w:t>“</w:t>
      </w:r>
      <w:r w:rsidR="00057333">
        <w:rPr>
          <w:i/>
          <w:sz w:val="24"/>
        </w:rPr>
        <w:t>object</w:t>
      </w:r>
      <w:r w:rsidR="008B1E60" w:rsidRPr="007D0FB4">
        <w:rPr>
          <w:i/>
          <w:sz w:val="24"/>
        </w:rPr>
        <w:t>”</w:t>
      </w:r>
      <w:r w:rsidR="008B1E60" w:rsidRPr="007D0FB4">
        <w:rPr>
          <w:sz w:val="24"/>
        </w:rPr>
        <w:t>]</w:t>
      </w:r>
      <w:r w:rsidR="00B34A4B" w:rsidRPr="007D0FB4">
        <w:rPr>
          <w:sz w:val="24"/>
        </w:rPr>
        <w:t>?</w:t>
      </w:r>
      <w:r w:rsidRPr="007D0FB4">
        <w:rPr>
          <w:sz w:val="24"/>
        </w:rPr>
        <w:t xml:space="preserve">     </w:t>
      </w:r>
      <w:r w:rsidRPr="007D0FB4">
        <w:rPr>
          <w:sz w:val="24"/>
          <w:u w:val="single"/>
        </w:rPr>
        <w:t xml:space="preserve">                                         </w:t>
      </w:r>
    </w:p>
    <w:p w14:paraId="6D0E520E" w14:textId="64B947BF" w:rsidR="00B65A1B" w:rsidRPr="007D0FB4" w:rsidRDefault="00B65A1B" w:rsidP="007D0FB4">
      <w:pPr>
        <w:spacing w:line="360" w:lineRule="auto"/>
        <w:jc w:val="left"/>
        <w:rPr>
          <w:sz w:val="24"/>
        </w:rPr>
      </w:pPr>
      <w:r w:rsidRPr="007D0FB4">
        <w:rPr>
          <w:sz w:val="24"/>
        </w:rPr>
        <w:t xml:space="preserve">When did the situation occur?             </w:t>
      </w:r>
      <w:r w:rsidRPr="007D0FB4">
        <w:rPr>
          <w:sz w:val="24"/>
          <w:u w:val="single"/>
        </w:rPr>
        <w:t xml:space="preserve">       </w:t>
      </w:r>
      <w:r w:rsidR="00AC7BD9" w:rsidRPr="007D0FB4">
        <w:rPr>
          <w:sz w:val="24"/>
          <w:u w:val="single"/>
        </w:rPr>
        <w:t xml:space="preserve">     Year(s) / Month(s) / Day(s)</w:t>
      </w:r>
      <w:r w:rsidRPr="007D0FB4">
        <w:rPr>
          <w:sz w:val="24"/>
          <w:u w:val="single"/>
        </w:rPr>
        <w:t xml:space="preserve"> ago</w:t>
      </w:r>
    </w:p>
    <w:p w14:paraId="0D85860B" w14:textId="06F955C9" w:rsidR="00B65A1B" w:rsidRPr="007D0FB4" w:rsidRDefault="00B65A1B" w:rsidP="007D0FB4">
      <w:pPr>
        <w:spacing w:line="360" w:lineRule="auto"/>
        <w:jc w:val="left"/>
        <w:rPr>
          <w:sz w:val="24"/>
          <w:u w:val="single"/>
        </w:rPr>
      </w:pPr>
      <w:r w:rsidRPr="007D0FB4">
        <w:rPr>
          <w:sz w:val="24"/>
        </w:rPr>
        <w:t xml:space="preserve">Approximately how much </w:t>
      </w:r>
      <w:r w:rsidRPr="007D0FB4">
        <w:rPr>
          <w:i/>
          <w:sz w:val="24"/>
        </w:rPr>
        <w:t>time did you spen</w:t>
      </w:r>
      <w:r w:rsidRPr="007D0FB4">
        <w:rPr>
          <w:rFonts w:hint="eastAsia"/>
          <w:i/>
          <w:sz w:val="24"/>
        </w:rPr>
        <w:t>d</w:t>
      </w:r>
      <w:r w:rsidRPr="007D0FB4">
        <w:rPr>
          <w:i/>
          <w:sz w:val="24"/>
        </w:rPr>
        <w:t xml:space="preserve"> planning</w:t>
      </w:r>
      <w:r w:rsidR="008B1E60" w:rsidRPr="007D0FB4">
        <w:rPr>
          <w:sz w:val="24"/>
        </w:rPr>
        <w:t xml:space="preserve"> [</w:t>
      </w:r>
      <w:r w:rsidR="008B1E60" w:rsidRPr="007D0FB4">
        <w:rPr>
          <w:i/>
          <w:sz w:val="24"/>
        </w:rPr>
        <w:t xml:space="preserve">was the </w:t>
      </w:r>
      <w:r w:rsidR="00B40EFB">
        <w:rPr>
          <w:i/>
          <w:sz w:val="24"/>
        </w:rPr>
        <w:t xml:space="preserve">object </w:t>
      </w:r>
      <w:r w:rsidR="00057333">
        <w:rPr>
          <w:i/>
          <w:sz w:val="24"/>
        </w:rPr>
        <w:t>worth</w:t>
      </w:r>
      <w:r w:rsidR="008B1E60" w:rsidRPr="007D0FB4">
        <w:rPr>
          <w:sz w:val="24"/>
        </w:rPr>
        <w:t>]?</w:t>
      </w:r>
    </w:p>
    <w:p w14:paraId="68E3732B" w14:textId="1C49FF91" w:rsidR="00F51730" w:rsidRPr="00755B21" w:rsidRDefault="00B65A1B" w:rsidP="00755B21">
      <w:pPr>
        <w:pStyle w:val="ListParagraph"/>
        <w:wordWrap w:val="0"/>
        <w:spacing w:line="360" w:lineRule="auto"/>
        <w:ind w:leftChars="0" w:left="360"/>
        <w:jc w:val="right"/>
        <w:rPr>
          <w:rFonts w:ascii="Times New Roman" w:hAnsi="Times New Roman" w:cs="Times New Roman"/>
          <w:u w:val="single"/>
        </w:rPr>
      </w:pPr>
      <w:r>
        <w:rPr>
          <w:rFonts w:ascii="Times New Roman" w:hAnsi="Times New Roman" w:cs="Times New Roman"/>
          <w:u w:val="single"/>
        </w:rPr>
        <w:t xml:space="preserve">       </w:t>
      </w:r>
      <w:r w:rsidR="008B1E60">
        <w:rPr>
          <w:rFonts w:ascii="Times New Roman" w:hAnsi="Times New Roman" w:cs="Times New Roman"/>
          <w:u w:val="single"/>
        </w:rPr>
        <w:t xml:space="preserve">            </w:t>
      </w:r>
      <w:r>
        <w:rPr>
          <w:rFonts w:ascii="Times New Roman" w:hAnsi="Times New Roman" w:cs="Times New Roman"/>
          <w:u w:val="single"/>
        </w:rPr>
        <w:t xml:space="preserve"> </w:t>
      </w:r>
      <w:r w:rsidRPr="003E4827">
        <w:rPr>
          <w:rFonts w:ascii="Times New Roman" w:hAnsi="Times New Roman" w:cs="Times New Roman"/>
          <w:u w:val="single"/>
        </w:rPr>
        <w:t xml:space="preserve"> </w:t>
      </w:r>
      <w:r>
        <w:rPr>
          <w:rFonts w:ascii="Times New Roman" w:hAnsi="Times New Roman" w:cs="Times New Roman"/>
          <w:u w:val="single"/>
        </w:rPr>
        <w:t xml:space="preserve">  </w:t>
      </w:r>
      <w:r w:rsidRPr="008B1E60">
        <w:rPr>
          <w:rFonts w:ascii="Times New Roman" w:hAnsi="Times New Roman" w:cs="Times New Roman"/>
          <w:i/>
          <w:u w:val="single"/>
        </w:rPr>
        <w:t>Year(s) / Month(s) / Day(s) / Hour(s)</w:t>
      </w:r>
      <w:r w:rsidR="008B1E60">
        <w:rPr>
          <w:rFonts w:ascii="Times New Roman" w:hAnsi="Times New Roman" w:cs="Times New Roman"/>
          <w:i/>
          <w:u w:val="single"/>
        </w:rPr>
        <w:t xml:space="preserve"> </w:t>
      </w:r>
      <w:r w:rsidR="008B1E60" w:rsidRPr="008B1E60">
        <w:rPr>
          <w:rFonts w:ascii="Times New Roman" w:hAnsi="Times New Roman" w:cs="Times New Roman"/>
          <w:u w:val="single"/>
        </w:rPr>
        <w:t>[</w:t>
      </w:r>
      <w:r w:rsidR="008B1E60" w:rsidRPr="008B1E60">
        <w:rPr>
          <w:rFonts w:ascii="Times New Roman" w:hAnsi="Times New Roman" w:cs="Times New Roman"/>
          <w:i/>
          <w:u w:val="single"/>
        </w:rPr>
        <w:t>JPY</w:t>
      </w:r>
      <w:r w:rsidR="008B1E60" w:rsidRPr="008B1E60">
        <w:rPr>
          <w:rFonts w:ascii="Times New Roman" w:hAnsi="Times New Roman" w:cs="Times New Roman"/>
          <w:u w:val="single"/>
        </w:rPr>
        <w:t>]</w:t>
      </w:r>
    </w:p>
    <w:p w14:paraId="15E8DDE1" w14:textId="73686876" w:rsidR="00F51730" w:rsidRDefault="00F51730" w:rsidP="00755B21">
      <w:pPr>
        <w:spacing w:line="276" w:lineRule="auto"/>
        <w:rPr>
          <w:sz w:val="24"/>
        </w:rPr>
      </w:pPr>
      <w:r>
        <w:rPr>
          <w:sz w:val="24"/>
        </w:rPr>
        <w:t>*Material condition only</w:t>
      </w:r>
    </w:p>
    <w:p w14:paraId="1AAEBE3E" w14:textId="14D0E81B" w:rsidR="00F51730" w:rsidRPr="00F51730" w:rsidRDefault="00F51730" w:rsidP="00755B21">
      <w:pPr>
        <w:spacing w:line="276" w:lineRule="auto"/>
        <w:jc w:val="left"/>
        <w:rPr>
          <w:sz w:val="24"/>
        </w:rPr>
      </w:pPr>
      <w:r w:rsidRPr="00F51730">
        <w:rPr>
          <w:sz w:val="24"/>
        </w:rPr>
        <w:t>[</w:t>
      </w:r>
      <w:r w:rsidRPr="00F51730">
        <w:rPr>
          <w:i/>
          <w:sz w:val="24"/>
        </w:rPr>
        <w:t xml:space="preserve">Did you have any strong feelings or a special </w:t>
      </w:r>
      <w:r w:rsidR="00556872">
        <w:rPr>
          <w:i/>
          <w:sz w:val="24"/>
        </w:rPr>
        <w:t>connection</w:t>
      </w:r>
      <w:r w:rsidR="00556872" w:rsidRPr="00F51730">
        <w:rPr>
          <w:i/>
          <w:sz w:val="24"/>
        </w:rPr>
        <w:t xml:space="preserve"> </w:t>
      </w:r>
      <w:r w:rsidR="00556872">
        <w:rPr>
          <w:i/>
          <w:sz w:val="24"/>
        </w:rPr>
        <w:t>to</w:t>
      </w:r>
      <w:r w:rsidRPr="00F51730">
        <w:rPr>
          <w:i/>
          <w:sz w:val="24"/>
        </w:rPr>
        <w:t xml:space="preserve"> the </w:t>
      </w:r>
      <w:r w:rsidR="00B40EFB">
        <w:rPr>
          <w:i/>
          <w:sz w:val="24"/>
        </w:rPr>
        <w:t>object</w:t>
      </w:r>
      <w:r w:rsidRPr="00F51730">
        <w:rPr>
          <w:i/>
          <w:sz w:val="24"/>
        </w:rPr>
        <w:t xml:space="preserve">?  </w:t>
      </w:r>
      <w:r>
        <w:rPr>
          <w:i/>
          <w:sz w:val="24"/>
        </w:rPr>
        <w:t xml:space="preserve">        </w:t>
      </w:r>
      <w:r w:rsidRPr="00F51730">
        <w:rPr>
          <w:i/>
          <w:sz w:val="24"/>
        </w:rPr>
        <w:t xml:space="preserve">   Yes / No</w:t>
      </w:r>
      <w:r>
        <w:rPr>
          <w:sz w:val="24"/>
        </w:rPr>
        <w:t>]</w:t>
      </w:r>
    </w:p>
    <w:p w14:paraId="370CAA7D" w14:textId="77777777" w:rsidR="007D0FB4" w:rsidRPr="00F51730" w:rsidRDefault="007D0FB4" w:rsidP="00B65A1B">
      <w:pPr>
        <w:jc w:val="left"/>
        <w:rPr>
          <w:sz w:val="32"/>
          <w:shd w:val="pct15" w:color="auto" w:fill="FFFFFF"/>
        </w:rPr>
      </w:pPr>
    </w:p>
    <w:p w14:paraId="0FE998D7" w14:textId="3F530D84" w:rsidR="00B65A1B" w:rsidRPr="00AC7BD9" w:rsidRDefault="00E6089A" w:rsidP="00C50532">
      <w:pPr>
        <w:shd w:val="clear" w:color="auto" w:fill="D9D9D9"/>
        <w:rPr>
          <w:sz w:val="24"/>
          <w:shd w:val="pct15" w:color="auto" w:fill="FFFFFF"/>
        </w:rPr>
      </w:pPr>
      <w:r w:rsidRPr="00C50532">
        <w:rPr>
          <w:rFonts w:eastAsiaTheme="majorEastAsia"/>
          <w:b/>
          <w:color w:val="222222"/>
          <w:kern w:val="0"/>
          <w:sz w:val="24"/>
          <w:szCs w:val="21"/>
        </w:rPr>
        <w:t xml:space="preserve">**Instruction**: </w:t>
      </w:r>
      <w:r w:rsidR="00B65A1B" w:rsidRPr="00C50532">
        <w:rPr>
          <w:sz w:val="24"/>
        </w:rPr>
        <w:t xml:space="preserve">In this section, we will ask </w:t>
      </w:r>
      <w:r w:rsidR="007B4917" w:rsidRPr="00C50532">
        <w:rPr>
          <w:sz w:val="24"/>
        </w:rPr>
        <w:t xml:space="preserve">about </w:t>
      </w:r>
      <w:r w:rsidR="00B65A1B" w:rsidRPr="00C50532">
        <w:rPr>
          <w:sz w:val="24"/>
        </w:rPr>
        <w:t xml:space="preserve">the person </w:t>
      </w:r>
      <w:r w:rsidR="00B65A1B" w:rsidRPr="00C50532">
        <w:rPr>
          <w:i/>
          <w:sz w:val="24"/>
        </w:rPr>
        <w:t>who ruined your experience.</w:t>
      </w:r>
      <w:r w:rsidR="00AC7BD9" w:rsidRPr="00C50532">
        <w:rPr>
          <w:sz w:val="24"/>
        </w:rPr>
        <w:t xml:space="preserve"> </w:t>
      </w:r>
      <w:r w:rsidR="008B1E60" w:rsidRPr="00C50532">
        <w:rPr>
          <w:sz w:val="24"/>
        </w:rPr>
        <w:t>[</w:t>
      </w:r>
      <w:r w:rsidR="008B1E60" w:rsidRPr="00C50532">
        <w:rPr>
          <w:i/>
          <w:sz w:val="24"/>
        </w:rPr>
        <w:t xml:space="preserve">who lost, broke, or damage the </w:t>
      </w:r>
      <w:r w:rsidR="00B40EFB" w:rsidRPr="00C50532">
        <w:rPr>
          <w:i/>
          <w:sz w:val="24"/>
        </w:rPr>
        <w:t>object</w:t>
      </w:r>
      <w:r w:rsidR="008B1E60" w:rsidRPr="00C50532">
        <w:rPr>
          <w:i/>
          <w:sz w:val="24"/>
        </w:rPr>
        <w:t>.</w:t>
      </w:r>
      <w:r w:rsidR="008B1E60" w:rsidRPr="00C50532">
        <w:rPr>
          <w:sz w:val="24"/>
        </w:rPr>
        <w:t>]</w:t>
      </w:r>
      <w:r w:rsidR="00AC7BD9" w:rsidRPr="00C50532">
        <w:rPr>
          <w:sz w:val="24"/>
        </w:rPr>
        <w:t xml:space="preserve">                   </w:t>
      </w:r>
      <w:r w:rsidR="008B1E60" w:rsidRPr="00C50532">
        <w:rPr>
          <w:sz w:val="24"/>
        </w:rPr>
        <w:t xml:space="preserve">   </w:t>
      </w:r>
    </w:p>
    <w:p w14:paraId="2F3D9A0B" w14:textId="77777777" w:rsidR="007D0FB4" w:rsidRDefault="007D0FB4" w:rsidP="007D0FB4">
      <w:pPr>
        <w:jc w:val="left"/>
        <w:rPr>
          <w:rFonts w:asciiTheme="majorHAnsi" w:hAnsiTheme="majorHAnsi" w:cstheme="majorHAnsi"/>
        </w:rPr>
      </w:pPr>
    </w:p>
    <w:p w14:paraId="7F561B0D" w14:textId="6D83DCBE" w:rsidR="00B65A1B" w:rsidRPr="007D0FB4" w:rsidRDefault="00B65A1B" w:rsidP="007D0FB4">
      <w:pPr>
        <w:jc w:val="left"/>
        <w:rPr>
          <w:sz w:val="24"/>
        </w:rPr>
      </w:pPr>
      <w:r w:rsidRPr="007D0FB4">
        <w:rPr>
          <w:sz w:val="24"/>
        </w:rPr>
        <w:t xml:space="preserve">Who was </w:t>
      </w:r>
      <w:r w:rsidR="00B40EFB">
        <w:rPr>
          <w:sz w:val="24"/>
        </w:rPr>
        <w:t>the</w:t>
      </w:r>
      <w:r w:rsidR="00B40EFB" w:rsidRPr="007D0FB4">
        <w:rPr>
          <w:sz w:val="24"/>
        </w:rPr>
        <w:t xml:space="preserve"> </w:t>
      </w:r>
      <w:r w:rsidRPr="007D0FB4">
        <w:rPr>
          <w:sz w:val="24"/>
        </w:rPr>
        <w:t xml:space="preserve">person? </w:t>
      </w:r>
    </w:p>
    <w:p w14:paraId="2558BFDE" w14:textId="269F167B" w:rsidR="00AC7BD9" w:rsidRPr="00AC7BD9" w:rsidRDefault="00AC7BD9" w:rsidP="00AC7BD9">
      <w:pPr>
        <w:ind w:firstLine="360"/>
        <w:jc w:val="left"/>
        <w:rPr>
          <w:sz w:val="24"/>
        </w:rPr>
      </w:pPr>
      <w:r w:rsidRPr="00AC7BD9">
        <w:rPr>
          <w:sz w:val="24"/>
        </w:rPr>
        <w:t xml:space="preserve">(a) </w:t>
      </w:r>
      <w:r w:rsidR="00B65A1B" w:rsidRPr="00AC7BD9">
        <w:rPr>
          <w:sz w:val="24"/>
        </w:rPr>
        <w:t>Family</w:t>
      </w:r>
      <w:r>
        <w:rPr>
          <w:sz w:val="24"/>
        </w:rPr>
        <w:tab/>
      </w:r>
      <w:r w:rsidRPr="00AC7BD9">
        <w:rPr>
          <w:sz w:val="24"/>
        </w:rPr>
        <w:t xml:space="preserve"> (b) Romantic partner </w:t>
      </w:r>
      <w:r>
        <w:rPr>
          <w:sz w:val="24"/>
        </w:rPr>
        <w:tab/>
      </w:r>
      <w:r w:rsidRPr="00AC7BD9">
        <w:rPr>
          <w:sz w:val="24"/>
        </w:rPr>
        <w:t>(c) Frien</w:t>
      </w:r>
      <w:r>
        <w:rPr>
          <w:sz w:val="24"/>
        </w:rPr>
        <w:t>d</w:t>
      </w:r>
      <w:r w:rsidRPr="00AC7BD9">
        <w:rPr>
          <w:sz w:val="24"/>
        </w:rPr>
        <w:t xml:space="preserve"> </w:t>
      </w:r>
      <w:r>
        <w:rPr>
          <w:sz w:val="24"/>
        </w:rPr>
        <w:tab/>
      </w:r>
      <w:r w:rsidRPr="00AC7BD9">
        <w:rPr>
          <w:sz w:val="24"/>
        </w:rPr>
        <w:t>(d) Acquaintance</w:t>
      </w:r>
    </w:p>
    <w:p w14:paraId="0DCCCBAC" w14:textId="028312A7" w:rsidR="008B1E60" w:rsidRDefault="00AC7BD9" w:rsidP="008B1E60">
      <w:pPr>
        <w:ind w:firstLine="360"/>
        <w:jc w:val="left"/>
      </w:pPr>
      <w:r w:rsidRPr="00AC7BD9">
        <w:rPr>
          <w:sz w:val="24"/>
        </w:rPr>
        <w:t xml:space="preserve">(e) Other (for example, </w:t>
      </w:r>
      <w:r w:rsidR="00C5287C" w:rsidRPr="00AC7BD9">
        <w:rPr>
          <w:sz w:val="24"/>
        </w:rPr>
        <w:t>c</w:t>
      </w:r>
      <w:r w:rsidR="00C5287C">
        <w:rPr>
          <w:sz w:val="24"/>
        </w:rPr>
        <w:t>u</w:t>
      </w:r>
      <w:r w:rsidR="00C5287C" w:rsidRPr="00AC7BD9">
        <w:rPr>
          <w:sz w:val="24"/>
        </w:rPr>
        <w:t xml:space="preserve">stomer </w:t>
      </w:r>
      <w:r w:rsidRPr="00AC7BD9">
        <w:rPr>
          <w:sz w:val="24"/>
        </w:rPr>
        <w:t xml:space="preserve">service, </w:t>
      </w:r>
      <w:r w:rsidR="00C5287C">
        <w:rPr>
          <w:sz w:val="24"/>
        </w:rPr>
        <w:t xml:space="preserve">a </w:t>
      </w:r>
      <w:r w:rsidRPr="00AC7BD9">
        <w:rPr>
          <w:sz w:val="24"/>
        </w:rPr>
        <w:t xml:space="preserve">stranger, etc.): please specify </w:t>
      </w:r>
      <w:r w:rsidRPr="00AC7BD9">
        <w:rPr>
          <w:sz w:val="24"/>
          <w:u w:val="single"/>
        </w:rPr>
        <w:t xml:space="preserve">        </w:t>
      </w:r>
    </w:p>
    <w:p w14:paraId="262319FE" w14:textId="77777777" w:rsidR="00755B21" w:rsidRDefault="00755B21" w:rsidP="00755B21">
      <w:pPr>
        <w:pStyle w:val="ListParagraph"/>
        <w:widowControl/>
        <w:ind w:leftChars="0" w:left="360"/>
        <w:jc w:val="left"/>
        <w:rPr>
          <w:rFonts w:ascii="Times New Roman" w:hAnsi="Times New Roman" w:cs="Times New Roman"/>
        </w:rPr>
      </w:pPr>
    </w:p>
    <w:p w14:paraId="35D58546" w14:textId="09CC5359" w:rsidR="00D71CCA" w:rsidRPr="007F22E9" w:rsidRDefault="00B65A1B" w:rsidP="007F22E9">
      <w:pPr>
        <w:widowControl/>
        <w:jc w:val="left"/>
        <w:rPr>
          <w:sz w:val="24"/>
        </w:rPr>
      </w:pPr>
      <w:r w:rsidRPr="007D0FB4">
        <w:rPr>
          <w:sz w:val="24"/>
        </w:rPr>
        <w:t>What did the person do</w:t>
      </w:r>
      <w:r w:rsidRPr="007D0FB4">
        <w:rPr>
          <w:rFonts w:hint="eastAsia"/>
          <w:sz w:val="24"/>
        </w:rPr>
        <w:t xml:space="preserve"> after the episode</w:t>
      </w:r>
      <w:r w:rsidRPr="007D0FB4">
        <w:rPr>
          <w:sz w:val="24"/>
        </w:rPr>
        <w:t xml:space="preserve">? Please read through the following list of behaviors, and place a check </w:t>
      </w:r>
      <w:r w:rsidR="00C5287C">
        <w:rPr>
          <w:sz w:val="24"/>
        </w:rPr>
        <w:t xml:space="preserve">by </w:t>
      </w:r>
      <w:r w:rsidRPr="007D0FB4">
        <w:rPr>
          <w:sz w:val="24"/>
        </w:rPr>
        <w:t>all that apply.</w:t>
      </w:r>
      <w:r w:rsidR="007F22E9">
        <w:rPr>
          <w:sz w:val="24"/>
        </w:rPr>
        <w:t xml:space="preserve"> </w:t>
      </w:r>
      <w:r w:rsidR="007F22E9" w:rsidRPr="007F22E9">
        <w:rPr>
          <w:b/>
          <w:sz w:val="24"/>
          <w:shd w:val="pct15" w:color="auto" w:fill="FFFFFF"/>
        </w:rPr>
        <w:t>**Transgression Appeasement and Reconciliation Checklist (Tabak et al., 2012)**</w:t>
      </w:r>
    </w:p>
    <w:tbl>
      <w:tblPr>
        <w:tblStyle w:val="TableGrid"/>
        <w:tblpPr w:leftFromText="142" w:rightFromText="142" w:vertAnchor="text" w:horzAnchor="page" w:tblpX="1309" w:tblpY="170"/>
        <w:tblW w:w="10305" w:type="dxa"/>
        <w:tblLayout w:type="fixed"/>
        <w:tblLook w:val="04A0" w:firstRow="1" w:lastRow="0" w:firstColumn="1" w:lastColumn="0" w:noHBand="0" w:noVBand="1"/>
      </w:tblPr>
      <w:tblGrid>
        <w:gridCol w:w="4786"/>
        <w:gridCol w:w="425"/>
        <w:gridCol w:w="4570"/>
        <w:gridCol w:w="524"/>
      </w:tblGrid>
      <w:tr w:rsidR="00755B21" w14:paraId="1C24595D" w14:textId="77777777" w:rsidTr="00755B21">
        <w:trPr>
          <w:trHeight w:val="369"/>
        </w:trPr>
        <w:tc>
          <w:tcPr>
            <w:tcW w:w="4786" w:type="dxa"/>
          </w:tcPr>
          <w:p w14:paraId="65B43FD8" w14:textId="796F5573" w:rsidR="00755B21" w:rsidRDefault="00755B21" w:rsidP="00505E91">
            <w:pPr>
              <w:pStyle w:val="ListParagraph"/>
              <w:ind w:leftChars="0" w:left="0"/>
              <w:jc w:val="left"/>
              <w:rPr>
                <w:rFonts w:ascii="Times New Roman" w:hAnsi="Times New Roman" w:cs="Times New Roman"/>
              </w:rPr>
            </w:pPr>
            <w:r>
              <w:rPr>
                <w:rFonts w:ascii="Times New Roman" w:hAnsi="Times New Roman" w:cs="Times New Roman"/>
              </w:rPr>
              <w:t>1. Started physical contact</w:t>
            </w:r>
          </w:p>
        </w:tc>
        <w:tc>
          <w:tcPr>
            <w:tcW w:w="425" w:type="dxa"/>
          </w:tcPr>
          <w:p w14:paraId="4F022C04" w14:textId="77777777" w:rsidR="00755B21" w:rsidRDefault="00755B21" w:rsidP="00755B21">
            <w:pPr>
              <w:pStyle w:val="ListParagraph"/>
              <w:ind w:leftChars="0" w:left="0"/>
              <w:jc w:val="left"/>
              <w:rPr>
                <w:rFonts w:ascii="Times New Roman" w:hAnsi="Times New Roman" w:cs="Times New Roman"/>
              </w:rPr>
            </w:pPr>
          </w:p>
        </w:tc>
        <w:tc>
          <w:tcPr>
            <w:tcW w:w="4570" w:type="dxa"/>
          </w:tcPr>
          <w:p w14:paraId="215F7A89" w14:textId="3F2E133E" w:rsidR="00755B21" w:rsidRDefault="00755B21" w:rsidP="00505E91">
            <w:pPr>
              <w:pStyle w:val="ListParagraph"/>
              <w:ind w:leftChars="0" w:left="0"/>
              <w:jc w:val="left"/>
              <w:rPr>
                <w:rFonts w:ascii="Times New Roman" w:hAnsi="Times New Roman" w:cs="Times New Roman"/>
              </w:rPr>
            </w:pPr>
            <w:r>
              <w:rPr>
                <w:rFonts w:ascii="Times New Roman" w:hAnsi="Times New Roman" w:cs="Times New Roman"/>
              </w:rPr>
              <w:t>11. Showed concern for your condition (e.g., was responsive to your needs)</w:t>
            </w:r>
          </w:p>
        </w:tc>
        <w:tc>
          <w:tcPr>
            <w:tcW w:w="524" w:type="dxa"/>
          </w:tcPr>
          <w:p w14:paraId="66EC8E84" w14:textId="77777777" w:rsidR="00755B21" w:rsidRDefault="00755B21" w:rsidP="00755B21">
            <w:pPr>
              <w:pStyle w:val="ListParagraph"/>
              <w:ind w:leftChars="0" w:left="0"/>
              <w:jc w:val="left"/>
              <w:rPr>
                <w:rFonts w:ascii="Times New Roman" w:hAnsi="Times New Roman" w:cs="Times New Roman"/>
              </w:rPr>
            </w:pPr>
          </w:p>
        </w:tc>
      </w:tr>
      <w:tr w:rsidR="00755B21" w14:paraId="2DCBC61A" w14:textId="77777777" w:rsidTr="00755B21">
        <w:trPr>
          <w:trHeight w:val="369"/>
        </w:trPr>
        <w:tc>
          <w:tcPr>
            <w:tcW w:w="4786" w:type="dxa"/>
          </w:tcPr>
          <w:p w14:paraId="3984FE7B"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2. Started communication</w:t>
            </w:r>
          </w:p>
        </w:tc>
        <w:tc>
          <w:tcPr>
            <w:tcW w:w="425" w:type="dxa"/>
          </w:tcPr>
          <w:p w14:paraId="3E238947" w14:textId="77777777" w:rsidR="00755B21" w:rsidRDefault="00755B21" w:rsidP="00755B21">
            <w:pPr>
              <w:pStyle w:val="ListParagraph"/>
              <w:ind w:leftChars="0" w:left="0"/>
              <w:jc w:val="left"/>
              <w:rPr>
                <w:rFonts w:ascii="Times New Roman" w:hAnsi="Times New Roman" w:cs="Times New Roman"/>
              </w:rPr>
            </w:pPr>
          </w:p>
        </w:tc>
        <w:tc>
          <w:tcPr>
            <w:tcW w:w="4570" w:type="dxa"/>
          </w:tcPr>
          <w:p w14:paraId="74564567"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12. Showed concern for the relationship</w:t>
            </w:r>
          </w:p>
        </w:tc>
        <w:tc>
          <w:tcPr>
            <w:tcW w:w="524" w:type="dxa"/>
          </w:tcPr>
          <w:p w14:paraId="2CB16DBD" w14:textId="77777777" w:rsidR="00755B21" w:rsidRDefault="00755B21" w:rsidP="00755B21">
            <w:pPr>
              <w:pStyle w:val="ListParagraph"/>
              <w:ind w:leftChars="0" w:left="0"/>
              <w:jc w:val="left"/>
              <w:rPr>
                <w:rFonts w:ascii="Times New Roman" w:hAnsi="Times New Roman" w:cs="Times New Roman"/>
              </w:rPr>
            </w:pPr>
          </w:p>
        </w:tc>
      </w:tr>
      <w:tr w:rsidR="00755B21" w14:paraId="56844DA5" w14:textId="77777777" w:rsidTr="00755B21">
        <w:trPr>
          <w:trHeight w:val="350"/>
        </w:trPr>
        <w:tc>
          <w:tcPr>
            <w:tcW w:w="4786" w:type="dxa"/>
          </w:tcPr>
          <w:p w14:paraId="7D7B9022"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3. Expressed shame</w:t>
            </w:r>
          </w:p>
        </w:tc>
        <w:tc>
          <w:tcPr>
            <w:tcW w:w="425" w:type="dxa"/>
          </w:tcPr>
          <w:p w14:paraId="08556D81" w14:textId="77777777" w:rsidR="00755B21" w:rsidRDefault="00755B21" w:rsidP="00755B21">
            <w:pPr>
              <w:pStyle w:val="ListParagraph"/>
              <w:ind w:leftChars="0" w:left="0"/>
              <w:jc w:val="left"/>
              <w:rPr>
                <w:rFonts w:ascii="Times New Roman" w:hAnsi="Times New Roman" w:cs="Times New Roman"/>
              </w:rPr>
            </w:pPr>
          </w:p>
        </w:tc>
        <w:tc>
          <w:tcPr>
            <w:tcW w:w="4570" w:type="dxa"/>
          </w:tcPr>
          <w:p w14:paraId="505698CC"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13. Tried to repair the harm or damage</w:t>
            </w:r>
          </w:p>
        </w:tc>
        <w:tc>
          <w:tcPr>
            <w:tcW w:w="524" w:type="dxa"/>
          </w:tcPr>
          <w:p w14:paraId="2530A706" w14:textId="77777777" w:rsidR="00755B21" w:rsidRDefault="00755B21" w:rsidP="00755B21">
            <w:pPr>
              <w:pStyle w:val="ListParagraph"/>
              <w:ind w:leftChars="0" w:left="0"/>
              <w:jc w:val="left"/>
              <w:rPr>
                <w:rFonts w:ascii="Times New Roman" w:hAnsi="Times New Roman" w:cs="Times New Roman"/>
              </w:rPr>
            </w:pPr>
          </w:p>
        </w:tc>
      </w:tr>
      <w:tr w:rsidR="00755B21" w14:paraId="5A5A414F" w14:textId="77777777" w:rsidTr="00755B21">
        <w:trPr>
          <w:trHeight w:val="369"/>
        </w:trPr>
        <w:tc>
          <w:tcPr>
            <w:tcW w:w="4786" w:type="dxa"/>
          </w:tcPr>
          <w:p w14:paraId="2CA3A32F"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4. Admitted regret</w:t>
            </w:r>
          </w:p>
        </w:tc>
        <w:tc>
          <w:tcPr>
            <w:tcW w:w="425" w:type="dxa"/>
          </w:tcPr>
          <w:p w14:paraId="1CB81FAA" w14:textId="77777777" w:rsidR="00755B21" w:rsidRDefault="00755B21" w:rsidP="00755B21">
            <w:pPr>
              <w:pStyle w:val="ListParagraph"/>
              <w:ind w:leftChars="0" w:left="0"/>
              <w:jc w:val="left"/>
              <w:rPr>
                <w:rFonts w:ascii="Times New Roman" w:hAnsi="Times New Roman" w:cs="Times New Roman"/>
              </w:rPr>
            </w:pPr>
          </w:p>
        </w:tc>
        <w:tc>
          <w:tcPr>
            <w:tcW w:w="4570" w:type="dxa"/>
          </w:tcPr>
          <w:p w14:paraId="5EA36B36"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14. Asked for forgiveness</w:t>
            </w:r>
          </w:p>
        </w:tc>
        <w:tc>
          <w:tcPr>
            <w:tcW w:w="524" w:type="dxa"/>
          </w:tcPr>
          <w:p w14:paraId="3E54E822" w14:textId="77777777" w:rsidR="00755B21" w:rsidRDefault="00755B21" w:rsidP="00755B21">
            <w:pPr>
              <w:pStyle w:val="ListParagraph"/>
              <w:ind w:leftChars="0" w:left="0"/>
              <w:jc w:val="left"/>
              <w:rPr>
                <w:rFonts w:ascii="Times New Roman" w:hAnsi="Times New Roman" w:cs="Times New Roman"/>
              </w:rPr>
            </w:pPr>
          </w:p>
        </w:tc>
      </w:tr>
      <w:tr w:rsidR="00755B21" w14:paraId="21E0A47B" w14:textId="77777777" w:rsidTr="00755B21">
        <w:trPr>
          <w:trHeight w:val="350"/>
        </w:trPr>
        <w:tc>
          <w:tcPr>
            <w:tcW w:w="4786" w:type="dxa"/>
          </w:tcPr>
          <w:p w14:paraId="53884F30"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5. Showed remorse</w:t>
            </w:r>
          </w:p>
        </w:tc>
        <w:tc>
          <w:tcPr>
            <w:tcW w:w="425" w:type="dxa"/>
          </w:tcPr>
          <w:p w14:paraId="2F52B5F6" w14:textId="77777777" w:rsidR="00755B21" w:rsidRDefault="00755B21" w:rsidP="00755B21">
            <w:pPr>
              <w:pStyle w:val="ListParagraph"/>
              <w:ind w:leftChars="0" w:left="0"/>
              <w:jc w:val="left"/>
              <w:rPr>
                <w:rFonts w:ascii="Times New Roman" w:hAnsi="Times New Roman" w:cs="Times New Roman"/>
              </w:rPr>
            </w:pPr>
          </w:p>
        </w:tc>
        <w:tc>
          <w:tcPr>
            <w:tcW w:w="4570" w:type="dxa"/>
          </w:tcPr>
          <w:p w14:paraId="131B69D3"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15. Explained or expressed that the harm or hurt was unintentional</w:t>
            </w:r>
          </w:p>
        </w:tc>
        <w:tc>
          <w:tcPr>
            <w:tcW w:w="524" w:type="dxa"/>
          </w:tcPr>
          <w:p w14:paraId="1DB773C2" w14:textId="77777777" w:rsidR="00755B21" w:rsidRDefault="00755B21" w:rsidP="00755B21">
            <w:pPr>
              <w:pStyle w:val="ListParagraph"/>
              <w:ind w:leftChars="0" w:left="0"/>
              <w:jc w:val="left"/>
              <w:rPr>
                <w:rFonts w:ascii="Times New Roman" w:hAnsi="Times New Roman" w:cs="Times New Roman"/>
              </w:rPr>
            </w:pPr>
          </w:p>
        </w:tc>
      </w:tr>
      <w:tr w:rsidR="00755B21" w14:paraId="3107B385" w14:textId="77777777" w:rsidTr="00755B21">
        <w:trPr>
          <w:trHeight w:val="369"/>
        </w:trPr>
        <w:tc>
          <w:tcPr>
            <w:tcW w:w="4786" w:type="dxa"/>
          </w:tcPr>
          <w:p w14:paraId="4212D5B4" w14:textId="65A502AB" w:rsidR="00755B21" w:rsidRDefault="00755B21" w:rsidP="00505E91">
            <w:pPr>
              <w:pStyle w:val="ListParagraph"/>
              <w:ind w:leftChars="0" w:left="0"/>
              <w:jc w:val="left"/>
              <w:rPr>
                <w:rFonts w:ascii="Times New Roman" w:hAnsi="Times New Roman" w:cs="Times New Roman"/>
              </w:rPr>
            </w:pPr>
            <w:r>
              <w:rPr>
                <w:rFonts w:ascii="Times New Roman" w:hAnsi="Times New Roman" w:cs="Times New Roman"/>
              </w:rPr>
              <w:t>6. Showed submissiveness or inhibited speech</w:t>
            </w:r>
          </w:p>
        </w:tc>
        <w:tc>
          <w:tcPr>
            <w:tcW w:w="425" w:type="dxa"/>
          </w:tcPr>
          <w:p w14:paraId="679D3E1E" w14:textId="77777777" w:rsidR="00755B21" w:rsidRDefault="00755B21" w:rsidP="00755B21">
            <w:pPr>
              <w:pStyle w:val="ListParagraph"/>
              <w:ind w:leftChars="0" w:left="0"/>
              <w:jc w:val="left"/>
              <w:rPr>
                <w:rFonts w:ascii="Times New Roman" w:hAnsi="Times New Roman" w:cs="Times New Roman"/>
              </w:rPr>
            </w:pPr>
          </w:p>
        </w:tc>
        <w:tc>
          <w:tcPr>
            <w:tcW w:w="4570" w:type="dxa"/>
          </w:tcPr>
          <w:p w14:paraId="1664FC0A" w14:textId="77777777" w:rsidR="00755B21" w:rsidRDefault="00755B21" w:rsidP="00755B21">
            <w:pPr>
              <w:pStyle w:val="ListParagraph"/>
              <w:ind w:leftChars="0" w:left="0"/>
              <w:jc w:val="left"/>
              <w:rPr>
                <w:rFonts w:ascii="Times New Roman" w:hAnsi="Times New Roman" w:cs="Times New Roman"/>
              </w:rPr>
            </w:pPr>
            <w:r>
              <w:rPr>
                <w:rFonts w:ascii="Times New Roman" w:hAnsi="Times New Roman" w:cs="Times New Roman"/>
              </w:rPr>
              <w:t>16. Showed embarrassment</w:t>
            </w:r>
          </w:p>
        </w:tc>
        <w:tc>
          <w:tcPr>
            <w:tcW w:w="524" w:type="dxa"/>
          </w:tcPr>
          <w:p w14:paraId="3B25B7C4" w14:textId="77777777" w:rsidR="00755B21" w:rsidRDefault="00755B21" w:rsidP="00755B21">
            <w:pPr>
              <w:pStyle w:val="ListParagraph"/>
              <w:ind w:leftChars="0" w:left="0"/>
              <w:jc w:val="left"/>
              <w:rPr>
                <w:rFonts w:ascii="Times New Roman" w:hAnsi="Times New Roman" w:cs="Times New Roman"/>
              </w:rPr>
            </w:pPr>
          </w:p>
        </w:tc>
      </w:tr>
    </w:tbl>
    <w:p w14:paraId="4C884206" w14:textId="77777777" w:rsidR="007D0FB4" w:rsidRDefault="00D71CCA" w:rsidP="00D13336">
      <w:pPr>
        <w:jc w:val="left"/>
        <w:rPr>
          <w:i/>
          <w:sz w:val="24"/>
        </w:rPr>
      </w:pPr>
      <w:r w:rsidRPr="00C60EA0">
        <w:rPr>
          <w:i/>
          <w:sz w:val="24"/>
        </w:rPr>
        <w:lastRenderedPageBreak/>
        <w:t xml:space="preserve"> </w:t>
      </w:r>
    </w:p>
    <w:p w14:paraId="60F2D7A9" w14:textId="2259C70F" w:rsidR="00755B21" w:rsidRPr="00C60EA0" w:rsidRDefault="00C60EA0" w:rsidP="00D13336">
      <w:pPr>
        <w:jc w:val="left"/>
        <w:rPr>
          <w:i/>
          <w:sz w:val="24"/>
        </w:rPr>
      </w:pPr>
      <w:r w:rsidRPr="00C60EA0">
        <w:rPr>
          <w:i/>
          <w:sz w:val="24"/>
        </w:rPr>
        <w:t>(cont.)</w:t>
      </w:r>
    </w:p>
    <w:tbl>
      <w:tblPr>
        <w:tblStyle w:val="TableGrid"/>
        <w:tblpPr w:leftFromText="142" w:rightFromText="142" w:vertAnchor="text" w:horzAnchor="page" w:tblpX="1309" w:tblpY="170"/>
        <w:tblW w:w="10305" w:type="dxa"/>
        <w:tblLayout w:type="fixed"/>
        <w:tblLook w:val="04A0" w:firstRow="1" w:lastRow="0" w:firstColumn="1" w:lastColumn="0" w:noHBand="0" w:noVBand="1"/>
      </w:tblPr>
      <w:tblGrid>
        <w:gridCol w:w="4786"/>
        <w:gridCol w:w="425"/>
        <w:gridCol w:w="4570"/>
        <w:gridCol w:w="524"/>
      </w:tblGrid>
      <w:tr w:rsidR="007D0FB4" w14:paraId="0ED7BF3F" w14:textId="77777777" w:rsidTr="00C60EA0">
        <w:trPr>
          <w:trHeight w:val="369"/>
        </w:trPr>
        <w:tc>
          <w:tcPr>
            <w:tcW w:w="4786" w:type="dxa"/>
          </w:tcPr>
          <w:p w14:paraId="1ED82011" w14:textId="2A6F0AA2" w:rsidR="007D0FB4" w:rsidRDefault="007D0FB4" w:rsidP="007D0FB4">
            <w:pPr>
              <w:pStyle w:val="ListParagraph"/>
              <w:ind w:leftChars="0" w:left="0"/>
              <w:jc w:val="left"/>
              <w:rPr>
                <w:rFonts w:ascii="Times New Roman" w:hAnsi="Times New Roman" w:cs="Times New Roman"/>
              </w:rPr>
            </w:pPr>
            <w:r>
              <w:rPr>
                <w:rFonts w:ascii="Times New Roman" w:hAnsi="Times New Roman" w:cs="Times New Roman"/>
              </w:rPr>
              <w:t>7. Showed modesty or humility</w:t>
            </w:r>
          </w:p>
        </w:tc>
        <w:tc>
          <w:tcPr>
            <w:tcW w:w="425" w:type="dxa"/>
          </w:tcPr>
          <w:p w14:paraId="6452E498" w14:textId="77777777" w:rsidR="007D0FB4" w:rsidRDefault="007D0FB4" w:rsidP="007D0FB4">
            <w:pPr>
              <w:pStyle w:val="ListParagraph"/>
              <w:ind w:leftChars="0" w:left="0"/>
              <w:jc w:val="left"/>
              <w:rPr>
                <w:rFonts w:ascii="Times New Roman" w:hAnsi="Times New Roman" w:cs="Times New Roman"/>
              </w:rPr>
            </w:pPr>
          </w:p>
        </w:tc>
        <w:tc>
          <w:tcPr>
            <w:tcW w:w="4570" w:type="dxa"/>
          </w:tcPr>
          <w:p w14:paraId="5B1892CE" w14:textId="00F7A1F3" w:rsidR="007D0FB4" w:rsidRDefault="007D0FB4" w:rsidP="007D0FB4">
            <w:pPr>
              <w:pStyle w:val="ListParagraph"/>
              <w:ind w:leftChars="0" w:left="0"/>
              <w:jc w:val="left"/>
              <w:rPr>
                <w:rFonts w:ascii="Times New Roman" w:hAnsi="Times New Roman" w:cs="Times New Roman"/>
              </w:rPr>
            </w:pPr>
            <w:r>
              <w:rPr>
                <w:rFonts w:ascii="Times New Roman" w:hAnsi="Times New Roman" w:cs="Times New Roman"/>
              </w:rPr>
              <w:t>17. Assured you that he/she is trustworthy</w:t>
            </w:r>
          </w:p>
        </w:tc>
        <w:tc>
          <w:tcPr>
            <w:tcW w:w="524" w:type="dxa"/>
          </w:tcPr>
          <w:p w14:paraId="58C4BEC7" w14:textId="77777777" w:rsidR="007D0FB4" w:rsidRDefault="007D0FB4" w:rsidP="007D0FB4">
            <w:pPr>
              <w:pStyle w:val="ListParagraph"/>
              <w:ind w:leftChars="0" w:left="0"/>
              <w:jc w:val="left"/>
              <w:rPr>
                <w:rFonts w:ascii="Times New Roman" w:hAnsi="Times New Roman" w:cs="Times New Roman"/>
              </w:rPr>
            </w:pPr>
          </w:p>
        </w:tc>
      </w:tr>
      <w:tr w:rsidR="007D0FB4" w14:paraId="5D1F95E5" w14:textId="77777777" w:rsidTr="00C60EA0">
        <w:trPr>
          <w:trHeight w:val="369"/>
        </w:trPr>
        <w:tc>
          <w:tcPr>
            <w:tcW w:w="4786" w:type="dxa"/>
          </w:tcPr>
          <w:p w14:paraId="51B1CA1B" w14:textId="71F9689F" w:rsidR="007D0FB4" w:rsidRDefault="007D0FB4" w:rsidP="007D0FB4">
            <w:pPr>
              <w:pStyle w:val="ListParagraph"/>
              <w:ind w:leftChars="0" w:left="0"/>
              <w:jc w:val="left"/>
              <w:rPr>
                <w:rFonts w:ascii="Times New Roman" w:hAnsi="Times New Roman" w:cs="Times New Roman"/>
              </w:rPr>
            </w:pPr>
            <w:r>
              <w:rPr>
                <w:rFonts w:ascii="Times New Roman" w:hAnsi="Times New Roman" w:cs="Times New Roman"/>
              </w:rPr>
              <w:t>8. Admitted or explained his/her responsibility</w:t>
            </w:r>
          </w:p>
        </w:tc>
        <w:tc>
          <w:tcPr>
            <w:tcW w:w="425" w:type="dxa"/>
          </w:tcPr>
          <w:p w14:paraId="2CA34926" w14:textId="77777777" w:rsidR="007D0FB4" w:rsidRDefault="007D0FB4" w:rsidP="007D0FB4">
            <w:pPr>
              <w:pStyle w:val="ListParagraph"/>
              <w:ind w:leftChars="0" w:left="0"/>
              <w:jc w:val="left"/>
              <w:rPr>
                <w:rFonts w:ascii="Times New Roman" w:hAnsi="Times New Roman" w:cs="Times New Roman"/>
              </w:rPr>
            </w:pPr>
          </w:p>
        </w:tc>
        <w:tc>
          <w:tcPr>
            <w:tcW w:w="4570" w:type="dxa"/>
          </w:tcPr>
          <w:p w14:paraId="0F39FA65" w14:textId="082F9B38" w:rsidR="007D0FB4" w:rsidRDefault="007D0FB4" w:rsidP="007D0FB4">
            <w:pPr>
              <w:pStyle w:val="ListParagraph"/>
              <w:ind w:leftChars="0" w:left="0"/>
              <w:jc w:val="left"/>
              <w:rPr>
                <w:rFonts w:ascii="Times New Roman" w:hAnsi="Times New Roman" w:cs="Times New Roman"/>
              </w:rPr>
            </w:pPr>
            <w:r>
              <w:rPr>
                <w:rFonts w:ascii="Times New Roman" w:hAnsi="Times New Roman" w:cs="Times New Roman"/>
              </w:rPr>
              <w:t>18. Showed politeness</w:t>
            </w:r>
          </w:p>
        </w:tc>
        <w:tc>
          <w:tcPr>
            <w:tcW w:w="524" w:type="dxa"/>
          </w:tcPr>
          <w:p w14:paraId="3E47A206" w14:textId="77777777" w:rsidR="007D0FB4" w:rsidRDefault="007D0FB4" w:rsidP="007D0FB4">
            <w:pPr>
              <w:pStyle w:val="ListParagraph"/>
              <w:ind w:leftChars="0" w:left="0"/>
              <w:jc w:val="left"/>
              <w:rPr>
                <w:rFonts w:ascii="Times New Roman" w:hAnsi="Times New Roman" w:cs="Times New Roman"/>
              </w:rPr>
            </w:pPr>
          </w:p>
        </w:tc>
      </w:tr>
      <w:tr w:rsidR="007D0FB4" w14:paraId="34E0931C" w14:textId="77777777" w:rsidTr="00C60EA0">
        <w:trPr>
          <w:trHeight w:val="369"/>
        </w:trPr>
        <w:tc>
          <w:tcPr>
            <w:tcW w:w="4786" w:type="dxa"/>
          </w:tcPr>
          <w:p w14:paraId="05D09D65" w14:textId="77777777" w:rsidR="007D0FB4" w:rsidRDefault="007D0FB4" w:rsidP="007D0FB4">
            <w:pPr>
              <w:pStyle w:val="ListParagraph"/>
              <w:ind w:leftChars="0" w:left="0"/>
              <w:jc w:val="left"/>
              <w:rPr>
                <w:rFonts w:ascii="Times New Roman" w:hAnsi="Times New Roman" w:cs="Times New Roman"/>
              </w:rPr>
            </w:pPr>
            <w:r>
              <w:rPr>
                <w:rFonts w:ascii="Times New Roman" w:hAnsi="Times New Roman" w:cs="Times New Roman"/>
              </w:rPr>
              <w:t>9. Apologized</w:t>
            </w:r>
          </w:p>
        </w:tc>
        <w:tc>
          <w:tcPr>
            <w:tcW w:w="425" w:type="dxa"/>
          </w:tcPr>
          <w:p w14:paraId="2F32E670" w14:textId="77777777" w:rsidR="007D0FB4" w:rsidRDefault="007D0FB4" w:rsidP="007D0FB4">
            <w:pPr>
              <w:pStyle w:val="ListParagraph"/>
              <w:ind w:leftChars="0" w:left="0"/>
              <w:jc w:val="left"/>
              <w:rPr>
                <w:rFonts w:ascii="Times New Roman" w:hAnsi="Times New Roman" w:cs="Times New Roman"/>
              </w:rPr>
            </w:pPr>
          </w:p>
        </w:tc>
        <w:tc>
          <w:tcPr>
            <w:tcW w:w="4570" w:type="dxa"/>
          </w:tcPr>
          <w:p w14:paraId="4EBF19BF" w14:textId="06644F76" w:rsidR="007D0FB4" w:rsidRDefault="007D0FB4" w:rsidP="00505E91">
            <w:pPr>
              <w:pStyle w:val="ListParagraph"/>
              <w:ind w:leftChars="0" w:left="0"/>
              <w:jc w:val="left"/>
              <w:rPr>
                <w:rFonts w:ascii="Times New Roman" w:hAnsi="Times New Roman" w:cs="Times New Roman"/>
              </w:rPr>
            </w:pPr>
            <w:r>
              <w:rPr>
                <w:rFonts w:ascii="Times New Roman" w:hAnsi="Times New Roman" w:cs="Times New Roman"/>
              </w:rPr>
              <w:t>19. Made fun of themselves or put themselves down about it</w:t>
            </w:r>
          </w:p>
        </w:tc>
        <w:tc>
          <w:tcPr>
            <w:tcW w:w="524" w:type="dxa"/>
          </w:tcPr>
          <w:p w14:paraId="144BA408" w14:textId="77777777" w:rsidR="007D0FB4" w:rsidRDefault="007D0FB4" w:rsidP="007D0FB4">
            <w:pPr>
              <w:pStyle w:val="ListParagraph"/>
              <w:ind w:leftChars="0" w:left="0"/>
              <w:jc w:val="left"/>
              <w:rPr>
                <w:rFonts w:ascii="Times New Roman" w:hAnsi="Times New Roman" w:cs="Times New Roman"/>
              </w:rPr>
            </w:pPr>
          </w:p>
        </w:tc>
      </w:tr>
      <w:tr w:rsidR="007D0FB4" w14:paraId="0F8138AD" w14:textId="77777777" w:rsidTr="00C60EA0">
        <w:trPr>
          <w:trHeight w:val="369"/>
        </w:trPr>
        <w:tc>
          <w:tcPr>
            <w:tcW w:w="4786" w:type="dxa"/>
          </w:tcPr>
          <w:p w14:paraId="26786899" w14:textId="51492693" w:rsidR="007D0FB4" w:rsidRDefault="007D0FB4" w:rsidP="007D0FB4">
            <w:pPr>
              <w:pStyle w:val="ListParagraph"/>
              <w:ind w:leftChars="0" w:left="0"/>
              <w:jc w:val="left"/>
              <w:rPr>
                <w:rFonts w:ascii="Times New Roman" w:hAnsi="Times New Roman" w:cs="Times New Roman"/>
              </w:rPr>
            </w:pPr>
            <w:r>
              <w:rPr>
                <w:rFonts w:ascii="Times New Roman" w:hAnsi="Times New Roman" w:cs="Times New Roman"/>
              </w:rPr>
              <w:t>10. Offered you a gift or favor (e.g., food or help with something)</w:t>
            </w:r>
          </w:p>
        </w:tc>
        <w:tc>
          <w:tcPr>
            <w:tcW w:w="425" w:type="dxa"/>
          </w:tcPr>
          <w:p w14:paraId="74517DBC" w14:textId="77777777" w:rsidR="007D0FB4" w:rsidRDefault="007D0FB4" w:rsidP="007D0FB4">
            <w:pPr>
              <w:pStyle w:val="ListParagraph"/>
              <w:ind w:leftChars="0" w:left="0"/>
              <w:jc w:val="left"/>
              <w:rPr>
                <w:rFonts w:ascii="Times New Roman" w:hAnsi="Times New Roman" w:cs="Times New Roman"/>
              </w:rPr>
            </w:pPr>
          </w:p>
        </w:tc>
        <w:tc>
          <w:tcPr>
            <w:tcW w:w="4570" w:type="dxa"/>
          </w:tcPr>
          <w:p w14:paraId="7551926D" w14:textId="54E369D2" w:rsidR="007D0FB4" w:rsidRDefault="007D0FB4" w:rsidP="00505E91">
            <w:pPr>
              <w:pStyle w:val="ListParagraph"/>
              <w:ind w:leftChars="0" w:left="0"/>
              <w:jc w:val="left"/>
              <w:rPr>
                <w:rFonts w:ascii="Times New Roman" w:hAnsi="Times New Roman" w:cs="Times New Roman"/>
              </w:rPr>
            </w:pPr>
            <w:r>
              <w:rPr>
                <w:rFonts w:ascii="Times New Roman" w:hAnsi="Times New Roman" w:cs="Times New Roman"/>
              </w:rPr>
              <w:t>20. Did not do anything described above</w:t>
            </w:r>
          </w:p>
        </w:tc>
        <w:tc>
          <w:tcPr>
            <w:tcW w:w="524" w:type="dxa"/>
          </w:tcPr>
          <w:p w14:paraId="556B46A0" w14:textId="77777777" w:rsidR="007D0FB4" w:rsidRDefault="007D0FB4" w:rsidP="007D0FB4">
            <w:pPr>
              <w:pStyle w:val="ListParagraph"/>
              <w:ind w:leftChars="0" w:left="0"/>
              <w:jc w:val="left"/>
              <w:rPr>
                <w:rFonts w:ascii="Times New Roman" w:hAnsi="Times New Roman" w:cs="Times New Roman"/>
              </w:rPr>
            </w:pPr>
          </w:p>
        </w:tc>
      </w:tr>
    </w:tbl>
    <w:p w14:paraId="0D354686" w14:textId="77777777" w:rsidR="00D71CCA" w:rsidRPr="00D13336" w:rsidRDefault="00D71CCA" w:rsidP="00D13336">
      <w:pPr>
        <w:jc w:val="left"/>
      </w:pPr>
    </w:p>
    <w:p w14:paraId="24425961" w14:textId="77777777" w:rsidR="007D0FB4" w:rsidRDefault="007D0FB4" w:rsidP="007D0FB4">
      <w:pPr>
        <w:jc w:val="left"/>
      </w:pPr>
    </w:p>
    <w:p w14:paraId="1B17E120" w14:textId="77777777" w:rsidR="00B65A1B" w:rsidRPr="007D0FB4" w:rsidRDefault="00B65A1B" w:rsidP="007D0FB4">
      <w:pPr>
        <w:jc w:val="left"/>
        <w:rPr>
          <w:sz w:val="24"/>
        </w:rPr>
      </w:pPr>
      <w:r w:rsidRPr="007D0FB4">
        <w:rPr>
          <w:sz w:val="24"/>
        </w:rPr>
        <w:t xml:space="preserve">To what extent did you forgive the person? </w:t>
      </w:r>
    </w:p>
    <w:p w14:paraId="7E24519A" w14:textId="77777777" w:rsidR="00B65A1B" w:rsidRPr="00B65A1B" w:rsidRDefault="00B65A1B" w:rsidP="00B65A1B">
      <w:pPr>
        <w:ind w:firstLine="960"/>
        <w:jc w:val="left"/>
        <w:rPr>
          <w:sz w:val="24"/>
        </w:rPr>
      </w:pPr>
      <w:r w:rsidRPr="00B65A1B">
        <w:rPr>
          <w:sz w:val="24"/>
        </w:rPr>
        <w:t xml:space="preserve">   1…………..2…………..3…………..4…………..5…………..6</w:t>
      </w:r>
    </w:p>
    <w:p w14:paraId="300B5339" w14:textId="335F7508" w:rsidR="00755B21" w:rsidRDefault="00B65A1B" w:rsidP="00755B21">
      <w:pPr>
        <w:pStyle w:val="ListParagraph"/>
        <w:ind w:leftChars="0" w:left="360"/>
        <w:jc w:val="left"/>
        <w:rPr>
          <w:rFonts w:ascii="Times New Roman" w:hAnsi="Times New Roman" w:cs="Times New Roman"/>
        </w:rPr>
      </w:pPr>
      <w:r w:rsidRPr="00B65A1B">
        <w:rPr>
          <w:rFonts w:ascii="Times New Roman" w:hAnsi="Times New Roman" w:cs="Times New Roman"/>
        </w:rPr>
        <w:t xml:space="preserve">    (not at all)                                          </w:t>
      </w:r>
      <w:r w:rsidR="004201EC">
        <w:rPr>
          <w:rFonts w:ascii="Times New Roman" w:hAnsi="Times New Roman" w:cs="Times New Roman"/>
        </w:rPr>
        <w:t xml:space="preserve"> </w:t>
      </w:r>
      <w:r w:rsidRPr="00B65A1B">
        <w:rPr>
          <w:rFonts w:ascii="Times New Roman" w:hAnsi="Times New Roman" w:cs="Times New Roman"/>
        </w:rPr>
        <w:t>(</w:t>
      </w:r>
      <w:r w:rsidR="004201EC">
        <w:rPr>
          <w:rFonts w:ascii="Times New Roman" w:hAnsi="Times New Roman" w:cs="Times New Roman"/>
        </w:rPr>
        <w:t>totally</w:t>
      </w:r>
      <w:r w:rsidRPr="00B65A1B">
        <w:rPr>
          <w:rFonts w:ascii="Times New Roman" w:hAnsi="Times New Roman" w:cs="Times New Roman"/>
        </w:rPr>
        <w:t>)</w:t>
      </w:r>
    </w:p>
    <w:p w14:paraId="2B189419" w14:textId="77777777" w:rsidR="00755B21" w:rsidRPr="00755B21" w:rsidRDefault="00755B21" w:rsidP="00755B21">
      <w:pPr>
        <w:pStyle w:val="ListParagraph"/>
        <w:ind w:leftChars="0" w:left="360"/>
        <w:jc w:val="left"/>
        <w:rPr>
          <w:rFonts w:ascii="Times New Roman" w:hAnsi="Times New Roman" w:cs="Times New Roman"/>
        </w:rPr>
      </w:pPr>
    </w:p>
    <w:p w14:paraId="4F133CAB" w14:textId="77777777" w:rsidR="00755B21" w:rsidRDefault="00755B21" w:rsidP="000D7B78"/>
    <w:p w14:paraId="0E5F2F67" w14:textId="77777777" w:rsidR="007D0FB4" w:rsidRDefault="007D0FB4" w:rsidP="000D7B78"/>
    <w:p w14:paraId="2BCEE0E9" w14:textId="790BBF3C" w:rsidR="00AC7BD9" w:rsidRPr="00C50532" w:rsidRDefault="00E6089A" w:rsidP="00C50532">
      <w:pPr>
        <w:shd w:val="clear" w:color="auto" w:fill="E0E0E0"/>
        <w:rPr>
          <w:sz w:val="24"/>
        </w:rPr>
      </w:pPr>
      <w:r w:rsidRPr="00C50532">
        <w:rPr>
          <w:rFonts w:eastAsiaTheme="majorEastAsia"/>
          <w:b/>
          <w:color w:val="222222"/>
          <w:kern w:val="0"/>
          <w:sz w:val="24"/>
          <w:szCs w:val="21"/>
        </w:rPr>
        <w:t xml:space="preserve">**Instruction**: </w:t>
      </w:r>
      <w:r w:rsidR="00724542" w:rsidRPr="00C50532">
        <w:rPr>
          <w:sz w:val="24"/>
        </w:rPr>
        <w:t>In the</w:t>
      </w:r>
      <w:r w:rsidR="006C65C5" w:rsidRPr="00C50532">
        <w:rPr>
          <w:sz w:val="24"/>
        </w:rPr>
        <w:t xml:space="preserve"> following</w:t>
      </w:r>
      <w:r w:rsidR="00724542" w:rsidRPr="00C50532">
        <w:rPr>
          <w:sz w:val="24"/>
        </w:rPr>
        <w:t xml:space="preserve"> section, we will ask </w:t>
      </w:r>
      <w:r w:rsidR="007B4917" w:rsidRPr="00C50532">
        <w:rPr>
          <w:sz w:val="24"/>
        </w:rPr>
        <w:t xml:space="preserve">about </w:t>
      </w:r>
      <w:r w:rsidR="000D7B78" w:rsidRPr="00C50532">
        <w:rPr>
          <w:sz w:val="24"/>
        </w:rPr>
        <w:t xml:space="preserve">whether </w:t>
      </w:r>
      <w:r w:rsidR="004201EC" w:rsidRPr="00C50532">
        <w:rPr>
          <w:sz w:val="24"/>
        </w:rPr>
        <w:t xml:space="preserve">the </w:t>
      </w:r>
      <w:r w:rsidR="006C65C5" w:rsidRPr="00C50532">
        <w:rPr>
          <w:sz w:val="24"/>
        </w:rPr>
        <w:t>person offered any compensation</w:t>
      </w:r>
      <w:r w:rsidR="007B4917" w:rsidRPr="00C50532">
        <w:rPr>
          <w:sz w:val="24"/>
        </w:rPr>
        <w:t xml:space="preserve"> regardless of</w:t>
      </w:r>
      <w:r w:rsidR="006C65C5" w:rsidRPr="00C50532">
        <w:rPr>
          <w:sz w:val="24"/>
        </w:rPr>
        <w:t xml:space="preserve"> whether you accepted </w:t>
      </w:r>
      <w:r w:rsidR="004201EC" w:rsidRPr="00C50532">
        <w:rPr>
          <w:sz w:val="24"/>
        </w:rPr>
        <w:t xml:space="preserve">it </w:t>
      </w:r>
      <w:r w:rsidR="000D7B78" w:rsidRPr="00C50532">
        <w:rPr>
          <w:sz w:val="24"/>
        </w:rPr>
        <w:t>or not</w:t>
      </w:r>
      <w:r w:rsidR="00505E91" w:rsidRPr="00C50532">
        <w:rPr>
          <w:sz w:val="24"/>
        </w:rPr>
        <w:t xml:space="preserve">. </w:t>
      </w:r>
      <w:r w:rsidR="000D7B78" w:rsidRPr="00C50532">
        <w:rPr>
          <w:sz w:val="24"/>
        </w:rPr>
        <w:t>Here, compensation means any act</w:t>
      </w:r>
      <w:r w:rsidR="006C65C5" w:rsidRPr="00C50532">
        <w:rPr>
          <w:sz w:val="24"/>
        </w:rPr>
        <w:t>ion</w:t>
      </w:r>
      <w:r w:rsidR="000D7B78" w:rsidRPr="00C50532">
        <w:rPr>
          <w:sz w:val="24"/>
        </w:rPr>
        <w:t xml:space="preserve"> which </w:t>
      </w:r>
      <w:r w:rsidR="006C65C5" w:rsidRPr="00C50532">
        <w:rPr>
          <w:sz w:val="24"/>
        </w:rPr>
        <w:t>tried</w:t>
      </w:r>
      <w:r w:rsidR="000D7B78" w:rsidRPr="00C50532">
        <w:rPr>
          <w:sz w:val="24"/>
        </w:rPr>
        <w:t xml:space="preserve"> to </w:t>
      </w:r>
      <w:r w:rsidR="006C65C5" w:rsidRPr="00C50532">
        <w:rPr>
          <w:sz w:val="24"/>
        </w:rPr>
        <w:t xml:space="preserve">repair </w:t>
      </w:r>
      <w:r w:rsidR="00505E91" w:rsidRPr="00C50532">
        <w:rPr>
          <w:sz w:val="24"/>
        </w:rPr>
        <w:t>the</w:t>
      </w:r>
      <w:r w:rsidR="006C65C5" w:rsidRPr="00C50532">
        <w:rPr>
          <w:sz w:val="24"/>
        </w:rPr>
        <w:t xml:space="preserve"> loss, such as </w:t>
      </w:r>
      <w:r w:rsidR="000D7B78" w:rsidRPr="00C50532">
        <w:rPr>
          <w:i/>
          <w:sz w:val="24"/>
        </w:rPr>
        <w:t xml:space="preserve">rescheduling the </w:t>
      </w:r>
      <w:r w:rsidR="00505E91" w:rsidRPr="00C50532">
        <w:rPr>
          <w:i/>
          <w:sz w:val="24"/>
        </w:rPr>
        <w:t>experience</w:t>
      </w:r>
      <w:r w:rsidR="000D7B78" w:rsidRPr="00C50532">
        <w:rPr>
          <w:sz w:val="24"/>
        </w:rPr>
        <w:t xml:space="preserve"> </w:t>
      </w:r>
      <w:r w:rsidR="00F51730" w:rsidRPr="00C50532">
        <w:rPr>
          <w:sz w:val="24"/>
        </w:rPr>
        <w:t>[</w:t>
      </w:r>
      <w:r w:rsidR="00505E91" w:rsidRPr="00C50532">
        <w:rPr>
          <w:i/>
          <w:sz w:val="24"/>
        </w:rPr>
        <w:t xml:space="preserve">providing </w:t>
      </w:r>
      <w:r w:rsidR="005D5D94" w:rsidRPr="00C50532">
        <w:rPr>
          <w:i/>
          <w:sz w:val="24"/>
        </w:rPr>
        <w:t>a replacement</w:t>
      </w:r>
      <w:r w:rsidR="00505E91" w:rsidRPr="00C50532">
        <w:rPr>
          <w:i/>
          <w:sz w:val="24"/>
        </w:rPr>
        <w:t xml:space="preserve"> object</w:t>
      </w:r>
      <w:r w:rsidR="00F51730" w:rsidRPr="00C50532">
        <w:rPr>
          <w:sz w:val="24"/>
        </w:rPr>
        <w:t xml:space="preserve">] </w:t>
      </w:r>
      <w:r w:rsidR="000D7B78" w:rsidRPr="00C50532">
        <w:rPr>
          <w:sz w:val="24"/>
        </w:rPr>
        <w:t xml:space="preserve">or </w:t>
      </w:r>
      <w:r w:rsidR="006C65C5" w:rsidRPr="00C50532">
        <w:rPr>
          <w:sz w:val="24"/>
        </w:rPr>
        <w:t>reimbursing money.</w:t>
      </w:r>
      <w:r w:rsidR="000D7B78" w:rsidRPr="00C50532">
        <w:rPr>
          <w:sz w:val="24"/>
        </w:rPr>
        <w:t xml:space="preserve"> </w:t>
      </w:r>
      <w:r w:rsidR="006C65C5" w:rsidRPr="00C50532">
        <w:rPr>
          <w:sz w:val="24"/>
        </w:rPr>
        <w:t xml:space="preserve">                                   </w:t>
      </w:r>
    </w:p>
    <w:p w14:paraId="6FCA0535" w14:textId="77777777" w:rsidR="005D5D94" w:rsidRDefault="005D5D94" w:rsidP="00B65A1B">
      <w:pPr>
        <w:jc w:val="left"/>
        <w:rPr>
          <w:color w:val="FF0000"/>
        </w:rPr>
      </w:pPr>
    </w:p>
    <w:p w14:paraId="3DB5E919" w14:textId="77777777" w:rsidR="007D0FB4" w:rsidRDefault="007D0FB4" w:rsidP="00B65A1B">
      <w:pPr>
        <w:jc w:val="left"/>
        <w:rPr>
          <w:sz w:val="24"/>
        </w:rPr>
      </w:pPr>
    </w:p>
    <w:p w14:paraId="4EEA4E0F" w14:textId="69364CFC" w:rsidR="00AC7BD9" w:rsidRDefault="007B4917" w:rsidP="00B65A1B">
      <w:pPr>
        <w:jc w:val="left"/>
        <w:rPr>
          <w:sz w:val="24"/>
        </w:rPr>
      </w:pPr>
      <w:r>
        <w:rPr>
          <w:sz w:val="24"/>
        </w:rPr>
        <w:t xml:space="preserve">Did the person offer any compensation?    </w:t>
      </w:r>
      <w:r w:rsidR="00B479A1">
        <w:rPr>
          <w:sz w:val="24"/>
        </w:rPr>
        <w:t xml:space="preserve"> </w:t>
      </w:r>
      <w:r w:rsidR="00C60EA0">
        <w:rPr>
          <w:sz w:val="24"/>
        </w:rPr>
        <w:t xml:space="preserve">    </w:t>
      </w:r>
      <w:r w:rsidR="007D0FB4">
        <w:rPr>
          <w:sz w:val="24"/>
        </w:rPr>
        <w:t xml:space="preserve">         </w:t>
      </w:r>
      <w:r w:rsidR="006C65C5">
        <w:rPr>
          <w:sz w:val="24"/>
        </w:rPr>
        <w:t xml:space="preserve">  </w:t>
      </w:r>
      <w:r>
        <w:rPr>
          <w:sz w:val="24"/>
        </w:rPr>
        <w:t>Yes/No</w:t>
      </w:r>
    </w:p>
    <w:p w14:paraId="1C83F346" w14:textId="77777777" w:rsidR="00755B21" w:rsidRDefault="00755B21" w:rsidP="00B65A1B">
      <w:pPr>
        <w:jc w:val="left"/>
        <w:rPr>
          <w:sz w:val="24"/>
        </w:rPr>
      </w:pPr>
    </w:p>
    <w:p w14:paraId="6B78FE70" w14:textId="77777777" w:rsidR="007B4917" w:rsidRPr="007B4917" w:rsidRDefault="007B4917" w:rsidP="00B65A1B">
      <w:pPr>
        <w:jc w:val="left"/>
        <w:rPr>
          <w:sz w:val="24"/>
        </w:rPr>
      </w:pPr>
      <w:r>
        <w:rPr>
          <w:sz w:val="24"/>
        </w:rPr>
        <w:t>### If “Yes”, please answer the following questions:</w:t>
      </w:r>
    </w:p>
    <w:p w14:paraId="45C693F5" w14:textId="77777777" w:rsidR="00E6089A" w:rsidRDefault="00E6089A" w:rsidP="00755B21">
      <w:pPr>
        <w:spacing w:line="360" w:lineRule="auto"/>
        <w:jc w:val="left"/>
        <w:rPr>
          <w:sz w:val="24"/>
        </w:rPr>
      </w:pPr>
    </w:p>
    <w:p w14:paraId="7F4C24F9" w14:textId="1CA0EFC5" w:rsidR="00AC7BD9" w:rsidRDefault="00E6089A" w:rsidP="007D0FB4">
      <w:pPr>
        <w:spacing w:line="360" w:lineRule="auto"/>
        <w:ind w:firstLine="960"/>
        <w:jc w:val="left"/>
        <w:rPr>
          <w:sz w:val="24"/>
        </w:rPr>
      </w:pPr>
      <w:r>
        <w:rPr>
          <w:sz w:val="24"/>
        </w:rPr>
        <w:t>a</w:t>
      </w:r>
      <w:r w:rsidR="007B4917" w:rsidRPr="007B4917">
        <w:rPr>
          <w:sz w:val="24"/>
        </w:rPr>
        <w:t>)</w:t>
      </w:r>
      <w:r w:rsidR="007B4917">
        <w:rPr>
          <w:sz w:val="24"/>
        </w:rPr>
        <w:t xml:space="preserve"> What was the compensation?    </w:t>
      </w:r>
      <w:r w:rsidR="007B4917" w:rsidRPr="00B65A1B">
        <w:rPr>
          <w:u w:val="single"/>
        </w:rPr>
        <w:t xml:space="preserve"> </w:t>
      </w:r>
      <w:r w:rsidR="007B4917">
        <w:rPr>
          <w:u w:val="single"/>
        </w:rPr>
        <w:t xml:space="preserve">                  </w:t>
      </w:r>
      <w:r w:rsidR="007B4917" w:rsidRPr="00B65A1B">
        <w:rPr>
          <w:u w:val="single"/>
        </w:rPr>
        <w:t xml:space="preserve">                                      </w:t>
      </w:r>
    </w:p>
    <w:p w14:paraId="7958FCC2" w14:textId="651B1C3A" w:rsidR="007B4917" w:rsidRDefault="00E6089A" w:rsidP="007D0FB4">
      <w:pPr>
        <w:spacing w:line="360" w:lineRule="auto"/>
        <w:ind w:firstLine="960"/>
        <w:jc w:val="left"/>
        <w:rPr>
          <w:sz w:val="24"/>
        </w:rPr>
      </w:pPr>
      <w:r>
        <w:rPr>
          <w:sz w:val="24"/>
        </w:rPr>
        <w:t>b</w:t>
      </w:r>
      <w:r w:rsidR="007B4917">
        <w:rPr>
          <w:sz w:val="24"/>
        </w:rPr>
        <w:t xml:space="preserve">) Did you accept it?                      </w:t>
      </w:r>
      <w:r w:rsidR="00C60EA0">
        <w:rPr>
          <w:sz w:val="24"/>
        </w:rPr>
        <w:t xml:space="preserve">      </w:t>
      </w:r>
      <w:r w:rsidR="007B4917">
        <w:rPr>
          <w:sz w:val="24"/>
        </w:rPr>
        <w:t>Yes/No</w:t>
      </w:r>
    </w:p>
    <w:p w14:paraId="65E5A57F" w14:textId="5052CFF5" w:rsidR="007B4917" w:rsidRPr="007B4917" w:rsidRDefault="00E6089A" w:rsidP="007D0FB4">
      <w:pPr>
        <w:spacing w:line="360" w:lineRule="auto"/>
        <w:ind w:left="960"/>
        <w:jc w:val="left"/>
        <w:rPr>
          <w:sz w:val="24"/>
        </w:rPr>
      </w:pPr>
      <w:r>
        <w:rPr>
          <w:sz w:val="24"/>
        </w:rPr>
        <w:t>c</w:t>
      </w:r>
      <w:r w:rsidR="007B4917">
        <w:rPr>
          <w:sz w:val="24"/>
        </w:rPr>
        <w:t>)</w:t>
      </w:r>
      <w:r w:rsidR="00505E91">
        <w:rPr>
          <w:sz w:val="24"/>
        </w:rPr>
        <w:t xml:space="preserve"> T</w:t>
      </w:r>
      <w:r w:rsidR="007B4917" w:rsidRPr="007B4917">
        <w:rPr>
          <w:sz w:val="24"/>
        </w:rPr>
        <w:t>o what extent did you feel your loss was (or would be, if you did not accept it) recovered</w:t>
      </w:r>
      <w:r w:rsidR="00505E91" w:rsidRPr="00505E91">
        <w:rPr>
          <w:sz w:val="24"/>
        </w:rPr>
        <w:t xml:space="preserve"> </w:t>
      </w:r>
      <w:r w:rsidR="00505E91">
        <w:rPr>
          <w:sz w:val="24"/>
        </w:rPr>
        <w:t>b</w:t>
      </w:r>
      <w:r w:rsidR="00505E91" w:rsidRPr="007B4917">
        <w:rPr>
          <w:sz w:val="24"/>
        </w:rPr>
        <w:t>y the compensation</w:t>
      </w:r>
      <w:r w:rsidR="007B4917" w:rsidRPr="007B4917">
        <w:rPr>
          <w:sz w:val="24"/>
        </w:rPr>
        <w:t xml:space="preserve">? </w:t>
      </w:r>
    </w:p>
    <w:p w14:paraId="5A23FD48" w14:textId="77777777" w:rsidR="007B4917" w:rsidRDefault="007B4917" w:rsidP="007D0FB4">
      <w:pPr>
        <w:pStyle w:val="ListParagraph"/>
        <w:spacing w:line="360" w:lineRule="auto"/>
        <w:ind w:leftChars="0" w:left="1320" w:firstLine="600"/>
        <w:rPr>
          <w:rFonts w:ascii="Times New Roman" w:hAnsi="Times New Roman" w:cs="Times New Roman"/>
        </w:rPr>
      </w:pPr>
      <w:r>
        <w:rPr>
          <w:rFonts w:ascii="Times New Roman" w:hAnsi="Times New Roman" w:cs="Times New Roman"/>
        </w:rPr>
        <w:t xml:space="preserve">   1…………..2…………..3…………..4…………..5…………..6</w:t>
      </w:r>
    </w:p>
    <w:p w14:paraId="07B21B78" w14:textId="57F3E961" w:rsidR="007B4917" w:rsidRPr="007D0FB4" w:rsidRDefault="007B4917" w:rsidP="007D0FB4">
      <w:pPr>
        <w:spacing w:line="360" w:lineRule="auto"/>
        <w:ind w:left="360" w:firstLine="600"/>
        <w:rPr>
          <w:sz w:val="24"/>
        </w:rPr>
      </w:pPr>
      <w:r>
        <w:rPr>
          <w:sz w:val="24"/>
        </w:rPr>
        <w:t xml:space="preserve">  </w:t>
      </w:r>
      <w:r w:rsidRPr="007B4917">
        <w:rPr>
          <w:sz w:val="24"/>
        </w:rPr>
        <w:t xml:space="preserve">(not </w:t>
      </w:r>
      <w:r w:rsidR="000D7B78">
        <w:rPr>
          <w:sz w:val="24"/>
        </w:rPr>
        <w:t>at all recovered</w:t>
      </w:r>
      <w:r w:rsidRPr="007B4917">
        <w:rPr>
          <w:sz w:val="24"/>
        </w:rPr>
        <w:t xml:space="preserve">)          </w:t>
      </w:r>
      <w:r>
        <w:rPr>
          <w:sz w:val="24"/>
        </w:rPr>
        <w:t xml:space="preserve">                         </w:t>
      </w:r>
      <w:r w:rsidRPr="007B4917">
        <w:rPr>
          <w:sz w:val="24"/>
        </w:rPr>
        <w:t xml:space="preserve">  (full</w:t>
      </w:r>
      <w:r>
        <w:rPr>
          <w:sz w:val="24"/>
        </w:rPr>
        <w:t>y recovered</w:t>
      </w:r>
      <w:r w:rsidRPr="007B4917">
        <w:rPr>
          <w:sz w:val="24"/>
        </w:rPr>
        <w:t>)</w:t>
      </w:r>
    </w:p>
    <w:p w14:paraId="56D47560" w14:textId="77777777" w:rsidR="000D7B78" w:rsidRPr="003C42FA" w:rsidRDefault="000D7B78" w:rsidP="007B4917">
      <w:pPr>
        <w:jc w:val="left"/>
        <w:rPr>
          <w:u w:val="single"/>
        </w:rPr>
      </w:pPr>
    </w:p>
    <w:p w14:paraId="2A91BB9D" w14:textId="77777777" w:rsidR="007D0FB4" w:rsidRDefault="007D0FB4" w:rsidP="007B4917">
      <w:pPr>
        <w:jc w:val="left"/>
        <w:rPr>
          <w:sz w:val="24"/>
        </w:rPr>
      </w:pPr>
    </w:p>
    <w:p w14:paraId="2FA7D937" w14:textId="1400D022" w:rsidR="007B4917" w:rsidRPr="007B4917" w:rsidRDefault="007B4917" w:rsidP="007B4917">
      <w:pPr>
        <w:jc w:val="left"/>
        <w:rPr>
          <w:sz w:val="24"/>
        </w:rPr>
      </w:pPr>
      <w:r w:rsidRPr="007B4917">
        <w:rPr>
          <w:sz w:val="24"/>
        </w:rPr>
        <w:t>Did you think your loss was replaceable?</w:t>
      </w:r>
    </w:p>
    <w:p w14:paraId="5544D7B0" w14:textId="77777777" w:rsidR="007B4917" w:rsidRDefault="007B4917" w:rsidP="007B4917">
      <w:pPr>
        <w:pStyle w:val="ListParagraph"/>
        <w:ind w:leftChars="0" w:left="360" w:firstLine="600"/>
        <w:rPr>
          <w:rFonts w:ascii="Times New Roman" w:hAnsi="Times New Roman" w:cs="Times New Roman"/>
        </w:rPr>
      </w:pPr>
    </w:p>
    <w:p w14:paraId="4D136A6E" w14:textId="77777777" w:rsidR="007B4917" w:rsidRDefault="007B4917" w:rsidP="007B4917">
      <w:pPr>
        <w:pStyle w:val="ListParagraph"/>
        <w:ind w:leftChars="0" w:left="360" w:firstLine="600"/>
        <w:rPr>
          <w:rFonts w:ascii="Times New Roman" w:hAnsi="Times New Roman" w:cs="Times New Roman"/>
        </w:rPr>
      </w:pPr>
      <w:r>
        <w:rPr>
          <w:rStyle w:val="CommentReference"/>
        </w:rPr>
        <w:t xml:space="preserve">    </w:t>
      </w:r>
      <w:r w:rsidRPr="000D7B78">
        <w:rPr>
          <w:rStyle w:val="CommentReference"/>
          <w:sz w:val="24"/>
          <w:szCs w:val="24"/>
        </w:rPr>
        <w:t xml:space="preserve"> </w:t>
      </w:r>
      <w:r w:rsidRPr="000D7B78">
        <w:rPr>
          <w:rStyle w:val="CommentReference"/>
          <w:rFonts w:ascii="Times New Roman" w:hAnsi="Times New Roman" w:cs="Times New Roman"/>
          <w:sz w:val="24"/>
          <w:szCs w:val="24"/>
        </w:rPr>
        <w:t>1</w:t>
      </w:r>
      <w:r w:rsidRPr="000D7B78">
        <w:rPr>
          <w:rFonts w:ascii="Times New Roman" w:hAnsi="Times New Roman" w:cs="Times New Roman"/>
        </w:rPr>
        <w:t>…</w:t>
      </w:r>
      <w:r>
        <w:rPr>
          <w:rFonts w:ascii="Times New Roman" w:hAnsi="Times New Roman" w:cs="Times New Roman"/>
        </w:rPr>
        <w:t>………..2…………..3…………..4…………..5…………..6</w:t>
      </w:r>
    </w:p>
    <w:p w14:paraId="1E854882" w14:textId="2AD431CD" w:rsidR="008B1E60" w:rsidRPr="00755B21" w:rsidRDefault="007B4917" w:rsidP="008B1E60">
      <w:pPr>
        <w:jc w:val="left"/>
        <w:rPr>
          <w:sz w:val="24"/>
        </w:rPr>
      </w:pPr>
      <w:r w:rsidRPr="000D7B78">
        <w:rPr>
          <w:sz w:val="24"/>
        </w:rPr>
        <w:t xml:space="preserve">  (not at all</w:t>
      </w:r>
      <w:r w:rsidR="000D7B78" w:rsidRPr="000D7B78">
        <w:rPr>
          <w:sz w:val="24"/>
        </w:rPr>
        <w:t xml:space="preserve"> replaceable</w:t>
      </w:r>
      <w:r w:rsidR="000D7B78">
        <w:rPr>
          <w:sz w:val="24"/>
        </w:rPr>
        <w:t xml:space="preserve">)          </w:t>
      </w:r>
      <w:r w:rsidRPr="000D7B78">
        <w:rPr>
          <w:sz w:val="24"/>
        </w:rPr>
        <w:t xml:space="preserve">                          (</w:t>
      </w:r>
      <w:r w:rsidR="000D7B78" w:rsidRPr="000D7B78">
        <w:rPr>
          <w:sz w:val="24"/>
        </w:rPr>
        <w:t>completely replaceable</w:t>
      </w:r>
      <w:r w:rsidRPr="000D7B78">
        <w:rPr>
          <w:sz w:val="24"/>
        </w:rPr>
        <w:t>)</w:t>
      </w:r>
    </w:p>
    <w:p w14:paraId="7A3B5919" w14:textId="51D604EC" w:rsidR="008B1E60" w:rsidRDefault="008B1E60">
      <w:pPr>
        <w:widowControl/>
        <w:jc w:val="left"/>
      </w:pPr>
      <w:r>
        <w:br w:type="page"/>
      </w:r>
    </w:p>
    <w:p w14:paraId="3865E54A" w14:textId="4DBB1D4A" w:rsidR="00117D63" w:rsidRPr="0025646C" w:rsidRDefault="00117D63" w:rsidP="00117D63">
      <w:pPr>
        <w:widowControl/>
        <w:spacing w:line="480" w:lineRule="auto"/>
        <w:jc w:val="center"/>
        <w:rPr>
          <w:sz w:val="24"/>
          <w:u w:val="single"/>
        </w:rPr>
      </w:pPr>
      <w:r w:rsidRPr="0025646C">
        <w:rPr>
          <w:sz w:val="24"/>
          <w:u w:val="single"/>
        </w:rPr>
        <w:lastRenderedPageBreak/>
        <w:t>STUD</w:t>
      </w:r>
      <w:r w:rsidR="000B7E12" w:rsidRPr="0025646C">
        <w:rPr>
          <w:sz w:val="24"/>
          <w:u w:val="single"/>
        </w:rPr>
        <w:t>Y</w:t>
      </w:r>
      <w:r w:rsidRPr="0025646C">
        <w:rPr>
          <w:sz w:val="24"/>
          <w:u w:val="single"/>
        </w:rPr>
        <w:t xml:space="preserve"> 2</w:t>
      </w:r>
    </w:p>
    <w:p w14:paraId="54A1D3B0" w14:textId="16489F8A" w:rsidR="00C60EA0" w:rsidRDefault="00D402E8" w:rsidP="00C60EA0">
      <w:pPr>
        <w:widowControl/>
        <w:jc w:val="left"/>
        <w:rPr>
          <w:b/>
          <w:sz w:val="24"/>
        </w:rPr>
      </w:pPr>
      <w:r w:rsidRPr="00D402E8">
        <w:rPr>
          <w:rFonts w:eastAsia="MS PGothic"/>
          <w:sz w:val="24"/>
        </w:rPr>
        <w:t xml:space="preserve">The following is an approximate English-language translation of the original Japanese. </w:t>
      </w:r>
      <w:r w:rsidR="00395B28">
        <w:rPr>
          <w:rFonts w:eastAsia="MS PGothic"/>
          <w:sz w:val="24"/>
        </w:rPr>
        <w:t xml:space="preserve">Variations for </w:t>
      </w:r>
      <w:r w:rsidR="00677793">
        <w:rPr>
          <w:rFonts w:eastAsia="MS PGothic"/>
          <w:sz w:val="24"/>
        </w:rPr>
        <w:t xml:space="preserve">the </w:t>
      </w:r>
      <w:r w:rsidR="00395B28">
        <w:rPr>
          <w:rFonts w:eastAsia="MS PGothic"/>
          <w:sz w:val="24"/>
        </w:rPr>
        <w:t>irreplaceable condition</w:t>
      </w:r>
      <w:r w:rsidR="00395B28" w:rsidRPr="00A567AB">
        <w:rPr>
          <w:rFonts w:eastAsia="MS PGothic"/>
          <w:sz w:val="24"/>
        </w:rPr>
        <w:t xml:space="preserve"> are in square brackets.</w:t>
      </w:r>
      <w:r w:rsidR="00244A10">
        <w:rPr>
          <w:rFonts w:eastAsia="MS PGothic"/>
          <w:sz w:val="24"/>
        </w:rPr>
        <w:t xml:space="preserve"> The order of the scenarios was </w:t>
      </w:r>
      <w:r w:rsidR="00B559C8">
        <w:rPr>
          <w:rFonts w:eastAsia="MS PGothic"/>
          <w:sz w:val="24"/>
        </w:rPr>
        <w:t>counterbalanced.</w:t>
      </w:r>
      <w:r w:rsidR="0037246C">
        <w:rPr>
          <w:rFonts w:eastAsia="MS PGothic"/>
          <w:sz w:val="24"/>
        </w:rPr>
        <w:t xml:space="preserve"> The instructions</w:t>
      </w:r>
      <w:r w:rsidR="000F69BC">
        <w:rPr>
          <w:rFonts w:eastAsia="MS PGothic"/>
          <w:sz w:val="24"/>
        </w:rPr>
        <w:t xml:space="preserve"> </w:t>
      </w:r>
      <w:r w:rsidR="00E6089A">
        <w:rPr>
          <w:rFonts w:eastAsia="MS PGothic"/>
          <w:sz w:val="24"/>
        </w:rPr>
        <w:t>were the same between scenarios</w:t>
      </w:r>
      <w:r w:rsidR="0067736C">
        <w:rPr>
          <w:rFonts w:eastAsia="MS PGothic"/>
          <w:sz w:val="24"/>
        </w:rPr>
        <w:t>.</w:t>
      </w:r>
      <w:r w:rsidR="000F2DC2" w:rsidRPr="000F2DC2">
        <w:rPr>
          <w:rFonts w:eastAsia="MS PGothic"/>
          <w:sz w:val="24"/>
        </w:rPr>
        <w:t xml:space="preserve"> </w:t>
      </w:r>
      <w:r w:rsidR="000F2DC2">
        <w:rPr>
          <w:rFonts w:eastAsia="MS PGothic"/>
          <w:sz w:val="24"/>
        </w:rPr>
        <w:t xml:space="preserve">Some questions </w:t>
      </w:r>
      <w:r w:rsidR="00F16574">
        <w:rPr>
          <w:rFonts w:eastAsia="MS PGothic" w:hint="eastAsia"/>
          <w:sz w:val="24"/>
        </w:rPr>
        <w:t xml:space="preserve">irrelevant </w:t>
      </w:r>
      <w:r w:rsidR="00677793">
        <w:rPr>
          <w:rFonts w:eastAsia="MS PGothic"/>
          <w:sz w:val="24"/>
        </w:rPr>
        <w:t>to</w:t>
      </w:r>
      <w:r w:rsidR="00677793">
        <w:rPr>
          <w:rFonts w:eastAsia="MS PGothic" w:hint="eastAsia"/>
          <w:sz w:val="24"/>
        </w:rPr>
        <w:t xml:space="preserve"> </w:t>
      </w:r>
      <w:r w:rsidR="00F16574">
        <w:rPr>
          <w:rFonts w:eastAsia="MS PGothic" w:hint="eastAsia"/>
          <w:sz w:val="24"/>
        </w:rPr>
        <w:t xml:space="preserve">the present purpose </w:t>
      </w:r>
      <w:r w:rsidR="000F2DC2">
        <w:rPr>
          <w:rFonts w:eastAsia="MS PGothic"/>
          <w:sz w:val="24"/>
        </w:rPr>
        <w:t xml:space="preserve">were </w:t>
      </w:r>
      <w:r w:rsidR="00F16574">
        <w:rPr>
          <w:rFonts w:eastAsia="MS PGothic" w:hint="eastAsia"/>
          <w:sz w:val="24"/>
        </w:rPr>
        <w:t xml:space="preserve">also </w:t>
      </w:r>
      <w:r w:rsidR="000F2DC2">
        <w:rPr>
          <w:rFonts w:eastAsia="MS PGothic"/>
          <w:sz w:val="24"/>
        </w:rPr>
        <w:t>included</w:t>
      </w:r>
      <w:r w:rsidR="00F16574">
        <w:rPr>
          <w:rFonts w:eastAsia="MS PGothic" w:hint="eastAsia"/>
          <w:sz w:val="24"/>
        </w:rPr>
        <w:t xml:space="preserve"> in the questionnaire.</w:t>
      </w:r>
      <w:r w:rsidR="00431EEB">
        <w:rPr>
          <w:rFonts w:eastAsia="MS PGothic" w:hint="eastAsia"/>
          <w:sz w:val="24"/>
        </w:rPr>
        <w:t xml:space="preserve"> Although we do not report those </w:t>
      </w:r>
      <w:r w:rsidR="00431EEB">
        <w:rPr>
          <w:rFonts w:eastAsia="MS PGothic"/>
          <w:sz w:val="24"/>
        </w:rPr>
        <w:t>questions</w:t>
      </w:r>
      <w:r w:rsidR="00431EEB">
        <w:rPr>
          <w:rFonts w:eastAsia="MS PGothic" w:hint="eastAsia"/>
          <w:sz w:val="24"/>
        </w:rPr>
        <w:t xml:space="preserve"> here (because we are preparing a </w:t>
      </w:r>
      <w:r w:rsidR="00677793">
        <w:rPr>
          <w:rFonts w:eastAsia="MS PGothic"/>
          <w:sz w:val="24"/>
        </w:rPr>
        <w:t xml:space="preserve">separate </w:t>
      </w:r>
      <w:r w:rsidR="00431EEB">
        <w:rPr>
          <w:rFonts w:eastAsia="MS PGothic" w:hint="eastAsia"/>
          <w:sz w:val="24"/>
        </w:rPr>
        <w:t xml:space="preserve">manuscript reporting </w:t>
      </w:r>
      <w:r w:rsidR="00677793">
        <w:rPr>
          <w:rFonts w:eastAsia="MS PGothic"/>
          <w:sz w:val="24"/>
        </w:rPr>
        <w:t xml:space="preserve">on </w:t>
      </w:r>
      <w:r w:rsidR="00431EEB">
        <w:rPr>
          <w:rFonts w:eastAsia="MS PGothic" w:hint="eastAsia"/>
          <w:sz w:val="24"/>
        </w:rPr>
        <w:t xml:space="preserve">those variables), the full questionnaire </w:t>
      </w:r>
      <w:r w:rsidR="00677793">
        <w:rPr>
          <w:rFonts w:eastAsia="MS PGothic"/>
          <w:sz w:val="24"/>
        </w:rPr>
        <w:t>is</w:t>
      </w:r>
      <w:r w:rsidR="00431EEB">
        <w:rPr>
          <w:rFonts w:eastAsia="MS PGothic" w:hint="eastAsia"/>
          <w:sz w:val="24"/>
        </w:rPr>
        <w:t xml:space="preserve"> available from the corresponding author upon request.</w:t>
      </w:r>
    </w:p>
    <w:p w14:paraId="6FEF531A" w14:textId="77777777" w:rsidR="00C60EA0" w:rsidRDefault="00C60EA0" w:rsidP="00C60EA0">
      <w:pPr>
        <w:widowControl/>
        <w:jc w:val="left"/>
        <w:rPr>
          <w:b/>
          <w:sz w:val="24"/>
        </w:rPr>
      </w:pPr>
    </w:p>
    <w:p w14:paraId="5AC1DEA8" w14:textId="77777777" w:rsidR="00051A3C" w:rsidRDefault="00051A3C" w:rsidP="00C60EA0">
      <w:pPr>
        <w:widowControl/>
        <w:jc w:val="left"/>
        <w:rPr>
          <w:b/>
          <w:sz w:val="24"/>
        </w:rPr>
      </w:pPr>
    </w:p>
    <w:p w14:paraId="6C77B1C3" w14:textId="5BF32419" w:rsidR="00B34A4B" w:rsidRPr="00B559C8" w:rsidRDefault="00E6089A" w:rsidP="00B34A4B">
      <w:pPr>
        <w:widowControl/>
        <w:spacing w:line="480" w:lineRule="auto"/>
        <w:rPr>
          <w:b/>
          <w:sz w:val="24"/>
        </w:rPr>
      </w:pPr>
      <w:r w:rsidRPr="00E6089A">
        <w:rPr>
          <w:b/>
          <w:sz w:val="24"/>
          <w:shd w:val="pct15" w:color="auto" w:fill="FFFFFF"/>
        </w:rPr>
        <w:t xml:space="preserve">**Instruction**: </w:t>
      </w:r>
      <w:r w:rsidR="00B34A4B" w:rsidRPr="00687CD9">
        <w:rPr>
          <w:sz w:val="24"/>
          <w:shd w:val="pct15" w:color="auto" w:fill="FFFFFF"/>
        </w:rPr>
        <w:t>Please read the following</w:t>
      </w:r>
      <w:r w:rsidR="00B559C8" w:rsidRPr="00687CD9">
        <w:rPr>
          <w:sz w:val="24"/>
          <w:shd w:val="pct15" w:color="auto" w:fill="FFFFFF"/>
        </w:rPr>
        <w:t xml:space="preserve"> story</w:t>
      </w:r>
      <w:r w:rsidR="00B34A4B" w:rsidRPr="00687CD9">
        <w:rPr>
          <w:sz w:val="24"/>
          <w:shd w:val="pct15" w:color="auto" w:fill="FFFFFF"/>
        </w:rPr>
        <w:t xml:space="preserve"> and imagine the situation as clearly as possible.</w:t>
      </w:r>
      <w:r w:rsidR="00B34A4B" w:rsidRPr="00B559C8">
        <w:rPr>
          <w:b/>
          <w:sz w:val="24"/>
        </w:rPr>
        <w:t xml:space="preserve"> </w:t>
      </w:r>
    </w:p>
    <w:p w14:paraId="6AC20BA5" w14:textId="77777777" w:rsidR="000F2DC2" w:rsidRDefault="00C60EA0" w:rsidP="000F2DC2">
      <w:pPr>
        <w:widowControl/>
        <w:jc w:val="left"/>
        <w:rPr>
          <w:sz w:val="24"/>
        </w:rPr>
      </w:pPr>
      <w:r w:rsidRPr="000F2DC2">
        <w:rPr>
          <w:rFonts w:hint="eastAsia"/>
          <w:b/>
          <w:sz w:val="24"/>
        </w:rPr>
        <w:t>Book scenario</w:t>
      </w:r>
      <w:r w:rsidRPr="000F2DC2">
        <w:rPr>
          <w:sz w:val="24"/>
        </w:rPr>
        <w:t>:</w:t>
      </w:r>
    </w:p>
    <w:p w14:paraId="0FD2E8C4" w14:textId="7AD511DF" w:rsidR="00B559C8" w:rsidRPr="000F2DC2" w:rsidRDefault="00244A10" w:rsidP="000F2DC2">
      <w:pPr>
        <w:widowControl/>
        <w:jc w:val="left"/>
        <w:rPr>
          <w:i/>
          <w:sz w:val="24"/>
        </w:rPr>
      </w:pPr>
      <w:r w:rsidRPr="00D029F7">
        <w:rPr>
          <w:rFonts w:eastAsia="MS Gothic"/>
          <w:sz w:val="24"/>
        </w:rPr>
        <w:t>One of your friends borrowed your prized book. The book, which was written by a well-known novelist, was</w:t>
      </w:r>
      <w:r w:rsidRPr="00D029F7">
        <w:rPr>
          <w:rFonts w:eastAsia="MS Gothic"/>
          <w:i/>
          <w:sz w:val="24"/>
        </w:rPr>
        <w:t> </w:t>
      </w:r>
      <w:r w:rsidRPr="00D029F7">
        <w:rPr>
          <w:rFonts w:eastAsia="MS Gothic"/>
          <w:i/>
          <w:iCs/>
          <w:sz w:val="24"/>
        </w:rPr>
        <w:t>in a like-new condition.</w:t>
      </w:r>
      <w:r w:rsidRPr="00D029F7">
        <w:rPr>
          <w:rFonts w:eastAsia="MS Gothic"/>
          <w:sz w:val="24"/>
        </w:rPr>
        <w:t> [</w:t>
      </w:r>
      <w:r w:rsidRPr="00D029F7">
        <w:rPr>
          <w:rFonts w:eastAsia="MS Gothic"/>
          <w:i/>
          <w:iCs/>
          <w:sz w:val="24"/>
        </w:rPr>
        <w:t>a signed first edition of the book; you will never get the same one again.</w:t>
      </w:r>
      <w:r w:rsidRPr="00D029F7">
        <w:rPr>
          <w:rFonts w:eastAsia="MS Gothic"/>
          <w:sz w:val="24"/>
        </w:rPr>
        <w:t>] However, while reading the book, your friend accidentally tripped and spilled his</w:t>
      </w:r>
      <w:r>
        <w:rPr>
          <w:rFonts w:eastAsia="MS Gothic"/>
          <w:sz w:val="24"/>
        </w:rPr>
        <w:t>/her</w:t>
      </w:r>
      <w:r w:rsidRPr="00D029F7">
        <w:rPr>
          <w:rFonts w:eastAsia="MS Gothic"/>
          <w:sz w:val="24"/>
        </w:rPr>
        <w:t xml:space="preserve"> coffee</w:t>
      </w:r>
      <w:r w:rsidR="004E59E7">
        <w:rPr>
          <w:rFonts w:eastAsia="MS Gothic"/>
          <w:sz w:val="24"/>
        </w:rPr>
        <w:t xml:space="preserve"> on the book</w:t>
      </w:r>
      <w:r w:rsidRPr="00D029F7">
        <w:rPr>
          <w:rFonts w:eastAsia="MS Gothic"/>
          <w:sz w:val="24"/>
        </w:rPr>
        <w:t>. Although he</w:t>
      </w:r>
      <w:r>
        <w:rPr>
          <w:rFonts w:eastAsia="MS Gothic"/>
          <w:sz w:val="24"/>
        </w:rPr>
        <w:t>/she</w:t>
      </w:r>
      <w:r w:rsidRPr="00D029F7">
        <w:rPr>
          <w:rFonts w:eastAsia="MS Gothic"/>
          <w:sz w:val="24"/>
        </w:rPr>
        <w:t xml:space="preserve"> wiped it</w:t>
      </w:r>
      <w:r w:rsidR="004E59E7">
        <w:rPr>
          <w:rFonts w:eastAsia="MS Gothic"/>
          <w:sz w:val="24"/>
        </w:rPr>
        <w:t xml:space="preserve"> </w:t>
      </w:r>
      <w:r w:rsidR="001B4D71">
        <w:rPr>
          <w:rFonts w:eastAsia="MS Gothic"/>
          <w:sz w:val="24"/>
        </w:rPr>
        <w:t xml:space="preserve">off </w:t>
      </w:r>
      <w:r w:rsidRPr="00D029F7">
        <w:rPr>
          <w:rFonts w:eastAsia="MS Gothic"/>
          <w:sz w:val="24"/>
        </w:rPr>
        <w:t>immediately, the book is now </w:t>
      </w:r>
      <w:r>
        <w:rPr>
          <w:rFonts w:eastAsia="MS Gothic"/>
          <w:sz w:val="24"/>
        </w:rPr>
        <w:t>visibly</w:t>
      </w:r>
      <w:r w:rsidRPr="00D029F7">
        <w:rPr>
          <w:rFonts w:eastAsia="MS Gothic"/>
          <w:sz w:val="24"/>
        </w:rPr>
        <w:t xml:space="preserve"> stained with coffee. After reading the book, your friend told </w:t>
      </w:r>
      <w:r w:rsidR="004E59E7">
        <w:rPr>
          <w:rFonts w:eastAsia="MS Gothic"/>
          <w:sz w:val="24"/>
        </w:rPr>
        <w:t>you that he/she</w:t>
      </w:r>
      <w:r w:rsidR="004E59E7" w:rsidRPr="00D029F7">
        <w:rPr>
          <w:rFonts w:eastAsia="MS Gothic"/>
          <w:sz w:val="24"/>
        </w:rPr>
        <w:t xml:space="preserve"> </w:t>
      </w:r>
      <w:r w:rsidRPr="00D029F7">
        <w:rPr>
          <w:rFonts w:eastAsia="MS Gothic"/>
          <w:sz w:val="24"/>
        </w:rPr>
        <w:t xml:space="preserve">stained </w:t>
      </w:r>
      <w:r w:rsidR="004E59E7" w:rsidRPr="00D029F7">
        <w:rPr>
          <w:rFonts w:eastAsia="MS Gothic"/>
          <w:sz w:val="24"/>
        </w:rPr>
        <w:t xml:space="preserve">your book </w:t>
      </w:r>
      <w:r w:rsidRPr="00D029F7">
        <w:rPr>
          <w:rFonts w:eastAsia="MS Gothic"/>
          <w:sz w:val="24"/>
        </w:rPr>
        <w:t>with coffee.</w:t>
      </w:r>
    </w:p>
    <w:p w14:paraId="14579CE1" w14:textId="77777777" w:rsidR="00244A10" w:rsidRPr="00244A10" w:rsidRDefault="00244A10" w:rsidP="00244A10">
      <w:pPr>
        <w:jc w:val="left"/>
        <w:rPr>
          <w:rFonts w:eastAsia="MS Gothic"/>
          <w:sz w:val="24"/>
        </w:rPr>
      </w:pPr>
    </w:p>
    <w:p w14:paraId="20CB54A6" w14:textId="28616565" w:rsidR="0067736C" w:rsidRDefault="0067736C" w:rsidP="0037246C">
      <w:pPr>
        <w:jc w:val="left"/>
        <w:rPr>
          <w:b/>
          <w:sz w:val="24"/>
        </w:rPr>
      </w:pPr>
    </w:p>
    <w:p w14:paraId="43185B1D" w14:textId="40014744" w:rsidR="00395B28" w:rsidRPr="00687CD9" w:rsidRDefault="00687CD9" w:rsidP="00687CD9">
      <w:pPr>
        <w:spacing w:line="480" w:lineRule="auto"/>
        <w:rPr>
          <w:rFonts w:eastAsia="MS Gothic"/>
          <w:b/>
          <w:sz w:val="24"/>
          <w:shd w:val="pct15" w:color="auto" w:fill="FFFFFF"/>
        </w:rPr>
      </w:pPr>
      <w:r w:rsidRPr="00687CD9">
        <w:rPr>
          <w:b/>
          <w:sz w:val="24"/>
          <w:shd w:val="pct15" w:color="auto" w:fill="FFFFFF"/>
        </w:rPr>
        <w:t>**Instruction:**</w:t>
      </w:r>
      <w:r w:rsidRPr="00687CD9">
        <w:rPr>
          <w:sz w:val="24"/>
          <w:shd w:val="pct15" w:color="auto" w:fill="FFFFFF"/>
        </w:rPr>
        <w:t xml:space="preserve"> </w:t>
      </w:r>
      <w:r w:rsidR="00B559C8" w:rsidRPr="00687CD9">
        <w:rPr>
          <w:rFonts w:eastAsia="MS Gothic"/>
          <w:sz w:val="24"/>
          <w:shd w:val="pct15" w:color="auto" w:fill="FFFFFF"/>
        </w:rPr>
        <w:t>Please read the rest of the scenario and answer the following questions.</w:t>
      </w:r>
      <w:r>
        <w:rPr>
          <w:rFonts w:eastAsia="MS Gothic"/>
          <w:sz w:val="24"/>
          <w:shd w:val="pct15" w:color="auto" w:fill="FFFFFF"/>
        </w:rPr>
        <w:t xml:space="preserve">       </w:t>
      </w:r>
    </w:p>
    <w:p w14:paraId="42D37468" w14:textId="25A02EEA" w:rsidR="00D13336" w:rsidRPr="0067736C" w:rsidRDefault="00051A3C" w:rsidP="000F2DC2">
      <w:pPr>
        <w:jc w:val="left"/>
        <w:rPr>
          <w:rFonts w:eastAsia="MS Gothic"/>
          <w:sz w:val="24"/>
        </w:rPr>
      </w:pPr>
      <w:r w:rsidRPr="00051A3C">
        <w:rPr>
          <w:rFonts w:eastAsia="MS PGothic" w:hint="eastAsia"/>
          <w:b/>
          <w:bCs/>
          <w:sz w:val="24"/>
        </w:rPr>
        <w:t>Compensation</w:t>
      </w:r>
      <w:r w:rsidRPr="00051A3C">
        <w:rPr>
          <w:rFonts w:eastAsia="MS PGothic"/>
          <w:b/>
          <w:bCs/>
          <w:sz w:val="24"/>
        </w:rPr>
        <w:t xml:space="preserve">: </w:t>
      </w:r>
      <w:r w:rsidR="00244A10">
        <w:rPr>
          <w:rFonts w:eastAsia="MS PGothic"/>
          <w:bCs/>
          <w:sz w:val="24"/>
        </w:rPr>
        <w:t>Your friend</w:t>
      </w:r>
      <w:r w:rsidR="00244A10" w:rsidRPr="00CF1D23">
        <w:rPr>
          <w:rFonts w:eastAsia="MS PGothic"/>
          <w:bCs/>
          <w:sz w:val="24"/>
        </w:rPr>
        <w:t xml:space="preserve"> did not apologize </w:t>
      </w:r>
      <w:r w:rsidR="00A7549C" w:rsidRPr="00CF1D23">
        <w:rPr>
          <w:rFonts w:eastAsia="MS PGothic"/>
          <w:bCs/>
          <w:sz w:val="24"/>
        </w:rPr>
        <w:t xml:space="preserve">at all </w:t>
      </w:r>
      <w:r w:rsidR="00244A10" w:rsidRPr="00CF1D23">
        <w:rPr>
          <w:rFonts w:eastAsia="MS PGothic"/>
          <w:bCs/>
          <w:sz w:val="24"/>
        </w:rPr>
        <w:t>for staining the book</w:t>
      </w:r>
      <w:r w:rsidR="00833A14">
        <w:rPr>
          <w:rFonts w:eastAsia="MS PGothic"/>
          <w:bCs/>
          <w:sz w:val="24"/>
        </w:rPr>
        <w:t>,</w:t>
      </w:r>
      <w:r w:rsidR="00244A10" w:rsidRPr="00CF1D23">
        <w:rPr>
          <w:rFonts w:eastAsia="MS PGothic"/>
          <w:bCs/>
          <w:sz w:val="24"/>
        </w:rPr>
        <w:t xml:space="preserve"> but bought </w:t>
      </w:r>
      <w:r w:rsidR="00A7549C">
        <w:rPr>
          <w:rFonts w:eastAsia="MS PGothic"/>
          <w:bCs/>
          <w:sz w:val="24"/>
        </w:rPr>
        <w:t xml:space="preserve">a </w:t>
      </w:r>
      <w:r w:rsidR="00A7549C" w:rsidRPr="00CF1D23">
        <w:rPr>
          <w:rFonts w:eastAsia="MS PGothic"/>
          <w:bCs/>
          <w:sz w:val="24"/>
        </w:rPr>
        <w:t xml:space="preserve">new </w:t>
      </w:r>
      <w:r w:rsidR="00A7549C">
        <w:rPr>
          <w:rFonts w:eastAsia="MS PGothic"/>
          <w:bCs/>
          <w:sz w:val="24"/>
        </w:rPr>
        <w:t xml:space="preserve">copy of </w:t>
      </w:r>
      <w:r w:rsidR="00B63358">
        <w:rPr>
          <w:rFonts w:eastAsia="MS PGothic"/>
          <w:bCs/>
          <w:sz w:val="24"/>
        </w:rPr>
        <w:t>the same</w:t>
      </w:r>
      <w:r w:rsidR="00244A10" w:rsidRPr="00CF1D23">
        <w:rPr>
          <w:rFonts w:eastAsia="MS PGothic"/>
          <w:bCs/>
          <w:sz w:val="24"/>
        </w:rPr>
        <w:t xml:space="preserve"> book and returned it to </w:t>
      </w:r>
      <w:r w:rsidR="00244A10">
        <w:rPr>
          <w:rFonts w:eastAsia="MS PGothic"/>
          <w:bCs/>
          <w:sz w:val="24"/>
        </w:rPr>
        <w:t>you</w:t>
      </w:r>
      <w:r w:rsidR="00244A10" w:rsidRPr="00CF1D23">
        <w:rPr>
          <w:rFonts w:eastAsia="MS PGothic"/>
          <w:bCs/>
          <w:sz w:val="24"/>
        </w:rPr>
        <w:t>.</w:t>
      </w:r>
      <w:r w:rsidR="00244A10" w:rsidRPr="00CF1D23">
        <w:rPr>
          <w:rFonts w:eastAsia="MS Gothic"/>
          <w:sz w:val="24"/>
        </w:rPr>
        <w:t xml:space="preserve"> </w:t>
      </w:r>
    </w:p>
    <w:p w14:paraId="254196BB" w14:textId="77777777" w:rsidR="00244A10" w:rsidRDefault="00244A10" w:rsidP="00244A10">
      <w:pPr>
        <w:rPr>
          <w:rFonts w:eastAsia="MS Gothic"/>
          <w:i/>
          <w:sz w:val="24"/>
        </w:rPr>
      </w:pPr>
    </w:p>
    <w:p w14:paraId="274C3F9F" w14:textId="0289D50F" w:rsidR="00051A3C" w:rsidRDefault="00051A3C" w:rsidP="00244A10">
      <w:pPr>
        <w:rPr>
          <w:rFonts w:eastAsia="MS Gothic"/>
          <w:i/>
          <w:sz w:val="24"/>
        </w:rPr>
      </w:pPr>
      <w:r>
        <w:rPr>
          <w:rFonts w:eastAsia="MS Gothic"/>
          <w:i/>
          <w:sz w:val="24"/>
        </w:rPr>
        <w:t>or</w:t>
      </w:r>
    </w:p>
    <w:p w14:paraId="333173FB" w14:textId="77777777" w:rsidR="00051A3C" w:rsidRDefault="00051A3C" w:rsidP="00244A10">
      <w:pPr>
        <w:rPr>
          <w:rFonts w:eastAsia="MS Gothic"/>
          <w:i/>
          <w:sz w:val="24"/>
        </w:rPr>
      </w:pPr>
    </w:p>
    <w:p w14:paraId="0D3485A7" w14:textId="4EBC3515" w:rsidR="00051A3C" w:rsidRDefault="00051A3C" w:rsidP="00244A10">
      <w:pPr>
        <w:rPr>
          <w:rFonts w:eastAsia="MS Gothic"/>
          <w:b/>
          <w:sz w:val="24"/>
        </w:rPr>
      </w:pPr>
      <w:r w:rsidRPr="00051A3C">
        <w:rPr>
          <w:rFonts w:eastAsia="MS Gothic"/>
          <w:b/>
          <w:sz w:val="24"/>
        </w:rPr>
        <w:t>Apology:</w:t>
      </w:r>
      <w:r>
        <w:rPr>
          <w:rFonts w:eastAsia="MS Gothic"/>
          <w:b/>
          <w:sz w:val="24"/>
        </w:rPr>
        <w:t xml:space="preserve"> </w:t>
      </w:r>
      <w:r>
        <w:rPr>
          <w:rFonts w:eastAsia="MS Gothic"/>
          <w:sz w:val="24"/>
        </w:rPr>
        <w:t>Your friend apologize</w:t>
      </w:r>
      <w:r w:rsidR="00A244E8">
        <w:rPr>
          <w:rFonts w:eastAsia="MS Gothic"/>
          <w:sz w:val="24"/>
        </w:rPr>
        <w:t>d</w:t>
      </w:r>
      <w:r>
        <w:rPr>
          <w:rFonts w:eastAsia="MS Gothic"/>
          <w:sz w:val="24"/>
        </w:rPr>
        <w:t xml:space="preserve"> for staining the book</w:t>
      </w:r>
      <w:r w:rsidRPr="00051A3C">
        <w:rPr>
          <w:rFonts w:eastAsia="MS Gothic"/>
          <w:sz w:val="24"/>
        </w:rPr>
        <w:t xml:space="preserve">, </w:t>
      </w:r>
      <w:r>
        <w:rPr>
          <w:rFonts w:eastAsia="MS Gothic"/>
          <w:sz w:val="24"/>
        </w:rPr>
        <w:t xml:space="preserve">saying, </w:t>
      </w:r>
      <w:r w:rsidRPr="00051A3C">
        <w:rPr>
          <w:rFonts w:eastAsia="MS Gothic"/>
          <w:sz w:val="24"/>
        </w:rPr>
        <w:t>“I’</w:t>
      </w:r>
      <w:r>
        <w:rPr>
          <w:rFonts w:eastAsia="MS Gothic"/>
          <w:sz w:val="24"/>
        </w:rPr>
        <w:t>m sorry I stained the book.</w:t>
      </w:r>
      <w:r w:rsidRPr="00051A3C">
        <w:rPr>
          <w:rFonts w:eastAsia="MS Gothic"/>
          <w:sz w:val="24"/>
        </w:rPr>
        <w:t>”</w:t>
      </w:r>
      <w:r w:rsidR="00A244E8">
        <w:rPr>
          <w:rFonts w:eastAsia="MS Gothic"/>
          <w:sz w:val="24"/>
        </w:rPr>
        <w:t xml:space="preserve"> Then, he/she returned the stained book to you.</w:t>
      </w:r>
    </w:p>
    <w:p w14:paraId="6FF5E5F0" w14:textId="77777777" w:rsidR="00051A3C" w:rsidRPr="00051A3C" w:rsidRDefault="00051A3C" w:rsidP="00244A10">
      <w:pPr>
        <w:rPr>
          <w:rFonts w:eastAsia="MS Gothic"/>
          <w:b/>
          <w:sz w:val="24"/>
        </w:rPr>
      </w:pPr>
    </w:p>
    <w:p w14:paraId="0E088C3E" w14:textId="77777777" w:rsidR="0037246C" w:rsidRPr="00244A10" w:rsidRDefault="0037246C" w:rsidP="00244A10">
      <w:pPr>
        <w:rPr>
          <w:rFonts w:eastAsia="MS Gothic"/>
          <w:i/>
          <w:sz w:val="24"/>
        </w:rPr>
      </w:pPr>
    </w:p>
    <w:p w14:paraId="57B1557B" w14:textId="5154C240" w:rsidR="00244A10" w:rsidRPr="00C50532" w:rsidRDefault="000F69BC" w:rsidP="00C50532">
      <w:pPr>
        <w:shd w:val="clear" w:color="auto" w:fill="D9D9D9"/>
        <w:rPr>
          <w:rFonts w:eastAsia="MS PGothic"/>
          <w:b/>
          <w:bCs/>
          <w:sz w:val="24"/>
        </w:rPr>
      </w:pPr>
      <w:r w:rsidRPr="00C50532">
        <w:rPr>
          <w:rFonts w:eastAsia="MS PGothic"/>
          <w:b/>
          <w:bCs/>
          <w:sz w:val="24"/>
        </w:rPr>
        <w:t>**Instruction**:</w:t>
      </w:r>
      <w:r w:rsidRPr="00C50532">
        <w:rPr>
          <w:rFonts w:eastAsia="MS PGothic"/>
          <w:bCs/>
          <w:sz w:val="24"/>
        </w:rPr>
        <w:t xml:space="preserve"> </w:t>
      </w:r>
      <w:r w:rsidR="00244A10" w:rsidRPr="00C50532">
        <w:rPr>
          <w:rFonts w:eastAsia="MS PGothic"/>
          <w:bCs/>
          <w:sz w:val="24"/>
        </w:rPr>
        <w:t xml:space="preserve">Please imagine that </w:t>
      </w:r>
      <w:r w:rsidR="001B4D71" w:rsidRPr="00C50532">
        <w:rPr>
          <w:rFonts w:eastAsia="MS PGothic"/>
          <w:bCs/>
          <w:sz w:val="24"/>
        </w:rPr>
        <w:t xml:space="preserve">the </w:t>
      </w:r>
      <w:r w:rsidR="00244A10" w:rsidRPr="00C50532">
        <w:rPr>
          <w:rFonts w:eastAsia="MS PGothic"/>
          <w:bCs/>
          <w:sz w:val="24"/>
        </w:rPr>
        <w:t xml:space="preserve">series of events described above actually happened to you. Then, please imagine </w:t>
      </w:r>
      <w:r w:rsidR="001B4D71" w:rsidRPr="00C50532">
        <w:rPr>
          <w:rFonts w:eastAsia="MS PGothic"/>
          <w:bCs/>
          <w:sz w:val="24"/>
        </w:rPr>
        <w:t xml:space="preserve">as clearly as possible </w:t>
      </w:r>
      <w:r w:rsidR="00244A10" w:rsidRPr="00C50532">
        <w:rPr>
          <w:rFonts w:eastAsia="MS PGothic"/>
          <w:bCs/>
          <w:sz w:val="24"/>
        </w:rPr>
        <w:t xml:space="preserve">how you would feel in this situation, and </w:t>
      </w:r>
      <w:r w:rsidR="0037246C" w:rsidRPr="00C50532">
        <w:rPr>
          <w:rFonts w:eastAsia="MS PGothic"/>
          <w:bCs/>
          <w:sz w:val="24"/>
        </w:rPr>
        <w:t>answer the following questions.</w:t>
      </w:r>
      <w:r w:rsidR="00C07633" w:rsidRPr="00C50532">
        <w:rPr>
          <w:rFonts w:eastAsia="MS PGothic"/>
          <w:bCs/>
          <w:sz w:val="24"/>
        </w:rPr>
        <w:t xml:space="preserve">                                  </w:t>
      </w:r>
      <w:r w:rsidR="00244A10" w:rsidRPr="00C50532">
        <w:rPr>
          <w:rFonts w:eastAsia="MS PGothic"/>
          <w:b/>
          <w:bCs/>
          <w:sz w:val="24"/>
        </w:rPr>
        <w:t xml:space="preserve"> </w:t>
      </w:r>
      <w:r w:rsidRPr="00C50532">
        <w:rPr>
          <w:rFonts w:eastAsia="MS PGothic"/>
          <w:b/>
          <w:bCs/>
          <w:sz w:val="24"/>
        </w:rPr>
        <w:t xml:space="preserve">                      </w:t>
      </w:r>
    </w:p>
    <w:p w14:paraId="6A109561" w14:textId="77777777" w:rsidR="00244A10" w:rsidRDefault="00244A10" w:rsidP="00244A10">
      <w:pPr>
        <w:rPr>
          <w:rFonts w:eastAsia="MS PGothic"/>
          <w:b/>
          <w:bCs/>
          <w:sz w:val="24"/>
        </w:rPr>
      </w:pPr>
    </w:p>
    <w:p w14:paraId="0A1B3C4D" w14:textId="77777777" w:rsidR="000B7E12" w:rsidRDefault="000B7E12" w:rsidP="00244A10">
      <w:pPr>
        <w:rPr>
          <w:rFonts w:eastAsia="MS PGothic"/>
          <w:b/>
          <w:bCs/>
          <w:sz w:val="24"/>
        </w:rPr>
      </w:pPr>
    </w:p>
    <w:p w14:paraId="02D652ED" w14:textId="5B7BBF13" w:rsidR="00244A10" w:rsidRPr="000F69BC" w:rsidRDefault="00244A10" w:rsidP="0037246C">
      <w:pPr>
        <w:rPr>
          <w:rFonts w:eastAsia="Times New Roman"/>
          <w:color w:val="000000"/>
          <w:sz w:val="24"/>
        </w:rPr>
      </w:pPr>
      <w:r w:rsidRPr="000F69BC">
        <w:rPr>
          <w:rFonts w:eastAsia="Times New Roman"/>
          <w:color w:val="000000"/>
          <w:sz w:val="24"/>
        </w:rPr>
        <w:t>To what extent would you forgive this friend?</w:t>
      </w:r>
    </w:p>
    <w:p w14:paraId="7EB1AB8E" w14:textId="77777777" w:rsidR="0067736C" w:rsidRDefault="0067736C" w:rsidP="0067736C">
      <w:pPr>
        <w:pStyle w:val="ListParagraph"/>
        <w:ind w:leftChars="0" w:left="360" w:firstLine="600"/>
        <w:rPr>
          <w:rFonts w:ascii="Times New Roman" w:hAnsi="Times New Roman" w:cs="Times New Roman"/>
        </w:rPr>
      </w:pPr>
      <w:r>
        <w:rPr>
          <w:rStyle w:val="CommentReference"/>
        </w:rPr>
        <w:t xml:space="preserve">    </w:t>
      </w:r>
      <w:r w:rsidRPr="000D7B78">
        <w:rPr>
          <w:rStyle w:val="CommentReference"/>
          <w:sz w:val="24"/>
          <w:szCs w:val="24"/>
        </w:rPr>
        <w:t xml:space="preserve"> </w:t>
      </w:r>
      <w:r w:rsidRPr="000D7B78">
        <w:rPr>
          <w:rStyle w:val="CommentReference"/>
          <w:rFonts w:ascii="Times New Roman" w:hAnsi="Times New Roman" w:cs="Times New Roman"/>
          <w:sz w:val="24"/>
          <w:szCs w:val="24"/>
        </w:rPr>
        <w:t>1</w:t>
      </w:r>
      <w:r w:rsidRPr="000D7B78">
        <w:rPr>
          <w:rFonts w:ascii="Times New Roman" w:hAnsi="Times New Roman" w:cs="Times New Roman"/>
        </w:rPr>
        <w:t>…</w:t>
      </w:r>
      <w:r>
        <w:rPr>
          <w:rFonts w:ascii="Times New Roman" w:hAnsi="Times New Roman" w:cs="Times New Roman"/>
        </w:rPr>
        <w:t>………..2…………..3…………..4…………..5…………..6</w:t>
      </w:r>
    </w:p>
    <w:p w14:paraId="761BC487" w14:textId="0DA02F4D" w:rsidR="0067736C" w:rsidRDefault="0067736C" w:rsidP="0067736C">
      <w:pPr>
        <w:jc w:val="left"/>
        <w:rPr>
          <w:sz w:val="24"/>
        </w:rPr>
      </w:pPr>
      <w:r w:rsidRPr="000D7B78">
        <w:rPr>
          <w:sz w:val="24"/>
        </w:rPr>
        <w:t xml:space="preserve"> </w:t>
      </w:r>
      <w:r>
        <w:rPr>
          <w:sz w:val="24"/>
        </w:rPr>
        <w:t xml:space="preserve">   </w:t>
      </w:r>
      <w:r w:rsidRPr="000D7B78">
        <w:rPr>
          <w:sz w:val="24"/>
        </w:rPr>
        <w:t xml:space="preserve"> (not </w:t>
      </w:r>
      <w:r>
        <w:rPr>
          <w:sz w:val="24"/>
        </w:rPr>
        <w:t xml:space="preserve">forgive at all)                       </w:t>
      </w:r>
      <w:r w:rsidRPr="000D7B78">
        <w:rPr>
          <w:sz w:val="24"/>
        </w:rPr>
        <w:t xml:space="preserve">    </w:t>
      </w:r>
      <w:r>
        <w:rPr>
          <w:sz w:val="24"/>
        </w:rPr>
        <w:t xml:space="preserve">  </w:t>
      </w:r>
      <w:r w:rsidRPr="000D7B78">
        <w:rPr>
          <w:sz w:val="24"/>
        </w:rPr>
        <w:t xml:space="preserve"> </w:t>
      </w:r>
      <w:r>
        <w:rPr>
          <w:sz w:val="24"/>
        </w:rPr>
        <w:t xml:space="preserve">   </w:t>
      </w:r>
      <w:r w:rsidRPr="000D7B78">
        <w:rPr>
          <w:sz w:val="24"/>
        </w:rPr>
        <w:t xml:space="preserve">  (</w:t>
      </w:r>
      <w:r>
        <w:rPr>
          <w:sz w:val="24"/>
        </w:rPr>
        <w:t xml:space="preserve">forgive </w:t>
      </w:r>
      <w:r w:rsidRPr="000D7B78">
        <w:rPr>
          <w:sz w:val="24"/>
        </w:rPr>
        <w:t>completely)</w:t>
      </w:r>
    </w:p>
    <w:p w14:paraId="157D32BB" w14:textId="77777777" w:rsidR="0067736C" w:rsidRPr="0067736C" w:rsidRDefault="0067736C" w:rsidP="0067736C">
      <w:pPr>
        <w:jc w:val="left"/>
        <w:rPr>
          <w:sz w:val="24"/>
        </w:rPr>
      </w:pPr>
    </w:p>
    <w:p w14:paraId="57145B16" w14:textId="3BACF79A" w:rsidR="00244A10" w:rsidRPr="000F69BC" w:rsidRDefault="0037246C" w:rsidP="0037246C">
      <w:pPr>
        <w:jc w:val="left"/>
        <w:rPr>
          <w:sz w:val="24"/>
        </w:rPr>
      </w:pPr>
      <w:r w:rsidRPr="000F69BC">
        <w:rPr>
          <w:sz w:val="24"/>
        </w:rPr>
        <w:t xml:space="preserve">To what extent </w:t>
      </w:r>
      <w:r w:rsidR="001B4D71" w:rsidRPr="000F69BC">
        <w:rPr>
          <w:sz w:val="24"/>
        </w:rPr>
        <w:t xml:space="preserve">was </w:t>
      </w:r>
      <w:r w:rsidRPr="000F69BC">
        <w:rPr>
          <w:sz w:val="24"/>
        </w:rPr>
        <w:t xml:space="preserve">the loss recovered by this your friend’s behavior? </w:t>
      </w:r>
    </w:p>
    <w:p w14:paraId="53533837" w14:textId="77777777" w:rsidR="0067736C" w:rsidRDefault="0067736C" w:rsidP="0067736C">
      <w:pPr>
        <w:pStyle w:val="ListParagraph"/>
        <w:ind w:leftChars="0" w:left="360" w:firstLine="600"/>
        <w:rPr>
          <w:rFonts w:ascii="Times New Roman" w:hAnsi="Times New Roman" w:cs="Times New Roman"/>
        </w:rPr>
      </w:pPr>
      <w:r>
        <w:rPr>
          <w:rStyle w:val="CommentReference"/>
        </w:rPr>
        <w:t xml:space="preserve">    </w:t>
      </w:r>
      <w:r w:rsidRPr="000D7B78">
        <w:rPr>
          <w:rStyle w:val="CommentReference"/>
          <w:sz w:val="24"/>
          <w:szCs w:val="24"/>
        </w:rPr>
        <w:t xml:space="preserve"> </w:t>
      </w:r>
      <w:r w:rsidRPr="000D7B78">
        <w:rPr>
          <w:rStyle w:val="CommentReference"/>
          <w:rFonts w:ascii="Times New Roman" w:hAnsi="Times New Roman" w:cs="Times New Roman"/>
          <w:sz w:val="24"/>
          <w:szCs w:val="24"/>
        </w:rPr>
        <w:t>1</w:t>
      </w:r>
      <w:r w:rsidRPr="000D7B78">
        <w:rPr>
          <w:rFonts w:ascii="Times New Roman" w:hAnsi="Times New Roman" w:cs="Times New Roman"/>
        </w:rPr>
        <w:t>…</w:t>
      </w:r>
      <w:r>
        <w:rPr>
          <w:rFonts w:ascii="Times New Roman" w:hAnsi="Times New Roman" w:cs="Times New Roman"/>
        </w:rPr>
        <w:t>………..2…………..3…………..4…………..5…………..6</w:t>
      </w:r>
    </w:p>
    <w:p w14:paraId="655F91BA" w14:textId="0443F5E8" w:rsidR="0067736C" w:rsidRPr="000D7B78" w:rsidRDefault="0067736C" w:rsidP="0067736C">
      <w:pPr>
        <w:jc w:val="left"/>
        <w:rPr>
          <w:sz w:val="24"/>
        </w:rPr>
      </w:pPr>
      <w:r w:rsidRPr="000D7B78">
        <w:rPr>
          <w:sz w:val="24"/>
        </w:rPr>
        <w:t xml:space="preserve"> </w:t>
      </w:r>
      <w:r>
        <w:rPr>
          <w:sz w:val="24"/>
        </w:rPr>
        <w:t xml:space="preserve">  </w:t>
      </w:r>
      <w:r w:rsidRPr="000D7B78">
        <w:rPr>
          <w:sz w:val="24"/>
        </w:rPr>
        <w:t xml:space="preserve">(not </w:t>
      </w:r>
      <w:r>
        <w:rPr>
          <w:sz w:val="24"/>
        </w:rPr>
        <w:t xml:space="preserve">recovered at all)                              </w:t>
      </w:r>
      <w:r w:rsidRPr="000D7B78">
        <w:rPr>
          <w:sz w:val="24"/>
        </w:rPr>
        <w:t xml:space="preserve"> </w:t>
      </w:r>
      <w:r>
        <w:rPr>
          <w:sz w:val="24"/>
        </w:rPr>
        <w:t xml:space="preserve">   </w:t>
      </w:r>
      <w:r w:rsidRPr="000D7B78">
        <w:rPr>
          <w:sz w:val="24"/>
        </w:rPr>
        <w:t xml:space="preserve"> (</w:t>
      </w:r>
      <w:r>
        <w:rPr>
          <w:sz w:val="24"/>
        </w:rPr>
        <w:t>completely recovered</w:t>
      </w:r>
      <w:r w:rsidRPr="000D7B78">
        <w:rPr>
          <w:sz w:val="24"/>
        </w:rPr>
        <w:t>)</w:t>
      </w:r>
    </w:p>
    <w:p w14:paraId="73436E9C" w14:textId="77777777" w:rsidR="00C07633" w:rsidRDefault="00C07633" w:rsidP="0067736C">
      <w:pPr>
        <w:jc w:val="left"/>
        <w:rPr>
          <w:rFonts w:eastAsia="Times New Roman"/>
          <w:color w:val="000000"/>
          <w:kern w:val="0"/>
          <w:sz w:val="24"/>
        </w:rPr>
      </w:pPr>
    </w:p>
    <w:p w14:paraId="7B763B0B" w14:textId="77777777" w:rsidR="000F69BC" w:rsidRDefault="000F69BC" w:rsidP="0067736C">
      <w:pPr>
        <w:jc w:val="left"/>
        <w:rPr>
          <w:rFonts w:eastAsia="Times New Roman"/>
          <w:color w:val="000000"/>
          <w:kern w:val="0"/>
          <w:sz w:val="24"/>
        </w:rPr>
      </w:pPr>
    </w:p>
    <w:p w14:paraId="4EC22BE8" w14:textId="77777777" w:rsidR="000B7E12" w:rsidRDefault="000B7E12" w:rsidP="0067736C">
      <w:pPr>
        <w:jc w:val="left"/>
        <w:rPr>
          <w:rFonts w:eastAsia="Times New Roman"/>
          <w:color w:val="000000"/>
          <w:sz w:val="24"/>
        </w:rPr>
      </w:pPr>
    </w:p>
    <w:p w14:paraId="2E2A5986" w14:textId="77777777" w:rsidR="0067736C" w:rsidRDefault="0067736C" w:rsidP="0067736C">
      <w:pPr>
        <w:jc w:val="left"/>
        <w:rPr>
          <w:rFonts w:eastAsia="Times New Roman"/>
          <w:color w:val="000000"/>
          <w:sz w:val="24"/>
        </w:rPr>
      </w:pPr>
    </w:p>
    <w:p w14:paraId="652C7BCC" w14:textId="5E833A54" w:rsidR="0067736C" w:rsidRPr="000B7E12" w:rsidRDefault="00117D63" w:rsidP="000F69BC">
      <w:pPr>
        <w:spacing w:line="480" w:lineRule="auto"/>
        <w:rPr>
          <w:rFonts w:eastAsia="Times New Roman"/>
          <w:b/>
          <w:color w:val="000000"/>
          <w:sz w:val="24"/>
        </w:rPr>
      </w:pPr>
      <w:r w:rsidRPr="000B7E12">
        <w:rPr>
          <w:b/>
          <w:sz w:val="24"/>
        </w:rPr>
        <w:t>Baseball</w:t>
      </w:r>
      <w:r w:rsidRPr="000B7E12">
        <w:rPr>
          <w:rFonts w:hint="eastAsia"/>
          <w:b/>
          <w:sz w:val="24"/>
        </w:rPr>
        <w:t xml:space="preserve"> </w:t>
      </w:r>
      <w:r w:rsidR="005C4CD7">
        <w:rPr>
          <w:b/>
          <w:sz w:val="24"/>
        </w:rPr>
        <w:t xml:space="preserve">Game </w:t>
      </w:r>
      <w:r w:rsidRPr="000B7E12">
        <w:rPr>
          <w:rFonts w:hint="eastAsia"/>
          <w:b/>
          <w:sz w:val="24"/>
        </w:rPr>
        <w:t>Scenario</w:t>
      </w:r>
    </w:p>
    <w:p w14:paraId="00DC8CE0" w14:textId="746E22AC" w:rsidR="008B0F01" w:rsidRDefault="00117D63" w:rsidP="00244A10">
      <w:pPr>
        <w:jc w:val="left"/>
        <w:rPr>
          <w:rFonts w:eastAsia="MS Gothic"/>
          <w:sz w:val="24"/>
        </w:rPr>
      </w:pPr>
      <w:r w:rsidRPr="00D029F7">
        <w:rPr>
          <w:rFonts w:eastAsia="MS Gothic"/>
          <w:sz w:val="24"/>
        </w:rPr>
        <w:t>You and one of your friends heard there was a baseball game in the local stadium, and bought </w:t>
      </w:r>
      <w:r>
        <w:rPr>
          <w:rFonts w:eastAsia="MS Gothic"/>
          <w:sz w:val="24"/>
        </w:rPr>
        <w:t xml:space="preserve">a </w:t>
      </w:r>
      <w:r w:rsidRPr="00D029F7">
        <w:rPr>
          <w:rFonts w:eastAsia="MS Gothic"/>
          <w:sz w:val="24"/>
        </w:rPr>
        <w:t>pair</w:t>
      </w:r>
      <w:r>
        <w:rPr>
          <w:rFonts w:eastAsia="MS Gothic"/>
          <w:sz w:val="24"/>
        </w:rPr>
        <w:t xml:space="preserve"> of </w:t>
      </w:r>
      <w:r w:rsidRPr="00D029F7">
        <w:rPr>
          <w:rFonts w:eastAsia="MS Gothic"/>
          <w:sz w:val="24"/>
        </w:rPr>
        <w:t xml:space="preserve">tickets, which </w:t>
      </w:r>
      <w:r w:rsidR="001B4D71">
        <w:rPr>
          <w:rFonts w:eastAsia="MS Gothic"/>
          <w:sz w:val="24"/>
        </w:rPr>
        <w:t>were</w:t>
      </w:r>
      <w:r w:rsidR="001B4D71" w:rsidRPr="00D029F7">
        <w:rPr>
          <w:rFonts w:eastAsia="MS Gothic"/>
          <w:sz w:val="24"/>
        </w:rPr>
        <w:t xml:space="preserve"> </w:t>
      </w:r>
      <w:r w:rsidRPr="00D029F7">
        <w:rPr>
          <w:rFonts w:eastAsia="MS Gothic"/>
          <w:sz w:val="24"/>
        </w:rPr>
        <w:t xml:space="preserve">a good </w:t>
      </w:r>
      <w:r w:rsidR="001B4D71">
        <w:rPr>
          <w:rFonts w:eastAsia="MS Gothic"/>
          <w:sz w:val="24"/>
        </w:rPr>
        <w:t>deal</w:t>
      </w:r>
      <w:r w:rsidRPr="00D029F7">
        <w:rPr>
          <w:rFonts w:eastAsia="MS Gothic"/>
          <w:sz w:val="24"/>
        </w:rPr>
        <w:t xml:space="preserve">. Both of you looked forward to watching the game because </w:t>
      </w:r>
      <w:r w:rsidR="001B4D71">
        <w:rPr>
          <w:rFonts w:eastAsia="MS Gothic"/>
          <w:sz w:val="24"/>
        </w:rPr>
        <w:t>it</w:t>
      </w:r>
      <w:r w:rsidR="001B4D71" w:rsidRPr="00D029F7">
        <w:rPr>
          <w:rFonts w:eastAsia="MS Gothic"/>
          <w:sz w:val="24"/>
        </w:rPr>
        <w:t xml:space="preserve"> </w:t>
      </w:r>
      <w:r w:rsidRPr="00D029F7">
        <w:rPr>
          <w:rFonts w:eastAsia="MS Gothic"/>
          <w:sz w:val="24"/>
        </w:rPr>
        <w:t>was </w:t>
      </w:r>
      <w:r w:rsidRPr="00D029F7">
        <w:rPr>
          <w:rFonts w:eastAsia="MS Gothic"/>
          <w:i/>
          <w:iCs/>
          <w:sz w:val="24"/>
        </w:rPr>
        <w:t xml:space="preserve">the first of three consecutive games of your favorite team </w:t>
      </w:r>
      <w:r w:rsidR="001B4D71">
        <w:rPr>
          <w:rFonts w:eastAsia="MS Gothic"/>
          <w:i/>
          <w:iCs/>
          <w:sz w:val="24"/>
        </w:rPr>
        <w:t xml:space="preserve">to be played </w:t>
      </w:r>
      <w:r w:rsidRPr="00D029F7">
        <w:rPr>
          <w:rFonts w:eastAsia="MS Gothic"/>
          <w:i/>
          <w:iCs/>
          <w:sz w:val="24"/>
        </w:rPr>
        <w:t>in the stadium. </w:t>
      </w:r>
      <w:r w:rsidRPr="00D029F7">
        <w:rPr>
          <w:rFonts w:eastAsia="MS Gothic"/>
          <w:sz w:val="24"/>
        </w:rPr>
        <w:t>[</w:t>
      </w:r>
      <w:r w:rsidRPr="00D029F7">
        <w:rPr>
          <w:rFonts w:eastAsia="MS Gothic"/>
          <w:i/>
          <w:iCs/>
          <w:sz w:val="24"/>
        </w:rPr>
        <w:t xml:space="preserve">the last game of your favorite team </w:t>
      </w:r>
      <w:r w:rsidR="001B4D71">
        <w:rPr>
          <w:rFonts w:eastAsia="MS Gothic"/>
          <w:i/>
          <w:iCs/>
          <w:sz w:val="24"/>
        </w:rPr>
        <w:t xml:space="preserve">to be played </w:t>
      </w:r>
      <w:r w:rsidRPr="00D029F7">
        <w:rPr>
          <w:rFonts w:eastAsia="MS Gothic"/>
          <w:i/>
          <w:iCs/>
          <w:sz w:val="24"/>
        </w:rPr>
        <w:t>in the stadium</w:t>
      </w:r>
      <w:r w:rsidRPr="00D029F7">
        <w:rPr>
          <w:rFonts w:eastAsia="MS Gothic"/>
          <w:sz w:val="24"/>
        </w:rPr>
        <w:t>.] On the day of the game, you waited and waited, but the friend did not show up. Also, you could not contact him/her. Because your friend had both tickets, you could not enter the stadium. Your friend ended up arriving two hours late, so you and your friend missed the baseball game.</w:t>
      </w:r>
    </w:p>
    <w:p w14:paraId="01088E2A" w14:textId="77777777" w:rsidR="00117D63" w:rsidRDefault="00117D63" w:rsidP="00051A3C">
      <w:pPr>
        <w:jc w:val="left"/>
        <w:rPr>
          <w:rFonts w:eastAsia="MS Gothic"/>
          <w:sz w:val="24"/>
        </w:rPr>
      </w:pPr>
    </w:p>
    <w:p w14:paraId="28152187" w14:textId="77777777" w:rsidR="008B0F01" w:rsidRDefault="008B0F01" w:rsidP="00051A3C">
      <w:pPr>
        <w:jc w:val="left"/>
        <w:rPr>
          <w:rFonts w:eastAsia="MS Gothic"/>
          <w:sz w:val="24"/>
        </w:rPr>
      </w:pPr>
    </w:p>
    <w:p w14:paraId="3F61367A" w14:textId="64B14CCF" w:rsidR="008B0F01" w:rsidRPr="00051A3C" w:rsidRDefault="008B0F01" w:rsidP="00051A3C">
      <w:pPr>
        <w:spacing w:line="480" w:lineRule="auto"/>
        <w:rPr>
          <w:rFonts w:eastAsia="MS Gothic"/>
          <w:b/>
          <w:sz w:val="24"/>
          <w:shd w:val="pct15" w:color="auto" w:fill="FFFFFF"/>
        </w:rPr>
      </w:pPr>
      <w:r w:rsidRPr="00687CD9">
        <w:rPr>
          <w:b/>
          <w:sz w:val="24"/>
          <w:shd w:val="pct15" w:color="auto" w:fill="FFFFFF"/>
        </w:rPr>
        <w:t>**Instruction:**</w:t>
      </w:r>
      <w:r w:rsidRPr="00687CD9">
        <w:rPr>
          <w:sz w:val="24"/>
          <w:shd w:val="pct15" w:color="auto" w:fill="FFFFFF"/>
        </w:rPr>
        <w:t xml:space="preserve"> </w:t>
      </w:r>
      <w:r w:rsidRPr="00687CD9">
        <w:rPr>
          <w:rFonts w:eastAsia="MS Gothic"/>
          <w:sz w:val="24"/>
          <w:shd w:val="pct15" w:color="auto" w:fill="FFFFFF"/>
        </w:rPr>
        <w:t>Please read the rest of the scenario and answer the following questions.</w:t>
      </w:r>
      <w:r>
        <w:rPr>
          <w:rFonts w:eastAsia="MS Gothic"/>
          <w:sz w:val="24"/>
          <w:shd w:val="pct15" w:color="auto" w:fill="FFFFFF"/>
        </w:rPr>
        <w:t xml:space="preserve">       </w:t>
      </w:r>
    </w:p>
    <w:p w14:paraId="4DB3FBB4" w14:textId="77777777" w:rsidR="008B0F01" w:rsidRDefault="008B0F01" w:rsidP="00B63358">
      <w:pPr>
        <w:jc w:val="left"/>
        <w:rPr>
          <w:rFonts w:eastAsia="MS PGothic"/>
          <w:sz w:val="24"/>
        </w:rPr>
      </w:pPr>
    </w:p>
    <w:p w14:paraId="3A8B3E25" w14:textId="5A7B206F" w:rsidR="00B63358" w:rsidRDefault="00051A3C" w:rsidP="00B63358">
      <w:pPr>
        <w:jc w:val="left"/>
        <w:rPr>
          <w:rFonts w:eastAsia="MS PGothic"/>
          <w:sz w:val="24"/>
        </w:rPr>
      </w:pPr>
      <w:r w:rsidRPr="00051A3C">
        <w:rPr>
          <w:rFonts w:eastAsia="MS PGothic"/>
          <w:b/>
          <w:sz w:val="24"/>
        </w:rPr>
        <w:t>Compensation</w:t>
      </w:r>
      <w:r>
        <w:rPr>
          <w:rFonts w:eastAsia="MS PGothic"/>
          <w:sz w:val="24"/>
        </w:rPr>
        <w:t xml:space="preserve">: </w:t>
      </w:r>
      <w:r w:rsidR="00117D63">
        <w:rPr>
          <w:rFonts w:eastAsia="MS PGothic"/>
          <w:sz w:val="24"/>
        </w:rPr>
        <w:t>Your friend</w:t>
      </w:r>
      <w:r w:rsidR="00117D63" w:rsidRPr="00B75102">
        <w:rPr>
          <w:rFonts w:eastAsia="MS PGothic" w:hint="eastAsia"/>
          <w:sz w:val="24"/>
        </w:rPr>
        <w:t xml:space="preserve"> did not apologize </w:t>
      </w:r>
      <w:r w:rsidR="001B4D71" w:rsidRPr="00B75102">
        <w:rPr>
          <w:rFonts w:eastAsia="MS PGothic" w:hint="eastAsia"/>
          <w:sz w:val="24"/>
        </w:rPr>
        <w:t xml:space="preserve">at all </w:t>
      </w:r>
      <w:r w:rsidR="00117D63" w:rsidRPr="00B75102">
        <w:rPr>
          <w:rFonts w:eastAsia="MS PGothic" w:hint="eastAsia"/>
          <w:sz w:val="24"/>
        </w:rPr>
        <w:t>for being late</w:t>
      </w:r>
      <w:r w:rsidR="00117D63">
        <w:rPr>
          <w:rFonts w:eastAsia="MS PGothic"/>
          <w:sz w:val="24"/>
        </w:rPr>
        <w:t>,</w:t>
      </w:r>
      <w:r w:rsidR="00117D63" w:rsidRPr="00B75102">
        <w:rPr>
          <w:rFonts w:eastAsia="MS PGothic" w:hint="eastAsia"/>
          <w:sz w:val="24"/>
        </w:rPr>
        <w:t xml:space="preserve"> </w:t>
      </w:r>
      <w:r w:rsidR="00117D63">
        <w:rPr>
          <w:rFonts w:eastAsia="MS PGothic"/>
          <w:sz w:val="24"/>
        </w:rPr>
        <w:t>but</w:t>
      </w:r>
      <w:r w:rsidR="00117D63" w:rsidRPr="00B75102">
        <w:rPr>
          <w:rFonts w:eastAsia="MS PGothic" w:hint="eastAsia"/>
          <w:sz w:val="24"/>
        </w:rPr>
        <w:t xml:space="preserve"> </w:t>
      </w:r>
      <w:r w:rsidR="00117D63">
        <w:rPr>
          <w:rFonts w:eastAsia="MS PGothic"/>
          <w:bCs/>
          <w:sz w:val="24"/>
        </w:rPr>
        <w:t xml:space="preserve">bought </w:t>
      </w:r>
      <w:r w:rsidR="001B4D71">
        <w:rPr>
          <w:rFonts w:eastAsia="MS PGothic"/>
          <w:bCs/>
          <w:sz w:val="24"/>
        </w:rPr>
        <w:t xml:space="preserve">you </w:t>
      </w:r>
      <w:r w:rsidR="00117D63">
        <w:rPr>
          <w:rFonts w:eastAsia="MS PGothic"/>
          <w:bCs/>
          <w:sz w:val="24"/>
        </w:rPr>
        <w:t>a new ticket for the next game (</w:t>
      </w:r>
      <w:r w:rsidR="00117D63" w:rsidRPr="00C82D47">
        <w:rPr>
          <w:rFonts w:eastAsia="MS PGothic" w:hint="eastAsia"/>
          <w:bCs/>
          <w:i/>
          <w:sz w:val="24"/>
        </w:rPr>
        <w:t xml:space="preserve">where your </w:t>
      </w:r>
      <w:r w:rsidR="00117D63" w:rsidRPr="00C82D47">
        <w:rPr>
          <w:rFonts w:eastAsia="MS PGothic"/>
          <w:bCs/>
          <w:i/>
          <w:sz w:val="24"/>
        </w:rPr>
        <w:t>favorite</w:t>
      </w:r>
      <w:r w:rsidR="00117D63" w:rsidRPr="00C82D47">
        <w:rPr>
          <w:rFonts w:eastAsia="MS PGothic" w:hint="eastAsia"/>
          <w:bCs/>
          <w:i/>
          <w:sz w:val="24"/>
        </w:rPr>
        <w:t xml:space="preserve"> team</w:t>
      </w:r>
      <w:r w:rsidR="00117D63" w:rsidRPr="00C82D47">
        <w:rPr>
          <w:rFonts w:eastAsia="MS PGothic"/>
          <w:bCs/>
          <w:i/>
          <w:sz w:val="24"/>
        </w:rPr>
        <w:t xml:space="preserve"> would </w:t>
      </w:r>
      <w:r w:rsidR="00500FB2">
        <w:rPr>
          <w:rFonts w:eastAsia="MS PGothic"/>
          <w:bCs/>
          <w:i/>
          <w:sz w:val="24"/>
        </w:rPr>
        <w:t xml:space="preserve">be playing </w:t>
      </w:r>
      <w:r w:rsidR="00117D63">
        <w:rPr>
          <w:rFonts w:eastAsia="MS PGothic"/>
          <w:bCs/>
          <w:sz w:val="24"/>
        </w:rPr>
        <w:t>[</w:t>
      </w:r>
      <w:r w:rsidR="00117D63" w:rsidRPr="00C82D47">
        <w:rPr>
          <w:rFonts w:eastAsia="MS PGothic"/>
          <w:bCs/>
          <w:i/>
          <w:sz w:val="24"/>
        </w:rPr>
        <w:t xml:space="preserve">where your favorite team would not </w:t>
      </w:r>
      <w:r w:rsidR="00500FB2">
        <w:rPr>
          <w:rFonts w:eastAsia="MS PGothic"/>
          <w:bCs/>
          <w:i/>
          <w:sz w:val="24"/>
        </w:rPr>
        <w:t>be playing</w:t>
      </w:r>
      <w:r w:rsidR="00117D63">
        <w:rPr>
          <w:rFonts w:eastAsia="MS PGothic"/>
          <w:bCs/>
          <w:sz w:val="24"/>
        </w:rPr>
        <w:t>]) in the stadium</w:t>
      </w:r>
      <w:r w:rsidR="00117D63" w:rsidRPr="00B75102">
        <w:rPr>
          <w:rFonts w:eastAsia="MS PGothic"/>
          <w:sz w:val="24"/>
        </w:rPr>
        <w:t>.</w:t>
      </w:r>
    </w:p>
    <w:p w14:paraId="5F01722D" w14:textId="44D6768B" w:rsidR="00117D63" w:rsidRDefault="00117D63">
      <w:pPr>
        <w:widowControl/>
        <w:jc w:val="left"/>
        <w:rPr>
          <w:rFonts w:eastAsia="MS PGothic"/>
          <w:bCs/>
          <w:sz w:val="24"/>
        </w:rPr>
      </w:pPr>
    </w:p>
    <w:p w14:paraId="7CBF600F" w14:textId="21788111" w:rsidR="00051A3C" w:rsidRPr="00051A3C" w:rsidRDefault="00051A3C">
      <w:pPr>
        <w:widowControl/>
        <w:jc w:val="left"/>
        <w:rPr>
          <w:rFonts w:eastAsia="MS PGothic"/>
          <w:bCs/>
          <w:i/>
          <w:sz w:val="24"/>
        </w:rPr>
      </w:pPr>
      <w:r>
        <w:rPr>
          <w:rFonts w:eastAsia="MS PGothic"/>
          <w:bCs/>
          <w:i/>
          <w:sz w:val="24"/>
        </w:rPr>
        <w:t>o</w:t>
      </w:r>
      <w:r w:rsidRPr="00051A3C">
        <w:rPr>
          <w:rFonts w:eastAsia="MS PGothic"/>
          <w:bCs/>
          <w:i/>
          <w:sz w:val="24"/>
        </w:rPr>
        <w:t>r</w:t>
      </w:r>
    </w:p>
    <w:p w14:paraId="54D527D2" w14:textId="77777777" w:rsidR="00051A3C" w:rsidRDefault="00051A3C">
      <w:pPr>
        <w:widowControl/>
        <w:jc w:val="left"/>
        <w:rPr>
          <w:rFonts w:eastAsia="MS PGothic"/>
          <w:bCs/>
          <w:sz w:val="24"/>
        </w:rPr>
      </w:pPr>
    </w:p>
    <w:p w14:paraId="1B804995" w14:textId="5ED0BBAC" w:rsidR="00051A3C" w:rsidRDefault="00051A3C" w:rsidP="00051A3C">
      <w:pPr>
        <w:rPr>
          <w:rFonts w:eastAsia="MS Gothic"/>
          <w:b/>
          <w:sz w:val="24"/>
        </w:rPr>
      </w:pPr>
      <w:r w:rsidRPr="00051A3C">
        <w:rPr>
          <w:rFonts w:eastAsia="MS Gothic"/>
          <w:b/>
          <w:sz w:val="24"/>
        </w:rPr>
        <w:t>Apology:</w:t>
      </w:r>
      <w:r>
        <w:rPr>
          <w:rFonts w:eastAsia="MS Gothic"/>
          <w:b/>
          <w:sz w:val="24"/>
        </w:rPr>
        <w:t xml:space="preserve"> </w:t>
      </w:r>
      <w:r>
        <w:rPr>
          <w:rFonts w:eastAsia="MS Gothic"/>
          <w:sz w:val="24"/>
        </w:rPr>
        <w:t>Your friend apologize</w:t>
      </w:r>
      <w:r w:rsidR="00A244E8">
        <w:rPr>
          <w:rFonts w:eastAsia="MS Gothic"/>
          <w:sz w:val="24"/>
        </w:rPr>
        <w:t>d</w:t>
      </w:r>
      <w:r>
        <w:rPr>
          <w:rFonts w:eastAsia="MS Gothic"/>
          <w:sz w:val="24"/>
        </w:rPr>
        <w:t xml:space="preserve"> for being late</w:t>
      </w:r>
      <w:r w:rsidRPr="00051A3C">
        <w:rPr>
          <w:rFonts w:eastAsia="MS Gothic"/>
          <w:sz w:val="24"/>
        </w:rPr>
        <w:t xml:space="preserve">, </w:t>
      </w:r>
      <w:r>
        <w:rPr>
          <w:rFonts w:eastAsia="MS Gothic"/>
          <w:sz w:val="24"/>
        </w:rPr>
        <w:t xml:space="preserve">saying, </w:t>
      </w:r>
      <w:r w:rsidRPr="00051A3C">
        <w:rPr>
          <w:rFonts w:eastAsia="MS Gothic"/>
          <w:sz w:val="24"/>
        </w:rPr>
        <w:t>“I’</w:t>
      </w:r>
      <w:r>
        <w:rPr>
          <w:rFonts w:eastAsia="MS Gothic"/>
          <w:sz w:val="24"/>
        </w:rPr>
        <w:t>m really sorry I’m late.</w:t>
      </w:r>
      <w:r w:rsidRPr="00051A3C">
        <w:rPr>
          <w:rFonts w:eastAsia="MS Gothic"/>
          <w:sz w:val="24"/>
        </w:rPr>
        <w:t>”</w:t>
      </w:r>
    </w:p>
    <w:p w14:paraId="0E176C2B" w14:textId="77777777" w:rsidR="00C60EA0" w:rsidRDefault="00C60EA0">
      <w:pPr>
        <w:widowControl/>
        <w:jc w:val="left"/>
        <w:rPr>
          <w:rFonts w:eastAsia="MS PGothic"/>
          <w:bCs/>
          <w:sz w:val="24"/>
        </w:rPr>
      </w:pPr>
    </w:p>
    <w:p w14:paraId="49877B2C" w14:textId="000F2B6F" w:rsidR="00EF779C" w:rsidRDefault="00EF779C">
      <w:pPr>
        <w:widowControl/>
        <w:jc w:val="left"/>
        <w:rPr>
          <w:rFonts w:eastAsia="MS PGothic"/>
          <w:b/>
          <w:sz w:val="24"/>
        </w:rPr>
      </w:pPr>
      <w:r>
        <w:rPr>
          <w:rFonts w:eastAsia="MS PGothic"/>
          <w:b/>
          <w:sz w:val="24"/>
        </w:rPr>
        <w:br w:type="page"/>
      </w:r>
    </w:p>
    <w:p w14:paraId="0291B7A1" w14:textId="53C5AB6B" w:rsidR="00EF779C" w:rsidRPr="0025646C" w:rsidRDefault="0025646C" w:rsidP="00EF779C">
      <w:pPr>
        <w:widowControl/>
        <w:spacing w:line="480" w:lineRule="auto"/>
        <w:jc w:val="center"/>
        <w:rPr>
          <w:sz w:val="24"/>
        </w:rPr>
      </w:pPr>
      <w:r>
        <w:rPr>
          <w:b/>
          <w:sz w:val="24"/>
        </w:rPr>
        <w:lastRenderedPageBreak/>
        <w:t>T</w:t>
      </w:r>
      <w:r w:rsidR="00EF779C" w:rsidRPr="0025646C">
        <w:rPr>
          <w:b/>
          <w:sz w:val="24"/>
        </w:rPr>
        <w:t xml:space="preserve">he Order </w:t>
      </w:r>
      <w:r>
        <w:rPr>
          <w:b/>
          <w:sz w:val="24"/>
        </w:rPr>
        <w:t>E</w:t>
      </w:r>
      <w:r w:rsidR="00EF779C" w:rsidRPr="0025646C">
        <w:rPr>
          <w:b/>
          <w:sz w:val="24"/>
        </w:rPr>
        <w:t>ffect in Study 2</w:t>
      </w:r>
    </w:p>
    <w:p w14:paraId="0DCA698A" w14:textId="77777777" w:rsidR="00EF779C" w:rsidRDefault="00EF779C" w:rsidP="00EF779C">
      <w:pPr>
        <w:widowControl/>
        <w:jc w:val="left"/>
        <w:rPr>
          <w:rFonts w:eastAsia="MS PGothic"/>
          <w:sz w:val="24"/>
        </w:rPr>
      </w:pPr>
    </w:p>
    <w:p w14:paraId="6F86E29E" w14:textId="24B0C9B3" w:rsidR="00831CFB" w:rsidRDefault="00EF779C" w:rsidP="002B2EB2">
      <w:pPr>
        <w:spacing w:line="360" w:lineRule="auto"/>
        <w:jc w:val="left"/>
        <w:rPr>
          <w:sz w:val="24"/>
        </w:rPr>
      </w:pPr>
      <w:r>
        <w:rPr>
          <w:sz w:val="24"/>
        </w:rPr>
        <w:t xml:space="preserve">    </w:t>
      </w:r>
      <w:r w:rsidRPr="009C1BFC">
        <w:rPr>
          <w:sz w:val="24"/>
        </w:rPr>
        <w:t>When a 2 (</w:t>
      </w:r>
      <w:r>
        <w:rPr>
          <w:sz w:val="24"/>
        </w:rPr>
        <w:t>o</w:t>
      </w:r>
      <w:r w:rsidRPr="009C1BFC">
        <w:rPr>
          <w:sz w:val="24"/>
        </w:rPr>
        <w:t xml:space="preserve">rder: Book first or Baseball </w:t>
      </w:r>
      <w:r>
        <w:rPr>
          <w:sz w:val="24"/>
        </w:rPr>
        <w:t xml:space="preserve">Game </w:t>
      </w:r>
      <w:r w:rsidRPr="009C1BFC">
        <w:rPr>
          <w:sz w:val="24"/>
        </w:rPr>
        <w:t xml:space="preserve">first) </w:t>
      </w:r>
      <w:r w:rsidRPr="009C1BFC">
        <w:rPr>
          <w:i/>
          <w:sz w:val="24"/>
        </w:rPr>
        <w:t xml:space="preserve">× </w:t>
      </w:r>
      <w:r w:rsidRPr="009C1BFC">
        <w:rPr>
          <w:sz w:val="24"/>
        </w:rPr>
        <w:t>2 (</w:t>
      </w:r>
      <w:r>
        <w:rPr>
          <w:sz w:val="24"/>
        </w:rPr>
        <w:t>r</w:t>
      </w:r>
      <w:r w:rsidRPr="009C1BFC">
        <w:rPr>
          <w:sz w:val="24"/>
        </w:rPr>
        <w:t>eplaceability: irreplaceable</w:t>
      </w:r>
      <w:r>
        <w:rPr>
          <w:sz w:val="24"/>
        </w:rPr>
        <w:t xml:space="preserve"> loss</w:t>
      </w:r>
      <w:r w:rsidRPr="009C1BFC">
        <w:rPr>
          <w:sz w:val="24"/>
        </w:rPr>
        <w:t xml:space="preserve"> or replaceable</w:t>
      </w:r>
      <w:r>
        <w:rPr>
          <w:sz w:val="24"/>
        </w:rPr>
        <w:t xml:space="preserve"> loss</w:t>
      </w:r>
      <w:r w:rsidRPr="009C1BFC">
        <w:rPr>
          <w:sz w:val="24"/>
        </w:rPr>
        <w:t>)</w:t>
      </w:r>
      <w:r w:rsidRPr="00CE1DC2">
        <w:rPr>
          <w:i/>
          <w:sz w:val="24"/>
        </w:rPr>
        <w:t xml:space="preserve"> </w:t>
      </w:r>
      <w:r w:rsidRPr="009C1BFC">
        <w:rPr>
          <w:i/>
          <w:sz w:val="24"/>
        </w:rPr>
        <w:t xml:space="preserve">× </w:t>
      </w:r>
      <w:r w:rsidRPr="009C1BFC">
        <w:rPr>
          <w:sz w:val="24"/>
        </w:rPr>
        <w:t>2 (</w:t>
      </w:r>
      <w:r>
        <w:rPr>
          <w:sz w:val="24"/>
        </w:rPr>
        <w:t>type of loss</w:t>
      </w:r>
      <w:r w:rsidRPr="009C1BFC">
        <w:rPr>
          <w:sz w:val="24"/>
        </w:rPr>
        <w:t xml:space="preserve">: </w:t>
      </w:r>
      <w:r>
        <w:rPr>
          <w:sz w:val="24"/>
        </w:rPr>
        <w:t>material</w:t>
      </w:r>
      <w:r w:rsidRPr="009C1BFC">
        <w:rPr>
          <w:sz w:val="24"/>
        </w:rPr>
        <w:t xml:space="preserve"> </w:t>
      </w:r>
      <w:r>
        <w:rPr>
          <w:sz w:val="24"/>
        </w:rPr>
        <w:t xml:space="preserve">loss </w:t>
      </w:r>
      <w:r w:rsidRPr="009C1BFC">
        <w:rPr>
          <w:sz w:val="24"/>
        </w:rPr>
        <w:t>or</w:t>
      </w:r>
      <w:r>
        <w:rPr>
          <w:sz w:val="24"/>
        </w:rPr>
        <w:t xml:space="preserve"> experiential loss</w:t>
      </w:r>
      <w:r w:rsidRPr="009C1BFC">
        <w:rPr>
          <w:sz w:val="24"/>
        </w:rPr>
        <w:t xml:space="preserve">) </w:t>
      </w:r>
      <w:r w:rsidRPr="009C1BFC">
        <w:rPr>
          <w:i/>
          <w:sz w:val="24"/>
        </w:rPr>
        <w:t xml:space="preserve">× </w:t>
      </w:r>
      <w:r w:rsidRPr="009C1BFC">
        <w:rPr>
          <w:sz w:val="24"/>
        </w:rPr>
        <w:t>2 (</w:t>
      </w:r>
      <w:r>
        <w:rPr>
          <w:sz w:val="24"/>
        </w:rPr>
        <w:t>type of conciliatory act</w:t>
      </w:r>
      <w:r w:rsidRPr="009C1BFC">
        <w:rPr>
          <w:sz w:val="24"/>
        </w:rPr>
        <w:t xml:space="preserve">: </w:t>
      </w:r>
      <w:r>
        <w:rPr>
          <w:sz w:val="24"/>
        </w:rPr>
        <w:t>compensation</w:t>
      </w:r>
      <w:r w:rsidRPr="009C1BFC">
        <w:rPr>
          <w:sz w:val="24"/>
        </w:rPr>
        <w:t xml:space="preserve"> or </w:t>
      </w:r>
      <w:r>
        <w:rPr>
          <w:sz w:val="24"/>
        </w:rPr>
        <w:t>apology</w:t>
      </w:r>
      <w:r w:rsidRPr="009C1BFC">
        <w:rPr>
          <w:sz w:val="24"/>
        </w:rPr>
        <w:t>)</w:t>
      </w:r>
      <w:r>
        <w:rPr>
          <w:sz w:val="24"/>
        </w:rPr>
        <w:t xml:space="preserve"> mixed design ANOVA was conducted on forgiveness, the order </w:t>
      </w:r>
      <w:r w:rsidRPr="00CE1DC2">
        <w:rPr>
          <w:sz w:val="24"/>
        </w:rPr>
        <w:t xml:space="preserve">× </w:t>
      </w:r>
      <w:r>
        <w:rPr>
          <w:sz w:val="24"/>
        </w:rPr>
        <w:t xml:space="preserve">type of </w:t>
      </w:r>
      <w:r w:rsidRPr="00CE1DC2">
        <w:rPr>
          <w:sz w:val="24"/>
        </w:rPr>
        <w:t xml:space="preserve">conciliatory </w:t>
      </w:r>
      <w:r>
        <w:rPr>
          <w:sz w:val="24"/>
        </w:rPr>
        <w:t xml:space="preserve">act </w:t>
      </w:r>
      <w:r w:rsidRPr="00CE1DC2">
        <w:rPr>
          <w:sz w:val="24"/>
        </w:rPr>
        <w:t xml:space="preserve">× </w:t>
      </w:r>
      <w:r>
        <w:rPr>
          <w:sz w:val="24"/>
        </w:rPr>
        <w:t>type of loss interaction effect was significant</w:t>
      </w:r>
      <w:r w:rsidRPr="009C1BFC">
        <w:rPr>
          <w:sz w:val="24"/>
        </w:rPr>
        <w:t xml:space="preserve">, </w:t>
      </w:r>
      <w:r w:rsidRPr="009C1BFC">
        <w:rPr>
          <w:i/>
          <w:sz w:val="24"/>
        </w:rPr>
        <w:t>F</w:t>
      </w:r>
      <w:r>
        <w:rPr>
          <w:sz w:val="24"/>
        </w:rPr>
        <w:t>(1, 177</w:t>
      </w:r>
      <w:r w:rsidRPr="009C1BFC">
        <w:rPr>
          <w:sz w:val="24"/>
        </w:rPr>
        <w:t xml:space="preserve">) = </w:t>
      </w:r>
      <w:r>
        <w:rPr>
          <w:sz w:val="24"/>
        </w:rPr>
        <w:t>5</w:t>
      </w:r>
      <w:r w:rsidRPr="009C1BFC">
        <w:rPr>
          <w:sz w:val="24"/>
        </w:rPr>
        <w:t>.</w:t>
      </w:r>
      <w:r>
        <w:rPr>
          <w:sz w:val="24"/>
        </w:rPr>
        <w:t>5</w:t>
      </w:r>
      <w:r w:rsidRPr="009C1BFC">
        <w:rPr>
          <w:sz w:val="24"/>
        </w:rPr>
        <w:t xml:space="preserve">1, </w:t>
      </w:r>
      <w:r w:rsidRPr="009C1BFC">
        <w:rPr>
          <w:i/>
          <w:sz w:val="24"/>
        </w:rPr>
        <w:t>p</w:t>
      </w:r>
      <w:r w:rsidRPr="009C1BFC">
        <w:rPr>
          <w:sz w:val="24"/>
        </w:rPr>
        <w:t xml:space="preserve"> = .0</w:t>
      </w:r>
      <w:r>
        <w:rPr>
          <w:sz w:val="24"/>
        </w:rPr>
        <w:t>20</w:t>
      </w:r>
      <w:r w:rsidRPr="009C1BFC">
        <w:rPr>
          <w:sz w:val="24"/>
        </w:rPr>
        <w:t>, η</w:t>
      </w:r>
      <w:r w:rsidRPr="009C1BFC">
        <w:rPr>
          <w:sz w:val="24"/>
          <w:vertAlign w:val="superscript"/>
        </w:rPr>
        <w:t xml:space="preserve">2 </w:t>
      </w:r>
      <w:r w:rsidRPr="009C1BFC">
        <w:rPr>
          <w:sz w:val="24"/>
        </w:rPr>
        <w:t>= .0</w:t>
      </w:r>
      <w:r>
        <w:rPr>
          <w:sz w:val="24"/>
        </w:rPr>
        <w:t xml:space="preserve">3, as well as the order </w:t>
      </w:r>
      <w:r w:rsidRPr="00CE1DC2">
        <w:rPr>
          <w:sz w:val="24"/>
        </w:rPr>
        <w:t xml:space="preserve">× </w:t>
      </w:r>
      <w:r>
        <w:rPr>
          <w:sz w:val="24"/>
        </w:rPr>
        <w:t>type of loss interaction effect</w:t>
      </w:r>
      <w:r w:rsidRPr="009C1BFC">
        <w:rPr>
          <w:sz w:val="24"/>
        </w:rPr>
        <w:t xml:space="preserve">, </w:t>
      </w:r>
      <w:r w:rsidRPr="009C1BFC">
        <w:rPr>
          <w:i/>
          <w:sz w:val="24"/>
        </w:rPr>
        <w:t>F</w:t>
      </w:r>
      <w:r>
        <w:rPr>
          <w:sz w:val="24"/>
        </w:rPr>
        <w:t>(1, 177</w:t>
      </w:r>
      <w:r w:rsidRPr="009C1BFC">
        <w:rPr>
          <w:sz w:val="24"/>
        </w:rPr>
        <w:t xml:space="preserve">) = </w:t>
      </w:r>
      <w:r>
        <w:rPr>
          <w:sz w:val="24"/>
        </w:rPr>
        <w:t>22</w:t>
      </w:r>
      <w:r w:rsidRPr="009C1BFC">
        <w:rPr>
          <w:sz w:val="24"/>
        </w:rPr>
        <w:t>.</w:t>
      </w:r>
      <w:r>
        <w:rPr>
          <w:sz w:val="24"/>
        </w:rPr>
        <w:t>34</w:t>
      </w:r>
      <w:r w:rsidRPr="009C1BFC">
        <w:rPr>
          <w:sz w:val="24"/>
        </w:rPr>
        <w:t xml:space="preserve">, </w:t>
      </w:r>
      <w:r w:rsidRPr="009C1BFC">
        <w:rPr>
          <w:i/>
          <w:sz w:val="24"/>
        </w:rPr>
        <w:t>p</w:t>
      </w:r>
      <w:r w:rsidRPr="009C1BFC">
        <w:rPr>
          <w:sz w:val="24"/>
        </w:rPr>
        <w:t xml:space="preserve"> </w:t>
      </w:r>
      <w:r>
        <w:rPr>
          <w:sz w:val="24"/>
        </w:rPr>
        <w:t>&lt;</w:t>
      </w:r>
      <w:r w:rsidRPr="009C1BFC">
        <w:rPr>
          <w:sz w:val="24"/>
        </w:rPr>
        <w:t xml:space="preserve"> .0</w:t>
      </w:r>
      <w:r>
        <w:rPr>
          <w:sz w:val="24"/>
        </w:rPr>
        <w:t>01</w:t>
      </w:r>
      <w:r w:rsidRPr="009C1BFC">
        <w:rPr>
          <w:sz w:val="24"/>
        </w:rPr>
        <w:t>, η</w:t>
      </w:r>
      <w:r w:rsidRPr="009C1BFC">
        <w:rPr>
          <w:sz w:val="24"/>
          <w:vertAlign w:val="superscript"/>
        </w:rPr>
        <w:t xml:space="preserve">2 </w:t>
      </w:r>
      <w:r w:rsidRPr="009C1BFC">
        <w:rPr>
          <w:sz w:val="24"/>
        </w:rPr>
        <w:t>= .</w:t>
      </w:r>
      <w:r>
        <w:rPr>
          <w:sz w:val="24"/>
        </w:rPr>
        <w:t xml:space="preserve">11. The main effect and other interaction effects including the order effect were not significant, </w:t>
      </w:r>
      <w:r w:rsidRPr="00FB1D47">
        <w:rPr>
          <w:i/>
          <w:sz w:val="24"/>
        </w:rPr>
        <w:t>F</w:t>
      </w:r>
      <w:r>
        <w:rPr>
          <w:sz w:val="24"/>
        </w:rPr>
        <w:t xml:space="preserve">s &lt; 3.27, </w:t>
      </w:r>
      <w:r w:rsidRPr="00FB1D47">
        <w:rPr>
          <w:i/>
          <w:sz w:val="24"/>
        </w:rPr>
        <w:t>p</w:t>
      </w:r>
      <w:r>
        <w:rPr>
          <w:sz w:val="24"/>
        </w:rPr>
        <w:t xml:space="preserve"> &gt; .072. Also, when another ANOVA was conducted with the same factors, but with perceived recovery as the dependent variable, the order </w:t>
      </w:r>
      <w:r w:rsidRPr="00CE1DC2">
        <w:rPr>
          <w:sz w:val="24"/>
        </w:rPr>
        <w:t xml:space="preserve">× </w:t>
      </w:r>
      <w:r>
        <w:rPr>
          <w:sz w:val="24"/>
        </w:rPr>
        <w:t xml:space="preserve">type of loss and order </w:t>
      </w:r>
      <w:r w:rsidRPr="00CE1DC2">
        <w:rPr>
          <w:sz w:val="24"/>
        </w:rPr>
        <w:t xml:space="preserve">× </w:t>
      </w:r>
      <w:r>
        <w:rPr>
          <w:sz w:val="24"/>
        </w:rPr>
        <w:t>type of conciliatory act interaction effects were significant</w:t>
      </w:r>
      <w:r w:rsidRPr="009C1BFC">
        <w:rPr>
          <w:sz w:val="24"/>
        </w:rPr>
        <w:t xml:space="preserve">, </w:t>
      </w:r>
      <w:r w:rsidRPr="009C1BFC">
        <w:rPr>
          <w:i/>
          <w:sz w:val="24"/>
        </w:rPr>
        <w:t>F</w:t>
      </w:r>
      <w:r>
        <w:rPr>
          <w:sz w:val="24"/>
        </w:rPr>
        <w:t>(1, 177</w:t>
      </w:r>
      <w:r w:rsidRPr="009C1BFC">
        <w:rPr>
          <w:sz w:val="24"/>
        </w:rPr>
        <w:t xml:space="preserve">) = </w:t>
      </w:r>
      <w:r>
        <w:rPr>
          <w:sz w:val="24"/>
        </w:rPr>
        <w:t>12</w:t>
      </w:r>
      <w:r w:rsidRPr="009C1BFC">
        <w:rPr>
          <w:sz w:val="24"/>
        </w:rPr>
        <w:t>.</w:t>
      </w:r>
      <w:r>
        <w:rPr>
          <w:sz w:val="24"/>
        </w:rPr>
        <w:t>60</w:t>
      </w:r>
      <w:r w:rsidRPr="009C1BFC">
        <w:rPr>
          <w:sz w:val="24"/>
        </w:rPr>
        <w:t xml:space="preserve">, </w:t>
      </w:r>
      <w:r w:rsidRPr="009C1BFC">
        <w:rPr>
          <w:i/>
          <w:sz w:val="24"/>
        </w:rPr>
        <w:t>p</w:t>
      </w:r>
      <w:r w:rsidRPr="009C1BFC">
        <w:rPr>
          <w:sz w:val="24"/>
        </w:rPr>
        <w:t xml:space="preserve"> </w:t>
      </w:r>
      <w:r>
        <w:rPr>
          <w:sz w:val="24"/>
        </w:rPr>
        <w:t>&lt;</w:t>
      </w:r>
      <w:r w:rsidRPr="009C1BFC">
        <w:rPr>
          <w:sz w:val="24"/>
        </w:rPr>
        <w:t xml:space="preserve"> .0</w:t>
      </w:r>
      <w:r>
        <w:rPr>
          <w:sz w:val="24"/>
        </w:rPr>
        <w:t>01</w:t>
      </w:r>
      <w:r w:rsidRPr="009C1BFC">
        <w:rPr>
          <w:sz w:val="24"/>
        </w:rPr>
        <w:t>, η</w:t>
      </w:r>
      <w:r w:rsidRPr="009C1BFC">
        <w:rPr>
          <w:sz w:val="24"/>
          <w:vertAlign w:val="superscript"/>
        </w:rPr>
        <w:t xml:space="preserve">2 </w:t>
      </w:r>
      <w:r w:rsidRPr="009C1BFC">
        <w:rPr>
          <w:sz w:val="24"/>
        </w:rPr>
        <w:t>= .</w:t>
      </w:r>
      <w:r>
        <w:rPr>
          <w:sz w:val="24"/>
        </w:rPr>
        <w:t>07 and</w:t>
      </w:r>
      <w:r w:rsidRPr="00803693">
        <w:rPr>
          <w:i/>
          <w:sz w:val="24"/>
        </w:rPr>
        <w:t xml:space="preserve"> </w:t>
      </w:r>
      <w:r w:rsidRPr="009C1BFC">
        <w:rPr>
          <w:i/>
          <w:sz w:val="24"/>
        </w:rPr>
        <w:t>F</w:t>
      </w:r>
      <w:r>
        <w:rPr>
          <w:sz w:val="24"/>
        </w:rPr>
        <w:t>(1, 177</w:t>
      </w:r>
      <w:r w:rsidRPr="009C1BFC">
        <w:rPr>
          <w:sz w:val="24"/>
        </w:rPr>
        <w:t xml:space="preserve">) = </w:t>
      </w:r>
      <w:r>
        <w:rPr>
          <w:sz w:val="24"/>
        </w:rPr>
        <w:t>3</w:t>
      </w:r>
      <w:r w:rsidRPr="009C1BFC">
        <w:rPr>
          <w:sz w:val="24"/>
        </w:rPr>
        <w:t>.</w:t>
      </w:r>
      <w:r>
        <w:rPr>
          <w:sz w:val="24"/>
        </w:rPr>
        <w:t>98</w:t>
      </w:r>
      <w:r w:rsidRPr="009C1BFC">
        <w:rPr>
          <w:sz w:val="24"/>
        </w:rPr>
        <w:t xml:space="preserve">, </w:t>
      </w:r>
      <w:r w:rsidRPr="009C1BFC">
        <w:rPr>
          <w:i/>
          <w:sz w:val="24"/>
        </w:rPr>
        <w:t>p</w:t>
      </w:r>
      <w:r w:rsidRPr="009C1BFC">
        <w:rPr>
          <w:sz w:val="24"/>
        </w:rPr>
        <w:t xml:space="preserve"> </w:t>
      </w:r>
      <w:r>
        <w:rPr>
          <w:sz w:val="24"/>
        </w:rPr>
        <w:t>=</w:t>
      </w:r>
      <w:r w:rsidRPr="009C1BFC">
        <w:rPr>
          <w:sz w:val="24"/>
        </w:rPr>
        <w:t xml:space="preserve"> .0</w:t>
      </w:r>
      <w:r>
        <w:rPr>
          <w:sz w:val="24"/>
        </w:rPr>
        <w:t>48</w:t>
      </w:r>
      <w:r w:rsidRPr="009C1BFC">
        <w:rPr>
          <w:sz w:val="24"/>
        </w:rPr>
        <w:t>, η</w:t>
      </w:r>
      <w:r w:rsidRPr="009C1BFC">
        <w:rPr>
          <w:sz w:val="24"/>
          <w:vertAlign w:val="superscript"/>
        </w:rPr>
        <w:t xml:space="preserve">2 </w:t>
      </w:r>
      <w:r w:rsidRPr="009C1BFC">
        <w:rPr>
          <w:sz w:val="24"/>
        </w:rPr>
        <w:t>= .</w:t>
      </w:r>
      <w:r>
        <w:rPr>
          <w:sz w:val="24"/>
        </w:rPr>
        <w:t xml:space="preserve">02, respectively. The main effect and other interaction effects including the order effect were not significant, </w:t>
      </w:r>
      <w:r w:rsidRPr="00FB1D47">
        <w:rPr>
          <w:i/>
          <w:sz w:val="24"/>
        </w:rPr>
        <w:t>F</w:t>
      </w:r>
      <w:r>
        <w:rPr>
          <w:sz w:val="24"/>
        </w:rPr>
        <w:t xml:space="preserve">s &lt; 2.15, </w:t>
      </w:r>
      <w:r w:rsidRPr="00FB1D47">
        <w:rPr>
          <w:i/>
          <w:sz w:val="24"/>
        </w:rPr>
        <w:t>p</w:t>
      </w:r>
      <w:r>
        <w:rPr>
          <w:sz w:val="24"/>
        </w:rPr>
        <w:t xml:space="preserve"> &gt; .14. Admittedly, we do not have good explanations for these interaction effects involving scenario order. However, as can be seen in Table 4 and Figure 2, the replaceable-book-compensation combination evoked a particularly high level of perceived recovery and forgiveness. Those who were exposed to this combination might have negatively responded to the next scenario due to a contrast effect. Thus, the unexpected interactions involving scenario order might have been caused by the exceptionally high endorsement for compensating an irreplaceable book. It is noteworthy that, a</w:t>
      </w:r>
      <w:r>
        <w:rPr>
          <w:rFonts w:hint="eastAsia"/>
          <w:sz w:val="24"/>
        </w:rPr>
        <w:t>t the</w:t>
      </w:r>
      <w:r>
        <w:rPr>
          <w:sz w:val="24"/>
        </w:rPr>
        <w:t xml:space="preserve"> same time, as expected, ANOVA tests revealed replaceability </w:t>
      </w:r>
      <w:r w:rsidRPr="00CE1DC2">
        <w:rPr>
          <w:sz w:val="24"/>
        </w:rPr>
        <w:t xml:space="preserve">× </w:t>
      </w:r>
      <w:r>
        <w:rPr>
          <w:sz w:val="24"/>
        </w:rPr>
        <w:t xml:space="preserve">type of </w:t>
      </w:r>
      <w:r w:rsidRPr="00CE1DC2">
        <w:rPr>
          <w:sz w:val="24"/>
        </w:rPr>
        <w:t xml:space="preserve">conciliatory </w:t>
      </w:r>
      <w:r>
        <w:rPr>
          <w:sz w:val="24"/>
        </w:rPr>
        <w:t xml:space="preserve">act </w:t>
      </w:r>
      <w:r w:rsidRPr="00CE1DC2">
        <w:rPr>
          <w:sz w:val="24"/>
        </w:rPr>
        <w:t>×</w:t>
      </w:r>
      <w:r>
        <w:rPr>
          <w:sz w:val="24"/>
        </w:rPr>
        <w:t xml:space="preserve"> type of loss interaction effects, </w:t>
      </w:r>
      <w:r w:rsidRPr="009C1BFC">
        <w:rPr>
          <w:i/>
          <w:sz w:val="24"/>
        </w:rPr>
        <w:t>F</w:t>
      </w:r>
      <w:r>
        <w:rPr>
          <w:sz w:val="24"/>
        </w:rPr>
        <w:t>(1, 177</w:t>
      </w:r>
      <w:r w:rsidRPr="009C1BFC">
        <w:rPr>
          <w:sz w:val="24"/>
        </w:rPr>
        <w:t xml:space="preserve">) = </w:t>
      </w:r>
      <w:r>
        <w:rPr>
          <w:sz w:val="24"/>
        </w:rPr>
        <w:t>6</w:t>
      </w:r>
      <w:r w:rsidRPr="009C1BFC">
        <w:rPr>
          <w:sz w:val="24"/>
        </w:rPr>
        <w:t>.</w:t>
      </w:r>
      <w:r>
        <w:rPr>
          <w:sz w:val="24"/>
        </w:rPr>
        <w:t>85</w:t>
      </w:r>
      <w:r w:rsidRPr="009C1BFC">
        <w:rPr>
          <w:sz w:val="24"/>
        </w:rPr>
        <w:t xml:space="preserve">, </w:t>
      </w:r>
      <w:r w:rsidRPr="009C1BFC">
        <w:rPr>
          <w:i/>
          <w:sz w:val="24"/>
        </w:rPr>
        <w:t>p</w:t>
      </w:r>
      <w:r w:rsidRPr="009C1BFC">
        <w:rPr>
          <w:sz w:val="24"/>
        </w:rPr>
        <w:t xml:space="preserve"> </w:t>
      </w:r>
      <w:r>
        <w:rPr>
          <w:sz w:val="24"/>
        </w:rPr>
        <w:t>=</w:t>
      </w:r>
      <w:r w:rsidRPr="009C1BFC">
        <w:rPr>
          <w:sz w:val="24"/>
        </w:rPr>
        <w:t xml:space="preserve"> .0</w:t>
      </w:r>
      <w:r>
        <w:rPr>
          <w:sz w:val="24"/>
        </w:rPr>
        <w:t>10</w:t>
      </w:r>
      <w:r w:rsidRPr="009C1BFC">
        <w:rPr>
          <w:sz w:val="24"/>
        </w:rPr>
        <w:t>, η</w:t>
      </w:r>
      <w:r w:rsidRPr="009C1BFC">
        <w:rPr>
          <w:sz w:val="24"/>
          <w:vertAlign w:val="superscript"/>
        </w:rPr>
        <w:t xml:space="preserve">2 </w:t>
      </w:r>
      <w:r w:rsidRPr="009C1BFC">
        <w:rPr>
          <w:sz w:val="24"/>
        </w:rPr>
        <w:t>= .</w:t>
      </w:r>
      <w:r>
        <w:rPr>
          <w:sz w:val="24"/>
        </w:rPr>
        <w:t xml:space="preserve">04 for forgiveness and </w:t>
      </w:r>
      <w:r w:rsidRPr="009C1BFC">
        <w:rPr>
          <w:i/>
          <w:sz w:val="24"/>
        </w:rPr>
        <w:t>F</w:t>
      </w:r>
      <w:r>
        <w:rPr>
          <w:sz w:val="24"/>
        </w:rPr>
        <w:t>(1, 177</w:t>
      </w:r>
      <w:r w:rsidRPr="009C1BFC">
        <w:rPr>
          <w:sz w:val="24"/>
        </w:rPr>
        <w:t xml:space="preserve">) = </w:t>
      </w:r>
      <w:r>
        <w:rPr>
          <w:sz w:val="24"/>
        </w:rPr>
        <w:t>14</w:t>
      </w:r>
      <w:r w:rsidRPr="009C1BFC">
        <w:rPr>
          <w:sz w:val="24"/>
        </w:rPr>
        <w:t>.</w:t>
      </w:r>
      <w:r>
        <w:rPr>
          <w:sz w:val="24"/>
        </w:rPr>
        <w:t>67</w:t>
      </w:r>
      <w:r w:rsidRPr="009C1BFC">
        <w:rPr>
          <w:sz w:val="24"/>
        </w:rPr>
        <w:t xml:space="preserve">, </w:t>
      </w:r>
      <w:r w:rsidRPr="009C1BFC">
        <w:rPr>
          <w:i/>
          <w:sz w:val="24"/>
        </w:rPr>
        <w:t>p</w:t>
      </w:r>
      <w:r w:rsidRPr="009C1BFC">
        <w:rPr>
          <w:sz w:val="24"/>
        </w:rPr>
        <w:t xml:space="preserve"> </w:t>
      </w:r>
      <w:r>
        <w:rPr>
          <w:sz w:val="24"/>
        </w:rPr>
        <w:t>&lt;</w:t>
      </w:r>
      <w:r w:rsidRPr="009C1BFC">
        <w:rPr>
          <w:sz w:val="24"/>
        </w:rPr>
        <w:t xml:space="preserve"> .0</w:t>
      </w:r>
      <w:r>
        <w:rPr>
          <w:sz w:val="24"/>
        </w:rPr>
        <w:t>01</w:t>
      </w:r>
      <w:r w:rsidRPr="009C1BFC">
        <w:rPr>
          <w:sz w:val="24"/>
        </w:rPr>
        <w:t>, η</w:t>
      </w:r>
      <w:r w:rsidRPr="009C1BFC">
        <w:rPr>
          <w:sz w:val="24"/>
          <w:vertAlign w:val="superscript"/>
        </w:rPr>
        <w:t xml:space="preserve">2 </w:t>
      </w:r>
      <w:r w:rsidRPr="009C1BFC">
        <w:rPr>
          <w:sz w:val="24"/>
        </w:rPr>
        <w:t>= .</w:t>
      </w:r>
      <w:r>
        <w:rPr>
          <w:sz w:val="24"/>
        </w:rPr>
        <w:t>08 for perceived recovery; the patterns of the results were not different between the Book first and the</w:t>
      </w:r>
      <w:r w:rsidR="002B2EB2">
        <w:rPr>
          <w:sz w:val="24"/>
        </w:rPr>
        <w:t xml:space="preserve"> Baseball Game first conditions.</w:t>
      </w:r>
    </w:p>
    <w:p w14:paraId="7D639232" w14:textId="69D9480F" w:rsidR="002B2EB2" w:rsidRDefault="002B2EB2" w:rsidP="002B2EB2">
      <w:pPr>
        <w:spacing w:line="360" w:lineRule="auto"/>
        <w:jc w:val="left"/>
        <w:rPr>
          <w:sz w:val="24"/>
        </w:rPr>
      </w:pPr>
      <w:r>
        <w:rPr>
          <w:sz w:val="24"/>
        </w:rPr>
        <w:tab/>
      </w:r>
      <w:r w:rsidR="00EF779C">
        <w:rPr>
          <w:sz w:val="24"/>
        </w:rPr>
        <w:t>To address th</w:t>
      </w:r>
      <w:r w:rsidR="00831CFB">
        <w:rPr>
          <w:sz w:val="24"/>
        </w:rPr>
        <w:t>e</w:t>
      </w:r>
      <w:r w:rsidR="00C50532">
        <w:rPr>
          <w:sz w:val="24"/>
        </w:rPr>
        <w:t xml:space="preserve"> order effect, we also conducted analyses </w:t>
      </w:r>
      <w:r w:rsidR="00EF779C">
        <w:rPr>
          <w:sz w:val="24"/>
        </w:rPr>
        <w:t xml:space="preserve">using only the data related to </w:t>
      </w:r>
      <w:r w:rsidR="00C50532">
        <w:rPr>
          <w:sz w:val="24"/>
        </w:rPr>
        <w:t xml:space="preserve">the scenario </w:t>
      </w:r>
      <w:r w:rsidR="00EF779C">
        <w:rPr>
          <w:sz w:val="24"/>
        </w:rPr>
        <w:t>participants first read.</w:t>
      </w:r>
      <w:r w:rsidR="00C50532">
        <w:rPr>
          <w:sz w:val="24"/>
        </w:rPr>
        <w:t xml:space="preserve"> </w:t>
      </w:r>
      <w:r w:rsidR="00E54F25">
        <w:rPr>
          <w:sz w:val="24"/>
        </w:rPr>
        <w:t>The data would provide the cleanest and most sensitive reactions to the manipulation. W</w:t>
      </w:r>
      <w:r w:rsidR="00D3669C">
        <w:rPr>
          <w:sz w:val="24"/>
        </w:rPr>
        <w:t xml:space="preserve">e conducted a type of loss </w:t>
      </w:r>
      <w:r w:rsidR="00D3669C" w:rsidRPr="00093E65">
        <w:rPr>
          <w:sz w:val="24"/>
        </w:rPr>
        <w:t>×</w:t>
      </w:r>
      <w:r w:rsidR="00D3669C">
        <w:rPr>
          <w:sz w:val="24"/>
        </w:rPr>
        <w:t xml:space="preserve"> irreplaceability </w:t>
      </w:r>
      <w:r w:rsidR="00D3669C" w:rsidRPr="00093E65">
        <w:rPr>
          <w:sz w:val="24"/>
        </w:rPr>
        <w:t>×</w:t>
      </w:r>
      <w:r w:rsidR="00D3669C">
        <w:rPr>
          <w:sz w:val="24"/>
        </w:rPr>
        <w:t xml:space="preserve"> type of conciliatory act ANOVA on the perceived recovery and on forgiveness</w:t>
      </w:r>
      <w:r w:rsidR="00E54F25">
        <w:rPr>
          <w:sz w:val="24"/>
        </w:rPr>
        <w:t>,</w:t>
      </w:r>
      <w:r w:rsidR="00D3669C">
        <w:rPr>
          <w:sz w:val="24"/>
        </w:rPr>
        <w:t xml:space="preserve"> and </w:t>
      </w:r>
      <w:r w:rsidR="00E54F25">
        <w:rPr>
          <w:sz w:val="24"/>
        </w:rPr>
        <w:t xml:space="preserve">a series of </w:t>
      </w:r>
      <w:r w:rsidR="00D3669C">
        <w:rPr>
          <w:sz w:val="24"/>
        </w:rPr>
        <w:t>mediation analys</w:t>
      </w:r>
      <w:r w:rsidR="00E54F25">
        <w:rPr>
          <w:sz w:val="24"/>
        </w:rPr>
        <w:t>i</w:t>
      </w:r>
      <w:r w:rsidR="00D3669C">
        <w:rPr>
          <w:sz w:val="24"/>
        </w:rPr>
        <w:t>s (i.e., irreplaceability -&gt; the perceived recovery -&gt; forgiveness)</w:t>
      </w:r>
      <w:r w:rsidR="00E54F25">
        <w:rPr>
          <w:sz w:val="24"/>
        </w:rPr>
        <w:t xml:space="preserve">, and </w:t>
      </w:r>
      <w:r w:rsidR="00D3669C">
        <w:rPr>
          <w:sz w:val="24"/>
        </w:rPr>
        <w:t xml:space="preserve">tested whether the main findings </w:t>
      </w:r>
      <w:r w:rsidR="00E54F25">
        <w:rPr>
          <w:sz w:val="24"/>
        </w:rPr>
        <w:t>could be replicated or not when considering the order effect</w:t>
      </w:r>
      <w:r w:rsidR="00D3669C">
        <w:rPr>
          <w:sz w:val="24"/>
        </w:rPr>
        <w:t xml:space="preserve">. </w:t>
      </w:r>
    </w:p>
    <w:p w14:paraId="46E529DB" w14:textId="4B04B4B3" w:rsidR="002B2EB2" w:rsidRDefault="002B2EB2" w:rsidP="002B2EB2">
      <w:pPr>
        <w:spacing w:line="360" w:lineRule="auto"/>
        <w:jc w:val="left"/>
        <w:rPr>
          <w:sz w:val="24"/>
        </w:rPr>
      </w:pPr>
      <w:r>
        <w:rPr>
          <w:sz w:val="24"/>
        </w:rPr>
        <w:tab/>
      </w:r>
      <w:r>
        <w:rPr>
          <w:i/>
          <w:sz w:val="24"/>
        </w:rPr>
        <w:t>Perceived Recovery.</w:t>
      </w:r>
      <w:r>
        <w:rPr>
          <w:sz w:val="24"/>
        </w:rPr>
        <w:t xml:space="preserve"> First, to examine whether perceived recovery was influenced by replaceability and type of conciliatory act, we conducted a type of loss </w:t>
      </w:r>
      <w:r w:rsidRPr="00093E65">
        <w:rPr>
          <w:sz w:val="24"/>
        </w:rPr>
        <w:t>×</w:t>
      </w:r>
      <w:r>
        <w:rPr>
          <w:sz w:val="24"/>
        </w:rPr>
        <w:t xml:space="preserve"> irreplaceability </w:t>
      </w:r>
      <w:r w:rsidRPr="00093E65">
        <w:rPr>
          <w:sz w:val="24"/>
        </w:rPr>
        <w:t>×</w:t>
      </w:r>
      <w:r>
        <w:rPr>
          <w:sz w:val="24"/>
        </w:rPr>
        <w:t xml:space="preserve"> type </w:t>
      </w:r>
      <w:r>
        <w:rPr>
          <w:sz w:val="24"/>
        </w:rPr>
        <w:lastRenderedPageBreak/>
        <w:t xml:space="preserve">of conciliatory act ANOVA on the perceived recovery of the loss (Table S1). The means and standard </w:t>
      </w:r>
      <w:r w:rsidR="001036F2">
        <w:rPr>
          <w:sz w:val="24"/>
        </w:rPr>
        <w:t>error</w:t>
      </w:r>
      <w:r>
        <w:rPr>
          <w:sz w:val="24"/>
        </w:rPr>
        <w:t>s</w:t>
      </w:r>
      <w:r>
        <w:rPr>
          <w:rFonts w:hint="eastAsia"/>
          <w:sz w:val="24"/>
        </w:rPr>
        <w:t xml:space="preserve"> </w:t>
      </w:r>
      <w:r>
        <w:rPr>
          <w:sz w:val="24"/>
        </w:rPr>
        <w:t>of the perceived recovery for each ty</w:t>
      </w:r>
      <w:r w:rsidR="001036F2">
        <w:rPr>
          <w:sz w:val="24"/>
        </w:rPr>
        <w:t>pe of loss are shown in Figure S1</w:t>
      </w:r>
      <w:r>
        <w:rPr>
          <w:sz w:val="24"/>
        </w:rPr>
        <w:t xml:space="preserve">. </w:t>
      </w:r>
      <w:r>
        <w:rPr>
          <w:rFonts w:hint="eastAsia"/>
          <w:sz w:val="24"/>
        </w:rPr>
        <w:t>A</w:t>
      </w:r>
      <w:r>
        <w:rPr>
          <w:sz w:val="24"/>
        </w:rPr>
        <w:t xml:space="preserve">s expected, there was an interaction effect of irreplaceability </w:t>
      </w:r>
      <w:r w:rsidRPr="00093E65">
        <w:rPr>
          <w:sz w:val="24"/>
        </w:rPr>
        <w:t>×</w:t>
      </w:r>
      <w:r>
        <w:rPr>
          <w:sz w:val="24"/>
        </w:rPr>
        <w:t xml:space="preserve"> type of conciliatory act (Table S1). Regardless of scenarios, compensation was more likely to lead to a perceived recovery of the replaceable loss than the irreplaceable loss, </w:t>
      </w:r>
      <w:r>
        <w:rPr>
          <w:i/>
          <w:sz w:val="24"/>
        </w:rPr>
        <w:t>F</w:t>
      </w:r>
      <w:r>
        <w:rPr>
          <w:sz w:val="24"/>
        </w:rPr>
        <w:t xml:space="preserve">(1, 88) = 37.31, </w:t>
      </w:r>
      <w:r w:rsidRPr="00FC4445">
        <w:rPr>
          <w:i/>
          <w:sz w:val="24"/>
        </w:rPr>
        <w:t>p</w:t>
      </w:r>
      <w:r>
        <w:rPr>
          <w:sz w:val="24"/>
        </w:rPr>
        <w:t xml:space="preserve"> &lt; .001, whereas there was no difference in the case of apology, </w:t>
      </w:r>
      <w:r>
        <w:rPr>
          <w:i/>
          <w:sz w:val="24"/>
        </w:rPr>
        <w:t>F</w:t>
      </w:r>
      <w:r>
        <w:rPr>
          <w:sz w:val="24"/>
        </w:rPr>
        <w:t xml:space="preserve">(1, 89) = 3.02, </w:t>
      </w:r>
      <w:r w:rsidRPr="00FC4445">
        <w:rPr>
          <w:i/>
          <w:sz w:val="24"/>
        </w:rPr>
        <w:t>p</w:t>
      </w:r>
      <w:r>
        <w:rPr>
          <w:sz w:val="24"/>
        </w:rPr>
        <w:t xml:space="preserve"> = .086. As shown in Table S</w:t>
      </w:r>
      <w:r w:rsidR="001036F2">
        <w:rPr>
          <w:sz w:val="24"/>
        </w:rPr>
        <w:t>1</w:t>
      </w:r>
      <w:r>
        <w:rPr>
          <w:sz w:val="24"/>
        </w:rPr>
        <w:t>, the 3-way interaction effect did not reach conventional significance level; this interaction effect was not qualified by type of loss.</w:t>
      </w:r>
    </w:p>
    <w:p w14:paraId="0783C3F9" w14:textId="07058E37" w:rsidR="002B2EB2" w:rsidRDefault="002B2EB2" w:rsidP="002B2EB2">
      <w:pPr>
        <w:spacing w:line="360" w:lineRule="auto"/>
        <w:jc w:val="left"/>
        <w:rPr>
          <w:sz w:val="24"/>
        </w:rPr>
      </w:pPr>
      <w:r>
        <w:rPr>
          <w:sz w:val="24"/>
        </w:rPr>
        <w:tab/>
      </w:r>
      <w:r w:rsidRPr="00D56FD9">
        <w:rPr>
          <w:i/>
          <w:sz w:val="24"/>
        </w:rPr>
        <w:t>Forgiveness</w:t>
      </w:r>
      <w:r>
        <w:rPr>
          <w:i/>
          <w:sz w:val="24"/>
        </w:rPr>
        <w:t xml:space="preserve">. </w:t>
      </w:r>
      <w:r>
        <w:rPr>
          <w:sz w:val="24"/>
        </w:rPr>
        <w:t>We also conducted a</w:t>
      </w:r>
      <w:r w:rsidRPr="005F4FA6">
        <w:rPr>
          <w:sz w:val="24"/>
        </w:rPr>
        <w:t xml:space="preserve"> </w:t>
      </w:r>
      <w:r>
        <w:rPr>
          <w:sz w:val="24"/>
        </w:rPr>
        <w:t xml:space="preserve">type of loss </w:t>
      </w:r>
      <w:r w:rsidRPr="00093E65">
        <w:rPr>
          <w:sz w:val="24"/>
        </w:rPr>
        <w:t>×</w:t>
      </w:r>
      <w:r>
        <w:rPr>
          <w:sz w:val="24"/>
        </w:rPr>
        <w:t xml:space="preserve"> replaceability </w:t>
      </w:r>
      <w:r w:rsidRPr="00093E65">
        <w:rPr>
          <w:sz w:val="24"/>
        </w:rPr>
        <w:t>×</w:t>
      </w:r>
      <w:r>
        <w:rPr>
          <w:sz w:val="24"/>
        </w:rPr>
        <w:t xml:space="preserve"> type of conciliatory act between-subject factor ANOVA on forgiveness (Table S1). The means and standard errors are shown in </w:t>
      </w:r>
      <w:r w:rsidR="001036F2">
        <w:rPr>
          <w:sz w:val="24"/>
        </w:rPr>
        <w:t>Figure</w:t>
      </w:r>
      <w:r>
        <w:rPr>
          <w:sz w:val="24"/>
        </w:rPr>
        <w:t xml:space="preserve"> S</w:t>
      </w:r>
      <w:r w:rsidR="001036F2">
        <w:rPr>
          <w:sz w:val="24"/>
        </w:rPr>
        <w:t>2</w:t>
      </w:r>
      <w:r w:rsidRPr="005F4FA6">
        <w:rPr>
          <w:sz w:val="24"/>
        </w:rPr>
        <w:t xml:space="preserve">. </w:t>
      </w:r>
      <w:r>
        <w:rPr>
          <w:sz w:val="24"/>
        </w:rPr>
        <w:t xml:space="preserve">Most importantly, as expected, there was an interaction effect of replaceability </w:t>
      </w:r>
      <w:r w:rsidRPr="00093E65">
        <w:rPr>
          <w:sz w:val="24"/>
        </w:rPr>
        <w:t>×</w:t>
      </w:r>
      <w:r>
        <w:rPr>
          <w:sz w:val="24"/>
        </w:rPr>
        <w:t xml:space="preserve"> type of conciliatory act (Table S1). Regardless of type of loss (i.e., experiential loss vs. material loss), individuals who received compensation were more likely to forgive their perpetrator in the replaceable loss condition than in the irreplaceable loss condition, </w:t>
      </w:r>
      <w:r>
        <w:rPr>
          <w:i/>
          <w:sz w:val="24"/>
        </w:rPr>
        <w:t>F</w:t>
      </w:r>
      <w:r w:rsidRPr="006E7BB3">
        <w:rPr>
          <w:sz w:val="24"/>
        </w:rPr>
        <w:t>(</w:t>
      </w:r>
      <w:r>
        <w:rPr>
          <w:sz w:val="24"/>
        </w:rPr>
        <w:t>1, 88</w:t>
      </w:r>
      <w:r w:rsidRPr="006E7BB3">
        <w:rPr>
          <w:sz w:val="24"/>
        </w:rPr>
        <w:t>)</w:t>
      </w:r>
      <w:r>
        <w:rPr>
          <w:sz w:val="24"/>
        </w:rPr>
        <w:t xml:space="preserve"> = 17.09, </w:t>
      </w:r>
      <w:r w:rsidRPr="006E7BB3">
        <w:rPr>
          <w:i/>
          <w:sz w:val="24"/>
        </w:rPr>
        <w:t>p</w:t>
      </w:r>
      <w:r>
        <w:rPr>
          <w:sz w:val="24"/>
        </w:rPr>
        <w:t xml:space="preserve"> &lt; .001, whereas there was no difference in the case of apology, </w:t>
      </w:r>
      <w:r>
        <w:rPr>
          <w:i/>
          <w:sz w:val="24"/>
        </w:rPr>
        <w:t>F</w:t>
      </w:r>
      <w:r w:rsidRPr="006E7BB3">
        <w:rPr>
          <w:sz w:val="24"/>
        </w:rPr>
        <w:t>(</w:t>
      </w:r>
      <w:r>
        <w:rPr>
          <w:sz w:val="24"/>
        </w:rPr>
        <w:t>1, 89</w:t>
      </w:r>
      <w:r w:rsidRPr="006E7BB3">
        <w:rPr>
          <w:sz w:val="24"/>
        </w:rPr>
        <w:t>)</w:t>
      </w:r>
      <w:r>
        <w:rPr>
          <w:sz w:val="24"/>
        </w:rPr>
        <w:t xml:space="preserve"> = 0.67, </w:t>
      </w:r>
      <w:r w:rsidRPr="006E7BB3">
        <w:rPr>
          <w:i/>
          <w:sz w:val="24"/>
        </w:rPr>
        <w:t>p</w:t>
      </w:r>
      <w:r>
        <w:rPr>
          <w:sz w:val="24"/>
        </w:rPr>
        <w:t xml:space="preserve"> = .41. Any other interaction effects did</w:t>
      </w:r>
      <w:r w:rsidRPr="001E1A42">
        <w:rPr>
          <w:sz w:val="24"/>
        </w:rPr>
        <w:t xml:space="preserve"> </w:t>
      </w:r>
      <w:r>
        <w:rPr>
          <w:sz w:val="24"/>
        </w:rPr>
        <w:t>not</w:t>
      </w:r>
      <w:r w:rsidRPr="001E1A42">
        <w:rPr>
          <w:sz w:val="24"/>
        </w:rPr>
        <w:t xml:space="preserve"> </w:t>
      </w:r>
      <w:r>
        <w:rPr>
          <w:sz w:val="24"/>
        </w:rPr>
        <w:t xml:space="preserve">reach the conventional </w:t>
      </w:r>
      <w:r w:rsidRPr="001E1A42">
        <w:rPr>
          <w:sz w:val="24"/>
        </w:rPr>
        <w:t>significan</w:t>
      </w:r>
      <w:r>
        <w:rPr>
          <w:sz w:val="24"/>
        </w:rPr>
        <w:t>ce level (Table S1).</w:t>
      </w:r>
    </w:p>
    <w:p w14:paraId="6652CF88" w14:textId="259A6B99" w:rsidR="002B2EB2" w:rsidRDefault="002B2EB2" w:rsidP="002B2EB2">
      <w:pPr>
        <w:spacing w:line="360" w:lineRule="auto"/>
        <w:jc w:val="left"/>
        <w:rPr>
          <w:sz w:val="24"/>
        </w:rPr>
      </w:pPr>
      <w:r>
        <w:rPr>
          <w:sz w:val="24"/>
        </w:rPr>
        <w:tab/>
      </w:r>
      <w:r>
        <w:rPr>
          <w:i/>
          <w:sz w:val="24"/>
        </w:rPr>
        <w:t>Mediation by perceived</w:t>
      </w:r>
      <w:r w:rsidRPr="0027490C">
        <w:rPr>
          <w:i/>
          <w:sz w:val="24"/>
        </w:rPr>
        <w:t xml:space="preserve"> recovery</w:t>
      </w:r>
      <w:r>
        <w:rPr>
          <w:i/>
          <w:sz w:val="24"/>
        </w:rPr>
        <w:t xml:space="preserve">. </w:t>
      </w:r>
      <w:r w:rsidR="00831CFB">
        <w:rPr>
          <w:sz w:val="24"/>
        </w:rPr>
        <w:t>Finally</w:t>
      </w:r>
      <w:r>
        <w:rPr>
          <w:sz w:val="24"/>
        </w:rPr>
        <w:t>, we conducted mediation analyses to test whether the effect of replaceability on forgiveness was mediated by perceived recovery, using a SPSS macro, PROCESS (Hayes, 2013). The mediation analyses were conducted separately for the Book and Baseball Game scenarios. We first confirmed that forgiveness was predicted by the replaceability manipulation (A dummy</w:t>
      </w:r>
      <w:r>
        <w:rPr>
          <w:rFonts w:hint="eastAsia"/>
          <w:sz w:val="24"/>
        </w:rPr>
        <w:t>-coded</w:t>
      </w:r>
      <w:r>
        <w:rPr>
          <w:sz w:val="24"/>
        </w:rPr>
        <w:t xml:space="preserve"> variable, 0 = replaceable loss, 1 = irreplaceable loss;</w:t>
      </w:r>
      <w:r w:rsidRPr="001433A4">
        <w:rPr>
          <w:sz w:val="24"/>
        </w:rPr>
        <w:t xml:space="preserve"> </w:t>
      </w:r>
      <w:r w:rsidRPr="00E861DA">
        <w:rPr>
          <w:i/>
          <w:sz w:val="24"/>
        </w:rPr>
        <w:t>b</w:t>
      </w:r>
      <w:r w:rsidRPr="001433A4">
        <w:rPr>
          <w:sz w:val="24"/>
        </w:rPr>
        <w:t xml:space="preserve"> = </w:t>
      </w:r>
      <w:r>
        <w:rPr>
          <w:sz w:val="24"/>
        </w:rPr>
        <w:t>-1</w:t>
      </w:r>
      <w:r w:rsidRPr="001433A4">
        <w:rPr>
          <w:sz w:val="24"/>
        </w:rPr>
        <w:t>.</w:t>
      </w:r>
      <w:r>
        <w:rPr>
          <w:sz w:val="24"/>
        </w:rPr>
        <w:t>21</w:t>
      </w:r>
      <w:r w:rsidRPr="001433A4">
        <w:rPr>
          <w:sz w:val="24"/>
        </w:rPr>
        <w:t xml:space="preserve">, </w:t>
      </w:r>
      <w:r w:rsidRPr="00E861DA">
        <w:rPr>
          <w:i/>
          <w:sz w:val="24"/>
        </w:rPr>
        <w:t>SE</w:t>
      </w:r>
      <w:r>
        <w:rPr>
          <w:sz w:val="24"/>
        </w:rPr>
        <w:t xml:space="preserve"> = 0.41, 95%CI = [-2.04, -0.38], </w:t>
      </w:r>
      <w:r w:rsidRPr="00E861DA">
        <w:rPr>
          <w:i/>
          <w:sz w:val="24"/>
        </w:rPr>
        <w:t>t</w:t>
      </w:r>
      <w:r>
        <w:rPr>
          <w:sz w:val="24"/>
        </w:rPr>
        <w:t xml:space="preserve">(41) = -2.94, </w:t>
      </w:r>
      <w:r w:rsidRPr="001433A4">
        <w:rPr>
          <w:i/>
          <w:iCs/>
          <w:sz w:val="24"/>
        </w:rPr>
        <w:t>p</w:t>
      </w:r>
      <w:r w:rsidRPr="001433A4">
        <w:rPr>
          <w:sz w:val="24"/>
        </w:rPr>
        <w:t xml:space="preserve"> </w:t>
      </w:r>
      <w:r>
        <w:rPr>
          <w:sz w:val="24"/>
        </w:rPr>
        <w:t>=</w:t>
      </w:r>
      <w:r w:rsidRPr="001433A4">
        <w:rPr>
          <w:sz w:val="24"/>
        </w:rPr>
        <w:t xml:space="preserve"> .0</w:t>
      </w:r>
      <w:r>
        <w:rPr>
          <w:sz w:val="24"/>
        </w:rPr>
        <w:t xml:space="preserve">05 for the Book scenario and </w:t>
      </w:r>
      <w:r w:rsidRPr="00E861DA">
        <w:rPr>
          <w:i/>
          <w:sz w:val="24"/>
        </w:rPr>
        <w:t>b</w:t>
      </w:r>
      <w:r w:rsidRPr="001433A4">
        <w:rPr>
          <w:sz w:val="24"/>
        </w:rPr>
        <w:t xml:space="preserve"> = </w:t>
      </w:r>
      <w:r>
        <w:rPr>
          <w:sz w:val="24"/>
        </w:rPr>
        <w:t>-</w:t>
      </w:r>
      <w:r w:rsidRPr="001433A4">
        <w:rPr>
          <w:sz w:val="24"/>
        </w:rPr>
        <w:t>0.</w:t>
      </w:r>
      <w:r>
        <w:rPr>
          <w:sz w:val="24"/>
        </w:rPr>
        <w:t>94</w:t>
      </w:r>
      <w:r w:rsidRPr="001433A4">
        <w:rPr>
          <w:sz w:val="24"/>
        </w:rPr>
        <w:t xml:space="preserve">, </w:t>
      </w:r>
      <w:r w:rsidRPr="00E861DA">
        <w:rPr>
          <w:i/>
          <w:sz w:val="24"/>
        </w:rPr>
        <w:t>SE</w:t>
      </w:r>
      <w:r>
        <w:rPr>
          <w:sz w:val="24"/>
        </w:rPr>
        <w:t xml:space="preserve"> = 0.33, 95%CI = [-1.60, -0.28], </w:t>
      </w:r>
      <w:r w:rsidRPr="00E861DA">
        <w:rPr>
          <w:i/>
          <w:sz w:val="24"/>
        </w:rPr>
        <w:t>t</w:t>
      </w:r>
      <w:r>
        <w:rPr>
          <w:sz w:val="24"/>
        </w:rPr>
        <w:t xml:space="preserve">(47) = -2.87, </w:t>
      </w:r>
      <w:r w:rsidRPr="001433A4">
        <w:rPr>
          <w:i/>
          <w:iCs/>
          <w:sz w:val="24"/>
        </w:rPr>
        <w:t>p</w:t>
      </w:r>
      <w:r w:rsidRPr="001433A4">
        <w:rPr>
          <w:sz w:val="24"/>
        </w:rPr>
        <w:t xml:space="preserve"> = .0</w:t>
      </w:r>
      <w:r>
        <w:rPr>
          <w:sz w:val="24"/>
        </w:rPr>
        <w:t>06 for the Baseball Game scenario). As predicted, when perceived recovery</w:t>
      </w:r>
      <w:r w:rsidRPr="001433A4">
        <w:rPr>
          <w:sz w:val="24"/>
        </w:rPr>
        <w:t xml:space="preserve"> was entered into the model, the effect of the </w:t>
      </w:r>
      <w:r>
        <w:rPr>
          <w:sz w:val="24"/>
        </w:rPr>
        <w:t>replaceability</w:t>
      </w:r>
      <w:r w:rsidRPr="001433A4">
        <w:rPr>
          <w:sz w:val="24"/>
        </w:rPr>
        <w:t xml:space="preserve"> manipulation became </w:t>
      </w:r>
      <w:r>
        <w:rPr>
          <w:sz w:val="24"/>
        </w:rPr>
        <w:t>non-</w:t>
      </w:r>
      <w:r w:rsidRPr="001433A4">
        <w:rPr>
          <w:sz w:val="24"/>
        </w:rPr>
        <w:t>significant</w:t>
      </w:r>
      <w:r>
        <w:rPr>
          <w:sz w:val="24"/>
        </w:rPr>
        <w:t>,</w:t>
      </w:r>
      <w:r w:rsidRPr="00E660F7">
        <w:rPr>
          <w:i/>
          <w:sz w:val="24"/>
        </w:rPr>
        <w:t xml:space="preserve"> </w:t>
      </w:r>
      <w:r w:rsidRPr="00EA6C28">
        <w:rPr>
          <w:i/>
          <w:sz w:val="24"/>
        </w:rPr>
        <w:t>b</w:t>
      </w:r>
      <w:r>
        <w:rPr>
          <w:sz w:val="24"/>
        </w:rPr>
        <w:t xml:space="preserve"> = 0.22, </w:t>
      </w:r>
      <w:r w:rsidRPr="000F65EE">
        <w:rPr>
          <w:i/>
          <w:sz w:val="24"/>
        </w:rPr>
        <w:t>SE</w:t>
      </w:r>
      <w:r>
        <w:rPr>
          <w:sz w:val="24"/>
        </w:rPr>
        <w:t xml:space="preserve">= 0.54, 95%CI = [-0.88, 1.31], </w:t>
      </w:r>
      <w:r w:rsidRPr="000F65EE">
        <w:rPr>
          <w:i/>
          <w:sz w:val="24"/>
        </w:rPr>
        <w:t>t</w:t>
      </w:r>
      <w:r>
        <w:rPr>
          <w:sz w:val="24"/>
        </w:rPr>
        <w:t xml:space="preserve">(40) = 0.40, </w:t>
      </w:r>
      <w:r w:rsidRPr="000F65EE">
        <w:rPr>
          <w:i/>
          <w:sz w:val="24"/>
        </w:rPr>
        <w:t>p</w:t>
      </w:r>
      <w:r>
        <w:rPr>
          <w:sz w:val="24"/>
        </w:rPr>
        <w:t xml:space="preserve"> = .69 for the Book Scenario and </w:t>
      </w:r>
      <w:r w:rsidRPr="00E861DA">
        <w:rPr>
          <w:i/>
          <w:sz w:val="24"/>
        </w:rPr>
        <w:t>b</w:t>
      </w:r>
      <w:r w:rsidRPr="001433A4">
        <w:rPr>
          <w:sz w:val="24"/>
        </w:rPr>
        <w:t xml:space="preserve"> = </w:t>
      </w:r>
      <w:r>
        <w:rPr>
          <w:sz w:val="24"/>
        </w:rPr>
        <w:t>-</w:t>
      </w:r>
      <w:r w:rsidRPr="001433A4">
        <w:rPr>
          <w:sz w:val="24"/>
        </w:rPr>
        <w:t>0.</w:t>
      </w:r>
      <w:r>
        <w:rPr>
          <w:sz w:val="24"/>
        </w:rPr>
        <w:t>44</w:t>
      </w:r>
      <w:r w:rsidRPr="001433A4">
        <w:rPr>
          <w:sz w:val="24"/>
        </w:rPr>
        <w:t xml:space="preserve">, </w:t>
      </w:r>
      <w:r w:rsidRPr="00E861DA">
        <w:rPr>
          <w:i/>
          <w:sz w:val="24"/>
        </w:rPr>
        <w:t>SE</w:t>
      </w:r>
      <w:r>
        <w:rPr>
          <w:sz w:val="24"/>
        </w:rPr>
        <w:t xml:space="preserve"> = 0.25, 95%CI = [-0.95, 0.08], </w:t>
      </w:r>
      <w:r w:rsidRPr="00E861DA">
        <w:rPr>
          <w:i/>
          <w:sz w:val="24"/>
        </w:rPr>
        <w:t>t</w:t>
      </w:r>
      <w:r>
        <w:rPr>
          <w:sz w:val="24"/>
        </w:rPr>
        <w:t xml:space="preserve">(46) = -1.72, </w:t>
      </w:r>
      <w:r w:rsidRPr="001433A4">
        <w:rPr>
          <w:i/>
          <w:iCs/>
          <w:sz w:val="24"/>
        </w:rPr>
        <w:t>p</w:t>
      </w:r>
      <w:r w:rsidRPr="001433A4">
        <w:rPr>
          <w:sz w:val="24"/>
        </w:rPr>
        <w:t xml:space="preserve"> = .</w:t>
      </w:r>
      <w:r>
        <w:rPr>
          <w:sz w:val="24"/>
        </w:rPr>
        <w:t>093 for the Baseball Game scenario</w:t>
      </w:r>
      <w:r w:rsidRPr="001433A4">
        <w:rPr>
          <w:sz w:val="24"/>
        </w:rPr>
        <w:t xml:space="preserve">. </w:t>
      </w:r>
      <w:r>
        <w:rPr>
          <w:sz w:val="24"/>
        </w:rPr>
        <w:t>Tests of the indirect effect showed that</w:t>
      </w:r>
      <w:r w:rsidRPr="001433A4">
        <w:rPr>
          <w:sz w:val="24"/>
        </w:rPr>
        <w:t xml:space="preserve"> the effect of the </w:t>
      </w:r>
      <w:r>
        <w:rPr>
          <w:sz w:val="24"/>
        </w:rPr>
        <w:t>replaceability</w:t>
      </w:r>
      <w:r w:rsidRPr="001433A4">
        <w:rPr>
          <w:sz w:val="24"/>
        </w:rPr>
        <w:t xml:space="preserve"> on </w:t>
      </w:r>
      <w:r>
        <w:rPr>
          <w:sz w:val="24"/>
        </w:rPr>
        <w:t>forgiveness</w:t>
      </w:r>
      <w:r w:rsidRPr="001433A4">
        <w:rPr>
          <w:sz w:val="24"/>
        </w:rPr>
        <w:t xml:space="preserve"> was explained by </w:t>
      </w:r>
      <w:r>
        <w:rPr>
          <w:sz w:val="24"/>
        </w:rPr>
        <w:t>a feeling of perceived recovery</w:t>
      </w:r>
      <w:r w:rsidRPr="001433A4">
        <w:rPr>
          <w:sz w:val="24"/>
        </w:rPr>
        <w:t xml:space="preserve"> (see Figure </w:t>
      </w:r>
      <w:r>
        <w:rPr>
          <w:sz w:val="24"/>
        </w:rPr>
        <w:t>S</w:t>
      </w:r>
      <w:r w:rsidR="001036F2">
        <w:rPr>
          <w:sz w:val="24"/>
        </w:rPr>
        <w:t>3</w:t>
      </w:r>
      <w:r w:rsidRPr="001433A4">
        <w:rPr>
          <w:sz w:val="24"/>
        </w:rPr>
        <w:t>).</w:t>
      </w:r>
    </w:p>
    <w:p w14:paraId="3E9964C4" w14:textId="3767C146" w:rsidR="00EF779C" w:rsidRDefault="00EF779C" w:rsidP="00EF779C">
      <w:pPr>
        <w:spacing w:line="360" w:lineRule="auto"/>
        <w:jc w:val="left"/>
        <w:rPr>
          <w:sz w:val="24"/>
        </w:rPr>
      </w:pPr>
    </w:p>
    <w:p w14:paraId="24C0874C" w14:textId="77777777" w:rsidR="00EF779C" w:rsidRDefault="00EF779C" w:rsidP="00EF779C">
      <w:pPr>
        <w:spacing w:line="360" w:lineRule="auto"/>
        <w:jc w:val="left"/>
        <w:rPr>
          <w:sz w:val="24"/>
        </w:rPr>
      </w:pPr>
    </w:p>
    <w:p w14:paraId="080845F2" w14:textId="77777777" w:rsidR="00EF779C" w:rsidRDefault="00EF779C" w:rsidP="00EF779C">
      <w:pPr>
        <w:spacing w:line="360" w:lineRule="auto"/>
        <w:jc w:val="left"/>
        <w:rPr>
          <w:sz w:val="24"/>
        </w:rPr>
      </w:pPr>
    </w:p>
    <w:tbl>
      <w:tblPr>
        <w:tblStyle w:val="TableGrid"/>
        <w:tblW w:w="9348" w:type="dxa"/>
        <w:tblLayout w:type="fixed"/>
        <w:tblLook w:val="04A0" w:firstRow="1" w:lastRow="0" w:firstColumn="1" w:lastColumn="0" w:noHBand="0" w:noVBand="1"/>
      </w:tblPr>
      <w:tblGrid>
        <w:gridCol w:w="5920"/>
        <w:gridCol w:w="1276"/>
        <w:gridCol w:w="992"/>
        <w:gridCol w:w="1150"/>
        <w:gridCol w:w="10"/>
      </w:tblGrid>
      <w:tr w:rsidR="00EF779C" w:rsidRPr="00121938" w14:paraId="0B0A4B58" w14:textId="77777777" w:rsidTr="002B2EB2">
        <w:trPr>
          <w:trHeight w:val="246"/>
        </w:trPr>
        <w:tc>
          <w:tcPr>
            <w:tcW w:w="9348" w:type="dxa"/>
            <w:gridSpan w:val="5"/>
            <w:tcBorders>
              <w:top w:val="nil"/>
              <w:left w:val="nil"/>
              <w:right w:val="nil"/>
            </w:tcBorders>
          </w:tcPr>
          <w:p w14:paraId="4AF09829" w14:textId="26BC41F5" w:rsidR="00EF779C" w:rsidRPr="00B64811" w:rsidRDefault="00EF779C" w:rsidP="00EF779C">
            <w:pPr>
              <w:widowControl/>
              <w:jc w:val="left"/>
              <w:rPr>
                <w:rFonts w:eastAsiaTheme="majorEastAsia"/>
                <w:i/>
              </w:rPr>
            </w:pPr>
            <w:r w:rsidRPr="00B64811">
              <w:rPr>
                <w:i/>
                <w:sz w:val="24"/>
              </w:rPr>
              <w:t>Table</w:t>
            </w:r>
            <w:r>
              <w:rPr>
                <w:i/>
                <w:sz w:val="24"/>
              </w:rPr>
              <w:t xml:space="preserve"> S1</w:t>
            </w:r>
            <w:r w:rsidRPr="00B64811">
              <w:rPr>
                <w:i/>
                <w:sz w:val="24"/>
              </w:rPr>
              <w:t>.</w:t>
            </w:r>
            <w:r>
              <w:rPr>
                <w:i/>
                <w:sz w:val="24"/>
              </w:rPr>
              <w:t xml:space="preserve"> ANOVA</w:t>
            </w:r>
            <w:r w:rsidRPr="00B64811">
              <w:rPr>
                <w:i/>
                <w:sz w:val="24"/>
              </w:rPr>
              <w:t xml:space="preserve"> (Study 2)</w:t>
            </w:r>
          </w:p>
        </w:tc>
      </w:tr>
      <w:tr w:rsidR="00EF779C" w:rsidRPr="00121938" w14:paraId="4BA4A752" w14:textId="77777777" w:rsidTr="002B2EB2">
        <w:trPr>
          <w:gridAfter w:val="1"/>
          <w:wAfter w:w="10" w:type="dxa"/>
          <w:trHeight w:val="451"/>
        </w:trPr>
        <w:tc>
          <w:tcPr>
            <w:tcW w:w="5920" w:type="dxa"/>
            <w:tcBorders>
              <w:top w:val="nil"/>
              <w:left w:val="nil"/>
              <w:right w:val="nil"/>
            </w:tcBorders>
            <w:vAlign w:val="center"/>
          </w:tcPr>
          <w:p w14:paraId="24F91868" w14:textId="77777777" w:rsidR="00EF779C" w:rsidRPr="0090548F" w:rsidRDefault="00EF779C" w:rsidP="002B2EB2">
            <w:pPr>
              <w:widowControl/>
              <w:jc w:val="center"/>
            </w:pPr>
            <w:r w:rsidRPr="00D73CB2">
              <w:rPr>
                <w:sz w:val="24"/>
              </w:rPr>
              <w:t>Variables</w:t>
            </w:r>
          </w:p>
        </w:tc>
        <w:tc>
          <w:tcPr>
            <w:tcW w:w="1276" w:type="dxa"/>
            <w:tcBorders>
              <w:top w:val="nil"/>
              <w:left w:val="nil"/>
              <w:right w:val="nil"/>
            </w:tcBorders>
            <w:vAlign w:val="center"/>
          </w:tcPr>
          <w:p w14:paraId="032A126B" w14:textId="77777777" w:rsidR="00EF779C" w:rsidRPr="00F8007F" w:rsidRDefault="00EF779C" w:rsidP="002B2EB2">
            <w:pPr>
              <w:widowControl/>
              <w:jc w:val="center"/>
              <w:rPr>
                <w:i/>
                <w:sz w:val="18"/>
              </w:rPr>
            </w:pPr>
            <w:r>
              <w:rPr>
                <w:i/>
                <w:sz w:val="24"/>
              </w:rPr>
              <w:t>F</w:t>
            </w:r>
          </w:p>
        </w:tc>
        <w:tc>
          <w:tcPr>
            <w:tcW w:w="992" w:type="dxa"/>
            <w:tcBorders>
              <w:top w:val="nil"/>
              <w:left w:val="nil"/>
              <w:right w:val="nil"/>
            </w:tcBorders>
            <w:vAlign w:val="center"/>
          </w:tcPr>
          <w:p w14:paraId="00115509" w14:textId="77777777" w:rsidR="00EF779C" w:rsidRPr="00F8007F" w:rsidRDefault="00EF779C" w:rsidP="002B2EB2">
            <w:pPr>
              <w:widowControl/>
              <w:jc w:val="center"/>
              <w:rPr>
                <w:i/>
                <w:sz w:val="18"/>
              </w:rPr>
            </w:pPr>
            <w:r w:rsidRPr="00D86470">
              <w:rPr>
                <w:i/>
                <w:sz w:val="24"/>
              </w:rPr>
              <w:t>p</w:t>
            </w:r>
          </w:p>
        </w:tc>
        <w:tc>
          <w:tcPr>
            <w:tcW w:w="1150" w:type="dxa"/>
            <w:tcBorders>
              <w:top w:val="nil"/>
              <w:left w:val="nil"/>
              <w:right w:val="nil"/>
            </w:tcBorders>
            <w:vAlign w:val="center"/>
          </w:tcPr>
          <w:p w14:paraId="33F7FCA9" w14:textId="77777777" w:rsidR="00EF779C" w:rsidRPr="00F8007F" w:rsidRDefault="00EF779C" w:rsidP="002B2EB2">
            <w:pPr>
              <w:widowControl/>
              <w:jc w:val="center"/>
              <w:rPr>
                <w:i/>
                <w:sz w:val="18"/>
              </w:rPr>
            </w:pPr>
            <w:r>
              <w:rPr>
                <w:i/>
                <w:sz w:val="24"/>
              </w:rPr>
              <w:t xml:space="preserve">partial </w:t>
            </w:r>
            <w:r w:rsidRPr="007C149E">
              <w:rPr>
                <w:i/>
                <w:sz w:val="24"/>
              </w:rPr>
              <w:t>η</w:t>
            </w:r>
            <w:r w:rsidRPr="007C149E">
              <w:rPr>
                <w:i/>
                <w:sz w:val="24"/>
                <w:vertAlign w:val="superscript"/>
              </w:rPr>
              <w:t>2</w:t>
            </w:r>
          </w:p>
        </w:tc>
      </w:tr>
      <w:tr w:rsidR="00EF779C" w:rsidRPr="00121938" w14:paraId="0ADBE904" w14:textId="77777777" w:rsidTr="002B2EB2">
        <w:trPr>
          <w:gridAfter w:val="1"/>
          <w:wAfter w:w="10" w:type="dxa"/>
          <w:trHeight w:val="305"/>
        </w:trPr>
        <w:tc>
          <w:tcPr>
            <w:tcW w:w="5920" w:type="dxa"/>
            <w:tcBorders>
              <w:top w:val="nil"/>
              <w:left w:val="nil"/>
              <w:bottom w:val="nil"/>
              <w:right w:val="nil"/>
            </w:tcBorders>
            <w:vAlign w:val="center"/>
          </w:tcPr>
          <w:p w14:paraId="06B3CC0C" w14:textId="77777777" w:rsidR="00EF779C" w:rsidRPr="00C070F1" w:rsidRDefault="00EF779C" w:rsidP="002B2EB2">
            <w:pPr>
              <w:widowControl/>
              <w:jc w:val="left"/>
              <w:rPr>
                <w:i/>
                <w:sz w:val="24"/>
              </w:rPr>
            </w:pPr>
            <w:r w:rsidRPr="00C070F1">
              <w:rPr>
                <w:i/>
                <w:sz w:val="24"/>
              </w:rPr>
              <w:t>Perceived Recovery</w:t>
            </w:r>
          </w:p>
        </w:tc>
        <w:tc>
          <w:tcPr>
            <w:tcW w:w="1276" w:type="dxa"/>
            <w:tcBorders>
              <w:top w:val="nil"/>
              <w:left w:val="nil"/>
              <w:bottom w:val="nil"/>
              <w:right w:val="nil"/>
            </w:tcBorders>
            <w:vAlign w:val="center"/>
          </w:tcPr>
          <w:p w14:paraId="3AA79CA9" w14:textId="77777777" w:rsidR="00EF779C" w:rsidRPr="005F219E" w:rsidRDefault="00EF779C" w:rsidP="002B2EB2">
            <w:pPr>
              <w:widowControl/>
              <w:jc w:val="center"/>
              <w:rPr>
                <w:i/>
                <w:sz w:val="22"/>
                <w:szCs w:val="22"/>
              </w:rPr>
            </w:pPr>
          </w:p>
        </w:tc>
        <w:tc>
          <w:tcPr>
            <w:tcW w:w="992" w:type="dxa"/>
            <w:tcBorders>
              <w:top w:val="nil"/>
              <w:left w:val="nil"/>
              <w:bottom w:val="nil"/>
              <w:right w:val="nil"/>
            </w:tcBorders>
            <w:vAlign w:val="center"/>
          </w:tcPr>
          <w:p w14:paraId="4B31D0FE" w14:textId="77777777" w:rsidR="00EF779C" w:rsidRPr="005F219E" w:rsidRDefault="00EF779C" w:rsidP="002B2EB2">
            <w:pPr>
              <w:widowControl/>
              <w:jc w:val="center"/>
              <w:rPr>
                <w:b/>
                <w:i/>
                <w:sz w:val="22"/>
                <w:szCs w:val="22"/>
              </w:rPr>
            </w:pPr>
          </w:p>
        </w:tc>
        <w:tc>
          <w:tcPr>
            <w:tcW w:w="1150" w:type="dxa"/>
            <w:tcBorders>
              <w:top w:val="nil"/>
              <w:left w:val="nil"/>
              <w:bottom w:val="nil"/>
              <w:right w:val="nil"/>
            </w:tcBorders>
            <w:vAlign w:val="center"/>
          </w:tcPr>
          <w:p w14:paraId="512B72B2" w14:textId="77777777" w:rsidR="00EF779C" w:rsidRPr="005F219E" w:rsidRDefault="00EF779C" w:rsidP="002B2EB2">
            <w:pPr>
              <w:widowControl/>
              <w:jc w:val="center"/>
              <w:rPr>
                <w:i/>
                <w:sz w:val="22"/>
                <w:szCs w:val="22"/>
              </w:rPr>
            </w:pPr>
          </w:p>
        </w:tc>
      </w:tr>
      <w:tr w:rsidR="00EF779C" w:rsidRPr="00121938" w14:paraId="605435C9" w14:textId="77777777" w:rsidTr="002B2EB2">
        <w:trPr>
          <w:gridAfter w:val="1"/>
          <w:wAfter w:w="10" w:type="dxa"/>
          <w:trHeight w:val="305"/>
        </w:trPr>
        <w:tc>
          <w:tcPr>
            <w:tcW w:w="5920" w:type="dxa"/>
            <w:tcBorders>
              <w:top w:val="nil"/>
              <w:left w:val="nil"/>
              <w:bottom w:val="nil"/>
              <w:right w:val="nil"/>
            </w:tcBorders>
            <w:vAlign w:val="center"/>
          </w:tcPr>
          <w:p w14:paraId="3186E378" w14:textId="77777777" w:rsidR="00EF779C" w:rsidRPr="00D73CB2" w:rsidRDefault="00EF779C" w:rsidP="002B2EB2">
            <w:pPr>
              <w:widowControl/>
              <w:jc w:val="left"/>
              <w:rPr>
                <w:sz w:val="24"/>
              </w:rPr>
            </w:pPr>
            <w:r>
              <w:rPr>
                <w:rFonts w:eastAsia="MS PGothic"/>
                <w:color w:val="000000"/>
                <w:sz w:val="22"/>
                <w:szCs w:val="22"/>
              </w:rPr>
              <w:t xml:space="preserve">  Irreplaceability</w:t>
            </w:r>
          </w:p>
        </w:tc>
        <w:tc>
          <w:tcPr>
            <w:tcW w:w="1276" w:type="dxa"/>
            <w:tcBorders>
              <w:top w:val="nil"/>
              <w:left w:val="nil"/>
              <w:bottom w:val="nil"/>
              <w:right w:val="nil"/>
            </w:tcBorders>
            <w:vAlign w:val="center"/>
          </w:tcPr>
          <w:p w14:paraId="1ED14218" w14:textId="77777777" w:rsidR="00EF779C" w:rsidRPr="005F219E" w:rsidRDefault="00EF779C" w:rsidP="002B2EB2">
            <w:pPr>
              <w:widowControl/>
              <w:ind w:leftChars="-12" w:left="74" w:hangingChars="45" w:hanging="99"/>
              <w:jc w:val="center"/>
              <w:rPr>
                <w:sz w:val="22"/>
                <w:szCs w:val="22"/>
              </w:rPr>
            </w:pPr>
            <w:r>
              <w:rPr>
                <w:rFonts w:eastAsia="MS PGothic" w:hint="eastAsia"/>
                <w:color w:val="000000"/>
                <w:sz w:val="22"/>
                <w:szCs w:val="22"/>
              </w:rPr>
              <w:t>9</w:t>
            </w:r>
            <w:r w:rsidRPr="005F219E">
              <w:rPr>
                <w:rFonts w:eastAsia="MS PGothic"/>
                <w:color w:val="000000"/>
                <w:sz w:val="22"/>
                <w:szCs w:val="22"/>
              </w:rPr>
              <w:t>.</w:t>
            </w:r>
            <w:r>
              <w:rPr>
                <w:rFonts w:eastAsia="MS PGothic"/>
                <w:color w:val="000000"/>
                <w:sz w:val="22"/>
                <w:szCs w:val="22"/>
              </w:rPr>
              <w:t>9</w:t>
            </w:r>
            <w:r w:rsidRPr="005F219E">
              <w:rPr>
                <w:rFonts w:eastAsia="MS PGothic"/>
                <w:color w:val="000000"/>
                <w:sz w:val="22"/>
                <w:szCs w:val="22"/>
              </w:rPr>
              <w:t>3</w:t>
            </w:r>
          </w:p>
        </w:tc>
        <w:tc>
          <w:tcPr>
            <w:tcW w:w="992" w:type="dxa"/>
            <w:tcBorders>
              <w:top w:val="nil"/>
              <w:left w:val="nil"/>
              <w:bottom w:val="nil"/>
              <w:right w:val="nil"/>
            </w:tcBorders>
            <w:vAlign w:val="center"/>
          </w:tcPr>
          <w:p w14:paraId="5CE161D7" w14:textId="77777777" w:rsidR="00EF779C" w:rsidRPr="005F219E" w:rsidRDefault="00EF779C" w:rsidP="002B2EB2">
            <w:pPr>
              <w:widowControl/>
              <w:ind w:leftChars="-12" w:left="74" w:hangingChars="45" w:hanging="99"/>
              <w:jc w:val="center"/>
              <w:rPr>
                <w:sz w:val="22"/>
                <w:szCs w:val="22"/>
              </w:rPr>
            </w:pPr>
            <w:r w:rsidRPr="005F219E">
              <w:rPr>
                <w:rFonts w:eastAsia="MS PGothic"/>
                <w:b/>
                <w:color w:val="000000"/>
                <w:sz w:val="22"/>
                <w:szCs w:val="22"/>
              </w:rPr>
              <w:t>.00</w:t>
            </w:r>
            <w:r>
              <w:rPr>
                <w:rFonts w:eastAsia="MS PGothic"/>
                <w:b/>
                <w:color w:val="000000"/>
                <w:sz w:val="22"/>
                <w:szCs w:val="22"/>
              </w:rPr>
              <w:t>2</w:t>
            </w:r>
          </w:p>
        </w:tc>
        <w:tc>
          <w:tcPr>
            <w:tcW w:w="1150" w:type="dxa"/>
            <w:tcBorders>
              <w:top w:val="nil"/>
              <w:left w:val="nil"/>
              <w:bottom w:val="nil"/>
              <w:right w:val="nil"/>
            </w:tcBorders>
            <w:vAlign w:val="center"/>
          </w:tcPr>
          <w:p w14:paraId="4D736E1D" w14:textId="77777777" w:rsidR="00EF779C" w:rsidRPr="005F219E" w:rsidRDefault="00EF779C" w:rsidP="002B2EB2">
            <w:pPr>
              <w:widowControl/>
              <w:ind w:leftChars="-12" w:left="74" w:hangingChars="45" w:hanging="99"/>
              <w:jc w:val="center"/>
              <w:rPr>
                <w:sz w:val="22"/>
                <w:szCs w:val="22"/>
              </w:rPr>
            </w:pPr>
            <w:r w:rsidRPr="005F219E">
              <w:rPr>
                <w:rFonts w:eastAsia="MS PGothic"/>
                <w:color w:val="000000"/>
                <w:sz w:val="22"/>
                <w:szCs w:val="22"/>
              </w:rPr>
              <w:t>.0</w:t>
            </w:r>
            <w:r>
              <w:rPr>
                <w:rFonts w:eastAsia="MS PGothic"/>
                <w:color w:val="000000"/>
                <w:sz w:val="22"/>
                <w:szCs w:val="22"/>
              </w:rPr>
              <w:t>53</w:t>
            </w:r>
          </w:p>
        </w:tc>
      </w:tr>
      <w:tr w:rsidR="00EF779C" w:rsidRPr="00121938" w14:paraId="49AC9E22" w14:textId="77777777" w:rsidTr="002B2EB2">
        <w:trPr>
          <w:gridAfter w:val="1"/>
          <w:wAfter w:w="10" w:type="dxa"/>
          <w:trHeight w:val="305"/>
        </w:trPr>
        <w:tc>
          <w:tcPr>
            <w:tcW w:w="5920" w:type="dxa"/>
            <w:tcBorders>
              <w:top w:val="nil"/>
              <w:left w:val="nil"/>
              <w:bottom w:val="nil"/>
              <w:right w:val="nil"/>
            </w:tcBorders>
            <w:vAlign w:val="center"/>
          </w:tcPr>
          <w:p w14:paraId="19A04566" w14:textId="77777777" w:rsidR="00EF779C" w:rsidRPr="00D73CB2" w:rsidRDefault="00EF779C" w:rsidP="002B2EB2">
            <w:pPr>
              <w:jc w:val="left"/>
              <w:rPr>
                <w:sz w:val="24"/>
              </w:rPr>
            </w:pPr>
            <w:r>
              <w:rPr>
                <w:rFonts w:eastAsia="MS PGothic"/>
                <w:color w:val="000000"/>
                <w:sz w:val="22"/>
                <w:szCs w:val="22"/>
              </w:rPr>
              <w:t xml:space="preserve">  Type of conciliatory act</w:t>
            </w:r>
          </w:p>
        </w:tc>
        <w:tc>
          <w:tcPr>
            <w:tcW w:w="1276" w:type="dxa"/>
            <w:tcBorders>
              <w:top w:val="nil"/>
              <w:left w:val="nil"/>
              <w:bottom w:val="nil"/>
              <w:right w:val="nil"/>
            </w:tcBorders>
            <w:vAlign w:val="center"/>
          </w:tcPr>
          <w:p w14:paraId="34932AAE" w14:textId="77777777" w:rsidR="00EF779C" w:rsidRPr="005F219E" w:rsidRDefault="00EF779C" w:rsidP="002B2EB2">
            <w:pPr>
              <w:widowControl/>
              <w:ind w:leftChars="-12" w:left="74" w:hangingChars="45" w:hanging="99"/>
              <w:jc w:val="center"/>
              <w:rPr>
                <w:rFonts w:eastAsia="MS PGothic"/>
                <w:color w:val="000000"/>
                <w:sz w:val="22"/>
                <w:szCs w:val="22"/>
              </w:rPr>
            </w:pPr>
            <w:r>
              <w:rPr>
                <w:rFonts w:eastAsia="MS PGothic"/>
                <w:color w:val="000000"/>
                <w:sz w:val="22"/>
                <w:szCs w:val="22"/>
              </w:rPr>
              <w:t>0</w:t>
            </w:r>
            <w:r w:rsidRPr="005F219E">
              <w:rPr>
                <w:rFonts w:eastAsia="MS PGothic"/>
                <w:color w:val="000000"/>
                <w:sz w:val="22"/>
                <w:szCs w:val="22"/>
              </w:rPr>
              <w:t>.</w:t>
            </w:r>
            <w:r>
              <w:rPr>
                <w:rFonts w:eastAsia="MS PGothic"/>
                <w:color w:val="000000"/>
                <w:sz w:val="22"/>
                <w:szCs w:val="22"/>
              </w:rPr>
              <w:t>09</w:t>
            </w:r>
          </w:p>
        </w:tc>
        <w:tc>
          <w:tcPr>
            <w:tcW w:w="992" w:type="dxa"/>
            <w:tcBorders>
              <w:top w:val="nil"/>
              <w:left w:val="nil"/>
              <w:bottom w:val="nil"/>
              <w:right w:val="nil"/>
            </w:tcBorders>
            <w:vAlign w:val="center"/>
          </w:tcPr>
          <w:p w14:paraId="0CD919C6" w14:textId="77777777" w:rsidR="00EF779C" w:rsidRPr="005F219E" w:rsidRDefault="00EF779C" w:rsidP="002B2EB2">
            <w:pPr>
              <w:widowControl/>
              <w:ind w:leftChars="-12" w:left="74" w:hangingChars="45" w:hanging="99"/>
              <w:jc w:val="center"/>
              <w:rPr>
                <w:rFonts w:eastAsia="MS PGothic"/>
                <w:b/>
                <w:color w:val="000000"/>
                <w:sz w:val="22"/>
                <w:szCs w:val="22"/>
              </w:rPr>
            </w:pPr>
            <w:r w:rsidRPr="005F219E">
              <w:rPr>
                <w:rFonts w:eastAsia="MS PGothic"/>
                <w:color w:val="000000"/>
                <w:sz w:val="22"/>
                <w:szCs w:val="22"/>
              </w:rPr>
              <w:t>.7</w:t>
            </w:r>
            <w:r>
              <w:rPr>
                <w:rFonts w:eastAsia="MS PGothic"/>
                <w:color w:val="000000"/>
                <w:sz w:val="22"/>
                <w:szCs w:val="22"/>
              </w:rPr>
              <w:t>6</w:t>
            </w:r>
            <w:r w:rsidRPr="005F219E">
              <w:rPr>
                <w:rFonts w:eastAsia="MS PGothic"/>
                <w:color w:val="000000"/>
                <w:sz w:val="22"/>
                <w:szCs w:val="22"/>
              </w:rPr>
              <w:t>7</w:t>
            </w:r>
          </w:p>
        </w:tc>
        <w:tc>
          <w:tcPr>
            <w:tcW w:w="1150" w:type="dxa"/>
            <w:tcBorders>
              <w:top w:val="nil"/>
              <w:left w:val="nil"/>
              <w:bottom w:val="nil"/>
              <w:right w:val="nil"/>
            </w:tcBorders>
            <w:vAlign w:val="center"/>
          </w:tcPr>
          <w:p w14:paraId="7FBE7C1F"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.0</w:t>
            </w:r>
            <w:r>
              <w:rPr>
                <w:rFonts w:eastAsia="MS PGothic"/>
                <w:color w:val="000000"/>
                <w:sz w:val="22"/>
                <w:szCs w:val="22"/>
              </w:rPr>
              <w:t>0</w:t>
            </w:r>
            <w:r w:rsidRPr="005F219E">
              <w:rPr>
                <w:rFonts w:eastAsia="MS PGothic"/>
                <w:color w:val="000000"/>
                <w:sz w:val="22"/>
                <w:szCs w:val="22"/>
              </w:rPr>
              <w:t>0</w:t>
            </w:r>
          </w:p>
        </w:tc>
      </w:tr>
      <w:tr w:rsidR="00EF779C" w:rsidRPr="00121938" w14:paraId="4A030DAE" w14:textId="77777777" w:rsidTr="002B2EB2">
        <w:trPr>
          <w:gridAfter w:val="1"/>
          <w:wAfter w:w="10" w:type="dxa"/>
          <w:trHeight w:val="305"/>
        </w:trPr>
        <w:tc>
          <w:tcPr>
            <w:tcW w:w="5920" w:type="dxa"/>
            <w:tcBorders>
              <w:top w:val="nil"/>
              <w:left w:val="nil"/>
              <w:bottom w:val="nil"/>
              <w:right w:val="nil"/>
            </w:tcBorders>
            <w:vAlign w:val="center"/>
          </w:tcPr>
          <w:p w14:paraId="7E3B5557" w14:textId="77777777" w:rsidR="00EF779C" w:rsidRPr="0090548F" w:rsidRDefault="00EF779C" w:rsidP="002B2EB2">
            <w:pPr>
              <w:ind w:rightChars="-51" w:right="-107"/>
              <w:rPr>
                <w:sz w:val="24"/>
              </w:rPr>
            </w:pPr>
            <w:r>
              <w:rPr>
                <w:rFonts w:eastAsia="MS PGothic"/>
                <w:color w:val="000000"/>
                <w:sz w:val="22"/>
                <w:szCs w:val="22"/>
              </w:rPr>
              <w:t xml:space="preserve">  Type of loss</w:t>
            </w:r>
          </w:p>
        </w:tc>
        <w:tc>
          <w:tcPr>
            <w:tcW w:w="1276" w:type="dxa"/>
            <w:tcBorders>
              <w:top w:val="nil"/>
              <w:left w:val="nil"/>
              <w:bottom w:val="nil"/>
              <w:right w:val="nil"/>
            </w:tcBorders>
            <w:vAlign w:val="center"/>
          </w:tcPr>
          <w:p w14:paraId="4545E663"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4.</w:t>
            </w:r>
            <w:r>
              <w:rPr>
                <w:rFonts w:eastAsia="MS PGothic"/>
                <w:color w:val="000000"/>
                <w:sz w:val="22"/>
                <w:szCs w:val="22"/>
              </w:rPr>
              <w:t>41</w:t>
            </w:r>
          </w:p>
        </w:tc>
        <w:tc>
          <w:tcPr>
            <w:tcW w:w="992" w:type="dxa"/>
            <w:tcBorders>
              <w:top w:val="nil"/>
              <w:left w:val="nil"/>
              <w:bottom w:val="nil"/>
              <w:right w:val="nil"/>
            </w:tcBorders>
            <w:vAlign w:val="center"/>
          </w:tcPr>
          <w:p w14:paraId="25A44081" w14:textId="77777777" w:rsidR="00EF779C" w:rsidRPr="005F219E" w:rsidRDefault="00EF779C" w:rsidP="002B2EB2">
            <w:pPr>
              <w:widowControl/>
              <w:ind w:leftChars="-12" w:left="74" w:hangingChars="45" w:hanging="99"/>
              <w:jc w:val="center"/>
              <w:rPr>
                <w:rFonts w:eastAsia="MS PGothic"/>
                <w:b/>
                <w:color w:val="000000"/>
                <w:sz w:val="22"/>
                <w:szCs w:val="22"/>
              </w:rPr>
            </w:pPr>
            <w:r w:rsidRPr="005F219E">
              <w:rPr>
                <w:rFonts w:eastAsia="MS PGothic"/>
                <w:b/>
                <w:color w:val="000000"/>
                <w:sz w:val="22"/>
                <w:szCs w:val="22"/>
              </w:rPr>
              <w:t>.0</w:t>
            </w:r>
            <w:r>
              <w:rPr>
                <w:rFonts w:eastAsia="MS PGothic"/>
                <w:b/>
                <w:color w:val="000000"/>
                <w:sz w:val="22"/>
                <w:szCs w:val="22"/>
              </w:rPr>
              <w:t>37</w:t>
            </w:r>
          </w:p>
        </w:tc>
        <w:tc>
          <w:tcPr>
            <w:tcW w:w="1150" w:type="dxa"/>
            <w:tcBorders>
              <w:top w:val="nil"/>
              <w:left w:val="nil"/>
              <w:bottom w:val="nil"/>
              <w:right w:val="nil"/>
            </w:tcBorders>
            <w:vAlign w:val="center"/>
          </w:tcPr>
          <w:p w14:paraId="294B54DB"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.0</w:t>
            </w:r>
            <w:r>
              <w:rPr>
                <w:rFonts w:eastAsia="MS PGothic"/>
                <w:color w:val="000000"/>
                <w:sz w:val="22"/>
                <w:szCs w:val="22"/>
              </w:rPr>
              <w:t>24</w:t>
            </w:r>
          </w:p>
        </w:tc>
      </w:tr>
      <w:tr w:rsidR="00EF779C" w:rsidRPr="00121938" w14:paraId="00F68C6E" w14:textId="77777777" w:rsidTr="002B2EB2">
        <w:trPr>
          <w:gridAfter w:val="1"/>
          <w:wAfter w:w="10" w:type="dxa"/>
          <w:trHeight w:val="305"/>
        </w:trPr>
        <w:tc>
          <w:tcPr>
            <w:tcW w:w="5920" w:type="dxa"/>
            <w:tcBorders>
              <w:top w:val="nil"/>
              <w:left w:val="nil"/>
              <w:bottom w:val="nil"/>
              <w:right w:val="nil"/>
            </w:tcBorders>
            <w:vAlign w:val="center"/>
          </w:tcPr>
          <w:p w14:paraId="7230A7EC" w14:textId="77777777" w:rsidR="00EF779C" w:rsidRDefault="00EF779C" w:rsidP="002B2EB2">
            <w:pPr>
              <w:ind w:rightChars="-51" w:right="-107"/>
              <w:jc w:val="left"/>
              <w:rPr>
                <w:sz w:val="24"/>
              </w:rPr>
            </w:pPr>
            <w:r>
              <w:rPr>
                <w:rFonts w:eastAsia="MS PGothic"/>
                <w:color w:val="000000"/>
                <w:sz w:val="22"/>
                <w:szCs w:val="22"/>
              </w:rPr>
              <w:t xml:space="preserve">  Irreplaceability x type of conciliatory act</w:t>
            </w:r>
          </w:p>
        </w:tc>
        <w:tc>
          <w:tcPr>
            <w:tcW w:w="1276" w:type="dxa"/>
            <w:tcBorders>
              <w:top w:val="nil"/>
              <w:left w:val="nil"/>
              <w:bottom w:val="nil"/>
              <w:right w:val="nil"/>
            </w:tcBorders>
            <w:vAlign w:val="center"/>
          </w:tcPr>
          <w:p w14:paraId="4FA6EF29"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3</w:t>
            </w:r>
            <w:r>
              <w:rPr>
                <w:rFonts w:eastAsia="MS PGothic"/>
                <w:color w:val="000000"/>
                <w:sz w:val="22"/>
                <w:szCs w:val="22"/>
              </w:rPr>
              <w:t>1</w:t>
            </w:r>
            <w:r w:rsidRPr="005F219E">
              <w:rPr>
                <w:rFonts w:eastAsia="MS PGothic"/>
                <w:color w:val="000000"/>
                <w:sz w:val="22"/>
                <w:szCs w:val="22"/>
              </w:rPr>
              <w:t>.</w:t>
            </w:r>
            <w:r>
              <w:rPr>
                <w:rFonts w:eastAsia="MS PGothic"/>
                <w:color w:val="000000"/>
                <w:sz w:val="22"/>
                <w:szCs w:val="22"/>
              </w:rPr>
              <w:t>16</w:t>
            </w:r>
          </w:p>
        </w:tc>
        <w:tc>
          <w:tcPr>
            <w:tcW w:w="992" w:type="dxa"/>
            <w:tcBorders>
              <w:top w:val="nil"/>
              <w:left w:val="nil"/>
              <w:bottom w:val="nil"/>
              <w:right w:val="nil"/>
            </w:tcBorders>
            <w:vAlign w:val="center"/>
          </w:tcPr>
          <w:p w14:paraId="5231DD6C" w14:textId="77777777" w:rsidR="00EF779C" w:rsidRPr="005F219E" w:rsidRDefault="00EF779C" w:rsidP="002B2EB2">
            <w:pPr>
              <w:widowControl/>
              <w:ind w:leftChars="-12" w:left="74" w:hangingChars="45" w:hanging="99"/>
              <w:jc w:val="center"/>
              <w:rPr>
                <w:rFonts w:eastAsia="MS PGothic"/>
                <w:b/>
                <w:color w:val="000000"/>
                <w:sz w:val="22"/>
                <w:szCs w:val="22"/>
              </w:rPr>
            </w:pPr>
            <w:r w:rsidRPr="005F219E">
              <w:rPr>
                <w:rFonts w:eastAsia="MS PGothic"/>
                <w:b/>
                <w:color w:val="000000"/>
                <w:sz w:val="22"/>
                <w:szCs w:val="22"/>
              </w:rPr>
              <w:t>.000</w:t>
            </w:r>
          </w:p>
        </w:tc>
        <w:tc>
          <w:tcPr>
            <w:tcW w:w="1150" w:type="dxa"/>
            <w:tcBorders>
              <w:top w:val="nil"/>
              <w:left w:val="nil"/>
              <w:bottom w:val="nil"/>
              <w:right w:val="nil"/>
            </w:tcBorders>
            <w:vAlign w:val="center"/>
          </w:tcPr>
          <w:p w14:paraId="5E0856CB"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.1</w:t>
            </w:r>
            <w:r>
              <w:rPr>
                <w:rFonts w:eastAsia="MS PGothic"/>
                <w:color w:val="000000"/>
                <w:sz w:val="22"/>
                <w:szCs w:val="22"/>
              </w:rPr>
              <w:t>5</w:t>
            </w:r>
            <w:r w:rsidRPr="005F219E">
              <w:rPr>
                <w:rFonts w:eastAsia="MS PGothic"/>
                <w:color w:val="000000"/>
                <w:sz w:val="22"/>
                <w:szCs w:val="22"/>
              </w:rPr>
              <w:t>0</w:t>
            </w:r>
          </w:p>
        </w:tc>
      </w:tr>
      <w:tr w:rsidR="00EF779C" w:rsidRPr="00121938" w14:paraId="4E854429" w14:textId="77777777" w:rsidTr="002B2EB2">
        <w:trPr>
          <w:gridAfter w:val="1"/>
          <w:wAfter w:w="10" w:type="dxa"/>
          <w:trHeight w:val="305"/>
        </w:trPr>
        <w:tc>
          <w:tcPr>
            <w:tcW w:w="5920" w:type="dxa"/>
            <w:tcBorders>
              <w:top w:val="nil"/>
              <w:left w:val="nil"/>
              <w:bottom w:val="nil"/>
              <w:right w:val="nil"/>
            </w:tcBorders>
            <w:vAlign w:val="center"/>
          </w:tcPr>
          <w:p w14:paraId="0D7613E8" w14:textId="77777777" w:rsidR="00EF779C" w:rsidRDefault="00EF779C" w:rsidP="002B2EB2">
            <w:pPr>
              <w:ind w:rightChars="-51" w:right="-107"/>
              <w:rPr>
                <w:sz w:val="24"/>
              </w:rPr>
            </w:pPr>
            <w:r>
              <w:rPr>
                <w:rFonts w:eastAsia="MS PGothic"/>
                <w:color w:val="000000"/>
                <w:sz w:val="22"/>
                <w:szCs w:val="22"/>
              </w:rPr>
              <w:t xml:space="preserve">  Irreplaceability x Type of loss</w:t>
            </w:r>
          </w:p>
        </w:tc>
        <w:tc>
          <w:tcPr>
            <w:tcW w:w="1276" w:type="dxa"/>
            <w:tcBorders>
              <w:top w:val="nil"/>
              <w:left w:val="nil"/>
              <w:bottom w:val="nil"/>
              <w:right w:val="nil"/>
            </w:tcBorders>
            <w:vAlign w:val="center"/>
          </w:tcPr>
          <w:p w14:paraId="05E66AC0" w14:textId="77777777" w:rsidR="00EF779C" w:rsidRPr="005F219E" w:rsidRDefault="00EF779C" w:rsidP="002B2EB2">
            <w:pPr>
              <w:widowControl/>
              <w:ind w:leftChars="-12" w:left="74" w:hangingChars="45" w:hanging="99"/>
              <w:jc w:val="center"/>
              <w:rPr>
                <w:rFonts w:eastAsia="MS PGothic"/>
                <w:color w:val="000000"/>
                <w:sz w:val="22"/>
                <w:szCs w:val="22"/>
              </w:rPr>
            </w:pPr>
            <w:r>
              <w:rPr>
                <w:rFonts w:eastAsia="MS PGothic"/>
                <w:color w:val="000000"/>
                <w:sz w:val="22"/>
                <w:szCs w:val="22"/>
              </w:rPr>
              <w:t>8</w:t>
            </w:r>
            <w:r w:rsidRPr="005F219E">
              <w:rPr>
                <w:rFonts w:eastAsia="MS PGothic"/>
                <w:color w:val="000000"/>
                <w:sz w:val="22"/>
                <w:szCs w:val="22"/>
              </w:rPr>
              <w:t>.</w:t>
            </w:r>
            <w:r>
              <w:rPr>
                <w:rFonts w:eastAsia="MS PGothic"/>
                <w:color w:val="000000"/>
                <w:sz w:val="22"/>
                <w:szCs w:val="22"/>
              </w:rPr>
              <w:t>41</w:t>
            </w:r>
          </w:p>
        </w:tc>
        <w:tc>
          <w:tcPr>
            <w:tcW w:w="992" w:type="dxa"/>
            <w:tcBorders>
              <w:top w:val="nil"/>
              <w:left w:val="nil"/>
              <w:bottom w:val="nil"/>
              <w:right w:val="nil"/>
            </w:tcBorders>
            <w:vAlign w:val="center"/>
          </w:tcPr>
          <w:p w14:paraId="739A00F4"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b/>
                <w:color w:val="000000"/>
                <w:sz w:val="22"/>
                <w:szCs w:val="22"/>
              </w:rPr>
              <w:t>.00</w:t>
            </w:r>
            <w:r>
              <w:rPr>
                <w:rFonts w:eastAsia="MS PGothic"/>
                <w:b/>
                <w:color w:val="000000"/>
                <w:sz w:val="22"/>
                <w:szCs w:val="22"/>
              </w:rPr>
              <w:t>4</w:t>
            </w:r>
          </w:p>
        </w:tc>
        <w:tc>
          <w:tcPr>
            <w:tcW w:w="1150" w:type="dxa"/>
            <w:tcBorders>
              <w:top w:val="nil"/>
              <w:left w:val="nil"/>
              <w:bottom w:val="nil"/>
              <w:right w:val="nil"/>
            </w:tcBorders>
            <w:vAlign w:val="center"/>
          </w:tcPr>
          <w:p w14:paraId="762397D9"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w:t>
            </w:r>
            <w:r>
              <w:rPr>
                <w:rFonts w:eastAsia="MS PGothic"/>
                <w:color w:val="000000"/>
                <w:sz w:val="22"/>
                <w:szCs w:val="22"/>
              </w:rPr>
              <w:t>045</w:t>
            </w:r>
          </w:p>
        </w:tc>
      </w:tr>
      <w:tr w:rsidR="00EF779C" w:rsidRPr="00121938" w14:paraId="62821782" w14:textId="77777777" w:rsidTr="002B2EB2">
        <w:trPr>
          <w:gridAfter w:val="1"/>
          <w:wAfter w:w="10" w:type="dxa"/>
          <w:trHeight w:val="305"/>
        </w:trPr>
        <w:tc>
          <w:tcPr>
            <w:tcW w:w="5920" w:type="dxa"/>
            <w:tcBorders>
              <w:top w:val="nil"/>
              <w:left w:val="nil"/>
              <w:bottom w:val="nil"/>
              <w:right w:val="nil"/>
            </w:tcBorders>
            <w:vAlign w:val="center"/>
          </w:tcPr>
          <w:p w14:paraId="6994BB20" w14:textId="77777777" w:rsidR="00EF779C" w:rsidRDefault="00EF779C" w:rsidP="002B2EB2">
            <w:pPr>
              <w:ind w:rightChars="-51" w:right="-107"/>
              <w:rPr>
                <w:sz w:val="24"/>
              </w:rPr>
            </w:pPr>
            <w:r>
              <w:rPr>
                <w:rFonts w:eastAsia="MS PGothic"/>
                <w:color w:val="000000"/>
                <w:sz w:val="22"/>
                <w:szCs w:val="22"/>
              </w:rPr>
              <w:t xml:space="preserve">  Type of conciliatory acts x Type of loss</w:t>
            </w:r>
          </w:p>
        </w:tc>
        <w:tc>
          <w:tcPr>
            <w:tcW w:w="1276" w:type="dxa"/>
            <w:tcBorders>
              <w:top w:val="nil"/>
              <w:left w:val="nil"/>
              <w:bottom w:val="nil"/>
              <w:right w:val="nil"/>
            </w:tcBorders>
            <w:vAlign w:val="center"/>
          </w:tcPr>
          <w:p w14:paraId="09DB997D" w14:textId="77777777" w:rsidR="00EF779C" w:rsidRPr="005F219E" w:rsidRDefault="00EF779C" w:rsidP="002B2EB2">
            <w:pPr>
              <w:widowControl/>
              <w:ind w:leftChars="-12" w:left="74" w:hangingChars="45" w:hanging="99"/>
              <w:jc w:val="center"/>
              <w:rPr>
                <w:rFonts w:eastAsia="MS PGothic"/>
                <w:color w:val="000000"/>
                <w:sz w:val="22"/>
                <w:szCs w:val="22"/>
              </w:rPr>
            </w:pPr>
            <w:r>
              <w:rPr>
                <w:rFonts w:eastAsia="MS PGothic"/>
                <w:color w:val="000000"/>
                <w:sz w:val="22"/>
                <w:szCs w:val="22"/>
              </w:rPr>
              <w:t>0</w:t>
            </w:r>
            <w:r w:rsidRPr="005F219E">
              <w:rPr>
                <w:rFonts w:eastAsia="MS PGothic"/>
                <w:color w:val="000000"/>
                <w:sz w:val="22"/>
                <w:szCs w:val="22"/>
              </w:rPr>
              <w:t>.</w:t>
            </w:r>
            <w:r>
              <w:rPr>
                <w:rFonts w:eastAsia="MS PGothic"/>
                <w:color w:val="000000"/>
                <w:sz w:val="22"/>
                <w:szCs w:val="22"/>
              </w:rPr>
              <w:t>49</w:t>
            </w:r>
          </w:p>
        </w:tc>
        <w:tc>
          <w:tcPr>
            <w:tcW w:w="992" w:type="dxa"/>
            <w:tcBorders>
              <w:top w:val="nil"/>
              <w:left w:val="nil"/>
              <w:bottom w:val="nil"/>
              <w:right w:val="nil"/>
            </w:tcBorders>
            <w:vAlign w:val="center"/>
          </w:tcPr>
          <w:p w14:paraId="489C023D" w14:textId="77777777" w:rsidR="00EF779C" w:rsidRPr="005F219E" w:rsidRDefault="00EF779C" w:rsidP="002B2EB2">
            <w:pPr>
              <w:widowControl/>
              <w:ind w:leftChars="-12" w:left="74" w:hangingChars="45" w:hanging="99"/>
              <w:jc w:val="center"/>
              <w:rPr>
                <w:rFonts w:eastAsia="MS PGothic"/>
                <w:b/>
                <w:color w:val="000000"/>
                <w:sz w:val="22"/>
                <w:szCs w:val="22"/>
              </w:rPr>
            </w:pPr>
            <w:r w:rsidRPr="005F219E">
              <w:rPr>
                <w:rFonts w:eastAsia="MS PGothic"/>
                <w:color w:val="000000"/>
                <w:sz w:val="22"/>
                <w:szCs w:val="22"/>
              </w:rPr>
              <w:t>.</w:t>
            </w:r>
            <w:r>
              <w:rPr>
                <w:rFonts w:eastAsia="MS PGothic"/>
                <w:color w:val="000000"/>
                <w:sz w:val="22"/>
                <w:szCs w:val="22"/>
              </w:rPr>
              <w:t>485</w:t>
            </w:r>
          </w:p>
        </w:tc>
        <w:tc>
          <w:tcPr>
            <w:tcW w:w="1150" w:type="dxa"/>
            <w:tcBorders>
              <w:top w:val="nil"/>
              <w:left w:val="nil"/>
              <w:bottom w:val="nil"/>
              <w:right w:val="nil"/>
            </w:tcBorders>
            <w:vAlign w:val="center"/>
          </w:tcPr>
          <w:p w14:paraId="240EAFFC"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.0</w:t>
            </w:r>
            <w:r>
              <w:rPr>
                <w:rFonts w:eastAsia="MS PGothic"/>
                <w:color w:val="000000"/>
                <w:sz w:val="22"/>
                <w:szCs w:val="22"/>
              </w:rPr>
              <w:t>03</w:t>
            </w:r>
          </w:p>
        </w:tc>
      </w:tr>
      <w:tr w:rsidR="00EF779C" w:rsidRPr="00121938" w14:paraId="4D16AFB8" w14:textId="77777777" w:rsidTr="002B2EB2">
        <w:trPr>
          <w:gridAfter w:val="1"/>
          <w:wAfter w:w="10" w:type="dxa"/>
          <w:trHeight w:val="305"/>
        </w:trPr>
        <w:tc>
          <w:tcPr>
            <w:tcW w:w="5920" w:type="dxa"/>
            <w:tcBorders>
              <w:top w:val="nil"/>
              <w:left w:val="nil"/>
              <w:bottom w:val="nil"/>
              <w:right w:val="nil"/>
            </w:tcBorders>
            <w:vAlign w:val="center"/>
          </w:tcPr>
          <w:p w14:paraId="33CCC293" w14:textId="77777777" w:rsidR="00EF779C" w:rsidRDefault="00EF779C" w:rsidP="002B2EB2">
            <w:pPr>
              <w:ind w:rightChars="-51" w:right="-107"/>
              <w:rPr>
                <w:sz w:val="24"/>
              </w:rPr>
            </w:pPr>
            <w:r>
              <w:rPr>
                <w:rFonts w:eastAsia="MS PGothic"/>
                <w:color w:val="000000"/>
                <w:sz w:val="22"/>
                <w:szCs w:val="22"/>
              </w:rPr>
              <w:t xml:space="preserve">  Irreplaceability x Type of conciliatory acts x Type of loss</w:t>
            </w:r>
          </w:p>
        </w:tc>
        <w:tc>
          <w:tcPr>
            <w:tcW w:w="1276" w:type="dxa"/>
            <w:tcBorders>
              <w:top w:val="nil"/>
              <w:left w:val="nil"/>
              <w:bottom w:val="nil"/>
              <w:right w:val="nil"/>
            </w:tcBorders>
            <w:vAlign w:val="center"/>
          </w:tcPr>
          <w:p w14:paraId="51514DE7" w14:textId="77777777" w:rsidR="00EF779C" w:rsidRPr="005F219E" w:rsidRDefault="00EF779C" w:rsidP="002B2EB2">
            <w:pPr>
              <w:widowControl/>
              <w:ind w:leftChars="-12" w:left="74" w:hangingChars="45" w:hanging="99"/>
              <w:jc w:val="center"/>
              <w:rPr>
                <w:rFonts w:eastAsia="MS PGothic"/>
                <w:color w:val="000000"/>
                <w:sz w:val="22"/>
                <w:szCs w:val="22"/>
              </w:rPr>
            </w:pPr>
            <w:r>
              <w:rPr>
                <w:rFonts w:eastAsia="MS PGothic"/>
                <w:color w:val="000000"/>
                <w:sz w:val="22"/>
                <w:szCs w:val="22"/>
              </w:rPr>
              <w:t>0</w:t>
            </w:r>
            <w:r w:rsidRPr="005F219E">
              <w:rPr>
                <w:rFonts w:eastAsia="MS PGothic"/>
                <w:color w:val="000000"/>
                <w:sz w:val="22"/>
                <w:szCs w:val="22"/>
              </w:rPr>
              <w:t>.87</w:t>
            </w:r>
          </w:p>
        </w:tc>
        <w:tc>
          <w:tcPr>
            <w:tcW w:w="992" w:type="dxa"/>
            <w:tcBorders>
              <w:top w:val="nil"/>
              <w:left w:val="nil"/>
              <w:bottom w:val="nil"/>
              <w:right w:val="nil"/>
            </w:tcBorders>
            <w:vAlign w:val="center"/>
          </w:tcPr>
          <w:p w14:paraId="37268237" w14:textId="77777777" w:rsidR="00EF779C" w:rsidRPr="00E746AD" w:rsidRDefault="00EF779C" w:rsidP="002B2EB2">
            <w:pPr>
              <w:widowControl/>
              <w:ind w:leftChars="-12" w:left="74" w:hangingChars="45" w:hanging="99"/>
              <w:jc w:val="center"/>
              <w:rPr>
                <w:rFonts w:eastAsia="MS PGothic"/>
                <w:color w:val="000000"/>
                <w:sz w:val="22"/>
                <w:szCs w:val="22"/>
              </w:rPr>
            </w:pPr>
            <w:r w:rsidRPr="00E746AD">
              <w:rPr>
                <w:rFonts w:eastAsia="MS PGothic"/>
                <w:color w:val="000000"/>
                <w:sz w:val="22"/>
                <w:szCs w:val="22"/>
              </w:rPr>
              <w:t>.352</w:t>
            </w:r>
          </w:p>
        </w:tc>
        <w:tc>
          <w:tcPr>
            <w:tcW w:w="1150" w:type="dxa"/>
            <w:tcBorders>
              <w:top w:val="nil"/>
              <w:left w:val="nil"/>
              <w:bottom w:val="nil"/>
              <w:right w:val="nil"/>
            </w:tcBorders>
            <w:vAlign w:val="center"/>
          </w:tcPr>
          <w:p w14:paraId="5B5E5604" w14:textId="77777777" w:rsidR="00EF779C" w:rsidRPr="005F219E" w:rsidRDefault="00EF779C" w:rsidP="002B2EB2">
            <w:pPr>
              <w:widowControl/>
              <w:ind w:leftChars="-12" w:left="74" w:hangingChars="45" w:hanging="99"/>
              <w:jc w:val="center"/>
              <w:rPr>
                <w:rFonts w:eastAsia="MS PGothic"/>
                <w:color w:val="000000"/>
                <w:sz w:val="22"/>
                <w:szCs w:val="22"/>
              </w:rPr>
            </w:pPr>
            <w:r w:rsidRPr="005F219E">
              <w:rPr>
                <w:rFonts w:eastAsia="MS PGothic"/>
                <w:color w:val="000000"/>
                <w:sz w:val="22"/>
                <w:szCs w:val="22"/>
              </w:rPr>
              <w:t>.0</w:t>
            </w:r>
            <w:r>
              <w:rPr>
                <w:rFonts w:eastAsia="MS PGothic"/>
                <w:color w:val="000000"/>
                <w:sz w:val="22"/>
                <w:szCs w:val="22"/>
              </w:rPr>
              <w:t>05</w:t>
            </w:r>
          </w:p>
        </w:tc>
      </w:tr>
      <w:tr w:rsidR="00EF779C" w:rsidRPr="00121938" w14:paraId="0127AE8F" w14:textId="77777777" w:rsidTr="002B2EB2">
        <w:trPr>
          <w:gridAfter w:val="1"/>
          <w:wAfter w:w="10" w:type="dxa"/>
          <w:trHeight w:val="305"/>
        </w:trPr>
        <w:tc>
          <w:tcPr>
            <w:tcW w:w="5920" w:type="dxa"/>
            <w:tcBorders>
              <w:top w:val="nil"/>
              <w:left w:val="nil"/>
              <w:bottom w:val="nil"/>
              <w:right w:val="nil"/>
            </w:tcBorders>
            <w:vAlign w:val="center"/>
          </w:tcPr>
          <w:p w14:paraId="7A5FFEA1" w14:textId="77777777" w:rsidR="00EF779C" w:rsidRPr="000C7D76" w:rsidRDefault="00EF779C" w:rsidP="002B2EB2">
            <w:pPr>
              <w:rPr>
                <w:i/>
                <w:sz w:val="24"/>
              </w:rPr>
            </w:pPr>
            <w:r w:rsidRPr="000C7D76">
              <w:rPr>
                <w:i/>
                <w:sz w:val="24"/>
              </w:rPr>
              <w:t>Forgiveness</w:t>
            </w:r>
          </w:p>
        </w:tc>
        <w:tc>
          <w:tcPr>
            <w:tcW w:w="1276" w:type="dxa"/>
            <w:tcBorders>
              <w:top w:val="nil"/>
              <w:left w:val="nil"/>
              <w:bottom w:val="nil"/>
              <w:right w:val="nil"/>
            </w:tcBorders>
            <w:vAlign w:val="center"/>
          </w:tcPr>
          <w:p w14:paraId="4FB8700E" w14:textId="77777777" w:rsidR="00EF779C" w:rsidRPr="000C7D76" w:rsidRDefault="00EF779C" w:rsidP="002B2EB2">
            <w:pPr>
              <w:widowControl/>
              <w:ind w:leftChars="-12" w:left="83" w:hangingChars="45" w:hanging="108"/>
              <w:rPr>
                <w:rFonts w:eastAsia="MS PGothic"/>
                <w:color w:val="000000"/>
                <w:sz w:val="24"/>
              </w:rPr>
            </w:pPr>
          </w:p>
        </w:tc>
        <w:tc>
          <w:tcPr>
            <w:tcW w:w="992" w:type="dxa"/>
            <w:tcBorders>
              <w:top w:val="nil"/>
              <w:left w:val="nil"/>
              <w:bottom w:val="nil"/>
              <w:right w:val="nil"/>
            </w:tcBorders>
            <w:vAlign w:val="center"/>
          </w:tcPr>
          <w:p w14:paraId="71AFB5CE" w14:textId="77777777" w:rsidR="00EF779C" w:rsidRPr="000C7D76" w:rsidRDefault="00EF779C" w:rsidP="002B2EB2">
            <w:pPr>
              <w:widowControl/>
              <w:ind w:leftChars="-12" w:left="83" w:hangingChars="45" w:hanging="108"/>
              <w:rPr>
                <w:rFonts w:eastAsia="MS PGothic"/>
                <w:color w:val="000000"/>
                <w:sz w:val="24"/>
              </w:rPr>
            </w:pPr>
          </w:p>
        </w:tc>
        <w:tc>
          <w:tcPr>
            <w:tcW w:w="1150" w:type="dxa"/>
            <w:tcBorders>
              <w:top w:val="nil"/>
              <w:left w:val="nil"/>
              <w:bottom w:val="nil"/>
              <w:right w:val="nil"/>
            </w:tcBorders>
            <w:vAlign w:val="center"/>
          </w:tcPr>
          <w:p w14:paraId="7CDE8F2D" w14:textId="77777777" w:rsidR="00EF779C" w:rsidRPr="000C7D76" w:rsidRDefault="00EF779C" w:rsidP="002B2EB2">
            <w:pPr>
              <w:widowControl/>
              <w:ind w:leftChars="-12" w:left="83" w:hangingChars="45" w:hanging="108"/>
              <w:rPr>
                <w:rFonts w:eastAsia="MS PGothic"/>
                <w:color w:val="000000"/>
                <w:sz w:val="24"/>
              </w:rPr>
            </w:pPr>
          </w:p>
        </w:tc>
      </w:tr>
      <w:tr w:rsidR="00EF779C" w:rsidRPr="00121938" w14:paraId="2F108CED" w14:textId="77777777" w:rsidTr="002B2EB2">
        <w:trPr>
          <w:gridAfter w:val="1"/>
          <w:wAfter w:w="10" w:type="dxa"/>
          <w:trHeight w:val="305"/>
        </w:trPr>
        <w:tc>
          <w:tcPr>
            <w:tcW w:w="5920" w:type="dxa"/>
            <w:tcBorders>
              <w:top w:val="nil"/>
              <w:left w:val="nil"/>
              <w:bottom w:val="nil"/>
              <w:right w:val="nil"/>
            </w:tcBorders>
            <w:vAlign w:val="center"/>
          </w:tcPr>
          <w:p w14:paraId="6A604524" w14:textId="77777777" w:rsidR="00EF779C" w:rsidRDefault="00EF779C" w:rsidP="002B2EB2">
            <w:pPr>
              <w:rPr>
                <w:sz w:val="24"/>
              </w:rPr>
            </w:pPr>
            <w:r>
              <w:rPr>
                <w:rFonts w:eastAsia="MS PGothic"/>
                <w:color w:val="000000"/>
                <w:sz w:val="22"/>
                <w:szCs w:val="22"/>
              </w:rPr>
              <w:t xml:space="preserve">  Irreplaceability</w:t>
            </w:r>
          </w:p>
        </w:tc>
        <w:tc>
          <w:tcPr>
            <w:tcW w:w="1276" w:type="dxa"/>
            <w:tcBorders>
              <w:top w:val="nil"/>
              <w:left w:val="nil"/>
              <w:bottom w:val="nil"/>
              <w:right w:val="nil"/>
            </w:tcBorders>
            <w:vAlign w:val="center"/>
          </w:tcPr>
          <w:p w14:paraId="0A4961D4"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 xml:space="preserve"> 7.06</w:t>
            </w:r>
          </w:p>
        </w:tc>
        <w:tc>
          <w:tcPr>
            <w:tcW w:w="992" w:type="dxa"/>
            <w:tcBorders>
              <w:top w:val="nil"/>
              <w:left w:val="nil"/>
              <w:bottom w:val="nil"/>
              <w:right w:val="nil"/>
            </w:tcBorders>
            <w:vAlign w:val="center"/>
          </w:tcPr>
          <w:p w14:paraId="3C3AC899" w14:textId="77777777" w:rsidR="00EF779C" w:rsidRPr="005F219E" w:rsidRDefault="00EF779C" w:rsidP="002B2EB2">
            <w:pPr>
              <w:widowControl/>
              <w:ind w:leftChars="-12" w:left="74" w:hangingChars="45" w:hanging="99"/>
              <w:jc w:val="center"/>
              <w:rPr>
                <w:rFonts w:eastAsia="MS PGothic"/>
                <w:b/>
                <w:color w:val="000000"/>
                <w:sz w:val="24"/>
              </w:rPr>
            </w:pPr>
            <w:r w:rsidRPr="005F219E">
              <w:rPr>
                <w:rFonts w:eastAsia="MS PGothic"/>
                <w:b/>
                <w:color w:val="000000"/>
                <w:sz w:val="22"/>
                <w:szCs w:val="22"/>
              </w:rPr>
              <w:t>.00</w:t>
            </w:r>
            <w:r>
              <w:rPr>
                <w:rFonts w:eastAsia="MS PGothic"/>
                <w:b/>
                <w:color w:val="000000"/>
                <w:sz w:val="22"/>
                <w:szCs w:val="22"/>
              </w:rPr>
              <w:t>9</w:t>
            </w:r>
          </w:p>
        </w:tc>
        <w:tc>
          <w:tcPr>
            <w:tcW w:w="1150" w:type="dxa"/>
            <w:tcBorders>
              <w:top w:val="nil"/>
              <w:left w:val="nil"/>
              <w:bottom w:val="nil"/>
              <w:right w:val="nil"/>
            </w:tcBorders>
            <w:vAlign w:val="center"/>
          </w:tcPr>
          <w:p w14:paraId="362E7378"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.038</w:t>
            </w:r>
          </w:p>
        </w:tc>
      </w:tr>
      <w:tr w:rsidR="00EF779C" w:rsidRPr="00121938" w14:paraId="1A603223" w14:textId="77777777" w:rsidTr="002B2EB2">
        <w:trPr>
          <w:gridAfter w:val="1"/>
          <w:wAfter w:w="10" w:type="dxa"/>
          <w:trHeight w:val="305"/>
        </w:trPr>
        <w:tc>
          <w:tcPr>
            <w:tcW w:w="5920" w:type="dxa"/>
            <w:tcBorders>
              <w:top w:val="nil"/>
              <w:left w:val="nil"/>
              <w:bottom w:val="nil"/>
              <w:right w:val="nil"/>
            </w:tcBorders>
            <w:vAlign w:val="center"/>
          </w:tcPr>
          <w:p w14:paraId="28FB1AC5" w14:textId="77777777" w:rsidR="00EF779C" w:rsidRDefault="00EF779C" w:rsidP="002B2EB2">
            <w:pPr>
              <w:rPr>
                <w:sz w:val="24"/>
              </w:rPr>
            </w:pPr>
            <w:r>
              <w:rPr>
                <w:rFonts w:eastAsia="MS PGothic"/>
                <w:color w:val="000000"/>
                <w:sz w:val="22"/>
                <w:szCs w:val="22"/>
              </w:rPr>
              <w:t xml:space="preserve">  Type of conciliatory acts</w:t>
            </w:r>
          </w:p>
        </w:tc>
        <w:tc>
          <w:tcPr>
            <w:tcW w:w="1276" w:type="dxa"/>
            <w:tcBorders>
              <w:top w:val="nil"/>
              <w:left w:val="nil"/>
              <w:bottom w:val="nil"/>
              <w:right w:val="nil"/>
            </w:tcBorders>
            <w:vAlign w:val="center"/>
          </w:tcPr>
          <w:p w14:paraId="443EB3A9"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48.89</w:t>
            </w:r>
          </w:p>
        </w:tc>
        <w:tc>
          <w:tcPr>
            <w:tcW w:w="992" w:type="dxa"/>
            <w:tcBorders>
              <w:top w:val="nil"/>
              <w:left w:val="nil"/>
              <w:bottom w:val="nil"/>
              <w:right w:val="nil"/>
            </w:tcBorders>
            <w:vAlign w:val="center"/>
          </w:tcPr>
          <w:p w14:paraId="347F27CC" w14:textId="77777777" w:rsidR="00EF779C" w:rsidRPr="005F219E" w:rsidRDefault="00EF779C" w:rsidP="002B2EB2">
            <w:pPr>
              <w:widowControl/>
              <w:ind w:leftChars="-12" w:left="74" w:hangingChars="45" w:hanging="99"/>
              <w:jc w:val="center"/>
              <w:rPr>
                <w:rFonts w:eastAsia="MS PGothic"/>
                <w:b/>
                <w:color w:val="000000"/>
                <w:sz w:val="24"/>
              </w:rPr>
            </w:pPr>
            <w:r w:rsidRPr="005F219E">
              <w:rPr>
                <w:rFonts w:eastAsia="MS PGothic"/>
                <w:b/>
                <w:color w:val="000000"/>
                <w:sz w:val="22"/>
                <w:szCs w:val="22"/>
              </w:rPr>
              <w:t>.000</w:t>
            </w:r>
          </w:p>
        </w:tc>
        <w:tc>
          <w:tcPr>
            <w:tcW w:w="1150" w:type="dxa"/>
            <w:tcBorders>
              <w:top w:val="nil"/>
              <w:left w:val="nil"/>
              <w:bottom w:val="nil"/>
              <w:right w:val="nil"/>
            </w:tcBorders>
            <w:vAlign w:val="center"/>
          </w:tcPr>
          <w:p w14:paraId="0D2688F1"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.216</w:t>
            </w:r>
          </w:p>
        </w:tc>
      </w:tr>
      <w:tr w:rsidR="00EF779C" w:rsidRPr="00121938" w14:paraId="659A42FB" w14:textId="77777777" w:rsidTr="002B2EB2">
        <w:trPr>
          <w:gridAfter w:val="1"/>
          <w:wAfter w:w="10" w:type="dxa"/>
          <w:trHeight w:val="305"/>
        </w:trPr>
        <w:tc>
          <w:tcPr>
            <w:tcW w:w="5920" w:type="dxa"/>
            <w:tcBorders>
              <w:top w:val="nil"/>
              <w:left w:val="nil"/>
              <w:bottom w:val="nil"/>
              <w:right w:val="nil"/>
            </w:tcBorders>
            <w:vAlign w:val="center"/>
          </w:tcPr>
          <w:p w14:paraId="77701F1C" w14:textId="77777777" w:rsidR="00EF779C" w:rsidRDefault="00EF779C" w:rsidP="002B2EB2">
            <w:pPr>
              <w:rPr>
                <w:sz w:val="24"/>
              </w:rPr>
            </w:pPr>
            <w:r>
              <w:rPr>
                <w:rFonts w:eastAsia="MS PGothic"/>
                <w:color w:val="000000"/>
                <w:sz w:val="22"/>
                <w:szCs w:val="22"/>
              </w:rPr>
              <w:t xml:space="preserve">  Type of loss</w:t>
            </w:r>
          </w:p>
        </w:tc>
        <w:tc>
          <w:tcPr>
            <w:tcW w:w="1276" w:type="dxa"/>
            <w:tcBorders>
              <w:top w:val="nil"/>
              <w:left w:val="nil"/>
              <w:bottom w:val="nil"/>
              <w:right w:val="nil"/>
            </w:tcBorders>
            <w:vAlign w:val="center"/>
          </w:tcPr>
          <w:p w14:paraId="2366706E"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 xml:space="preserve"> 0.42</w:t>
            </w:r>
          </w:p>
        </w:tc>
        <w:tc>
          <w:tcPr>
            <w:tcW w:w="992" w:type="dxa"/>
            <w:tcBorders>
              <w:top w:val="nil"/>
              <w:left w:val="nil"/>
              <w:bottom w:val="nil"/>
              <w:right w:val="nil"/>
            </w:tcBorders>
            <w:vAlign w:val="center"/>
          </w:tcPr>
          <w:p w14:paraId="2BF3FE29"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.518</w:t>
            </w:r>
          </w:p>
        </w:tc>
        <w:tc>
          <w:tcPr>
            <w:tcW w:w="1150" w:type="dxa"/>
            <w:tcBorders>
              <w:top w:val="nil"/>
              <w:left w:val="nil"/>
              <w:bottom w:val="nil"/>
              <w:right w:val="nil"/>
            </w:tcBorders>
            <w:vAlign w:val="center"/>
          </w:tcPr>
          <w:p w14:paraId="4A6A2856"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.002</w:t>
            </w:r>
          </w:p>
        </w:tc>
      </w:tr>
      <w:tr w:rsidR="00EF779C" w:rsidRPr="00121938" w14:paraId="16000412" w14:textId="77777777" w:rsidTr="002B2EB2">
        <w:trPr>
          <w:gridAfter w:val="1"/>
          <w:wAfter w:w="10" w:type="dxa"/>
          <w:trHeight w:val="305"/>
        </w:trPr>
        <w:tc>
          <w:tcPr>
            <w:tcW w:w="5920" w:type="dxa"/>
            <w:tcBorders>
              <w:top w:val="nil"/>
              <w:left w:val="nil"/>
              <w:bottom w:val="nil"/>
              <w:right w:val="nil"/>
            </w:tcBorders>
            <w:vAlign w:val="center"/>
          </w:tcPr>
          <w:p w14:paraId="6A088BEB" w14:textId="77777777" w:rsidR="00EF779C" w:rsidRDefault="00EF779C" w:rsidP="002B2EB2">
            <w:pPr>
              <w:rPr>
                <w:sz w:val="24"/>
              </w:rPr>
            </w:pPr>
            <w:r>
              <w:rPr>
                <w:rFonts w:eastAsia="MS PGothic"/>
                <w:color w:val="000000"/>
                <w:sz w:val="22"/>
                <w:szCs w:val="22"/>
              </w:rPr>
              <w:t xml:space="preserve">  Irreplaceability x Type of conciliatory acts</w:t>
            </w:r>
          </w:p>
        </w:tc>
        <w:tc>
          <w:tcPr>
            <w:tcW w:w="1276" w:type="dxa"/>
            <w:tcBorders>
              <w:top w:val="nil"/>
              <w:left w:val="nil"/>
              <w:bottom w:val="nil"/>
              <w:right w:val="nil"/>
            </w:tcBorders>
            <w:vAlign w:val="center"/>
          </w:tcPr>
          <w:p w14:paraId="64ECB66C"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13.74</w:t>
            </w:r>
          </w:p>
        </w:tc>
        <w:tc>
          <w:tcPr>
            <w:tcW w:w="992" w:type="dxa"/>
            <w:tcBorders>
              <w:top w:val="nil"/>
              <w:left w:val="nil"/>
              <w:bottom w:val="nil"/>
              <w:right w:val="nil"/>
            </w:tcBorders>
            <w:vAlign w:val="center"/>
          </w:tcPr>
          <w:p w14:paraId="681F3755" w14:textId="77777777" w:rsidR="00EF779C" w:rsidRPr="005F219E" w:rsidRDefault="00EF779C" w:rsidP="002B2EB2">
            <w:pPr>
              <w:widowControl/>
              <w:ind w:leftChars="-12" w:left="74" w:hangingChars="45" w:hanging="99"/>
              <w:jc w:val="center"/>
              <w:rPr>
                <w:rFonts w:eastAsia="MS PGothic"/>
                <w:b/>
                <w:color w:val="000000"/>
                <w:sz w:val="24"/>
              </w:rPr>
            </w:pPr>
            <w:r w:rsidRPr="005F219E">
              <w:rPr>
                <w:rFonts w:eastAsia="MS PGothic"/>
                <w:b/>
                <w:color w:val="000000"/>
                <w:sz w:val="22"/>
                <w:szCs w:val="22"/>
              </w:rPr>
              <w:t>.000</w:t>
            </w:r>
          </w:p>
        </w:tc>
        <w:tc>
          <w:tcPr>
            <w:tcW w:w="1150" w:type="dxa"/>
            <w:tcBorders>
              <w:top w:val="nil"/>
              <w:left w:val="nil"/>
              <w:bottom w:val="nil"/>
              <w:right w:val="nil"/>
            </w:tcBorders>
            <w:vAlign w:val="center"/>
          </w:tcPr>
          <w:p w14:paraId="109A9984"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.072</w:t>
            </w:r>
          </w:p>
        </w:tc>
      </w:tr>
      <w:tr w:rsidR="00EF779C" w:rsidRPr="00121938" w14:paraId="3659B326" w14:textId="77777777" w:rsidTr="002B2EB2">
        <w:trPr>
          <w:gridAfter w:val="1"/>
          <w:wAfter w:w="10" w:type="dxa"/>
          <w:trHeight w:val="305"/>
        </w:trPr>
        <w:tc>
          <w:tcPr>
            <w:tcW w:w="5920" w:type="dxa"/>
            <w:tcBorders>
              <w:top w:val="nil"/>
              <w:left w:val="nil"/>
              <w:bottom w:val="nil"/>
              <w:right w:val="nil"/>
            </w:tcBorders>
            <w:vAlign w:val="center"/>
          </w:tcPr>
          <w:p w14:paraId="19A8D2F9" w14:textId="77777777" w:rsidR="00EF779C" w:rsidRDefault="00EF779C" w:rsidP="002B2EB2">
            <w:pPr>
              <w:rPr>
                <w:sz w:val="24"/>
              </w:rPr>
            </w:pPr>
            <w:r>
              <w:rPr>
                <w:rFonts w:eastAsia="MS PGothic"/>
                <w:color w:val="000000"/>
                <w:sz w:val="22"/>
                <w:szCs w:val="22"/>
              </w:rPr>
              <w:t xml:space="preserve">  Irreplaceability x Type of loss</w:t>
            </w:r>
          </w:p>
        </w:tc>
        <w:tc>
          <w:tcPr>
            <w:tcW w:w="1276" w:type="dxa"/>
            <w:tcBorders>
              <w:top w:val="nil"/>
              <w:left w:val="nil"/>
              <w:bottom w:val="nil"/>
              <w:right w:val="nil"/>
            </w:tcBorders>
            <w:vAlign w:val="center"/>
          </w:tcPr>
          <w:p w14:paraId="7CB26947"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 xml:space="preserve"> 0.17</w:t>
            </w:r>
          </w:p>
        </w:tc>
        <w:tc>
          <w:tcPr>
            <w:tcW w:w="992" w:type="dxa"/>
            <w:tcBorders>
              <w:top w:val="nil"/>
              <w:left w:val="nil"/>
              <w:bottom w:val="nil"/>
              <w:right w:val="nil"/>
            </w:tcBorders>
            <w:vAlign w:val="center"/>
          </w:tcPr>
          <w:p w14:paraId="637DCC4A"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.677</w:t>
            </w:r>
          </w:p>
        </w:tc>
        <w:tc>
          <w:tcPr>
            <w:tcW w:w="1150" w:type="dxa"/>
            <w:tcBorders>
              <w:top w:val="nil"/>
              <w:left w:val="nil"/>
              <w:bottom w:val="nil"/>
              <w:right w:val="nil"/>
            </w:tcBorders>
            <w:vAlign w:val="center"/>
          </w:tcPr>
          <w:p w14:paraId="6C132AB1"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.001</w:t>
            </w:r>
          </w:p>
        </w:tc>
      </w:tr>
      <w:tr w:rsidR="00EF779C" w:rsidRPr="00121938" w14:paraId="19D082D6" w14:textId="77777777" w:rsidTr="002B2EB2">
        <w:trPr>
          <w:gridAfter w:val="1"/>
          <w:wAfter w:w="10" w:type="dxa"/>
          <w:trHeight w:val="305"/>
        </w:trPr>
        <w:tc>
          <w:tcPr>
            <w:tcW w:w="5920" w:type="dxa"/>
            <w:tcBorders>
              <w:top w:val="nil"/>
              <w:left w:val="nil"/>
              <w:bottom w:val="nil"/>
              <w:right w:val="nil"/>
            </w:tcBorders>
            <w:vAlign w:val="center"/>
          </w:tcPr>
          <w:p w14:paraId="2A3A938B" w14:textId="77777777" w:rsidR="00EF779C" w:rsidRDefault="00EF779C" w:rsidP="002B2EB2">
            <w:pPr>
              <w:rPr>
                <w:sz w:val="24"/>
              </w:rPr>
            </w:pPr>
            <w:r>
              <w:rPr>
                <w:rFonts w:eastAsia="MS PGothic"/>
                <w:color w:val="000000"/>
                <w:sz w:val="22"/>
                <w:szCs w:val="22"/>
              </w:rPr>
              <w:t xml:space="preserve">  Type of conciliatory acts x Type of loss</w:t>
            </w:r>
          </w:p>
        </w:tc>
        <w:tc>
          <w:tcPr>
            <w:tcW w:w="1276" w:type="dxa"/>
            <w:tcBorders>
              <w:top w:val="nil"/>
              <w:left w:val="nil"/>
              <w:bottom w:val="nil"/>
              <w:right w:val="nil"/>
            </w:tcBorders>
            <w:vAlign w:val="center"/>
          </w:tcPr>
          <w:p w14:paraId="243B1410"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 xml:space="preserve"> 0.85</w:t>
            </w:r>
          </w:p>
        </w:tc>
        <w:tc>
          <w:tcPr>
            <w:tcW w:w="992" w:type="dxa"/>
            <w:tcBorders>
              <w:top w:val="nil"/>
              <w:left w:val="nil"/>
              <w:bottom w:val="nil"/>
              <w:right w:val="nil"/>
            </w:tcBorders>
            <w:vAlign w:val="center"/>
          </w:tcPr>
          <w:p w14:paraId="097D781E"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.358</w:t>
            </w:r>
          </w:p>
        </w:tc>
        <w:tc>
          <w:tcPr>
            <w:tcW w:w="1150" w:type="dxa"/>
            <w:tcBorders>
              <w:top w:val="nil"/>
              <w:left w:val="nil"/>
              <w:bottom w:val="nil"/>
              <w:right w:val="nil"/>
            </w:tcBorders>
            <w:vAlign w:val="center"/>
          </w:tcPr>
          <w:p w14:paraId="2D75C342"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.005</w:t>
            </w:r>
          </w:p>
        </w:tc>
      </w:tr>
      <w:tr w:rsidR="00EF779C" w:rsidRPr="00121938" w14:paraId="3634E6D7" w14:textId="77777777" w:rsidTr="002B2EB2">
        <w:trPr>
          <w:gridAfter w:val="1"/>
          <w:wAfter w:w="10" w:type="dxa"/>
          <w:trHeight w:val="305"/>
        </w:trPr>
        <w:tc>
          <w:tcPr>
            <w:tcW w:w="5920" w:type="dxa"/>
            <w:tcBorders>
              <w:top w:val="nil"/>
              <w:left w:val="nil"/>
              <w:bottom w:val="single" w:sz="4" w:space="0" w:color="auto"/>
              <w:right w:val="nil"/>
            </w:tcBorders>
            <w:vAlign w:val="center"/>
          </w:tcPr>
          <w:p w14:paraId="6F3806A2" w14:textId="77777777" w:rsidR="00EF779C" w:rsidRDefault="00EF779C" w:rsidP="002B2EB2">
            <w:pPr>
              <w:rPr>
                <w:rFonts w:eastAsia="MS PGothic"/>
                <w:color w:val="000000"/>
                <w:sz w:val="22"/>
                <w:szCs w:val="22"/>
              </w:rPr>
            </w:pPr>
            <w:r>
              <w:rPr>
                <w:rFonts w:eastAsia="MS PGothic"/>
                <w:color w:val="000000"/>
                <w:sz w:val="22"/>
                <w:szCs w:val="22"/>
              </w:rPr>
              <w:t xml:space="preserve">  Irreplaceability x Type of conciliatory acts x Type of loss</w:t>
            </w:r>
          </w:p>
        </w:tc>
        <w:tc>
          <w:tcPr>
            <w:tcW w:w="1276" w:type="dxa"/>
            <w:tcBorders>
              <w:top w:val="nil"/>
              <w:left w:val="nil"/>
              <w:bottom w:val="single" w:sz="4" w:space="0" w:color="auto"/>
              <w:right w:val="nil"/>
            </w:tcBorders>
            <w:vAlign w:val="center"/>
          </w:tcPr>
          <w:p w14:paraId="53636C36"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 xml:space="preserve"> 0.13</w:t>
            </w:r>
          </w:p>
        </w:tc>
        <w:tc>
          <w:tcPr>
            <w:tcW w:w="992" w:type="dxa"/>
            <w:tcBorders>
              <w:top w:val="nil"/>
              <w:left w:val="nil"/>
              <w:bottom w:val="single" w:sz="4" w:space="0" w:color="auto"/>
              <w:right w:val="nil"/>
            </w:tcBorders>
            <w:vAlign w:val="center"/>
          </w:tcPr>
          <w:p w14:paraId="283B3B18" w14:textId="77777777" w:rsidR="00EF779C" w:rsidRPr="00E746AD" w:rsidRDefault="00EF779C" w:rsidP="002B2EB2">
            <w:pPr>
              <w:widowControl/>
              <w:ind w:leftChars="-12" w:left="74" w:hangingChars="45" w:hanging="99"/>
              <w:jc w:val="center"/>
              <w:rPr>
                <w:rFonts w:eastAsia="MS PGothic"/>
                <w:color w:val="000000"/>
                <w:sz w:val="24"/>
              </w:rPr>
            </w:pPr>
            <w:r w:rsidRPr="00E746AD">
              <w:rPr>
                <w:rFonts w:eastAsia="MS PGothic"/>
                <w:color w:val="000000"/>
                <w:sz w:val="22"/>
                <w:szCs w:val="22"/>
              </w:rPr>
              <w:t>.715</w:t>
            </w:r>
          </w:p>
        </w:tc>
        <w:tc>
          <w:tcPr>
            <w:tcW w:w="1150" w:type="dxa"/>
            <w:tcBorders>
              <w:top w:val="nil"/>
              <w:left w:val="nil"/>
              <w:bottom w:val="single" w:sz="4" w:space="0" w:color="auto"/>
              <w:right w:val="nil"/>
            </w:tcBorders>
            <w:vAlign w:val="center"/>
          </w:tcPr>
          <w:p w14:paraId="0356DBA4" w14:textId="77777777" w:rsidR="00EF779C" w:rsidRPr="000C7D76" w:rsidRDefault="00EF779C" w:rsidP="002B2EB2">
            <w:pPr>
              <w:widowControl/>
              <w:ind w:leftChars="-12" w:left="74" w:hangingChars="45" w:hanging="99"/>
              <w:jc w:val="center"/>
              <w:rPr>
                <w:rFonts w:eastAsia="MS PGothic"/>
                <w:color w:val="000000"/>
                <w:sz w:val="24"/>
              </w:rPr>
            </w:pPr>
            <w:r>
              <w:rPr>
                <w:rFonts w:eastAsia="MS PGothic"/>
                <w:color w:val="000000"/>
                <w:sz w:val="22"/>
                <w:szCs w:val="22"/>
              </w:rPr>
              <w:t>.001</w:t>
            </w:r>
          </w:p>
        </w:tc>
      </w:tr>
      <w:tr w:rsidR="00EF779C" w:rsidRPr="00121938" w14:paraId="5F679B5F" w14:textId="77777777" w:rsidTr="002B2EB2">
        <w:trPr>
          <w:gridAfter w:val="1"/>
          <w:wAfter w:w="10" w:type="dxa"/>
          <w:trHeight w:val="305"/>
        </w:trPr>
        <w:tc>
          <w:tcPr>
            <w:tcW w:w="9338" w:type="dxa"/>
            <w:gridSpan w:val="4"/>
            <w:tcBorders>
              <w:top w:val="single" w:sz="4" w:space="0" w:color="auto"/>
              <w:left w:val="nil"/>
              <w:bottom w:val="nil"/>
              <w:right w:val="nil"/>
            </w:tcBorders>
            <w:vAlign w:val="center"/>
          </w:tcPr>
          <w:p w14:paraId="26888BCA" w14:textId="77777777" w:rsidR="00EF779C" w:rsidRPr="00F8007F" w:rsidRDefault="00EF779C" w:rsidP="002B2EB2">
            <w:pPr>
              <w:widowControl/>
              <w:ind w:leftChars="-12" w:left="83" w:hangingChars="45" w:hanging="108"/>
              <w:rPr>
                <w:rFonts w:eastAsia="MS PGothic"/>
                <w:color w:val="000000"/>
                <w:sz w:val="18"/>
              </w:rPr>
            </w:pPr>
            <w:r>
              <w:rPr>
                <w:rFonts w:hint="eastAsia"/>
                <w:sz w:val="24"/>
              </w:rPr>
              <w:t>Note</w:t>
            </w:r>
            <w:r>
              <w:rPr>
                <w:sz w:val="24"/>
              </w:rPr>
              <w:t xml:space="preserve">. df1 = 1, df2 = 177. Bold numbers indicate statistical significance at </w:t>
            </w:r>
            <w:r w:rsidRPr="00477204">
              <w:rPr>
                <w:i/>
                <w:sz w:val="24"/>
              </w:rPr>
              <w:t>p</w:t>
            </w:r>
            <w:r>
              <w:rPr>
                <w:sz w:val="24"/>
              </w:rPr>
              <w:t xml:space="preserve"> &lt; .05.</w:t>
            </w:r>
          </w:p>
        </w:tc>
      </w:tr>
    </w:tbl>
    <w:p w14:paraId="0B3D54F3" w14:textId="77777777" w:rsidR="00EF779C" w:rsidRDefault="00EF779C" w:rsidP="00EF779C">
      <w:pPr>
        <w:spacing w:line="360" w:lineRule="auto"/>
        <w:jc w:val="left"/>
        <w:rPr>
          <w:rFonts w:eastAsia="MS PGothic"/>
          <w:b/>
          <w:sz w:val="24"/>
        </w:rPr>
      </w:pPr>
    </w:p>
    <w:p w14:paraId="3D16B716" w14:textId="77777777" w:rsidR="002B2EB2" w:rsidRDefault="002B2EB2" w:rsidP="00EF779C">
      <w:pPr>
        <w:spacing w:line="360" w:lineRule="auto"/>
        <w:jc w:val="left"/>
        <w:rPr>
          <w:rFonts w:eastAsia="MS PGothic"/>
          <w:b/>
          <w:sz w:val="24"/>
        </w:rPr>
      </w:pPr>
    </w:p>
    <w:p w14:paraId="483D1482" w14:textId="77777777" w:rsidR="001036F2" w:rsidRDefault="001036F2" w:rsidP="00EF779C">
      <w:pPr>
        <w:spacing w:line="360" w:lineRule="auto"/>
        <w:jc w:val="left"/>
        <w:rPr>
          <w:rFonts w:eastAsia="MS PGothic"/>
          <w:b/>
          <w:sz w:val="24"/>
        </w:rPr>
      </w:pPr>
    </w:p>
    <w:p w14:paraId="6A48891B" w14:textId="08AAFEEF" w:rsidR="001036F2" w:rsidRDefault="001036F2">
      <w:pPr>
        <w:widowControl/>
        <w:jc w:val="left"/>
        <w:rPr>
          <w:rFonts w:eastAsia="MS PGothic"/>
          <w:b/>
          <w:sz w:val="24"/>
        </w:rPr>
      </w:pPr>
      <w:r>
        <w:rPr>
          <w:rFonts w:eastAsia="MS PGothic"/>
          <w:b/>
          <w:sz w:val="24"/>
        </w:rPr>
        <w:br w:type="page"/>
      </w:r>
    </w:p>
    <w:p w14:paraId="01E696B5" w14:textId="77777777" w:rsidR="002744C2" w:rsidRDefault="002744C2" w:rsidP="00EF779C">
      <w:pPr>
        <w:spacing w:line="360" w:lineRule="auto"/>
        <w:jc w:val="left"/>
        <w:rPr>
          <w:rFonts w:eastAsia="MS PGothic"/>
          <w:b/>
          <w:sz w:val="24"/>
        </w:rPr>
      </w:pPr>
    </w:p>
    <w:p w14:paraId="06303F8D" w14:textId="77777777" w:rsidR="002744C2" w:rsidRDefault="002744C2" w:rsidP="00EF779C">
      <w:pPr>
        <w:spacing w:line="360" w:lineRule="auto"/>
        <w:jc w:val="left"/>
        <w:rPr>
          <w:rFonts w:eastAsia="MS PGothic"/>
          <w:b/>
          <w:sz w:val="24"/>
        </w:rPr>
      </w:pPr>
    </w:p>
    <w:p w14:paraId="0402B4A2" w14:textId="77777777" w:rsidR="002744C2" w:rsidRDefault="002744C2" w:rsidP="00EF779C">
      <w:pPr>
        <w:spacing w:line="360" w:lineRule="auto"/>
        <w:jc w:val="left"/>
        <w:rPr>
          <w:rFonts w:eastAsia="MS PGothic"/>
          <w:b/>
          <w:sz w:val="24"/>
        </w:rPr>
      </w:pPr>
    </w:p>
    <w:p w14:paraId="26015467" w14:textId="77777777" w:rsidR="002744C2" w:rsidRDefault="002744C2" w:rsidP="00EF779C">
      <w:pPr>
        <w:spacing w:line="360" w:lineRule="auto"/>
        <w:jc w:val="left"/>
        <w:rPr>
          <w:rFonts w:eastAsia="MS PGothic"/>
          <w:b/>
          <w:sz w:val="24"/>
        </w:rPr>
      </w:pPr>
      <w:r>
        <w:rPr>
          <w:rFonts w:eastAsia="MS PGothic"/>
          <w:b/>
          <w:noProof/>
          <w:sz w:val="24"/>
          <w:lang w:val="en-IN" w:eastAsia="en-IN"/>
        </w:rPr>
        <w:drawing>
          <wp:inline distT="0" distB="0" distL="0" distR="0" wp14:anchorId="3DF7F38F" wp14:editId="389422A1">
            <wp:extent cx="5257800" cy="2636455"/>
            <wp:effectExtent l="0" t="0" r="0" b="5715"/>
            <wp:docPr id="3" name="図 3" descr="Macintosh HD:Users:akomiya:Dropbox:書類ズ:論文中:compensations:paper:R2:Fig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komiya:Dropbox:書類ズ:論文中:compensations:paper:R2:Figure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636455"/>
                    </a:xfrm>
                    <a:prstGeom prst="rect">
                      <a:avLst/>
                    </a:prstGeom>
                    <a:noFill/>
                    <a:ln>
                      <a:noFill/>
                    </a:ln>
                  </pic:spPr>
                </pic:pic>
              </a:graphicData>
            </a:graphic>
          </wp:inline>
        </w:drawing>
      </w:r>
    </w:p>
    <w:p w14:paraId="099E52CC" w14:textId="77777777" w:rsidR="002744C2" w:rsidRDefault="002744C2" w:rsidP="00EF779C">
      <w:pPr>
        <w:spacing w:line="360" w:lineRule="auto"/>
        <w:jc w:val="left"/>
        <w:rPr>
          <w:rFonts w:eastAsia="MS PGothic"/>
          <w:b/>
          <w:sz w:val="24"/>
        </w:rPr>
      </w:pPr>
    </w:p>
    <w:p w14:paraId="49B921D9" w14:textId="77777777" w:rsidR="002744C2" w:rsidRPr="0025646C" w:rsidRDefault="002744C2" w:rsidP="002744C2">
      <w:pPr>
        <w:spacing w:line="360" w:lineRule="auto"/>
        <w:jc w:val="left"/>
        <w:rPr>
          <w:rFonts w:eastAsia="MS PGothic"/>
          <w:sz w:val="24"/>
        </w:rPr>
      </w:pPr>
      <w:r w:rsidRPr="0025646C">
        <w:rPr>
          <w:rFonts w:eastAsia="MS PGothic"/>
          <w:sz w:val="24"/>
        </w:rPr>
        <w:t>Figure S1. The means and standard errors of perceived recovery (Study 2)</w:t>
      </w:r>
    </w:p>
    <w:p w14:paraId="251430B8" w14:textId="77777777" w:rsidR="002744C2" w:rsidRDefault="002744C2" w:rsidP="00EF779C">
      <w:pPr>
        <w:spacing w:line="360" w:lineRule="auto"/>
        <w:jc w:val="left"/>
        <w:rPr>
          <w:rFonts w:eastAsia="MS PGothic"/>
          <w:b/>
          <w:sz w:val="24"/>
        </w:rPr>
      </w:pPr>
    </w:p>
    <w:p w14:paraId="129DD172" w14:textId="77777777" w:rsidR="002744C2" w:rsidRDefault="002744C2" w:rsidP="00EF779C">
      <w:pPr>
        <w:spacing w:line="360" w:lineRule="auto"/>
        <w:jc w:val="left"/>
        <w:rPr>
          <w:rFonts w:eastAsia="MS PGothic"/>
          <w:b/>
          <w:sz w:val="24"/>
        </w:rPr>
      </w:pPr>
    </w:p>
    <w:p w14:paraId="4B78CAA5" w14:textId="77777777" w:rsidR="002744C2" w:rsidRDefault="002744C2" w:rsidP="00EF779C">
      <w:pPr>
        <w:spacing w:line="360" w:lineRule="auto"/>
        <w:jc w:val="left"/>
        <w:rPr>
          <w:rFonts w:eastAsia="MS PGothic"/>
          <w:b/>
          <w:sz w:val="24"/>
        </w:rPr>
      </w:pPr>
    </w:p>
    <w:p w14:paraId="7402F9AD" w14:textId="77777777" w:rsidR="002744C2" w:rsidRDefault="002744C2" w:rsidP="00EF779C">
      <w:pPr>
        <w:spacing w:line="360" w:lineRule="auto"/>
        <w:jc w:val="left"/>
        <w:rPr>
          <w:rFonts w:eastAsia="MS PGothic"/>
          <w:b/>
          <w:sz w:val="24"/>
        </w:rPr>
      </w:pPr>
    </w:p>
    <w:p w14:paraId="3131449B" w14:textId="77777777" w:rsidR="002744C2" w:rsidRDefault="002744C2" w:rsidP="00EF779C">
      <w:pPr>
        <w:spacing w:line="360" w:lineRule="auto"/>
        <w:jc w:val="left"/>
        <w:rPr>
          <w:rFonts w:eastAsia="MS PGothic"/>
          <w:b/>
          <w:sz w:val="24"/>
        </w:rPr>
      </w:pPr>
    </w:p>
    <w:p w14:paraId="4A21B15E" w14:textId="77777777" w:rsidR="002744C2" w:rsidRDefault="002744C2" w:rsidP="00EF779C">
      <w:pPr>
        <w:spacing w:line="360" w:lineRule="auto"/>
        <w:jc w:val="left"/>
        <w:rPr>
          <w:rFonts w:eastAsia="MS PGothic"/>
          <w:b/>
          <w:sz w:val="24"/>
        </w:rPr>
      </w:pPr>
    </w:p>
    <w:p w14:paraId="6C239F69" w14:textId="77777777" w:rsidR="002744C2" w:rsidRDefault="002744C2" w:rsidP="00EF779C">
      <w:pPr>
        <w:spacing w:line="360" w:lineRule="auto"/>
        <w:jc w:val="left"/>
        <w:rPr>
          <w:rFonts w:eastAsia="MS PGothic"/>
          <w:b/>
          <w:sz w:val="24"/>
        </w:rPr>
      </w:pPr>
    </w:p>
    <w:p w14:paraId="2DA78318" w14:textId="0E5D049E" w:rsidR="002744C2" w:rsidRDefault="002744C2">
      <w:pPr>
        <w:widowControl/>
        <w:jc w:val="left"/>
        <w:rPr>
          <w:rFonts w:eastAsia="MS PGothic"/>
          <w:b/>
          <w:sz w:val="24"/>
        </w:rPr>
      </w:pPr>
      <w:r>
        <w:rPr>
          <w:rFonts w:eastAsia="MS PGothic"/>
          <w:b/>
          <w:sz w:val="24"/>
        </w:rPr>
        <w:br w:type="page"/>
      </w:r>
    </w:p>
    <w:p w14:paraId="2186CD29" w14:textId="77777777" w:rsidR="002744C2" w:rsidRDefault="002744C2" w:rsidP="00EF779C">
      <w:pPr>
        <w:spacing w:line="360" w:lineRule="auto"/>
        <w:jc w:val="left"/>
        <w:rPr>
          <w:rFonts w:eastAsia="MS PGothic"/>
          <w:b/>
          <w:sz w:val="24"/>
        </w:rPr>
      </w:pPr>
    </w:p>
    <w:p w14:paraId="29EF2D83" w14:textId="1C0FCC10" w:rsidR="001036F2" w:rsidRDefault="002744C2" w:rsidP="00EF779C">
      <w:pPr>
        <w:spacing w:line="360" w:lineRule="auto"/>
        <w:jc w:val="left"/>
        <w:rPr>
          <w:rFonts w:eastAsia="MS PGothic"/>
          <w:b/>
          <w:sz w:val="24"/>
        </w:rPr>
      </w:pPr>
      <w:r>
        <w:rPr>
          <w:rFonts w:eastAsia="MS PGothic"/>
          <w:b/>
          <w:noProof/>
          <w:sz w:val="24"/>
          <w:lang w:val="en-IN" w:eastAsia="en-IN"/>
        </w:rPr>
        <w:drawing>
          <wp:inline distT="0" distB="0" distL="0" distR="0" wp14:anchorId="0222117F" wp14:editId="7244221D">
            <wp:extent cx="5643880" cy="2915285"/>
            <wp:effectExtent l="0" t="0" r="0" b="5715"/>
            <wp:docPr id="4" name="図 4" descr="Macintosh HD:Users:akomiya:Dropbox:書類ズ:論文中:compensations:paper:R2:Fig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komiya:Dropbox:書類ズ:論文中:compensations:paper:R2:Figure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880" cy="2915285"/>
                    </a:xfrm>
                    <a:prstGeom prst="rect">
                      <a:avLst/>
                    </a:prstGeom>
                    <a:noFill/>
                    <a:ln>
                      <a:noFill/>
                    </a:ln>
                  </pic:spPr>
                </pic:pic>
              </a:graphicData>
            </a:graphic>
          </wp:inline>
        </w:drawing>
      </w:r>
    </w:p>
    <w:p w14:paraId="750A1F16" w14:textId="77777777" w:rsidR="002744C2" w:rsidRDefault="002744C2" w:rsidP="002744C2">
      <w:pPr>
        <w:spacing w:line="360" w:lineRule="auto"/>
        <w:jc w:val="left"/>
        <w:rPr>
          <w:rFonts w:eastAsia="MS PGothic"/>
          <w:i/>
          <w:sz w:val="24"/>
        </w:rPr>
      </w:pPr>
    </w:p>
    <w:p w14:paraId="08A67604" w14:textId="1BF33020" w:rsidR="002744C2" w:rsidRPr="0025646C" w:rsidRDefault="002744C2" w:rsidP="002744C2">
      <w:pPr>
        <w:spacing w:line="360" w:lineRule="auto"/>
        <w:jc w:val="left"/>
        <w:rPr>
          <w:rFonts w:eastAsia="MS PGothic"/>
          <w:sz w:val="24"/>
        </w:rPr>
      </w:pPr>
      <w:r w:rsidRPr="0025646C">
        <w:rPr>
          <w:rFonts w:eastAsia="MS PGothic"/>
          <w:sz w:val="24"/>
        </w:rPr>
        <w:t>Figure S2. The means and standard errors of forgiveness (Study 2)</w:t>
      </w:r>
    </w:p>
    <w:p w14:paraId="4B79545E" w14:textId="77777777" w:rsidR="002744C2" w:rsidRDefault="002744C2" w:rsidP="00EF779C">
      <w:pPr>
        <w:spacing w:line="360" w:lineRule="auto"/>
        <w:jc w:val="left"/>
        <w:rPr>
          <w:rFonts w:eastAsia="MS PGothic"/>
          <w:b/>
          <w:sz w:val="24"/>
        </w:rPr>
      </w:pPr>
    </w:p>
    <w:p w14:paraId="2B7A8E7A" w14:textId="5B365709" w:rsidR="002B2EB2" w:rsidRDefault="002744C2" w:rsidP="00EF779C">
      <w:pPr>
        <w:spacing w:line="360" w:lineRule="auto"/>
        <w:jc w:val="left"/>
        <w:rPr>
          <w:rFonts w:eastAsia="MS PGothic"/>
          <w:b/>
          <w:sz w:val="24"/>
        </w:rPr>
      </w:pPr>
      <w:r>
        <w:rPr>
          <w:rFonts w:eastAsia="MS PGothic"/>
          <w:b/>
          <w:noProof/>
          <w:sz w:val="24"/>
          <w:lang w:val="en-IN" w:eastAsia="en-IN"/>
        </w:rPr>
        <w:lastRenderedPageBreak/>
        <w:drawing>
          <wp:inline distT="0" distB="0" distL="0" distR="0" wp14:anchorId="58586B14" wp14:editId="02C1ADD4">
            <wp:extent cx="5943600" cy="4459605"/>
            <wp:effectExtent l="0" t="0" r="0" b="10795"/>
            <wp:docPr id="5" name="図 5" descr="Macintosh HD:Users:akomiya:Dropbox:書類ズ:論文中:compensations:paper:R2:FigureS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komiya:Dropbox:書類ズ:論文中:compensations:paper:R2:FigureS3.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0BA4B73B" w14:textId="5EAE0CA6" w:rsidR="002744C2" w:rsidRPr="0025646C" w:rsidRDefault="00FB1DEF" w:rsidP="002744C2">
      <w:pPr>
        <w:widowControl/>
        <w:spacing w:line="480" w:lineRule="auto"/>
        <w:jc w:val="left"/>
        <w:rPr>
          <w:sz w:val="24"/>
        </w:rPr>
      </w:pPr>
      <w:r>
        <w:rPr>
          <w:rFonts w:eastAsia="MS PGothic"/>
          <w:sz w:val="24"/>
        </w:rPr>
        <w:t>Figure S3. A mediation model</w:t>
      </w:r>
      <w:r w:rsidR="002744C2" w:rsidRPr="0025646C">
        <w:rPr>
          <w:rFonts w:eastAsia="MS PGothic"/>
          <w:sz w:val="24"/>
        </w:rPr>
        <w:t xml:space="preserve"> (Study 2)</w:t>
      </w:r>
      <w:r>
        <w:rPr>
          <w:rFonts w:eastAsia="MS PGothic"/>
          <w:sz w:val="24"/>
        </w:rPr>
        <w:t>.</w:t>
      </w:r>
      <w:r w:rsidR="002744C2" w:rsidRPr="0025646C">
        <w:rPr>
          <w:sz w:val="24"/>
        </w:rPr>
        <w:t xml:space="preserve"> T</w:t>
      </w:r>
      <w:r w:rsidR="002744C2" w:rsidRPr="0025646C">
        <w:rPr>
          <w:rFonts w:hint="eastAsia"/>
          <w:sz w:val="24"/>
        </w:rPr>
        <w:t>he standardized regression coefficient</w:t>
      </w:r>
      <w:r w:rsidR="002744C2" w:rsidRPr="0025646C">
        <w:rPr>
          <w:sz w:val="24"/>
        </w:rPr>
        <w:t>s</w:t>
      </w:r>
      <w:r w:rsidR="002744C2" w:rsidRPr="0025646C">
        <w:rPr>
          <w:rFonts w:hint="eastAsia"/>
          <w:sz w:val="24"/>
        </w:rPr>
        <w:t xml:space="preserve"> between r</w:t>
      </w:r>
      <w:r w:rsidR="002744C2" w:rsidRPr="0025646C">
        <w:rPr>
          <w:sz w:val="24"/>
        </w:rPr>
        <w:t>eplaceable</w:t>
      </w:r>
      <w:r w:rsidR="002744C2" w:rsidRPr="0025646C">
        <w:rPr>
          <w:rFonts w:hint="eastAsia"/>
          <w:sz w:val="24"/>
        </w:rPr>
        <w:t>/</w:t>
      </w:r>
      <w:r w:rsidR="002744C2" w:rsidRPr="0025646C">
        <w:rPr>
          <w:sz w:val="24"/>
        </w:rPr>
        <w:t>irreplaceable</w:t>
      </w:r>
      <w:r w:rsidR="002744C2" w:rsidRPr="0025646C">
        <w:rPr>
          <w:rFonts w:hint="eastAsia"/>
          <w:sz w:val="24"/>
        </w:rPr>
        <w:t xml:space="preserve"> condition and </w:t>
      </w:r>
      <w:r w:rsidR="002744C2" w:rsidRPr="0025646C">
        <w:rPr>
          <w:sz w:val="24"/>
        </w:rPr>
        <w:t xml:space="preserve">forgiveness </w:t>
      </w:r>
      <w:r w:rsidR="002744C2" w:rsidRPr="0025646C">
        <w:rPr>
          <w:rFonts w:hint="eastAsia"/>
          <w:sz w:val="24"/>
        </w:rPr>
        <w:t xml:space="preserve">controlling for </w:t>
      </w:r>
      <w:r w:rsidR="002744C2" w:rsidRPr="0025646C">
        <w:rPr>
          <w:sz w:val="24"/>
        </w:rPr>
        <w:t xml:space="preserve">the </w:t>
      </w:r>
      <w:r w:rsidR="002744C2" w:rsidRPr="0025646C">
        <w:rPr>
          <w:rFonts w:hint="eastAsia"/>
          <w:sz w:val="24"/>
        </w:rPr>
        <w:t xml:space="preserve">extent of </w:t>
      </w:r>
      <w:r w:rsidR="002744C2" w:rsidRPr="0025646C">
        <w:rPr>
          <w:sz w:val="24"/>
        </w:rPr>
        <w:t>perceived recovery</w:t>
      </w:r>
      <w:r w:rsidR="002744C2" w:rsidRPr="0025646C">
        <w:rPr>
          <w:rFonts w:hint="eastAsia"/>
          <w:sz w:val="24"/>
        </w:rPr>
        <w:t xml:space="preserve"> </w:t>
      </w:r>
      <w:r w:rsidR="002744C2" w:rsidRPr="0025646C">
        <w:rPr>
          <w:sz w:val="24"/>
        </w:rPr>
        <w:t>are</w:t>
      </w:r>
      <w:r w:rsidR="002744C2" w:rsidRPr="0025646C">
        <w:rPr>
          <w:rFonts w:hint="eastAsia"/>
          <w:sz w:val="24"/>
        </w:rPr>
        <w:t xml:space="preserve"> in parentheses. </w:t>
      </w:r>
    </w:p>
    <w:p w14:paraId="4915FD84" w14:textId="77777777" w:rsidR="002744C2" w:rsidRPr="0025646C" w:rsidRDefault="002744C2" w:rsidP="002744C2">
      <w:pPr>
        <w:widowControl/>
        <w:spacing w:line="480" w:lineRule="auto"/>
        <w:jc w:val="left"/>
        <w:rPr>
          <w:sz w:val="24"/>
        </w:rPr>
      </w:pPr>
      <w:r w:rsidRPr="002744C2">
        <w:rPr>
          <w:rFonts w:hint="eastAsia"/>
          <w:i/>
          <w:sz w:val="24"/>
        </w:rPr>
        <w:t xml:space="preserve">**p </w:t>
      </w:r>
      <w:r w:rsidRPr="0025646C">
        <w:rPr>
          <w:rFonts w:hint="eastAsia"/>
          <w:sz w:val="24"/>
        </w:rPr>
        <w:t>&lt; .01,</w:t>
      </w:r>
      <w:r w:rsidRPr="002744C2">
        <w:rPr>
          <w:rFonts w:hint="eastAsia"/>
          <w:i/>
          <w:sz w:val="24"/>
        </w:rPr>
        <w:t xml:space="preserve"> *p</w:t>
      </w:r>
      <w:r w:rsidRPr="0025646C">
        <w:rPr>
          <w:rFonts w:hint="eastAsia"/>
          <w:sz w:val="24"/>
        </w:rPr>
        <w:t xml:space="preserve"> &lt; .05.</w:t>
      </w:r>
    </w:p>
    <w:p w14:paraId="1356FF41" w14:textId="11A64257" w:rsidR="002744C2" w:rsidRPr="002744C2" w:rsidRDefault="002744C2" w:rsidP="002744C2">
      <w:pPr>
        <w:spacing w:line="360" w:lineRule="auto"/>
        <w:jc w:val="left"/>
        <w:rPr>
          <w:rFonts w:eastAsia="MS PGothic"/>
          <w:i/>
          <w:sz w:val="24"/>
        </w:rPr>
      </w:pPr>
    </w:p>
    <w:p w14:paraId="4C5C7DE8" w14:textId="77777777" w:rsidR="002744C2" w:rsidRPr="003B1FB2" w:rsidRDefault="002744C2" w:rsidP="00EF779C">
      <w:pPr>
        <w:spacing w:line="360" w:lineRule="auto"/>
        <w:jc w:val="left"/>
        <w:rPr>
          <w:rFonts w:eastAsia="MS PGothic"/>
          <w:b/>
          <w:sz w:val="24"/>
        </w:rPr>
      </w:pPr>
    </w:p>
    <w:sectPr w:rsidR="002744C2" w:rsidRPr="003B1FB2" w:rsidSect="00395B28">
      <w:footerReference w:type="even" r:id="rId11"/>
      <w:footerReference w:type="default" r:id="rId12"/>
      <w:pgSz w:w="12240" w:h="15840"/>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CC5C" w14:textId="77777777" w:rsidR="00301D2F" w:rsidRDefault="00301D2F" w:rsidP="00965939">
      <w:r>
        <w:separator/>
      </w:r>
    </w:p>
  </w:endnote>
  <w:endnote w:type="continuationSeparator" w:id="0">
    <w:p w14:paraId="05EA0929" w14:textId="77777777" w:rsidR="00301D2F" w:rsidRDefault="00301D2F" w:rsidP="009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15BA" w14:textId="77777777" w:rsidR="00965939" w:rsidRDefault="00965939" w:rsidP="0062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FEA81" w14:textId="77777777" w:rsidR="00965939" w:rsidRDefault="00965939" w:rsidP="00965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61F" w14:textId="30B4472A" w:rsidR="00965939" w:rsidRDefault="00965939" w:rsidP="0062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049">
      <w:rPr>
        <w:rStyle w:val="PageNumber"/>
        <w:noProof/>
      </w:rPr>
      <w:t>1</w:t>
    </w:r>
    <w:r>
      <w:rPr>
        <w:rStyle w:val="PageNumber"/>
      </w:rPr>
      <w:fldChar w:fldCharType="end"/>
    </w:r>
  </w:p>
  <w:p w14:paraId="126AC591" w14:textId="77777777" w:rsidR="00965939" w:rsidRDefault="00965939" w:rsidP="009659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D17B" w14:textId="77777777" w:rsidR="00301D2F" w:rsidRDefault="00301D2F" w:rsidP="00965939">
      <w:r>
        <w:separator/>
      </w:r>
    </w:p>
  </w:footnote>
  <w:footnote w:type="continuationSeparator" w:id="0">
    <w:p w14:paraId="58395B40" w14:textId="77777777" w:rsidR="00301D2F" w:rsidRDefault="00301D2F" w:rsidP="0096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B29"/>
    <w:multiLevelType w:val="hybridMultilevel"/>
    <w:tmpl w:val="C0F89B56"/>
    <w:lvl w:ilvl="0" w:tplc="F4586E9C">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4EF49F7"/>
    <w:multiLevelType w:val="hybridMultilevel"/>
    <w:tmpl w:val="E482D8F2"/>
    <w:lvl w:ilvl="0" w:tplc="015C5F58">
      <w:start w:val="1"/>
      <w:numFmt w:val="lowerLetter"/>
      <w:lvlText w:val="(%1)"/>
      <w:lvlJc w:val="left"/>
      <w:pPr>
        <w:ind w:left="1680" w:hanging="360"/>
      </w:pPr>
      <w:rPr>
        <w:rFonts w:hint="default"/>
      </w:rPr>
    </w:lvl>
    <w:lvl w:ilvl="1" w:tplc="04090017" w:tentative="1">
      <w:start w:val="1"/>
      <w:numFmt w:val="aiueoFullWidth"/>
      <w:lvlText w:val="(%2)"/>
      <w:lvlJc w:val="left"/>
      <w:pPr>
        <w:ind w:left="2280" w:hanging="480"/>
      </w:pPr>
    </w:lvl>
    <w:lvl w:ilvl="2" w:tplc="04090011" w:tentative="1">
      <w:start w:val="1"/>
      <w:numFmt w:val="decimalEnclosedCircle"/>
      <w:lvlText w:val="%3"/>
      <w:lvlJc w:val="left"/>
      <w:pPr>
        <w:ind w:left="2760" w:hanging="480"/>
      </w:pPr>
    </w:lvl>
    <w:lvl w:ilvl="3" w:tplc="0409000F" w:tentative="1">
      <w:start w:val="1"/>
      <w:numFmt w:val="decimal"/>
      <w:lvlText w:val="%4."/>
      <w:lvlJc w:val="left"/>
      <w:pPr>
        <w:ind w:left="3240" w:hanging="480"/>
      </w:pPr>
    </w:lvl>
    <w:lvl w:ilvl="4" w:tplc="04090017" w:tentative="1">
      <w:start w:val="1"/>
      <w:numFmt w:val="aiueoFullWidth"/>
      <w:lvlText w:val="(%5)"/>
      <w:lvlJc w:val="left"/>
      <w:pPr>
        <w:ind w:left="3720" w:hanging="480"/>
      </w:pPr>
    </w:lvl>
    <w:lvl w:ilvl="5" w:tplc="04090011" w:tentative="1">
      <w:start w:val="1"/>
      <w:numFmt w:val="decimalEnclosedCircle"/>
      <w:lvlText w:val="%6"/>
      <w:lvlJc w:val="left"/>
      <w:pPr>
        <w:ind w:left="4200" w:hanging="480"/>
      </w:pPr>
    </w:lvl>
    <w:lvl w:ilvl="6" w:tplc="0409000F" w:tentative="1">
      <w:start w:val="1"/>
      <w:numFmt w:val="decimal"/>
      <w:lvlText w:val="%7."/>
      <w:lvlJc w:val="left"/>
      <w:pPr>
        <w:ind w:left="4680" w:hanging="480"/>
      </w:pPr>
    </w:lvl>
    <w:lvl w:ilvl="7" w:tplc="04090017" w:tentative="1">
      <w:start w:val="1"/>
      <w:numFmt w:val="aiueoFullWidth"/>
      <w:lvlText w:val="(%8)"/>
      <w:lvlJc w:val="left"/>
      <w:pPr>
        <w:ind w:left="5160" w:hanging="480"/>
      </w:pPr>
    </w:lvl>
    <w:lvl w:ilvl="8" w:tplc="04090011" w:tentative="1">
      <w:start w:val="1"/>
      <w:numFmt w:val="decimalEnclosedCircle"/>
      <w:lvlText w:val="%9"/>
      <w:lvlJc w:val="left"/>
      <w:pPr>
        <w:ind w:left="5640" w:hanging="480"/>
      </w:pPr>
    </w:lvl>
  </w:abstractNum>
  <w:abstractNum w:abstractNumId="2" w15:restartNumberingAfterBreak="0">
    <w:nsid w:val="196449F3"/>
    <w:multiLevelType w:val="hybridMultilevel"/>
    <w:tmpl w:val="07B892BA"/>
    <w:lvl w:ilvl="0" w:tplc="D3865C9C">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C896294"/>
    <w:multiLevelType w:val="hybridMultilevel"/>
    <w:tmpl w:val="07B892BA"/>
    <w:lvl w:ilvl="0" w:tplc="D3865C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A007AD8"/>
    <w:multiLevelType w:val="hybridMultilevel"/>
    <w:tmpl w:val="07B892BA"/>
    <w:lvl w:ilvl="0" w:tplc="D3865C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1636D61"/>
    <w:multiLevelType w:val="hybridMultilevel"/>
    <w:tmpl w:val="07B892BA"/>
    <w:lvl w:ilvl="0" w:tplc="D3865C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D2E5DA4"/>
    <w:multiLevelType w:val="hybridMultilevel"/>
    <w:tmpl w:val="63284DB0"/>
    <w:lvl w:ilvl="0" w:tplc="F208D030">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102073C"/>
    <w:multiLevelType w:val="hybridMultilevel"/>
    <w:tmpl w:val="538EF422"/>
    <w:lvl w:ilvl="0" w:tplc="D3865C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401532E"/>
    <w:multiLevelType w:val="hybridMultilevel"/>
    <w:tmpl w:val="E482D8F2"/>
    <w:lvl w:ilvl="0" w:tplc="015C5F58">
      <w:start w:val="1"/>
      <w:numFmt w:val="lowerLetter"/>
      <w:lvlText w:val="(%1)"/>
      <w:lvlJc w:val="left"/>
      <w:pPr>
        <w:ind w:left="1680" w:hanging="360"/>
      </w:pPr>
      <w:rPr>
        <w:rFonts w:hint="default"/>
      </w:rPr>
    </w:lvl>
    <w:lvl w:ilvl="1" w:tplc="04090017" w:tentative="1">
      <w:start w:val="1"/>
      <w:numFmt w:val="aiueoFullWidth"/>
      <w:lvlText w:val="(%2)"/>
      <w:lvlJc w:val="left"/>
      <w:pPr>
        <w:ind w:left="2280" w:hanging="480"/>
      </w:pPr>
    </w:lvl>
    <w:lvl w:ilvl="2" w:tplc="04090011" w:tentative="1">
      <w:start w:val="1"/>
      <w:numFmt w:val="decimalEnclosedCircle"/>
      <w:lvlText w:val="%3"/>
      <w:lvlJc w:val="left"/>
      <w:pPr>
        <w:ind w:left="2760" w:hanging="480"/>
      </w:pPr>
    </w:lvl>
    <w:lvl w:ilvl="3" w:tplc="0409000F" w:tentative="1">
      <w:start w:val="1"/>
      <w:numFmt w:val="decimal"/>
      <w:lvlText w:val="%4."/>
      <w:lvlJc w:val="left"/>
      <w:pPr>
        <w:ind w:left="3240" w:hanging="480"/>
      </w:pPr>
    </w:lvl>
    <w:lvl w:ilvl="4" w:tplc="04090017" w:tentative="1">
      <w:start w:val="1"/>
      <w:numFmt w:val="aiueoFullWidth"/>
      <w:lvlText w:val="(%5)"/>
      <w:lvlJc w:val="left"/>
      <w:pPr>
        <w:ind w:left="3720" w:hanging="480"/>
      </w:pPr>
    </w:lvl>
    <w:lvl w:ilvl="5" w:tplc="04090011" w:tentative="1">
      <w:start w:val="1"/>
      <w:numFmt w:val="decimalEnclosedCircle"/>
      <w:lvlText w:val="%6"/>
      <w:lvlJc w:val="left"/>
      <w:pPr>
        <w:ind w:left="4200" w:hanging="480"/>
      </w:pPr>
    </w:lvl>
    <w:lvl w:ilvl="6" w:tplc="0409000F" w:tentative="1">
      <w:start w:val="1"/>
      <w:numFmt w:val="decimal"/>
      <w:lvlText w:val="%7."/>
      <w:lvlJc w:val="left"/>
      <w:pPr>
        <w:ind w:left="4680" w:hanging="480"/>
      </w:pPr>
    </w:lvl>
    <w:lvl w:ilvl="7" w:tplc="04090017" w:tentative="1">
      <w:start w:val="1"/>
      <w:numFmt w:val="aiueoFullWidth"/>
      <w:lvlText w:val="(%8)"/>
      <w:lvlJc w:val="left"/>
      <w:pPr>
        <w:ind w:left="5160" w:hanging="480"/>
      </w:pPr>
    </w:lvl>
    <w:lvl w:ilvl="8" w:tplc="04090011" w:tentative="1">
      <w:start w:val="1"/>
      <w:numFmt w:val="decimalEnclosedCircle"/>
      <w:lvlText w:val="%9"/>
      <w:lvlJc w:val="left"/>
      <w:pPr>
        <w:ind w:left="5640" w:hanging="480"/>
      </w:pPr>
    </w:lvl>
  </w:abstractNum>
  <w:num w:numId="1">
    <w:abstractNumId w:val="5"/>
  </w:num>
  <w:num w:numId="2">
    <w:abstractNumId w:val="8"/>
  </w:num>
  <w:num w:numId="3">
    <w:abstractNumId w:val="7"/>
  </w:num>
  <w:num w:numId="4">
    <w:abstractNumId w:val="3"/>
  </w:num>
  <w:num w:numId="5">
    <w:abstractNumId w:val="4"/>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28"/>
    <w:rsid w:val="00051A3C"/>
    <w:rsid w:val="00057333"/>
    <w:rsid w:val="000B7E12"/>
    <w:rsid w:val="000D7B78"/>
    <w:rsid w:val="000F2DC2"/>
    <w:rsid w:val="000F69BC"/>
    <w:rsid w:val="001036F2"/>
    <w:rsid w:val="00117D63"/>
    <w:rsid w:val="001B4D71"/>
    <w:rsid w:val="001F2B71"/>
    <w:rsid w:val="00215591"/>
    <w:rsid w:val="00244A10"/>
    <w:rsid w:val="0025646C"/>
    <w:rsid w:val="002722AD"/>
    <w:rsid w:val="002744C2"/>
    <w:rsid w:val="00275446"/>
    <w:rsid w:val="002A7806"/>
    <w:rsid w:val="002B2EB2"/>
    <w:rsid w:val="00301D2F"/>
    <w:rsid w:val="0037246C"/>
    <w:rsid w:val="00395B28"/>
    <w:rsid w:val="003A16C2"/>
    <w:rsid w:val="003B1FB2"/>
    <w:rsid w:val="003B61FB"/>
    <w:rsid w:val="003F7160"/>
    <w:rsid w:val="004201EC"/>
    <w:rsid w:val="00431EEB"/>
    <w:rsid w:val="004544C8"/>
    <w:rsid w:val="004D4892"/>
    <w:rsid w:val="004E59E7"/>
    <w:rsid w:val="00500FB2"/>
    <w:rsid w:val="00505E91"/>
    <w:rsid w:val="00556872"/>
    <w:rsid w:val="005C4CD7"/>
    <w:rsid w:val="005D5D94"/>
    <w:rsid w:val="0067736C"/>
    <w:rsid w:val="00677793"/>
    <w:rsid w:val="00687CD9"/>
    <w:rsid w:val="0069481C"/>
    <w:rsid w:val="006B02A2"/>
    <w:rsid w:val="006C65C5"/>
    <w:rsid w:val="00714D5A"/>
    <w:rsid w:val="00724542"/>
    <w:rsid w:val="007553E7"/>
    <w:rsid w:val="0075540C"/>
    <w:rsid w:val="00755B21"/>
    <w:rsid w:val="00773049"/>
    <w:rsid w:val="007B4917"/>
    <w:rsid w:val="007C2F0F"/>
    <w:rsid w:val="007D0FB4"/>
    <w:rsid w:val="007F22E9"/>
    <w:rsid w:val="00831878"/>
    <w:rsid w:val="00831CFB"/>
    <w:rsid w:val="00833A14"/>
    <w:rsid w:val="00843C41"/>
    <w:rsid w:val="0088773B"/>
    <w:rsid w:val="008B0F01"/>
    <w:rsid w:val="008B1E60"/>
    <w:rsid w:val="008C088C"/>
    <w:rsid w:val="00965939"/>
    <w:rsid w:val="009D1978"/>
    <w:rsid w:val="009F1675"/>
    <w:rsid w:val="00A244E8"/>
    <w:rsid w:val="00A62C11"/>
    <w:rsid w:val="00A7549C"/>
    <w:rsid w:val="00A76231"/>
    <w:rsid w:val="00AC59F4"/>
    <w:rsid w:val="00AC7BD9"/>
    <w:rsid w:val="00B34A4B"/>
    <w:rsid w:val="00B40EFB"/>
    <w:rsid w:val="00B479A1"/>
    <w:rsid w:val="00B559C8"/>
    <w:rsid w:val="00B63358"/>
    <w:rsid w:val="00B64118"/>
    <w:rsid w:val="00B65A1B"/>
    <w:rsid w:val="00B95303"/>
    <w:rsid w:val="00C04F2F"/>
    <w:rsid w:val="00C07633"/>
    <w:rsid w:val="00C50532"/>
    <w:rsid w:val="00C5287C"/>
    <w:rsid w:val="00C60EA0"/>
    <w:rsid w:val="00D12825"/>
    <w:rsid w:val="00D13336"/>
    <w:rsid w:val="00D3669C"/>
    <w:rsid w:val="00D37E8F"/>
    <w:rsid w:val="00D402E8"/>
    <w:rsid w:val="00D41903"/>
    <w:rsid w:val="00D71CCA"/>
    <w:rsid w:val="00DC3AC3"/>
    <w:rsid w:val="00E17363"/>
    <w:rsid w:val="00E34440"/>
    <w:rsid w:val="00E54F25"/>
    <w:rsid w:val="00E6089A"/>
    <w:rsid w:val="00EE155B"/>
    <w:rsid w:val="00EF779C"/>
    <w:rsid w:val="00F006DB"/>
    <w:rsid w:val="00F16574"/>
    <w:rsid w:val="00F44BEA"/>
    <w:rsid w:val="00F51730"/>
    <w:rsid w:val="00F85437"/>
    <w:rsid w:val="00FB1065"/>
    <w:rsid w:val="00FB1DEF"/>
    <w:rsid w:val="00FF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B86262"/>
  <w14:defaultImageDpi w14:val="300"/>
  <w15:docId w15:val="{24C2A175-11F5-47CB-9394-12F4CE17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28"/>
    <w:pPr>
      <w:widowControl w:val="0"/>
      <w:jc w:val="both"/>
    </w:pPr>
    <w:rPr>
      <w:rFonts w:ascii="Times New Roman" w:eastAsia="MS Mincho"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1B"/>
    <w:pPr>
      <w:ind w:leftChars="400" w:left="960"/>
    </w:pPr>
    <w:rPr>
      <w:rFonts w:asciiTheme="minorHAnsi" w:eastAsiaTheme="minorEastAsia" w:hAnsiTheme="minorHAnsi" w:cstheme="minorBidi"/>
      <w:sz w:val="24"/>
    </w:rPr>
  </w:style>
  <w:style w:type="table" w:styleId="TableGrid">
    <w:name w:val="Table Grid"/>
    <w:basedOn w:val="TableNormal"/>
    <w:uiPriority w:val="59"/>
    <w:rsid w:val="00B65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A1B"/>
    <w:rPr>
      <w:sz w:val="16"/>
      <w:szCs w:val="16"/>
    </w:rPr>
  </w:style>
  <w:style w:type="paragraph" w:styleId="BalloonText">
    <w:name w:val="Balloon Text"/>
    <w:basedOn w:val="Normal"/>
    <w:link w:val="BalloonTextChar"/>
    <w:uiPriority w:val="99"/>
    <w:semiHidden/>
    <w:unhideWhenUsed/>
    <w:rsid w:val="00B559C8"/>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B559C8"/>
    <w:rPr>
      <w:rFonts w:ascii="ヒラギノ角ゴ ProN W3" w:eastAsia="ヒラギノ角ゴ ProN W3" w:hAnsi="Times New Roman" w:cs="Times New Roman"/>
      <w:sz w:val="18"/>
      <w:szCs w:val="18"/>
    </w:rPr>
  </w:style>
  <w:style w:type="paragraph" w:styleId="CommentText">
    <w:name w:val="annotation text"/>
    <w:basedOn w:val="Normal"/>
    <w:link w:val="CommentTextChar"/>
    <w:uiPriority w:val="99"/>
    <w:semiHidden/>
    <w:unhideWhenUsed/>
    <w:rsid w:val="00F16574"/>
    <w:pPr>
      <w:jc w:val="left"/>
    </w:pPr>
  </w:style>
  <w:style w:type="character" w:customStyle="1" w:styleId="CommentTextChar">
    <w:name w:val="Comment Text Char"/>
    <w:basedOn w:val="DefaultParagraphFont"/>
    <w:link w:val="CommentText"/>
    <w:uiPriority w:val="99"/>
    <w:semiHidden/>
    <w:rsid w:val="00F16574"/>
    <w:rPr>
      <w:rFonts w:ascii="Times New Roman" w:eastAsia="MS Mincho" w:hAnsi="Times New Roman" w:cs="Times New Roman"/>
      <w:sz w:val="21"/>
    </w:rPr>
  </w:style>
  <w:style w:type="paragraph" w:styleId="CommentSubject">
    <w:name w:val="annotation subject"/>
    <w:basedOn w:val="CommentText"/>
    <w:next w:val="CommentText"/>
    <w:link w:val="CommentSubjectChar"/>
    <w:uiPriority w:val="99"/>
    <w:semiHidden/>
    <w:unhideWhenUsed/>
    <w:rsid w:val="00F16574"/>
    <w:rPr>
      <w:b/>
      <w:bCs/>
    </w:rPr>
  </w:style>
  <w:style w:type="character" w:customStyle="1" w:styleId="CommentSubjectChar">
    <w:name w:val="Comment Subject Char"/>
    <w:basedOn w:val="CommentTextChar"/>
    <w:link w:val="CommentSubject"/>
    <w:uiPriority w:val="99"/>
    <w:semiHidden/>
    <w:rsid w:val="00F16574"/>
    <w:rPr>
      <w:rFonts w:ascii="Times New Roman" w:eastAsia="MS Mincho" w:hAnsi="Times New Roman" w:cs="Times New Roman"/>
      <w:b/>
      <w:bCs/>
      <w:sz w:val="21"/>
    </w:rPr>
  </w:style>
  <w:style w:type="paragraph" w:styleId="Footer">
    <w:name w:val="footer"/>
    <w:basedOn w:val="Normal"/>
    <w:link w:val="FooterChar"/>
    <w:uiPriority w:val="99"/>
    <w:unhideWhenUsed/>
    <w:rsid w:val="00965939"/>
    <w:pPr>
      <w:tabs>
        <w:tab w:val="center" w:pos="4252"/>
        <w:tab w:val="right" w:pos="8504"/>
      </w:tabs>
      <w:snapToGrid w:val="0"/>
    </w:pPr>
  </w:style>
  <w:style w:type="character" w:customStyle="1" w:styleId="FooterChar">
    <w:name w:val="Footer Char"/>
    <w:basedOn w:val="DefaultParagraphFont"/>
    <w:link w:val="Footer"/>
    <w:uiPriority w:val="99"/>
    <w:rsid w:val="00965939"/>
    <w:rPr>
      <w:rFonts w:ascii="Times New Roman" w:eastAsia="MS Mincho" w:hAnsi="Times New Roman" w:cs="Times New Roman"/>
      <w:sz w:val="21"/>
    </w:rPr>
  </w:style>
  <w:style w:type="character" w:styleId="PageNumber">
    <w:name w:val="page number"/>
    <w:basedOn w:val="DefaultParagraphFont"/>
    <w:uiPriority w:val="99"/>
    <w:semiHidden/>
    <w:unhideWhenUsed/>
    <w:rsid w:val="0096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29280">
      <w:bodyDiv w:val="1"/>
      <w:marLeft w:val="0"/>
      <w:marRight w:val="0"/>
      <w:marTop w:val="0"/>
      <w:marBottom w:val="0"/>
      <w:divBdr>
        <w:top w:val="none" w:sz="0" w:space="0" w:color="auto"/>
        <w:left w:val="none" w:sz="0" w:space="0" w:color="auto"/>
        <w:bottom w:val="none" w:sz="0" w:space="0" w:color="auto"/>
        <w:right w:val="none" w:sz="0" w:space="0" w:color="auto"/>
      </w:divBdr>
      <w:divsChild>
        <w:div w:id="204221581">
          <w:marLeft w:val="0"/>
          <w:marRight w:val="0"/>
          <w:marTop w:val="100"/>
          <w:marBottom w:val="100"/>
          <w:divBdr>
            <w:top w:val="none" w:sz="0" w:space="0" w:color="auto"/>
            <w:left w:val="none" w:sz="0" w:space="0" w:color="auto"/>
            <w:bottom w:val="none" w:sz="0" w:space="0" w:color="auto"/>
            <w:right w:val="none" w:sz="0" w:space="0" w:color="auto"/>
          </w:divBdr>
        </w:div>
        <w:div w:id="624308503">
          <w:marLeft w:val="0"/>
          <w:marRight w:val="0"/>
          <w:marTop w:val="100"/>
          <w:marBottom w:val="100"/>
          <w:divBdr>
            <w:top w:val="none" w:sz="0" w:space="0" w:color="auto"/>
            <w:left w:val="none" w:sz="0" w:space="0" w:color="auto"/>
            <w:bottom w:val="none" w:sz="0" w:space="0" w:color="auto"/>
            <w:right w:val="none" w:sz="0" w:space="0" w:color="auto"/>
          </w:divBdr>
        </w:div>
        <w:div w:id="1511024376">
          <w:marLeft w:val="0"/>
          <w:marRight w:val="0"/>
          <w:marTop w:val="100"/>
          <w:marBottom w:val="100"/>
          <w:divBdr>
            <w:top w:val="none" w:sz="0" w:space="0" w:color="auto"/>
            <w:left w:val="none" w:sz="0" w:space="0" w:color="auto"/>
            <w:bottom w:val="none" w:sz="0" w:space="0" w:color="auto"/>
            <w:right w:val="none" w:sz="0" w:space="0" w:color="auto"/>
          </w:divBdr>
        </w:div>
        <w:div w:id="1414937632">
          <w:marLeft w:val="0"/>
          <w:marRight w:val="0"/>
          <w:marTop w:val="100"/>
          <w:marBottom w:val="100"/>
          <w:divBdr>
            <w:top w:val="none" w:sz="0" w:space="0" w:color="auto"/>
            <w:left w:val="none" w:sz="0" w:space="0" w:color="auto"/>
            <w:bottom w:val="none" w:sz="0" w:space="0" w:color="auto"/>
            <w:right w:val="none" w:sz="0" w:space="0" w:color="auto"/>
          </w:divBdr>
        </w:div>
        <w:div w:id="983656001">
          <w:marLeft w:val="0"/>
          <w:marRight w:val="0"/>
          <w:marTop w:val="100"/>
          <w:marBottom w:val="100"/>
          <w:divBdr>
            <w:top w:val="none" w:sz="0" w:space="0" w:color="auto"/>
            <w:left w:val="none" w:sz="0" w:space="0" w:color="auto"/>
            <w:bottom w:val="none" w:sz="0" w:space="0" w:color="auto"/>
            <w:right w:val="none" w:sz="0" w:space="0" w:color="auto"/>
          </w:divBdr>
        </w:div>
        <w:div w:id="57245529">
          <w:marLeft w:val="0"/>
          <w:marRight w:val="0"/>
          <w:marTop w:val="100"/>
          <w:marBottom w:val="100"/>
          <w:divBdr>
            <w:top w:val="none" w:sz="0" w:space="0" w:color="auto"/>
            <w:left w:val="none" w:sz="0" w:space="0" w:color="auto"/>
            <w:bottom w:val="none" w:sz="0" w:space="0" w:color="auto"/>
            <w:right w:val="none" w:sz="0" w:space="0" w:color="auto"/>
          </w:divBdr>
        </w:div>
        <w:div w:id="577902906">
          <w:marLeft w:val="0"/>
          <w:marRight w:val="0"/>
          <w:marTop w:val="100"/>
          <w:marBottom w:val="100"/>
          <w:divBdr>
            <w:top w:val="none" w:sz="0" w:space="0" w:color="auto"/>
            <w:left w:val="none" w:sz="0" w:space="0" w:color="auto"/>
            <w:bottom w:val="none" w:sz="0" w:space="0" w:color="auto"/>
            <w:right w:val="none" w:sz="0" w:space="0" w:color="auto"/>
          </w:divBdr>
        </w:div>
        <w:div w:id="1140658477">
          <w:marLeft w:val="0"/>
          <w:marRight w:val="0"/>
          <w:marTop w:val="100"/>
          <w:marBottom w:val="100"/>
          <w:divBdr>
            <w:top w:val="none" w:sz="0" w:space="0" w:color="auto"/>
            <w:left w:val="none" w:sz="0" w:space="0" w:color="auto"/>
            <w:bottom w:val="none" w:sz="0" w:space="0" w:color="auto"/>
            <w:right w:val="none" w:sz="0" w:space="0" w:color="auto"/>
          </w:divBdr>
        </w:div>
        <w:div w:id="1815100072">
          <w:marLeft w:val="0"/>
          <w:marRight w:val="0"/>
          <w:marTop w:val="100"/>
          <w:marBottom w:val="100"/>
          <w:divBdr>
            <w:top w:val="none" w:sz="0" w:space="0" w:color="auto"/>
            <w:left w:val="none" w:sz="0" w:space="0" w:color="auto"/>
            <w:bottom w:val="none" w:sz="0" w:space="0" w:color="auto"/>
            <w:right w:val="none" w:sz="0" w:space="0" w:color="auto"/>
          </w:divBdr>
        </w:div>
        <w:div w:id="1613853855">
          <w:marLeft w:val="0"/>
          <w:marRight w:val="0"/>
          <w:marTop w:val="100"/>
          <w:marBottom w:val="100"/>
          <w:divBdr>
            <w:top w:val="none" w:sz="0" w:space="0" w:color="auto"/>
            <w:left w:val="none" w:sz="0" w:space="0" w:color="auto"/>
            <w:bottom w:val="none" w:sz="0" w:space="0" w:color="auto"/>
            <w:right w:val="none" w:sz="0" w:space="0" w:color="auto"/>
          </w:divBdr>
        </w:div>
        <w:div w:id="725418265">
          <w:marLeft w:val="0"/>
          <w:marRight w:val="0"/>
          <w:marTop w:val="100"/>
          <w:marBottom w:val="100"/>
          <w:divBdr>
            <w:top w:val="none" w:sz="0" w:space="0" w:color="auto"/>
            <w:left w:val="none" w:sz="0" w:space="0" w:color="auto"/>
            <w:bottom w:val="none" w:sz="0" w:space="0" w:color="auto"/>
            <w:right w:val="none" w:sz="0" w:space="0" w:color="auto"/>
          </w:divBdr>
        </w:div>
        <w:div w:id="374695969">
          <w:marLeft w:val="0"/>
          <w:marRight w:val="0"/>
          <w:marTop w:val="100"/>
          <w:marBottom w:val="100"/>
          <w:divBdr>
            <w:top w:val="none" w:sz="0" w:space="0" w:color="auto"/>
            <w:left w:val="none" w:sz="0" w:space="0" w:color="auto"/>
            <w:bottom w:val="none" w:sz="0" w:space="0" w:color="auto"/>
            <w:right w:val="none" w:sz="0" w:space="0" w:color="auto"/>
          </w:divBdr>
        </w:div>
        <w:div w:id="1331256827">
          <w:marLeft w:val="0"/>
          <w:marRight w:val="0"/>
          <w:marTop w:val="100"/>
          <w:marBottom w:val="100"/>
          <w:divBdr>
            <w:top w:val="none" w:sz="0" w:space="0" w:color="auto"/>
            <w:left w:val="none" w:sz="0" w:space="0" w:color="auto"/>
            <w:bottom w:val="none" w:sz="0" w:space="0" w:color="auto"/>
            <w:right w:val="none" w:sz="0" w:space="0" w:color="auto"/>
          </w:divBdr>
        </w:div>
        <w:div w:id="493034834">
          <w:marLeft w:val="0"/>
          <w:marRight w:val="0"/>
          <w:marTop w:val="100"/>
          <w:marBottom w:val="100"/>
          <w:divBdr>
            <w:top w:val="none" w:sz="0" w:space="0" w:color="auto"/>
            <w:left w:val="none" w:sz="0" w:space="0" w:color="auto"/>
            <w:bottom w:val="none" w:sz="0" w:space="0" w:color="auto"/>
            <w:right w:val="none" w:sz="0" w:space="0" w:color="auto"/>
          </w:divBdr>
        </w:div>
        <w:div w:id="1377006909">
          <w:marLeft w:val="0"/>
          <w:marRight w:val="0"/>
          <w:marTop w:val="100"/>
          <w:marBottom w:val="100"/>
          <w:divBdr>
            <w:top w:val="none" w:sz="0" w:space="0" w:color="auto"/>
            <w:left w:val="none" w:sz="0" w:space="0" w:color="auto"/>
            <w:bottom w:val="none" w:sz="0" w:space="0" w:color="auto"/>
            <w:right w:val="none" w:sz="0" w:space="0" w:color="auto"/>
          </w:divBdr>
        </w:div>
        <w:div w:id="1560049643">
          <w:marLeft w:val="0"/>
          <w:marRight w:val="0"/>
          <w:marTop w:val="100"/>
          <w:marBottom w:val="100"/>
          <w:divBdr>
            <w:top w:val="none" w:sz="0" w:space="0" w:color="auto"/>
            <w:left w:val="none" w:sz="0" w:space="0" w:color="auto"/>
            <w:bottom w:val="none" w:sz="0" w:space="0" w:color="auto"/>
            <w:right w:val="none" w:sz="0" w:space="0" w:color="auto"/>
          </w:divBdr>
        </w:div>
        <w:div w:id="799610751">
          <w:marLeft w:val="0"/>
          <w:marRight w:val="0"/>
          <w:marTop w:val="100"/>
          <w:marBottom w:val="100"/>
          <w:divBdr>
            <w:top w:val="none" w:sz="0" w:space="0" w:color="auto"/>
            <w:left w:val="none" w:sz="0" w:space="0" w:color="auto"/>
            <w:bottom w:val="none" w:sz="0" w:space="0" w:color="auto"/>
            <w:right w:val="none" w:sz="0" w:space="0" w:color="auto"/>
          </w:divBdr>
        </w:div>
        <w:div w:id="1729261222">
          <w:marLeft w:val="0"/>
          <w:marRight w:val="0"/>
          <w:marTop w:val="100"/>
          <w:marBottom w:val="100"/>
          <w:divBdr>
            <w:top w:val="none" w:sz="0" w:space="0" w:color="auto"/>
            <w:left w:val="none" w:sz="0" w:space="0" w:color="auto"/>
            <w:bottom w:val="none" w:sz="0" w:space="0" w:color="auto"/>
            <w:right w:val="none" w:sz="0" w:space="0" w:color="auto"/>
          </w:divBdr>
        </w:div>
        <w:div w:id="2060014731">
          <w:marLeft w:val="0"/>
          <w:marRight w:val="0"/>
          <w:marTop w:val="100"/>
          <w:marBottom w:val="100"/>
          <w:divBdr>
            <w:top w:val="none" w:sz="0" w:space="0" w:color="auto"/>
            <w:left w:val="none" w:sz="0" w:space="0" w:color="auto"/>
            <w:bottom w:val="none" w:sz="0" w:space="0" w:color="auto"/>
            <w:right w:val="none" w:sz="0" w:space="0" w:color="auto"/>
          </w:divBdr>
        </w:div>
        <w:div w:id="2050836407">
          <w:marLeft w:val="0"/>
          <w:marRight w:val="0"/>
          <w:marTop w:val="100"/>
          <w:marBottom w:val="100"/>
          <w:divBdr>
            <w:top w:val="none" w:sz="0" w:space="0" w:color="auto"/>
            <w:left w:val="none" w:sz="0" w:space="0" w:color="auto"/>
            <w:bottom w:val="none" w:sz="0" w:space="0" w:color="auto"/>
            <w:right w:val="none" w:sz="0" w:space="0" w:color="auto"/>
          </w:divBdr>
        </w:div>
        <w:div w:id="1726103828">
          <w:marLeft w:val="0"/>
          <w:marRight w:val="0"/>
          <w:marTop w:val="100"/>
          <w:marBottom w:val="100"/>
          <w:divBdr>
            <w:top w:val="none" w:sz="0" w:space="0" w:color="auto"/>
            <w:left w:val="none" w:sz="0" w:space="0" w:color="auto"/>
            <w:bottom w:val="none" w:sz="0" w:space="0" w:color="auto"/>
            <w:right w:val="none" w:sz="0" w:space="0" w:color="auto"/>
          </w:divBdr>
        </w:div>
        <w:div w:id="973828840">
          <w:marLeft w:val="0"/>
          <w:marRight w:val="0"/>
          <w:marTop w:val="100"/>
          <w:marBottom w:val="100"/>
          <w:divBdr>
            <w:top w:val="none" w:sz="0" w:space="0" w:color="auto"/>
            <w:left w:val="none" w:sz="0" w:space="0" w:color="auto"/>
            <w:bottom w:val="none" w:sz="0" w:space="0" w:color="auto"/>
            <w:right w:val="none" w:sz="0" w:space="0" w:color="auto"/>
          </w:divBdr>
        </w:div>
        <w:div w:id="1670906630">
          <w:marLeft w:val="0"/>
          <w:marRight w:val="0"/>
          <w:marTop w:val="100"/>
          <w:marBottom w:val="100"/>
          <w:divBdr>
            <w:top w:val="none" w:sz="0" w:space="0" w:color="auto"/>
            <w:left w:val="none" w:sz="0" w:space="0" w:color="auto"/>
            <w:bottom w:val="none" w:sz="0" w:space="0" w:color="auto"/>
            <w:right w:val="none" w:sz="0" w:space="0" w:color="auto"/>
          </w:divBdr>
        </w:div>
        <w:div w:id="321659087">
          <w:marLeft w:val="0"/>
          <w:marRight w:val="0"/>
          <w:marTop w:val="100"/>
          <w:marBottom w:val="100"/>
          <w:divBdr>
            <w:top w:val="none" w:sz="0" w:space="0" w:color="auto"/>
            <w:left w:val="none" w:sz="0" w:space="0" w:color="auto"/>
            <w:bottom w:val="none" w:sz="0" w:space="0" w:color="auto"/>
            <w:right w:val="none" w:sz="0" w:space="0" w:color="auto"/>
          </w:divBdr>
        </w:div>
        <w:div w:id="818615404">
          <w:marLeft w:val="0"/>
          <w:marRight w:val="0"/>
          <w:marTop w:val="100"/>
          <w:marBottom w:val="100"/>
          <w:divBdr>
            <w:top w:val="none" w:sz="0" w:space="0" w:color="auto"/>
            <w:left w:val="none" w:sz="0" w:space="0" w:color="auto"/>
            <w:bottom w:val="none" w:sz="0" w:space="0" w:color="auto"/>
            <w:right w:val="none" w:sz="0" w:space="0" w:color="auto"/>
          </w:divBdr>
        </w:div>
        <w:div w:id="2093312287">
          <w:marLeft w:val="0"/>
          <w:marRight w:val="0"/>
          <w:marTop w:val="100"/>
          <w:marBottom w:val="100"/>
          <w:divBdr>
            <w:top w:val="none" w:sz="0" w:space="0" w:color="auto"/>
            <w:left w:val="none" w:sz="0" w:space="0" w:color="auto"/>
            <w:bottom w:val="none" w:sz="0" w:space="0" w:color="auto"/>
            <w:right w:val="none" w:sz="0" w:space="0" w:color="auto"/>
          </w:divBdr>
        </w:div>
        <w:div w:id="2023822305">
          <w:marLeft w:val="0"/>
          <w:marRight w:val="0"/>
          <w:marTop w:val="100"/>
          <w:marBottom w:val="100"/>
          <w:divBdr>
            <w:top w:val="none" w:sz="0" w:space="0" w:color="auto"/>
            <w:left w:val="none" w:sz="0" w:space="0" w:color="auto"/>
            <w:bottom w:val="none" w:sz="0" w:space="0" w:color="auto"/>
            <w:right w:val="none" w:sz="0" w:space="0" w:color="auto"/>
          </w:divBdr>
        </w:div>
        <w:div w:id="758021299">
          <w:marLeft w:val="0"/>
          <w:marRight w:val="0"/>
          <w:marTop w:val="100"/>
          <w:marBottom w:val="100"/>
          <w:divBdr>
            <w:top w:val="none" w:sz="0" w:space="0" w:color="auto"/>
            <w:left w:val="none" w:sz="0" w:space="0" w:color="auto"/>
            <w:bottom w:val="none" w:sz="0" w:space="0" w:color="auto"/>
            <w:right w:val="none" w:sz="0" w:space="0" w:color="auto"/>
          </w:divBdr>
        </w:div>
        <w:div w:id="2053770143">
          <w:marLeft w:val="0"/>
          <w:marRight w:val="0"/>
          <w:marTop w:val="100"/>
          <w:marBottom w:val="100"/>
          <w:divBdr>
            <w:top w:val="none" w:sz="0" w:space="0" w:color="auto"/>
            <w:left w:val="none" w:sz="0" w:space="0" w:color="auto"/>
            <w:bottom w:val="none" w:sz="0" w:space="0" w:color="auto"/>
            <w:right w:val="none" w:sz="0" w:space="0" w:color="auto"/>
          </w:divBdr>
        </w:div>
        <w:div w:id="1665545032">
          <w:marLeft w:val="0"/>
          <w:marRight w:val="0"/>
          <w:marTop w:val="100"/>
          <w:marBottom w:val="100"/>
          <w:divBdr>
            <w:top w:val="none" w:sz="0" w:space="0" w:color="auto"/>
            <w:left w:val="none" w:sz="0" w:space="0" w:color="auto"/>
            <w:bottom w:val="none" w:sz="0" w:space="0" w:color="auto"/>
            <w:right w:val="none" w:sz="0" w:space="0" w:color="auto"/>
          </w:divBdr>
        </w:div>
      </w:divsChild>
    </w:div>
    <w:div w:id="939482554">
      <w:bodyDiv w:val="1"/>
      <w:marLeft w:val="0"/>
      <w:marRight w:val="0"/>
      <w:marTop w:val="0"/>
      <w:marBottom w:val="0"/>
      <w:divBdr>
        <w:top w:val="none" w:sz="0" w:space="0" w:color="auto"/>
        <w:left w:val="none" w:sz="0" w:space="0" w:color="auto"/>
        <w:bottom w:val="none" w:sz="0" w:space="0" w:color="auto"/>
        <w:right w:val="none" w:sz="0" w:space="0" w:color="auto"/>
      </w:divBdr>
    </w:div>
    <w:div w:id="1145393342">
      <w:bodyDiv w:val="1"/>
      <w:marLeft w:val="0"/>
      <w:marRight w:val="0"/>
      <w:marTop w:val="0"/>
      <w:marBottom w:val="0"/>
      <w:divBdr>
        <w:top w:val="none" w:sz="0" w:space="0" w:color="auto"/>
        <w:left w:val="none" w:sz="0" w:space="0" w:color="auto"/>
        <w:bottom w:val="none" w:sz="0" w:space="0" w:color="auto"/>
        <w:right w:val="none" w:sz="0" w:space="0" w:color="auto"/>
      </w:divBdr>
    </w:div>
    <w:div w:id="1706639876">
      <w:bodyDiv w:val="1"/>
      <w:marLeft w:val="0"/>
      <w:marRight w:val="0"/>
      <w:marTop w:val="0"/>
      <w:marBottom w:val="0"/>
      <w:divBdr>
        <w:top w:val="none" w:sz="0" w:space="0" w:color="auto"/>
        <w:left w:val="none" w:sz="0" w:space="0" w:color="auto"/>
        <w:bottom w:val="none" w:sz="0" w:space="0" w:color="auto"/>
        <w:right w:val="none" w:sz="0" w:space="0" w:color="auto"/>
      </w:divBdr>
    </w:div>
    <w:div w:id="1935938340">
      <w:bodyDiv w:val="1"/>
      <w:marLeft w:val="0"/>
      <w:marRight w:val="0"/>
      <w:marTop w:val="0"/>
      <w:marBottom w:val="0"/>
      <w:divBdr>
        <w:top w:val="none" w:sz="0" w:space="0" w:color="auto"/>
        <w:left w:val="none" w:sz="0" w:space="0" w:color="auto"/>
        <w:bottom w:val="none" w:sz="0" w:space="0" w:color="auto"/>
        <w:right w:val="none" w:sz="0" w:space="0" w:color="auto"/>
      </w:divBdr>
    </w:div>
    <w:div w:id="2143646364">
      <w:bodyDiv w:val="1"/>
      <w:marLeft w:val="0"/>
      <w:marRight w:val="0"/>
      <w:marTop w:val="0"/>
      <w:marBottom w:val="0"/>
      <w:divBdr>
        <w:top w:val="none" w:sz="0" w:space="0" w:color="auto"/>
        <w:left w:val="none" w:sz="0" w:space="0" w:color="auto"/>
        <w:bottom w:val="none" w:sz="0" w:space="0" w:color="auto"/>
        <w:right w:val="none" w:sz="0" w:space="0" w:color="auto"/>
      </w:divBdr>
      <w:divsChild>
        <w:div w:id="1827277941">
          <w:marLeft w:val="0"/>
          <w:marRight w:val="0"/>
          <w:marTop w:val="100"/>
          <w:marBottom w:val="100"/>
          <w:divBdr>
            <w:top w:val="none" w:sz="0" w:space="0" w:color="auto"/>
            <w:left w:val="none" w:sz="0" w:space="0" w:color="auto"/>
            <w:bottom w:val="none" w:sz="0" w:space="0" w:color="auto"/>
            <w:right w:val="none" w:sz="0" w:space="0" w:color="auto"/>
          </w:divBdr>
        </w:div>
        <w:div w:id="1693798569">
          <w:marLeft w:val="0"/>
          <w:marRight w:val="0"/>
          <w:marTop w:val="100"/>
          <w:marBottom w:val="100"/>
          <w:divBdr>
            <w:top w:val="none" w:sz="0" w:space="0" w:color="auto"/>
            <w:left w:val="none" w:sz="0" w:space="0" w:color="auto"/>
            <w:bottom w:val="none" w:sz="0" w:space="0" w:color="auto"/>
            <w:right w:val="none" w:sz="0" w:space="0" w:color="auto"/>
          </w:divBdr>
        </w:div>
        <w:div w:id="2120105125">
          <w:marLeft w:val="0"/>
          <w:marRight w:val="0"/>
          <w:marTop w:val="100"/>
          <w:marBottom w:val="100"/>
          <w:divBdr>
            <w:top w:val="none" w:sz="0" w:space="0" w:color="auto"/>
            <w:left w:val="none" w:sz="0" w:space="0" w:color="auto"/>
            <w:bottom w:val="none" w:sz="0" w:space="0" w:color="auto"/>
            <w:right w:val="none" w:sz="0" w:space="0" w:color="auto"/>
          </w:divBdr>
        </w:div>
        <w:div w:id="398018709">
          <w:marLeft w:val="0"/>
          <w:marRight w:val="0"/>
          <w:marTop w:val="100"/>
          <w:marBottom w:val="100"/>
          <w:divBdr>
            <w:top w:val="none" w:sz="0" w:space="0" w:color="auto"/>
            <w:left w:val="none" w:sz="0" w:space="0" w:color="auto"/>
            <w:bottom w:val="none" w:sz="0" w:space="0" w:color="auto"/>
            <w:right w:val="none" w:sz="0" w:space="0" w:color="auto"/>
          </w:divBdr>
        </w:div>
        <w:div w:id="234705421">
          <w:marLeft w:val="0"/>
          <w:marRight w:val="0"/>
          <w:marTop w:val="100"/>
          <w:marBottom w:val="100"/>
          <w:divBdr>
            <w:top w:val="none" w:sz="0" w:space="0" w:color="auto"/>
            <w:left w:val="none" w:sz="0" w:space="0" w:color="auto"/>
            <w:bottom w:val="none" w:sz="0" w:space="0" w:color="auto"/>
            <w:right w:val="none" w:sz="0" w:space="0" w:color="auto"/>
          </w:divBdr>
        </w:div>
        <w:div w:id="1617982915">
          <w:marLeft w:val="0"/>
          <w:marRight w:val="0"/>
          <w:marTop w:val="100"/>
          <w:marBottom w:val="100"/>
          <w:divBdr>
            <w:top w:val="none" w:sz="0" w:space="0" w:color="auto"/>
            <w:left w:val="none" w:sz="0" w:space="0" w:color="auto"/>
            <w:bottom w:val="none" w:sz="0" w:space="0" w:color="auto"/>
            <w:right w:val="none" w:sz="0" w:space="0" w:color="auto"/>
          </w:divBdr>
        </w:div>
        <w:div w:id="1491555800">
          <w:marLeft w:val="0"/>
          <w:marRight w:val="0"/>
          <w:marTop w:val="100"/>
          <w:marBottom w:val="100"/>
          <w:divBdr>
            <w:top w:val="none" w:sz="0" w:space="0" w:color="auto"/>
            <w:left w:val="none" w:sz="0" w:space="0" w:color="auto"/>
            <w:bottom w:val="none" w:sz="0" w:space="0" w:color="auto"/>
            <w:right w:val="none" w:sz="0" w:space="0" w:color="auto"/>
          </w:divBdr>
        </w:div>
        <w:div w:id="1587421095">
          <w:marLeft w:val="0"/>
          <w:marRight w:val="0"/>
          <w:marTop w:val="100"/>
          <w:marBottom w:val="100"/>
          <w:divBdr>
            <w:top w:val="none" w:sz="0" w:space="0" w:color="auto"/>
            <w:left w:val="none" w:sz="0" w:space="0" w:color="auto"/>
            <w:bottom w:val="none" w:sz="0" w:space="0" w:color="auto"/>
            <w:right w:val="none" w:sz="0" w:space="0" w:color="auto"/>
          </w:divBdr>
        </w:div>
        <w:div w:id="1499928686">
          <w:marLeft w:val="0"/>
          <w:marRight w:val="0"/>
          <w:marTop w:val="100"/>
          <w:marBottom w:val="100"/>
          <w:divBdr>
            <w:top w:val="none" w:sz="0" w:space="0" w:color="auto"/>
            <w:left w:val="none" w:sz="0" w:space="0" w:color="auto"/>
            <w:bottom w:val="none" w:sz="0" w:space="0" w:color="auto"/>
            <w:right w:val="none" w:sz="0" w:space="0" w:color="auto"/>
          </w:divBdr>
        </w:div>
        <w:div w:id="1250655167">
          <w:marLeft w:val="0"/>
          <w:marRight w:val="0"/>
          <w:marTop w:val="100"/>
          <w:marBottom w:val="100"/>
          <w:divBdr>
            <w:top w:val="none" w:sz="0" w:space="0" w:color="auto"/>
            <w:left w:val="none" w:sz="0" w:space="0" w:color="auto"/>
            <w:bottom w:val="none" w:sz="0" w:space="0" w:color="auto"/>
            <w:right w:val="none" w:sz="0" w:space="0" w:color="auto"/>
          </w:divBdr>
        </w:div>
        <w:div w:id="25563299">
          <w:marLeft w:val="0"/>
          <w:marRight w:val="0"/>
          <w:marTop w:val="100"/>
          <w:marBottom w:val="100"/>
          <w:divBdr>
            <w:top w:val="none" w:sz="0" w:space="0" w:color="auto"/>
            <w:left w:val="none" w:sz="0" w:space="0" w:color="auto"/>
            <w:bottom w:val="none" w:sz="0" w:space="0" w:color="auto"/>
            <w:right w:val="none" w:sz="0" w:space="0" w:color="auto"/>
          </w:divBdr>
        </w:div>
        <w:div w:id="1529415679">
          <w:marLeft w:val="0"/>
          <w:marRight w:val="0"/>
          <w:marTop w:val="100"/>
          <w:marBottom w:val="100"/>
          <w:divBdr>
            <w:top w:val="none" w:sz="0" w:space="0" w:color="auto"/>
            <w:left w:val="none" w:sz="0" w:space="0" w:color="auto"/>
            <w:bottom w:val="none" w:sz="0" w:space="0" w:color="auto"/>
            <w:right w:val="none" w:sz="0" w:space="0" w:color="auto"/>
          </w:divBdr>
        </w:div>
        <w:div w:id="1396391301">
          <w:marLeft w:val="0"/>
          <w:marRight w:val="0"/>
          <w:marTop w:val="100"/>
          <w:marBottom w:val="100"/>
          <w:divBdr>
            <w:top w:val="none" w:sz="0" w:space="0" w:color="auto"/>
            <w:left w:val="none" w:sz="0" w:space="0" w:color="auto"/>
            <w:bottom w:val="none" w:sz="0" w:space="0" w:color="auto"/>
            <w:right w:val="none" w:sz="0" w:space="0" w:color="auto"/>
          </w:divBdr>
        </w:div>
        <w:div w:id="524028060">
          <w:marLeft w:val="0"/>
          <w:marRight w:val="0"/>
          <w:marTop w:val="100"/>
          <w:marBottom w:val="100"/>
          <w:divBdr>
            <w:top w:val="none" w:sz="0" w:space="0" w:color="auto"/>
            <w:left w:val="none" w:sz="0" w:space="0" w:color="auto"/>
            <w:bottom w:val="none" w:sz="0" w:space="0" w:color="auto"/>
            <w:right w:val="none" w:sz="0" w:space="0" w:color="auto"/>
          </w:divBdr>
        </w:div>
        <w:div w:id="1125462183">
          <w:marLeft w:val="0"/>
          <w:marRight w:val="0"/>
          <w:marTop w:val="100"/>
          <w:marBottom w:val="100"/>
          <w:divBdr>
            <w:top w:val="none" w:sz="0" w:space="0" w:color="auto"/>
            <w:left w:val="none" w:sz="0" w:space="0" w:color="auto"/>
            <w:bottom w:val="none" w:sz="0" w:space="0" w:color="auto"/>
            <w:right w:val="none" w:sz="0" w:space="0" w:color="auto"/>
          </w:divBdr>
        </w:div>
        <w:div w:id="478226673">
          <w:marLeft w:val="0"/>
          <w:marRight w:val="0"/>
          <w:marTop w:val="100"/>
          <w:marBottom w:val="100"/>
          <w:divBdr>
            <w:top w:val="none" w:sz="0" w:space="0" w:color="auto"/>
            <w:left w:val="none" w:sz="0" w:space="0" w:color="auto"/>
            <w:bottom w:val="none" w:sz="0" w:space="0" w:color="auto"/>
            <w:right w:val="none" w:sz="0" w:space="0" w:color="auto"/>
          </w:divBdr>
        </w:div>
        <w:div w:id="877013862">
          <w:marLeft w:val="0"/>
          <w:marRight w:val="0"/>
          <w:marTop w:val="100"/>
          <w:marBottom w:val="100"/>
          <w:divBdr>
            <w:top w:val="none" w:sz="0" w:space="0" w:color="auto"/>
            <w:left w:val="none" w:sz="0" w:space="0" w:color="auto"/>
            <w:bottom w:val="none" w:sz="0" w:space="0" w:color="auto"/>
            <w:right w:val="none" w:sz="0" w:space="0" w:color="auto"/>
          </w:divBdr>
        </w:div>
        <w:div w:id="1953856265">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2CFA-A156-44CB-AD21-6818B6AC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11654</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あすか</dc:creator>
  <cp:keywords/>
  <dc:description/>
  <cp:lastModifiedBy>Avinash Kannan Haridas, Integra-PDY, IN</cp:lastModifiedBy>
  <cp:revision>3</cp:revision>
  <cp:lastPrinted>2014-05-15T11:25:00Z</cp:lastPrinted>
  <dcterms:created xsi:type="dcterms:W3CDTF">2019-04-10T06:55:00Z</dcterms:created>
  <dcterms:modified xsi:type="dcterms:W3CDTF">2019-04-10T06:55:00Z</dcterms:modified>
</cp:coreProperties>
</file>