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28" w:rsidRPr="00367EE9" w:rsidRDefault="00E5602D" w:rsidP="00733128">
      <w:pPr>
        <w:spacing w:line="276" w:lineRule="auto"/>
      </w:pPr>
      <w:r>
        <w:t>Table A</w:t>
      </w:r>
      <w:r w:rsidR="00733128">
        <w:t>.</w:t>
      </w:r>
      <w:r w:rsidR="00733128" w:rsidRPr="00367EE9">
        <w:t xml:space="preserve"> Regression </w:t>
      </w:r>
      <w:r w:rsidR="00733128">
        <w:t>A</w:t>
      </w:r>
      <w:r w:rsidR="00733128" w:rsidRPr="00367EE9">
        <w:t xml:space="preserve">nalyses </w:t>
      </w:r>
      <w:r>
        <w:t xml:space="preserve">Without Interaction Terms </w:t>
      </w:r>
      <w:bookmarkStart w:id="0" w:name="_GoBack"/>
      <w:bookmarkEnd w:id="0"/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485"/>
        <w:gridCol w:w="2485"/>
        <w:gridCol w:w="2693"/>
        <w:gridCol w:w="2277"/>
      </w:tblGrid>
      <w:tr w:rsidR="00733128" w:rsidRPr="006F7778" w:rsidTr="00E5602D">
        <w:trPr>
          <w:trHeight w:val="385"/>
        </w:trPr>
        <w:tc>
          <w:tcPr>
            <w:tcW w:w="2975" w:type="dxa"/>
            <w:tcBorders>
              <w:top w:val="single" w:sz="8" w:space="0" w:color="auto"/>
              <w:bottom w:val="single" w:sz="4" w:space="0" w:color="auto"/>
            </w:tcBorders>
          </w:tcPr>
          <w:p w:rsidR="00733128" w:rsidRPr="006F7778" w:rsidRDefault="00733128" w:rsidP="00525D4A">
            <w:pPr>
              <w:tabs>
                <w:tab w:val="left" w:pos="480"/>
              </w:tabs>
              <w:spacing w:line="276" w:lineRule="auto"/>
            </w:pPr>
            <w:r w:rsidRPr="006F7778">
              <w:tab/>
            </w:r>
          </w:p>
        </w:tc>
        <w:tc>
          <w:tcPr>
            <w:tcW w:w="2485" w:type="dxa"/>
            <w:tcBorders>
              <w:top w:val="single" w:sz="8" w:space="0" w:color="auto"/>
              <w:bottom w:val="single" w:sz="4" w:space="0" w:color="auto"/>
            </w:tcBorders>
          </w:tcPr>
          <w:p w:rsidR="00733128" w:rsidRPr="006F7778" w:rsidRDefault="00733128" w:rsidP="00525D4A">
            <w:pPr>
              <w:spacing w:line="276" w:lineRule="auto"/>
              <w:jc w:val="center"/>
              <w:rPr>
                <w:w w:val="80"/>
              </w:rPr>
            </w:pPr>
            <w:r w:rsidRPr="006F7778">
              <w:rPr>
                <w:w w:val="80"/>
              </w:rPr>
              <w:t>Student Sample 1 (</w:t>
            </w:r>
            <w:r w:rsidRPr="006F7778">
              <w:rPr>
                <w:i/>
                <w:w w:val="80"/>
              </w:rPr>
              <w:t>n</w:t>
            </w:r>
            <w:r w:rsidRPr="006F7778">
              <w:rPr>
                <w:w w:val="80"/>
              </w:rPr>
              <w:t xml:space="preserve"> = 335)</w:t>
            </w:r>
          </w:p>
        </w:tc>
        <w:tc>
          <w:tcPr>
            <w:tcW w:w="2485" w:type="dxa"/>
            <w:tcBorders>
              <w:top w:val="single" w:sz="8" w:space="0" w:color="auto"/>
              <w:bottom w:val="single" w:sz="4" w:space="0" w:color="auto"/>
            </w:tcBorders>
          </w:tcPr>
          <w:p w:rsidR="00733128" w:rsidRPr="006F7778" w:rsidRDefault="00733128" w:rsidP="00525D4A">
            <w:pPr>
              <w:spacing w:line="276" w:lineRule="auto"/>
              <w:jc w:val="center"/>
              <w:rPr>
                <w:w w:val="80"/>
              </w:rPr>
            </w:pPr>
            <w:r w:rsidRPr="006F7778">
              <w:rPr>
                <w:w w:val="80"/>
              </w:rPr>
              <w:t>Student Sample 2 (</w:t>
            </w:r>
            <w:r w:rsidRPr="006F7778">
              <w:rPr>
                <w:i/>
                <w:w w:val="80"/>
              </w:rPr>
              <w:t>n</w:t>
            </w:r>
            <w:r w:rsidRPr="006F7778">
              <w:rPr>
                <w:w w:val="80"/>
              </w:rPr>
              <w:t xml:space="preserve"> = 265)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733128" w:rsidRPr="006F7778" w:rsidRDefault="00733128" w:rsidP="00525D4A">
            <w:pPr>
              <w:spacing w:line="276" w:lineRule="auto"/>
              <w:jc w:val="center"/>
              <w:rPr>
                <w:w w:val="80"/>
              </w:rPr>
            </w:pPr>
            <w:r w:rsidRPr="006F7778">
              <w:rPr>
                <w:w w:val="80"/>
              </w:rPr>
              <w:t>Clinical Sample 1 (</w:t>
            </w:r>
            <w:r w:rsidRPr="006F7778">
              <w:rPr>
                <w:i/>
                <w:w w:val="80"/>
              </w:rPr>
              <w:t>ns</w:t>
            </w:r>
            <w:r w:rsidRPr="006F7778">
              <w:rPr>
                <w:w w:val="80"/>
              </w:rPr>
              <w:t xml:space="preserve"> = 159 ~ 160)</w:t>
            </w:r>
          </w:p>
        </w:tc>
        <w:tc>
          <w:tcPr>
            <w:tcW w:w="2277" w:type="dxa"/>
            <w:tcBorders>
              <w:top w:val="single" w:sz="8" w:space="0" w:color="auto"/>
              <w:bottom w:val="single" w:sz="4" w:space="0" w:color="auto"/>
            </w:tcBorders>
          </w:tcPr>
          <w:p w:rsidR="00733128" w:rsidRPr="006F7778" w:rsidRDefault="00733128" w:rsidP="00525D4A">
            <w:pPr>
              <w:spacing w:line="276" w:lineRule="auto"/>
              <w:jc w:val="center"/>
              <w:rPr>
                <w:w w:val="80"/>
              </w:rPr>
            </w:pPr>
            <w:r w:rsidRPr="006F7778">
              <w:rPr>
                <w:w w:val="80"/>
              </w:rPr>
              <w:t>Clinical Sample 2 (</w:t>
            </w:r>
            <w:r w:rsidRPr="006F7778">
              <w:rPr>
                <w:i/>
                <w:w w:val="80"/>
              </w:rPr>
              <w:t>n</w:t>
            </w:r>
            <w:r w:rsidRPr="006F7778">
              <w:rPr>
                <w:w w:val="80"/>
              </w:rPr>
              <w:t xml:space="preserve"> = 153)</w:t>
            </w:r>
          </w:p>
        </w:tc>
      </w:tr>
      <w:tr w:rsidR="00733128" w:rsidRPr="006F7778" w:rsidTr="00E5602D">
        <w:tc>
          <w:tcPr>
            <w:tcW w:w="2975" w:type="dxa"/>
            <w:tcBorders>
              <w:top w:val="single" w:sz="4" w:space="0" w:color="auto"/>
            </w:tcBorders>
          </w:tcPr>
          <w:p w:rsidR="00733128" w:rsidRPr="009C7446" w:rsidRDefault="00733128" w:rsidP="00525D4A">
            <w:pPr>
              <w:spacing w:line="240" w:lineRule="auto"/>
              <w:rPr>
                <w:b/>
                <w:sz w:val="21"/>
                <w:szCs w:val="21"/>
              </w:rPr>
            </w:pPr>
            <w:r w:rsidRPr="009C7446">
              <w:rPr>
                <w:b/>
                <w:sz w:val="20"/>
                <w:szCs w:val="21"/>
              </w:rPr>
              <w:t>Outcome: Dysphoria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733128" w:rsidRPr="009C7446" w:rsidRDefault="00733128" w:rsidP="00525D4A">
            <w:pPr>
              <w:spacing w:line="240" w:lineRule="auto"/>
              <w:rPr>
                <w:w w:val="9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733128" w:rsidRPr="009C7446" w:rsidRDefault="00733128" w:rsidP="00525D4A">
            <w:pPr>
              <w:spacing w:line="240" w:lineRule="auto"/>
              <w:rPr>
                <w:w w:val="9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3128" w:rsidRPr="009C7446" w:rsidRDefault="00733128" w:rsidP="00525D4A">
            <w:pPr>
              <w:spacing w:line="240" w:lineRule="auto"/>
              <w:rPr>
                <w:w w:val="9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33128" w:rsidRPr="009C7446" w:rsidRDefault="00733128" w:rsidP="00525D4A">
            <w:pPr>
              <w:spacing w:line="240" w:lineRule="auto"/>
              <w:rPr>
                <w:w w:val="90"/>
                <w:sz w:val="20"/>
                <w:szCs w:val="20"/>
              </w:rPr>
            </w:pPr>
          </w:p>
        </w:tc>
      </w:tr>
      <w:tr w:rsidR="00733128" w:rsidRPr="006F7778" w:rsidTr="00E5602D">
        <w:tc>
          <w:tcPr>
            <w:tcW w:w="2975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</w:p>
        </w:tc>
        <w:tc>
          <w:tcPr>
            <w:tcW w:w="2485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-.1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9C7446">
              <w:rPr>
                <w:sz w:val="20"/>
                <w:szCs w:val="20"/>
                <w:vertAlign w:val="superscript"/>
              </w:rPr>
              <w:t>*</w:t>
            </w:r>
            <w:r w:rsidRPr="009C7446">
              <w:rPr>
                <w:sz w:val="20"/>
                <w:szCs w:val="20"/>
              </w:rPr>
              <w:t xml:space="preserve"> [-.2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9C7446">
              <w:rPr>
                <w:sz w:val="20"/>
                <w:szCs w:val="20"/>
              </w:rPr>
              <w:t>, -.0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</w:t>
            </w:r>
            <w:r>
              <w:rPr>
                <w:rFonts w:hint="eastAsia"/>
                <w:sz w:val="20"/>
                <w:szCs w:val="20"/>
              </w:rPr>
              <w:t>33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[-.4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9C7446">
              <w:rPr>
                <w:sz w:val="20"/>
                <w:szCs w:val="20"/>
              </w:rPr>
              <w:t>, -.</w:t>
            </w:r>
            <w:r>
              <w:rPr>
                <w:rFonts w:hint="eastAsia"/>
                <w:sz w:val="20"/>
                <w:szCs w:val="20"/>
              </w:rPr>
              <w:t>22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</w:t>
            </w:r>
            <w:r>
              <w:rPr>
                <w:rFonts w:hint="eastAsia"/>
                <w:sz w:val="20"/>
                <w:szCs w:val="20"/>
              </w:rPr>
              <w:t>38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</w:t>
            </w:r>
            <w:r>
              <w:rPr>
                <w:rFonts w:hint="eastAsia"/>
                <w:sz w:val="20"/>
                <w:szCs w:val="20"/>
              </w:rPr>
              <w:t>49</w:t>
            </w:r>
            <w:r w:rsidRPr="009C7446">
              <w:rPr>
                <w:sz w:val="20"/>
                <w:szCs w:val="20"/>
              </w:rPr>
              <w:t>, -.2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-.2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[-.4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9C7446">
              <w:rPr>
                <w:sz w:val="20"/>
                <w:szCs w:val="20"/>
              </w:rPr>
              <w:t>, -.13]</w:t>
            </w:r>
          </w:p>
        </w:tc>
      </w:tr>
      <w:tr w:rsidR="00733128" w:rsidRPr="006F7778" w:rsidTr="00E5602D">
        <w:tc>
          <w:tcPr>
            <w:tcW w:w="2975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  <w:r w:rsidRPr="007821C1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5" w:type="dxa"/>
            <w:tcBorders>
              <w:bottom w:val="nil"/>
            </w:tcBorders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33128" w:rsidRPr="001160EC">
              <w:rPr>
                <w:b/>
                <w:sz w:val="20"/>
                <w:szCs w:val="20"/>
              </w:rPr>
              <w:t>.10</w:t>
            </w:r>
            <w:r w:rsidR="00733128" w:rsidRPr="001160EC">
              <w:rPr>
                <w:rFonts w:hint="eastAsia"/>
                <w:b/>
                <w:sz w:val="20"/>
                <w:szCs w:val="20"/>
                <w:vertAlign w:val="superscript"/>
              </w:rPr>
              <w:t>*</w:t>
            </w:r>
            <w:r w:rsidR="00733128" w:rsidRPr="009C7446">
              <w:rPr>
                <w:sz w:val="20"/>
                <w:szCs w:val="20"/>
              </w:rPr>
              <w:t xml:space="preserve"> [.0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</w:rPr>
              <w:t>, .2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 w:rsidRPr="009C7446">
              <w:rPr>
                <w:sz w:val="20"/>
                <w:szCs w:val="20"/>
              </w:rPr>
              <w:t>.0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9C7446">
              <w:rPr>
                <w:sz w:val="20"/>
                <w:szCs w:val="20"/>
              </w:rPr>
              <w:t xml:space="preserve"> [-.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9C7446">
              <w:rPr>
                <w:sz w:val="20"/>
                <w:szCs w:val="20"/>
              </w:rPr>
              <w:t>, .</w:t>
            </w:r>
            <w:r>
              <w:rPr>
                <w:rFonts w:hint="eastAsia"/>
                <w:sz w:val="20"/>
                <w:szCs w:val="20"/>
              </w:rPr>
              <w:t>05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  <w:tcBorders>
              <w:bottom w:val="nil"/>
            </w:tcBorders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33128" w:rsidRPr="009C7446">
              <w:rPr>
                <w:b/>
                <w:sz w:val="20"/>
                <w:szCs w:val="20"/>
              </w:rPr>
              <w:t>.</w:t>
            </w:r>
            <w:r w:rsidR="00733128">
              <w:rPr>
                <w:rFonts w:hint="eastAsia"/>
                <w:b/>
                <w:sz w:val="20"/>
                <w:szCs w:val="20"/>
              </w:rPr>
              <w:t>12</w:t>
            </w:r>
            <w:r w:rsidR="00733128" w:rsidRPr="009C7446">
              <w:rPr>
                <w:b/>
                <w:sz w:val="20"/>
                <w:szCs w:val="20"/>
                <w:vertAlign w:val="superscript"/>
              </w:rPr>
              <w:t>*</w:t>
            </w:r>
            <w:r w:rsidR="00733128" w:rsidRPr="009C7446">
              <w:rPr>
                <w:b/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[.0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2</w:t>
            </w:r>
            <w:r w:rsidR="00733128" w:rsidRPr="009C7446">
              <w:rPr>
                <w:sz w:val="20"/>
                <w:szCs w:val="20"/>
              </w:rPr>
              <w:t>3]</w:t>
            </w:r>
          </w:p>
        </w:tc>
        <w:tc>
          <w:tcPr>
            <w:tcW w:w="2277" w:type="dxa"/>
            <w:tcBorders>
              <w:bottom w:val="nil"/>
            </w:tcBorders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.01 [-.11, .1</w:t>
            </w:r>
            <w:r w:rsidR="00733128">
              <w:rPr>
                <w:rFonts w:hint="eastAsia"/>
                <w:sz w:val="20"/>
                <w:szCs w:val="20"/>
              </w:rPr>
              <w:t>3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  <w:tcBorders>
              <w:bottom w:val="nil"/>
            </w:tcBorders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Neuroticism/NA</w:t>
            </w:r>
          </w:p>
        </w:tc>
        <w:tc>
          <w:tcPr>
            <w:tcW w:w="2485" w:type="dxa"/>
            <w:tcBorders>
              <w:bottom w:val="nil"/>
            </w:tcBorders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.5</w:t>
            </w:r>
            <w:r w:rsidR="00733128">
              <w:rPr>
                <w:rFonts w:hint="eastAsia"/>
                <w:sz w:val="20"/>
                <w:szCs w:val="20"/>
              </w:rPr>
              <w:t>4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[.4</w:t>
            </w:r>
            <w:r w:rsidR="00733128">
              <w:rPr>
                <w:rFonts w:hint="eastAsia"/>
                <w:sz w:val="20"/>
                <w:szCs w:val="20"/>
              </w:rPr>
              <w:t>5</w:t>
            </w:r>
            <w:r w:rsidR="00733128" w:rsidRPr="009C7446">
              <w:rPr>
                <w:sz w:val="20"/>
                <w:szCs w:val="20"/>
              </w:rPr>
              <w:t>, .6</w:t>
            </w:r>
            <w:r w:rsidR="00733128">
              <w:rPr>
                <w:rFonts w:hint="eastAsia"/>
                <w:sz w:val="20"/>
                <w:szCs w:val="20"/>
              </w:rPr>
              <w:t>2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  <w:tcBorders>
              <w:bottom w:val="nil"/>
            </w:tcBorders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.4</w:t>
            </w:r>
            <w:r w:rsidR="00733128">
              <w:rPr>
                <w:rFonts w:hint="eastAsia"/>
                <w:sz w:val="20"/>
                <w:szCs w:val="20"/>
              </w:rPr>
              <w:t>5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[.3</w:t>
            </w:r>
            <w:r w:rsidR="00733128">
              <w:rPr>
                <w:rFonts w:hint="eastAsia"/>
                <w:sz w:val="20"/>
                <w:szCs w:val="20"/>
              </w:rPr>
              <w:t>4</w:t>
            </w:r>
            <w:r w:rsidR="00733128" w:rsidRPr="009C7446">
              <w:rPr>
                <w:sz w:val="20"/>
                <w:szCs w:val="20"/>
              </w:rPr>
              <w:t>, .56]</w:t>
            </w:r>
          </w:p>
        </w:tc>
        <w:tc>
          <w:tcPr>
            <w:tcW w:w="2693" w:type="dxa"/>
            <w:tcBorders>
              <w:bottom w:val="nil"/>
            </w:tcBorders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</w:t>
            </w:r>
            <w:r w:rsidR="00733128">
              <w:rPr>
                <w:rFonts w:hint="eastAsia"/>
                <w:sz w:val="20"/>
                <w:szCs w:val="20"/>
              </w:rPr>
              <w:t>41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[.3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szCs w:val="20"/>
              </w:rPr>
              <w:t>, .52]</w:t>
            </w:r>
          </w:p>
        </w:tc>
        <w:tc>
          <w:tcPr>
            <w:tcW w:w="2277" w:type="dxa"/>
            <w:tcBorders>
              <w:bottom w:val="nil"/>
            </w:tcBorders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.5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</w:t>
            </w:r>
            <w:r w:rsidR="00733128">
              <w:rPr>
                <w:rFonts w:hint="eastAsia"/>
                <w:sz w:val="20"/>
                <w:szCs w:val="20"/>
              </w:rPr>
              <w:t>41</w:t>
            </w:r>
            <w:r w:rsidR="00733128" w:rsidRPr="009C7446">
              <w:rPr>
                <w:sz w:val="20"/>
                <w:szCs w:val="20"/>
              </w:rPr>
              <w:t>, .6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Model </w:t>
            </w:r>
            <w:r w:rsidRPr="009C7446">
              <w:rPr>
                <w:i/>
                <w:sz w:val="20"/>
                <w:szCs w:val="20"/>
              </w:rPr>
              <w:t>R</w:t>
            </w:r>
            <w:r w:rsidRPr="009C7446">
              <w:rPr>
                <w:sz w:val="20"/>
                <w:szCs w:val="20"/>
                <w:vertAlign w:val="superscript"/>
              </w:rPr>
              <w:t xml:space="preserve">2 </w:t>
            </w:r>
            <w:r w:rsidRPr="009C7446">
              <w:rPr>
                <w:sz w:val="20"/>
                <w:szCs w:val="20"/>
              </w:rPr>
              <w:t>(SE)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.38 (.04)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</w:t>
            </w:r>
            <w:r w:rsidR="00733128">
              <w:rPr>
                <w:rFonts w:hint="eastAsia"/>
                <w:sz w:val="20"/>
                <w:szCs w:val="20"/>
              </w:rPr>
              <w:t>39</w:t>
            </w:r>
            <w:r w:rsidR="00733128" w:rsidRPr="009C7446">
              <w:rPr>
                <w:sz w:val="20"/>
                <w:szCs w:val="20"/>
              </w:rPr>
              <w:t xml:space="preserve"> (.05)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</w:t>
            </w:r>
            <w:r w:rsidR="00733128">
              <w:rPr>
                <w:rFonts w:hint="eastAsia"/>
                <w:sz w:val="20"/>
                <w:szCs w:val="20"/>
              </w:rPr>
              <w:t>48</w:t>
            </w:r>
            <w:r w:rsidR="00733128" w:rsidRPr="009C7446">
              <w:rPr>
                <w:sz w:val="20"/>
                <w:szCs w:val="20"/>
              </w:rPr>
              <w:t xml:space="preserve"> (.06)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277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.41 (.06)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40" w:lineRule="auto"/>
              <w:rPr>
                <w:b/>
                <w:sz w:val="21"/>
                <w:szCs w:val="21"/>
              </w:rPr>
            </w:pPr>
            <w:r w:rsidRPr="009C7446">
              <w:rPr>
                <w:b/>
                <w:sz w:val="20"/>
                <w:szCs w:val="21"/>
              </w:rPr>
              <w:t>Outcome: Social Anxiety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-.2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9C7446">
              <w:rPr>
                <w:sz w:val="20"/>
                <w:szCs w:val="20"/>
                <w:vertAlign w:val="superscript"/>
              </w:rPr>
              <w:t>**</w:t>
            </w:r>
            <w:r w:rsidRPr="009C7446">
              <w:rPr>
                <w:sz w:val="20"/>
                <w:szCs w:val="20"/>
              </w:rPr>
              <w:t xml:space="preserve"> [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9C7446"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35</w:t>
            </w:r>
            <w:r w:rsidRPr="009C7446">
              <w:rPr>
                <w:sz w:val="20"/>
                <w:szCs w:val="20"/>
              </w:rPr>
              <w:t>, -.0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-.2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[-.3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C7446">
              <w:rPr>
                <w:sz w:val="20"/>
                <w:szCs w:val="20"/>
              </w:rPr>
              <w:t>, -.1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E16615" w:rsidRDefault="00733128" w:rsidP="00525D4A">
            <w:pPr>
              <w:spacing w:line="276" w:lineRule="auto"/>
              <w:ind w:left="612"/>
              <w:rPr>
                <w:sz w:val="20"/>
                <w:szCs w:val="20"/>
                <w:vertAlign w:val="superscript"/>
              </w:rPr>
            </w:pPr>
            <w:r w:rsidRPr="009C7446">
              <w:rPr>
                <w:sz w:val="20"/>
                <w:szCs w:val="20"/>
              </w:rPr>
              <w:t>-.30</w:t>
            </w:r>
            <w:r w:rsidRPr="009C7446">
              <w:rPr>
                <w:sz w:val="20"/>
                <w:szCs w:val="20"/>
                <w:vertAlign w:val="superscript"/>
              </w:rPr>
              <w:t>**</w:t>
            </w:r>
            <w:r>
              <w:rPr>
                <w:rFonts w:hint="eastAsia"/>
                <w:sz w:val="20"/>
                <w:szCs w:val="20"/>
                <w:vertAlign w:val="superscript"/>
              </w:rPr>
              <w:t>*</w:t>
            </w:r>
            <w:r w:rsidRPr="009C7446">
              <w:rPr>
                <w:sz w:val="20"/>
                <w:szCs w:val="20"/>
              </w:rPr>
              <w:t xml:space="preserve"> [-.4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9C7446">
              <w:rPr>
                <w:sz w:val="20"/>
                <w:szCs w:val="20"/>
              </w:rPr>
              <w:t>, -.1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-.3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[-.46, -.1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  <w:r w:rsidRPr="007821C1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5" w:type="dxa"/>
          </w:tcPr>
          <w:p w:rsidR="00733128" w:rsidRPr="009C7446" w:rsidRDefault="00E5602D" w:rsidP="00E5602D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.1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B2059C">
              <w:rPr>
                <w:sz w:val="20"/>
                <w:szCs w:val="20"/>
                <w:vertAlign w:val="superscript"/>
              </w:rPr>
              <w:t>†</w:t>
            </w:r>
            <w:r w:rsidR="00733128" w:rsidRPr="009C7446">
              <w:rPr>
                <w:sz w:val="20"/>
                <w:szCs w:val="20"/>
              </w:rPr>
              <w:t xml:space="preserve"> [-.0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</w:rPr>
              <w:t>, .2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-.0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B2059C">
              <w:rPr>
                <w:sz w:val="20"/>
                <w:szCs w:val="20"/>
                <w:vertAlign w:val="superscript"/>
              </w:rPr>
              <w:t>†</w:t>
            </w:r>
            <w:r w:rsidRPr="009C7446">
              <w:rPr>
                <w:sz w:val="20"/>
                <w:szCs w:val="20"/>
              </w:rPr>
              <w:t xml:space="preserve"> [-.1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9C7446">
              <w:rPr>
                <w:sz w:val="20"/>
                <w:szCs w:val="20"/>
              </w:rPr>
              <w:t>, .0</w:t>
            </w:r>
            <w:r>
              <w:rPr>
                <w:rFonts w:hint="eastAsia"/>
                <w:sz w:val="20"/>
                <w:szCs w:val="20"/>
              </w:rPr>
              <w:t>04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.0</w:t>
            </w:r>
            <w:r w:rsidR="00733128">
              <w:rPr>
                <w:rFonts w:hint="eastAsia"/>
                <w:sz w:val="20"/>
                <w:szCs w:val="20"/>
              </w:rPr>
              <w:t>5</w:t>
            </w:r>
            <w:r w:rsidR="00733128" w:rsidRPr="009C7446">
              <w:rPr>
                <w:sz w:val="20"/>
                <w:szCs w:val="20"/>
              </w:rPr>
              <w:t xml:space="preserve"> [-.</w:t>
            </w:r>
            <w:r w:rsidR="00733128">
              <w:rPr>
                <w:rFonts w:hint="eastAsia"/>
                <w:sz w:val="20"/>
                <w:szCs w:val="20"/>
              </w:rPr>
              <w:t>09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19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</w:t>
            </w:r>
            <w:r>
              <w:rPr>
                <w:rFonts w:hint="eastAsia"/>
                <w:sz w:val="20"/>
                <w:szCs w:val="20"/>
              </w:rPr>
              <w:t>09</w:t>
            </w:r>
            <w:r w:rsidRPr="009C7446">
              <w:rPr>
                <w:sz w:val="20"/>
                <w:szCs w:val="20"/>
              </w:rPr>
              <w:t xml:space="preserve"> [-.2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9C7446">
              <w:rPr>
                <w:sz w:val="20"/>
                <w:szCs w:val="20"/>
              </w:rPr>
              <w:t>, .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Neuroticism/NA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</w:t>
            </w:r>
            <w:r w:rsidR="00733128">
              <w:rPr>
                <w:rFonts w:hint="eastAsia"/>
                <w:sz w:val="20"/>
                <w:szCs w:val="20"/>
              </w:rPr>
              <w:t>19</w:t>
            </w:r>
            <w:r w:rsidR="00733128" w:rsidRPr="009C7446">
              <w:rPr>
                <w:sz w:val="20"/>
                <w:szCs w:val="20"/>
              </w:rPr>
              <w:t>, .4</w:t>
            </w:r>
            <w:r w:rsidR="00733128">
              <w:rPr>
                <w:rFonts w:hint="eastAsia"/>
                <w:sz w:val="20"/>
                <w:szCs w:val="20"/>
              </w:rPr>
              <w:t>2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</w:t>
            </w:r>
            <w:r w:rsidR="00733128">
              <w:rPr>
                <w:rFonts w:hint="eastAsia"/>
                <w:sz w:val="20"/>
                <w:szCs w:val="20"/>
              </w:rPr>
              <w:t>3</w:t>
            </w:r>
            <w:r w:rsidR="00733128" w:rsidRPr="009C7446">
              <w:rPr>
                <w:sz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</w:t>
            </w:r>
            <w:r w:rsidR="00733128">
              <w:rPr>
                <w:rFonts w:hint="eastAsia"/>
                <w:sz w:val="20"/>
                <w:szCs w:val="20"/>
              </w:rPr>
              <w:t>20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46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</w:t>
            </w:r>
            <w:r w:rsidR="00733128">
              <w:rPr>
                <w:rFonts w:hint="eastAsia"/>
                <w:sz w:val="20"/>
                <w:szCs w:val="20"/>
              </w:rPr>
              <w:t>33</w:t>
            </w:r>
            <w:r w:rsidR="00733128" w:rsidRPr="009C7446">
              <w:rPr>
                <w:sz w:val="20"/>
                <w:vertAlign w:val="superscript"/>
              </w:rPr>
              <w:t>*</w:t>
            </w:r>
            <w:r w:rsidR="00733128">
              <w:rPr>
                <w:rFonts w:hint="eastAsia"/>
                <w:sz w:val="20"/>
                <w:vertAlign w:val="superscript"/>
              </w:rPr>
              <w:t>*</w:t>
            </w:r>
            <w:r w:rsidR="00733128" w:rsidRPr="009C7446">
              <w:rPr>
                <w:sz w:val="20"/>
                <w:vertAlign w:val="superscript"/>
              </w:rPr>
              <w:t>*</w:t>
            </w:r>
            <w:r w:rsidR="00733128" w:rsidRPr="009C7446">
              <w:rPr>
                <w:sz w:val="20"/>
                <w:szCs w:val="20"/>
              </w:rPr>
              <w:t xml:space="preserve"> [.1</w:t>
            </w:r>
            <w:r w:rsidR="00733128">
              <w:rPr>
                <w:rFonts w:hint="eastAsia"/>
                <w:sz w:val="20"/>
                <w:szCs w:val="20"/>
              </w:rPr>
              <w:t>9</w:t>
            </w:r>
            <w:r w:rsidR="00733128" w:rsidRPr="009C7446">
              <w:rPr>
                <w:sz w:val="20"/>
                <w:szCs w:val="20"/>
              </w:rPr>
              <w:t>, .4</w:t>
            </w:r>
            <w:r w:rsidR="00733128">
              <w:rPr>
                <w:rFonts w:hint="eastAsia"/>
                <w:sz w:val="20"/>
                <w:szCs w:val="20"/>
              </w:rPr>
              <w:t>7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0E78D1" w:rsidRDefault="00E5602D" w:rsidP="00525D4A">
            <w:pPr>
              <w:spacing w:line="276" w:lineRule="auto"/>
              <w:ind w:left="612"/>
              <w:rPr>
                <w:sz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</w:t>
            </w:r>
            <w:r w:rsidR="00733128">
              <w:rPr>
                <w:rFonts w:hint="eastAsia"/>
                <w:sz w:val="20"/>
                <w:szCs w:val="20"/>
              </w:rPr>
              <w:t>31</w:t>
            </w:r>
            <w:r w:rsidR="00733128" w:rsidRPr="009C7446">
              <w:rPr>
                <w:sz w:val="20"/>
                <w:vertAlign w:val="superscript"/>
              </w:rPr>
              <w:t>*</w:t>
            </w:r>
            <w:r w:rsidR="00733128">
              <w:rPr>
                <w:rFonts w:hint="eastAsia"/>
                <w:sz w:val="20"/>
                <w:vertAlign w:val="superscript"/>
              </w:rPr>
              <w:t>*</w:t>
            </w:r>
            <w:r w:rsidR="00733128" w:rsidRPr="009C7446">
              <w:rPr>
                <w:sz w:val="20"/>
                <w:vertAlign w:val="superscript"/>
              </w:rPr>
              <w:t>*</w:t>
            </w:r>
            <w:r w:rsidR="00733128" w:rsidRPr="009C7446">
              <w:rPr>
                <w:sz w:val="20"/>
                <w:szCs w:val="20"/>
              </w:rPr>
              <w:t xml:space="preserve"> [.1</w:t>
            </w:r>
            <w:r w:rsidR="00733128">
              <w:rPr>
                <w:rFonts w:hint="eastAsia"/>
                <w:sz w:val="20"/>
                <w:szCs w:val="20"/>
              </w:rPr>
              <w:t>7</w:t>
            </w:r>
            <w:r w:rsidR="00733128" w:rsidRPr="009C7446">
              <w:rPr>
                <w:sz w:val="20"/>
                <w:szCs w:val="20"/>
              </w:rPr>
              <w:t>, .4</w:t>
            </w:r>
            <w:r w:rsidR="00733128">
              <w:rPr>
                <w:rFonts w:hint="eastAsia"/>
                <w:sz w:val="20"/>
                <w:szCs w:val="20"/>
              </w:rPr>
              <w:t>4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Model </w:t>
            </w:r>
            <w:r w:rsidRPr="009C7446">
              <w:rPr>
                <w:i/>
                <w:sz w:val="20"/>
                <w:szCs w:val="20"/>
              </w:rPr>
              <w:t>R</w:t>
            </w:r>
            <w:r w:rsidRPr="009C7446">
              <w:rPr>
                <w:sz w:val="20"/>
                <w:szCs w:val="20"/>
                <w:vertAlign w:val="superscript"/>
              </w:rPr>
              <w:t xml:space="preserve">2 </w:t>
            </w:r>
            <w:r w:rsidRPr="009C7446">
              <w:rPr>
                <w:sz w:val="20"/>
                <w:szCs w:val="20"/>
              </w:rPr>
              <w:t>(SE)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.21 (.04)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.24 (.0</w:t>
            </w:r>
            <w:r w:rsidR="00733128">
              <w:rPr>
                <w:rFonts w:hint="eastAsia"/>
                <w:sz w:val="20"/>
                <w:szCs w:val="20"/>
              </w:rPr>
              <w:t>5</w:t>
            </w:r>
            <w:r w:rsidR="00733128" w:rsidRPr="009C7446">
              <w:rPr>
                <w:sz w:val="20"/>
                <w:szCs w:val="20"/>
              </w:rPr>
              <w:t>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.30 (.06)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277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.23 (.06)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40" w:lineRule="auto"/>
              <w:rPr>
                <w:b/>
                <w:sz w:val="21"/>
                <w:szCs w:val="21"/>
              </w:rPr>
            </w:pPr>
            <w:r w:rsidRPr="009C7446">
              <w:rPr>
                <w:b/>
                <w:sz w:val="20"/>
                <w:szCs w:val="21"/>
              </w:rPr>
              <w:t>Outcome: Panic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9C7446">
              <w:rPr>
                <w:sz w:val="20"/>
                <w:szCs w:val="20"/>
              </w:rPr>
              <w:t xml:space="preserve"> [-.2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9C7446">
              <w:rPr>
                <w:sz w:val="20"/>
                <w:szCs w:val="20"/>
              </w:rPr>
              <w:t>, .0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</w:t>
            </w:r>
            <w:r>
              <w:rPr>
                <w:rFonts w:hint="eastAsia"/>
                <w:sz w:val="20"/>
                <w:szCs w:val="20"/>
              </w:rPr>
              <w:t>27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</w:t>
            </w:r>
            <w:r>
              <w:rPr>
                <w:rFonts w:hint="eastAsia"/>
                <w:sz w:val="20"/>
                <w:szCs w:val="20"/>
              </w:rPr>
              <w:t>38</w:t>
            </w:r>
            <w:r w:rsidRPr="009C7446">
              <w:rPr>
                <w:sz w:val="20"/>
                <w:szCs w:val="20"/>
              </w:rPr>
              <w:t>, -.1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-.4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[-.5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9C7446">
              <w:rPr>
                <w:sz w:val="20"/>
                <w:szCs w:val="20"/>
              </w:rPr>
              <w:t>, -.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-.2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9C7446">
              <w:rPr>
                <w:sz w:val="20"/>
                <w:szCs w:val="20"/>
                <w:vertAlign w:val="superscript"/>
              </w:rPr>
              <w:t>*</w:t>
            </w:r>
            <w:r w:rsidRPr="009C7446">
              <w:rPr>
                <w:sz w:val="20"/>
                <w:szCs w:val="20"/>
              </w:rPr>
              <w:t xml:space="preserve"> [-.3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9C7446">
              <w:rPr>
                <w:sz w:val="20"/>
                <w:szCs w:val="20"/>
              </w:rPr>
              <w:t>, -.05]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  <w:r w:rsidRPr="007821C1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.0</w:t>
            </w:r>
            <w:r w:rsidR="00733128">
              <w:rPr>
                <w:rFonts w:hint="eastAsia"/>
                <w:sz w:val="20"/>
                <w:szCs w:val="20"/>
              </w:rPr>
              <w:t>7</w:t>
            </w:r>
            <w:r w:rsidR="00733128" w:rsidRPr="009C7446">
              <w:rPr>
                <w:sz w:val="20"/>
                <w:szCs w:val="20"/>
              </w:rPr>
              <w:t xml:space="preserve"> [-.0</w:t>
            </w:r>
            <w:r w:rsidR="00733128">
              <w:rPr>
                <w:rFonts w:hint="eastAsia"/>
                <w:sz w:val="20"/>
                <w:szCs w:val="20"/>
              </w:rPr>
              <w:t>4</w:t>
            </w:r>
            <w:r w:rsidR="00733128" w:rsidRPr="009C7446">
              <w:rPr>
                <w:sz w:val="20"/>
                <w:szCs w:val="20"/>
              </w:rPr>
              <w:t>, .18]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b/>
                <w:sz w:val="20"/>
                <w:szCs w:val="20"/>
              </w:rPr>
              <w:t>-.</w:t>
            </w:r>
            <w:r>
              <w:rPr>
                <w:rFonts w:hint="eastAsia"/>
                <w:b/>
                <w:sz w:val="20"/>
                <w:szCs w:val="20"/>
              </w:rPr>
              <w:t>09</w:t>
            </w:r>
            <w:r w:rsidRPr="009C7446">
              <w:rPr>
                <w:b/>
                <w:sz w:val="20"/>
                <w:vertAlign w:val="superscript"/>
              </w:rPr>
              <w:t>*</w:t>
            </w:r>
            <w:r w:rsidRPr="009C7446">
              <w:rPr>
                <w:sz w:val="20"/>
                <w:szCs w:val="20"/>
              </w:rPr>
              <w:t xml:space="preserve"> [-.</w:t>
            </w:r>
            <w:r>
              <w:rPr>
                <w:rFonts w:hint="eastAsia"/>
                <w:sz w:val="20"/>
                <w:szCs w:val="20"/>
              </w:rPr>
              <w:t>17</w:t>
            </w:r>
            <w:r w:rsidRPr="009C7446">
              <w:rPr>
                <w:sz w:val="20"/>
                <w:szCs w:val="20"/>
              </w:rPr>
              <w:t>, -.0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33128" w:rsidRPr="009C7446">
              <w:rPr>
                <w:b/>
                <w:sz w:val="20"/>
                <w:szCs w:val="20"/>
              </w:rPr>
              <w:t>.2</w:t>
            </w:r>
            <w:r w:rsidR="00733128">
              <w:rPr>
                <w:rFonts w:hint="eastAsia"/>
                <w:b/>
                <w:sz w:val="20"/>
                <w:szCs w:val="20"/>
              </w:rPr>
              <w:t>3</w:t>
            </w:r>
            <w:r w:rsidR="00733128" w:rsidRPr="009C7446">
              <w:rPr>
                <w:b/>
                <w:sz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[.1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35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-.02 [-.18, .14]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Neuroticism/NA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</w:t>
            </w:r>
            <w:r w:rsidR="00733128">
              <w:rPr>
                <w:rFonts w:hint="eastAsia"/>
                <w:sz w:val="20"/>
                <w:szCs w:val="20"/>
              </w:rPr>
              <w:t>8</w:t>
            </w:r>
            <w:r w:rsidR="00733128" w:rsidRPr="009C7446">
              <w:rPr>
                <w:sz w:val="20"/>
                <w:vertAlign w:val="superscript"/>
              </w:rPr>
              <w:t>***</w:t>
            </w:r>
            <w:r w:rsidR="00733128" w:rsidRPr="009C7446">
              <w:rPr>
                <w:sz w:val="18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[.16, .4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</w:t>
            </w:r>
            <w:r w:rsidR="00733128">
              <w:rPr>
                <w:rFonts w:hint="eastAsia"/>
                <w:sz w:val="20"/>
                <w:szCs w:val="20"/>
              </w:rPr>
              <w:t>5</w:t>
            </w:r>
            <w:r w:rsidR="00733128" w:rsidRPr="009C7446">
              <w:rPr>
                <w:sz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</w:t>
            </w:r>
            <w:r w:rsidR="00733128">
              <w:rPr>
                <w:rFonts w:hint="eastAsia"/>
                <w:sz w:val="20"/>
                <w:szCs w:val="20"/>
              </w:rPr>
              <w:t>2</w:t>
            </w:r>
            <w:r w:rsidR="00733128" w:rsidRPr="009C7446">
              <w:rPr>
                <w:sz w:val="20"/>
                <w:szCs w:val="20"/>
              </w:rPr>
              <w:t>2, .</w:t>
            </w:r>
            <w:r w:rsidR="00733128">
              <w:rPr>
                <w:rFonts w:hint="eastAsia"/>
                <w:sz w:val="20"/>
                <w:szCs w:val="20"/>
              </w:rPr>
              <w:t>47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.1</w:t>
            </w:r>
            <w:r w:rsidR="00733128">
              <w:rPr>
                <w:rFonts w:hint="eastAsia"/>
                <w:sz w:val="20"/>
                <w:szCs w:val="20"/>
              </w:rPr>
              <w:t>9</w:t>
            </w:r>
            <w:r w:rsidR="00733128" w:rsidRPr="009C7446">
              <w:rPr>
                <w:sz w:val="20"/>
                <w:vertAlign w:val="superscript"/>
              </w:rPr>
              <w:t>*</w:t>
            </w:r>
            <w:r w:rsidR="00733128">
              <w:rPr>
                <w:rFonts w:hint="eastAsia"/>
                <w:sz w:val="20"/>
                <w:vertAlign w:val="superscript"/>
              </w:rPr>
              <w:t>*</w:t>
            </w:r>
            <w:r w:rsidR="00733128" w:rsidRPr="009C7446">
              <w:rPr>
                <w:sz w:val="20"/>
                <w:szCs w:val="20"/>
              </w:rPr>
              <w:t xml:space="preserve"> [.0</w:t>
            </w:r>
            <w:r w:rsidR="00733128">
              <w:rPr>
                <w:rFonts w:hint="eastAsia"/>
                <w:sz w:val="20"/>
                <w:szCs w:val="20"/>
              </w:rPr>
              <w:t>7</w:t>
            </w:r>
            <w:r w:rsidR="00733128" w:rsidRPr="009C7446">
              <w:rPr>
                <w:sz w:val="20"/>
                <w:szCs w:val="20"/>
              </w:rPr>
              <w:t>, .32]</w:t>
            </w:r>
          </w:p>
        </w:tc>
        <w:tc>
          <w:tcPr>
            <w:tcW w:w="2277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vertAlign w:val="superscript"/>
              </w:rPr>
              <w:t>**</w:t>
            </w:r>
            <w:r w:rsidR="00733128" w:rsidRPr="009C7446">
              <w:rPr>
                <w:sz w:val="20"/>
                <w:szCs w:val="20"/>
              </w:rPr>
              <w:t xml:space="preserve"> [.1</w:t>
            </w:r>
            <w:r w:rsidR="00733128">
              <w:rPr>
                <w:rFonts w:hint="eastAsia"/>
                <w:sz w:val="20"/>
                <w:szCs w:val="20"/>
              </w:rPr>
              <w:t>6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4</w:t>
            </w:r>
            <w:r w:rsidR="00733128" w:rsidRPr="009C7446">
              <w:rPr>
                <w:sz w:val="20"/>
                <w:szCs w:val="20"/>
              </w:rPr>
              <w:t>5]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Model </w:t>
            </w:r>
            <w:r w:rsidRPr="009C7446">
              <w:rPr>
                <w:i/>
                <w:sz w:val="20"/>
                <w:szCs w:val="20"/>
              </w:rPr>
              <w:t>R</w:t>
            </w:r>
            <w:r w:rsidRPr="009C7446">
              <w:rPr>
                <w:sz w:val="20"/>
                <w:szCs w:val="20"/>
                <w:vertAlign w:val="superscript"/>
              </w:rPr>
              <w:t xml:space="preserve">2 </w:t>
            </w:r>
            <w:r w:rsidRPr="009C7446">
              <w:rPr>
                <w:sz w:val="20"/>
                <w:szCs w:val="20"/>
              </w:rPr>
              <w:t>(SE)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.12 (.03)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.25 (.0</w:t>
            </w:r>
            <w:r w:rsidR="00733128">
              <w:rPr>
                <w:rFonts w:hint="eastAsia"/>
                <w:sz w:val="20"/>
                <w:szCs w:val="20"/>
              </w:rPr>
              <w:t>4</w:t>
            </w:r>
            <w:r w:rsidR="00733128" w:rsidRPr="009C7446">
              <w:rPr>
                <w:sz w:val="20"/>
                <w:szCs w:val="20"/>
              </w:rPr>
              <w:t>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</w:t>
            </w:r>
            <w:r w:rsidR="00733128">
              <w:rPr>
                <w:rFonts w:hint="eastAsia"/>
                <w:sz w:val="20"/>
                <w:szCs w:val="20"/>
              </w:rPr>
              <w:t>8</w:t>
            </w:r>
            <w:r w:rsidR="00733128" w:rsidRPr="009C7446">
              <w:rPr>
                <w:sz w:val="20"/>
                <w:szCs w:val="20"/>
              </w:rPr>
              <w:t xml:space="preserve"> (.07)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277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.16 (.05)</w:t>
            </w:r>
            <w:r w:rsidR="00733128" w:rsidRPr="009C7446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40" w:lineRule="auto"/>
            </w:pPr>
            <w:r w:rsidRPr="009C7446">
              <w:rPr>
                <w:b/>
                <w:sz w:val="20"/>
              </w:rPr>
              <w:t>Outcome:</w:t>
            </w:r>
            <w:r w:rsidRPr="009C7446">
              <w:rPr>
                <w:sz w:val="20"/>
              </w:rPr>
              <w:t xml:space="preserve"> </w:t>
            </w:r>
            <w:r w:rsidRPr="009C7446">
              <w:rPr>
                <w:b/>
                <w:sz w:val="20"/>
              </w:rPr>
              <w:t>Traumatic Intrusions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40" w:lineRule="auto"/>
              <w:ind w:left="612"/>
              <w:rPr>
                <w:sz w:val="20"/>
                <w:szCs w:val="20"/>
              </w:rPr>
            </w:pP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9C7446">
              <w:rPr>
                <w:sz w:val="20"/>
                <w:szCs w:val="20"/>
                <w:vertAlign w:val="superscript"/>
              </w:rPr>
              <w:t>**</w:t>
            </w:r>
            <w:r w:rsidRPr="009C7446">
              <w:rPr>
                <w:sz w:val="20"/>
                <w:szCs w:val="20"/>
              </w:rPr>
              <w:t xml:space="preserve"> [-.</w:t>
            </w:r>
            <w:r>
              <w:rPr>
                <w:rFonts w:hint="eastAsia"/>
                <w:sz w:val="20"/>
                <w:szCs w:val="20"/>
              </w:rPr>
              <w:t>29</w:t>
            </w:r>
            <w:r w:rsidRPr="009C7446">
              <w:rPr>
                <w:sz w:val="20"/>
                <w:szCs w:val="20"/>
              </w:rPr>
              <w:t>, -.0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-.31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[-.4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9C7446">
              <w:rPr>
                <w:sz w:val="20"/>
                <w:szCs w:val="20"/>
              </w:rPr>
              <w:t>, -.1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-.3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9C7446">
              <w:rPr>
                <w:sz w:val="20"/>
                <w:szCs w:val="20"/>
                <w:vertAlign w:val="superscript"/>
              </w:rPr>
              <w:t>***</w:t>
            </w:r>
            <w:r w:rsidRPr="009C7446">
              <w:rPr>
                <w:sz w:val="20"/>
                <w:szCs w:val="20"/>
              </w:rPr>
              <w:t xml:space="preserve"> [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9C7446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50</w:t>
            </w:r>
            <w:r w:rsidRPr="009C7446">
              <w:rPr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9C7446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23</w:t>
            </w:r>
            <w:r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</w:t>
            </w:r>
            <w:r>
              <w:rPr>
                <w:rFonts w:hint="eastAsia"/>
                <w:sz w:val="20"/>
                <w:szCs w:val="20"/>
              </w:rPr>
              <w:t>17</w:t>
            </w:r>
            <w:r w:rsidRPr="009C7446">
              <w:rPr>
                <w:sz w:val="20"/>
                <w:szCs w:val="20"/>
                <w:vertAlign w:val="superscript"/>
              </w:rPr>
              <w:t>*</w:t>
            </w:r>
            <w:r w:rsidRPr="009C7446">
              <w:rPr>
                <w:sz w:val="20"/>
                <w:szCs w:val="20"/>
              </w:rPr>
              <w:t xml:space="preserve"> [-.</w:t>
            </w:r>
            <w:r>
              <w:rPr>
                <w:rFonts w:hint="eastAsia"/>
                <w:sz w:val="20"/>
                <w:szCs w:val="20"/>
              </w:rPr>
              <w:t>34</w:t>
            </w:r>
            <w:r w:rsidRPr="009C7446">
              <w:rPr>
                <w:sz w:val="20"/>
                <w:szCs w:val="20"/>
              </w:rPr>
              <w:t>, -.0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Emotional </w:t>
            </w:r>
            <w:r w:rsidRPr="009C7446">
              <w:rPr>
                <w:sz w:val="20"/>
                <w:szCs w:val="20"/>
              </w:rPr>
              <w:t>Clarity</w:t>
            </w:r>
            <w:r w:rsidRPr="007821C1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.0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szCs w:val="20"/>
              </w:rPr>
              <w:t>3 [-.1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szCs w:val="20"/>
              </w:rPr>
              <w:t>, .1</w:t>
            </w:r>
            <w:r w:rsidR="00733128">
              <w:rPr>
                <w:rFonts w:hint="eastAsia"/>
                <w:sz w:val="20"/>
                <w:szCs w:val="20"/>
              </w:rPr>
              <w:t>1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.1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szCs w:val="20"/>
              </w:rPr>
              <w:t xml:space="preserve"> [-.0</w:t>
            </w:r>
            <w:r w:rsidR="00733128">
              <w:rPr>
                <w:rFonts w:hint="eastAsia"/>
                <w:sz w:val="20"/>
                <w:szCs w:val="20"/>
              </w:rPr>
              <w:t>3</w:t>
            </w:r>
            <w:r w:rsidR="00733128" w:rsidRPr="009C7446">
              <w:rPr>
                <w:sz w:val="20"/>
                <w:szCs w:val="20"/>
              </w:rPr>
              <w:t>, .22]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.0</w:t>
            </w:r>
            <w:r w:rsidR="00733128">
              <w:rPr>
                <w:rFonts w:hint="eastAsia"/>
                <w:sz w:val="20"/>
                <w:szCs w:val="20"/>
              </w:rPr>
              <w:t>7</w:t>
            </w:r>
            <w:r w:rsidR="00733128" w:rsidRPr="009C7446">
              <w:rPr>
                <w:sz w:val="20"/>
                <w:szCs w:val="20"/>
              </w:rPr>
              <w:t xml:space="preserve"> [-.0</w:t>
            </w:r>
            <w:r w:rsidR="00733128">
              <w:rPr>
                <w:rFonts w:hint="eastAsia"/>
                <w:sz w:val="20"/>
                <w:szCs w:val="20"/>
              </w:rPr>
              <w:t>5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19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9C7446" w:rsidRDefault="00733128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>-.0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9C7446">
              <w:rPr>
                <w:sz w:val="20"/>
                <w:szCs w:val="20"/>
              </w:rPr>
              <w:t xml:space="preserve"> [-.2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9C7446">
              <w:rPr>
                <w:sz w:val="20"/>
                <w:szCs w:val="20"/>
              </w:rPr>
              <w:t>, .1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Neuroticism/NA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</w:t>
            </w:r>
            <w:r w:rsidR="00733128">
              <w:rPr>
                <w:rFonts w:hint="eastAsia"/>
                <w:sz w:val="20"/>
                <w:szCs w:val="20"/>
              </w:rPr>
              <w:t>7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</w:t>
            </w:r>
            <w:r w:rsidR="00733128">
              <w:rPr>
                <w:rFonts w:hint="eastAsia"/>
                <w:sz w:val="20"/>
                <w:szCs w:val="20"/>
              </w:rPr>
              <w:t>25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48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.3</w:t>
            </w:r>
            <w:r w:rsidR="00733128">
              <w:rPr>
                <w:rFonts w:hint="eastAsia"/>
                <w:sz w:val="20"/>
                <w:szCs w:val="20"/>
              </w:rPr>
              <w:t>2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[.2</w:t>
            </w:r>
            <w:r w:rsidR="00733128">
              <w:rPr>
                <w:rFonts w:hint="eastAsia"/>
                <w:sz w:val="20"/>
                <w:szCs w:val="20"/>
              </w:rPr>
              <w:t>0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44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</w:t>
            </w:r>
            <w:r w:rsidR="00733128">
              <w:rPr>
                <w:rFonts w:hint="eastAsia"/>
                <w:sz w:val="20"/>
                <w:szCs w:val="20"/>
              </w:rPr>
              <w:t>3</w:t>
            </w:r>
            <w:r w:rsidR="00733128" w:rsidRPr="009C7446">
              <w:rPr>
                <w:sz w:val="20"/>
                <w:szCs w:val="20"/>
                <w:vertAlign w:val="superscript"/>
              </w:rPr>
              <w:t>*</w:t>
            </w:r>
            <w:r w:rsidR="00733128">
              <w:rPr>
                <w:rFonts w:hint="eastAsia"/>
                <w:sz w:val="20"/>
                <w:szCs w:val="20"/>
                <w:vertAlign w:val="superscript"/>
              </w:rPr>
              <w:t>*</w:t>
            </w:r>
            <w:r w:rsidR="00733128" w:rsidRPr="009C7446">
              <w:rPr>
                <w:sz w:val="20"/>
                <w:szCs w:val="20"/>
                <w:vertAlign w:val="superscript"/>
              </w:rPr>
              <w:t>*</w:t>
            </w:r>
            <w:r w:rsidR="00733128" w:rsidRPr="009C7446">
              <w:rPr>
                <w:sz w:val="20"/>
                <w:szCs w:val="20"/>
              </w:rPr>
              <w:t xml:space="preserve"> [.</w:t>
            </w:r>
            <w:r w:rsidR="00733128">
              <w:rPr>
                <w:rFonts w:hint="eastAsia"/>
                <w:sz w:val="20"/>
                <w:szCs w:val="20"/>
              </w:rPr>
              <w:t>11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36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</w:t>
            </w:r>
            <w:r w:rsidR="00733128">
              <w:rPr>
                <w:rFonts w:hint="eastAsia"/>
                <w:sz w:val="20"/>
                <w:szCs w:val="20"/>
              </w:rPr>
              <w:t>28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  <w:r w:rsidR="00733128" w:rsidRPr="009C7446">
              <w:rPr>
                <w:sz w:val="20"/>
                <w:szCs w:val="20"/>
              </w:rPr>
              <w:t xml:space="preserve"> [.</w:t>
            </w:r>
            <w:r w:rsidR="00733128">
              <w:rPr>
                <w:rFonts w:hint="eastAsia"/>
                <w:sz w:val="20"/>
                <w:szCs w:val="20"/>
              </w:rPr>
              <w:t>14</w:t>
            </w:r>
            <w:r w:rsidR="00733128" w:rsidRPr="009C7446">
              <w:rPr>
                <w:sz w:val="20"/>
                <w:szCs w:val="20"/>
              </w:rPr>
              <w:t>, .</w:t>
            </w:r>
            <w:r w:rsidR="00733128">
              <w:rPr>
                <w:rFonts w:hint="eastAsia"/>
                <w:sz w:val="20"/>
                <w:szCs w:val="20"/>
              </w:rPr>
              <w:t>42</w:t>
            </w:r>
            <w:r w:rsidR="00733128" w:rsidRPr="009C7446">
              <w:rPr>
                <w:sz w:val="20"/>
                <w:szCs w:val="20"/>
              </w:rPr>
              <w:t>]</w:t>
            </w:r>
          </w:p>
        </w:tc>
      </w:tr>
      <w:tr w:rsidR="00733128" w:rsidRPr="006F7778" w:rsidTr="00E5602D">
        <w:tc>
          <w:tcPr>
            <w:tcW w:w="2975" w:type="dxa"/>
          </w:tcPr>
          <w:p w:rsidR="00733128" w:rsidRPr="009C7446" w:rsidRDefault="00733128" w:rsidP="00525D4A">
            <w:pPr>
              <w:spacing w:line="276" w:lineRule="auto"/>
              <w:rPr>
                <w:sz w:val="20"/>
                <w:szCs w:val="20"/>
              </w:rPr>
            </w:pPr>
            <w:r w:rsidRPr="009C7446">
              <w:rPr>
                <w:sz w:val="20"/>
                <w:szCs w:val="20"/>
              </w:rPr>
              <w:t xml:space="preserve">   Model </w:t>
            </w:r>
            <w:r w:rsidRPr="009C7446">
              <w:rPr>
                <w:i/>
                <w:sz w:val="20"/>
                <w:szCs w:val="20"/>
              </w:rPr>
              <w:t>R</w:t>
            </w:r>
            <w:r w:rsidRPr="009C7446">
              <w:rPr>
                <w:sz w:val="20"/>
                <w:szCs w:val="20"/>
                <w:vertAlign w:val="superscript"/>
              </w:rPr>
              <w:t xml:space="preserve">2 </w:t>
            </w:r>
            <w:r w:rsidRPr="009C7446">
              <w:rPr>
                <w:sz w:val="20"/>
                <w:szCs w:val="20"/>
              </w:rPr>
              <w:t>(SE)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</w:t>
            </w:r>
            <w:r w:rsidR="00733128">
              <w:rPr>
                <w:rFonts w:hint="eastAsia"/>
                <w:sz w:val="20"/>
                <w:szCs w:val="20"/>
              </w:rPr>
              <w:t>2</w:t>
            </w:r>
            <w:r w:rsidR="00733128" w:rsidRPr="009C7446">
              <w:rPr>
                <w:sz w:val="20"/>
                <w:szCs w:val="20"/>
              </w:rPr>
              <w:t xml:space="preserve"> (.04)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485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</w:t>
            </w:r>
            <w:r w:rsidR="00733128">
              <w:rPr>
                <w:rFonts w:hint="eastAsia"/>
                <w:sz w:val="20"/>
                <w:szCs w:val="20"/>
              </w:rPr>
              <w:t>8</w:t>
            </w:r>
            <w:r w:rsidR="00733128" w:rsidRPr="009C7446">
              <w:rPr>
                <w:sz w:val="20"/>
                <w:szCs w:val="20"/>
              </w:rPr>
              <w:t xml:space="preserve"> (.05)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.28 (.0</w:t>
            </w:r>
            <w:r w:rsidR="00733128">
              <w:rPr>
                <w:rFonts w:hint="eastAsia"/>
                <w:sz w:val="20"/>
                <w:szCs w:val="20"/>
              </w:rPr>
              <w:t>7</w:t>
            </w:r>
            <w:r w:rsidR="00733128" w:rsidRPr="009C7446">
              <w:rPr>
                <w:sz w:val="20"/>
                <w:szCs w:val="20"/>
              </w:rPr>
              <w:t>)</w:t>
            </w:r>
            <w:r w:rsidR="00733128" w:rsidRPr="009C744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277" w:type="dxa"/>
          </w:tcPr>
          <w:p w:rsidR="00733128" w:rsidRPr="009C7446" w:rsidRDefault="00E5602D" w:rsidP="00525D4A">
            <w:pPr>
              <w:spacing w:line="276" w:lineRule="auto"/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128" w:rsidRPr="009C7446">
              <w:rPr>
                <w:sz w:val="20"/>
                <w:szCs w:val="20"/>
              </w:rPr>
              <w:t>.1</w:t>
            </w:r>
            <w:r w:rsidR="00733128">
              <w:rPr>
                <w:sz w:val="20"/>
                <w:szCs w:val="20"/>
              </w:rPr>
              <w:t>3</w:t>
            </w:r>
            <w:r w:rsidR="00733128" w:rsidRPr="009C7446">
              <w:rPr>
                <w:sz w:val="20"/>
                <w:szCs w:val="20"/>
              </w:rPr>
              <w:t xml:space="preserve"> (.0</w:t>
            </w:r>
            <w:r w:rsidR="00733128">
              <w:rPr>
                <w:rFonts w:hint="eastAsia"/>
                <w:sz w:val="20"/>
                <w:szCs w:val="20"/>
              </w:rPr>
              <w:t>5</w:t>
            </w:r>
            <w:r w:rsidR="00733128" w:rsidRPr="009C7446">
              <w:rPr>
                <w:sz w:val="20"/>
                <w:szCs w:val="20"/>
              </w:rPr>
              <w:t>)</w:t>
            </w:r>
            <w:r w:rsidR="00733128" w:rsidRPr="009C7446"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:rsidR="00733128" w:rsidRPr="00367EE9" w:rsidRDefault="00733128" w:rsidP="00733128">
      <w:pPr>
        <w:spacing w:line="240" w:lineRule="auto"/>
        <w:rPr>
          <w:sz w:val="20"/>
        </w:rPr>
      </w:pPr>
      <w:r w:rsidRPr="00367EE9">
        <w:rPr>
          <w:i/>
          <w:sz w:val="20"/>
        </w:rPr>
        <w:t>Note</w:t>
      </w:r>
      <w:r w:rsidRPr="00367EE9">
        <w:rPr>
          <w:sz w:val="20"/>
        </w:rPr>
        <w:t xml:space="preserve">. NA = negative affect; Standardized estimates are presented with 95% confidence intervals in brackets. </w:t>
      </w:r>
    </w:p>
    <w:p w:rsidR="00733128" w:rsidRDefault="00733128" w:rsidP="00733128">
      <w:pPr>
        <w:spacing w:line="240" w:lineRule="auto"/>
        <w:rPr>
          <w:lang w:eastAsia="ko-KR"/>
        </w:rPr>
      </w:pPr>
      <w:r w:rsidRPr="0062076C">
        <w:rPr>
          <w:sz w:val="20"/>
          <w:szCs w:val="20"/>
          <w:vertAlign w:val="superscript"/>
        </w:rPr>
        <w:t>†</w:t>
      </w:r>
      <w:r>
        <w:rPr>
          <w:sz w:val="20"/>
          <w:szCs w:val="20"/>
          <w:vertAlign w:val="superscript"/>
        </w:rPr>
        <w:t xml:space="preserve"> </w:t>
      </w:r>
      <w:r w:rsidRPr="0062076C">
        <w:rPr>
          <w:i/>
          <w:sz w:val="20"/>
          <w:szCs w:val="20"/>
        </w:rPr>
        <w:t xml:space="preserve">p </w:t>
      </w:r>
      <w:r>
        <w:rPr>
          <w:rFonts w:hint="eastAsia"/>
          <w:sz w:val="20"/>
          <w:szCs w:val="20"/>
          <w:lang w:eastAsia="ko-KR"/>
        </w:rPr>
        <w:t>&lt;</w:t>
      </w:r>
      <w:r w:rsidRPr="0062076C">
        <w:rPr>
          <w:sz w:val="20"/>
          <w:szCs w:val="20"/>
        </w:rPr>
        <w:t xml:space="preserve"> </w:t>
      </w:r>
      <w:r w:rsidRPr="0062076C">
        <w:rPr>
          <w:sz w:val="20"/>
        </w:rPr>
        <w:t>.0</w:t>
      </w:r>
      <w:r>
        <w:rPr>
          <w:rFonts w:hint="eastAsia"/>
          <w:sz w:val="20"/>
          <w:lang w:eastAsia="ko-KR"/>
        </w:rPr>
        <w:t>7</w:t>
      </w:r>
      <w:r>
        <w:rPr>
          <w:sz w:val="20"/>
        </w:rPr>
        <w:t>.</w:t>
      </w:r>
      <w:r w:rsidRPr="0062076C">
        <w:rPr>
          <w:sz w:val="20"/>
        </w:rPr>
        <w:t>,</w:t>
      </w:r>
      <w:r>
        <w:rPr>
          <w:sz w:val="20"/>
          <w:vertAlign w:val="superscript"/>
        </w:rPr>
        <w:t xml:space="preserve"> </w:t>
      </w:r>
      <w:r w:rsidRPr="00367EE9">
        <w:rPr>
          <w:sz w:val="20"/>
          <w:vertAlign w:val="superscript"/>
        </w:rPr>
        <w:t>*</w:t>
      </w:r>
      <w:r w:rsidRPr="00367EE9">
        <w:rPr>
          <w:sz w:val="20"/>
        </w:rPr>
        <w:t xml:space="preserve"> </w:t>
      </w:r>
      <w:r w:rsidRPr="00367EE9">
        <w:rPr>
          <w:i/>
          <w:sz w:val="20"/>
        </w:rPr>
        <w:t>p</w:t>
      </w:r>
      <w:r w:rsidRPr="00367EE9">
        <w:rPr>
          <w:sz w:val="20"/>
        </w:rPr>
        <w:t xml:space="preserve"> &lt; .05., </w:t>
      </w:r>
      <w:r w:rsidRPr="00367EE9">
        <w:rPr>
          <w:sz w:val="20"/>
          <w:vertAlign w:val="superscript"/>
        </w:rPr>
        <w:t>**</w:t>
      </w:r>
      <w:r w:rsidRPr="00367EE9">
        <w:rPr>
          <w:sz w:val="20"/>
        </w:rPr>
        <w:t xml:space="preserve"> </w:t>
      </w:r>
      <w:r w:rsidRPr="00367EE9">
        <w:rPr>
          <w:i/>
          <w:sz w:val="20"/>
        </w:rPr>
        <w:t>p</w:t>
      </w:r>
      <w:r w:rsidRPr="00367EE9">
        <w:rPr>
          <w:sz w:val="20"/>
        </w:rPr>
        <w:t xml:space="preserve"> &lt; .01., </w:t>
      </w:r>
      <w:r w:rsidRPr="00367EE9">
        <w:rPr>
          <w:sz w:val="20"/>
          <w:vertAlign w:val="superscript"/>
        </w:rPr>
        <w:t>***</w:t>
      </w:r>
      <w:r w:rsidRPr="00367EE9">
        <w:rPr>
          <w:sz w:val="20"/>
        </w:rPr>
        <w:t xml:space="preserve"> </w:t>
      </w:r>
      <w:r w:rsidRPr="00367EE9">
        <w:rPr>
          <w:i/>
          <w:sz w:val="20"/>
        </w:rPr>
        <w:t>p</w:t>
      </w:r>
      <w:r w:rsidRPr="00367EE9">
        <w:rPr>
          <w:sz w:val="20"/>
        </w:rPr>
        <w:t xml:space="preserve"> &lt; .001.</w:t>
      </w:r>
      <w:r>
        <w:t xml:space="preserve"> </w:t>
      </w:r>
    </w:p>
    <w:p w:rsidR="0088738E" w:rsidRDefault="00A87F0C"/>
    <w:sectPr w:rsidR="0088738E" w:rsidSect="00FE3A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0C" w:rsidRDefault="00A87F0C" w:rsidP="00E5602D">
      <w:pPr>
        <w:spacing w:line="240" w:lineRule="auto"/>
      </w:pPr>
      <w:r>
        <w:separator/>
      </w:r>
    </w:p>
  </w:endnote>
  <w:endnote w:type="continuationSeparator" w:id="0">
    <w:p w:rsidR="00A87F0C" w:rsidRDefault="00A87F0C" w:rsidP="00E5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0C" w:rsidRDefault="00A87F0C" w:rsidP="00E5602D">
      <w:pPr>
        <w:spacing w:line="240" w:lineRule="auto"/>
      </w:pPr>
      <w:r>
        <w:separator/>
      </w:r>
    </w:p>
  </w:footnote>
  <w:footnote w:type="continuationSeparator" w:id="0">
    <w:p w:rsidR="00A87F0C" w:rsidRDefault="00A87F0C" w:rsidP="00E560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28"/>
    <w:rsid w:val="0029440D"/>
    <w:rsid w:val="006F1DB5"/>
    <w:rsid w:val="006F6ABB"/>
    <w:rsid w:val="00733128"/>
    <w:rsid w:val="007912DF"/>
    <w:rsid w:val="00900341"/>
    <w:rsid w:val="00A87F0C"/>
    <w:rsid w:val="00E5602D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EEA8B-D949-4368-A578-B65F37C9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28"/>
    <w:pPr>
      <w:spacing w:after="0"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602D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4"/>
    <w:uiPriority w:val="99"/>
    <w:rsid w:val="00E5602D"/>
    <w:rPr>
      <w:rFonts w:ascii="Times New Roman" w:hAnsi="Times New Roman" w:cs="Times New Roman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E5602D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5"/>
    <w:uiPriority w:val="99"/>
    <w:rsid w:val="00E5602D"/>
    <w:rPr>
      <w:rFonts w:ascii="Times New Roman" w:hAnsi="Times New Roman" w:cs="Times New Roman"/>
      <w:sz w:val="24"/>
      <w:szCs w:val="24"/>
      <w:lang w:val="en-GB" w:eastAsia="en-GB"/>
    </w:rPr>
  </w:style>
  <w:style w:type="paragraph" w:styleId="a6">
    <w:name w:val="List Paragraph"/>
    <w:basedOn w:val="a"/>
    <w:uiPriority w:val="34"/>
    <w:qFormat/>
    <w:rsid w:val="00E5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Juhyun Park</dc:creator>
  <cp:lastModifiedBy>Juhyun Park</cp:lastModifiedBy>
  <cp:revision>2</cp:revision>
  <dcterms:created xsi:type="dcterms:W3CDTF">2019-05-17T03:01:00Z</dcterms:created>
  <dcterms:modified xsi:type="dcterms:W3CDTF">2019-05-17T03:01:00Z</dcterms:modified>
</cp:coreProperties>
</file>