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2EF" w:rsidRPr="0006452E" w:rsidRDefault="00045AEC" w:rsidP="00364CD7">
      <w:pPr>
        <w:spacing w:line="480" w:lineRule="auto"/>
        <w:ind w:left="1134" w:hanging="1134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>T</w:t>
      </w:r>
      <w:r w:rsidR="008F52EF" w:rsidRPr="00AD3232">
        <w:rPr>
          <w:rFonts w:asciiTheme="majorBidi" w:hAnsiTheme="majorBidi" w:cstheme="majorBidi"/>
          <w:b/>
          <w:bCs/>
          <w:szCs w:val="24"/>
        </w:rPr>
        <w:t xml:space="preserve">able </w:t>
      </w:r>
      <w:r w:rsidR="00331033">
        <w:rPr>
          <w:rFonts w:asciiTheme="majorBidi" w:hAnsiTheme="majorBidi" w:cstheme="majorBidi"/>
          <w:b/>
          <w:bCs/>
          <w:szCs w:val="24"/>
        </w:rPr>
        <w:t>S</w:t>
      </w:r>
      <w:r w:rsidR="00573DDF">
        <w:rPr>
          <w:rFonts w:asciiTheme="majorBidi" w:hAnsiTheme="majorBidi" w:cstheme="majorBidi"/>
          <w:b/>
          <w:bCs/>
          <w:szCs w:val="24"/>
        </w:rPr>
        <w:t>1</w:t>
      </w:r>
      <w:r w:rsidR="008F52EF" w:rsidRPr="00AD3232">
        <w:rPr>
          <w:rFonts w:asciiTheme="majorBidi" w:hAnsiTheme="majorBidi" w:cstheme="majorBidi"/>
          <w:b/>
          <w:bCs/>
          <w:szCs w:val="24"/>
        </w:rPr>
        <w:t>:</w:t>
      </w:r>
      <w:r w:rsidR="008F52EF" w:rsidRPr="0006452E">
        <w:rPr>
          <w:rFonts w:asciiTheme="majorBidi" w:hAnsiTheme="majorBidi" w:cstheme="majorBidi"/>
          <w:szCs w:val="24"/>
        </w:rPr>
        <w:t xml:space="preserve"> </w:t>
      </w:r>
      <w:r w:rsidR="0050743F">
        <w:rPr>
          <w:rFonts w:asciiTheme="majorBidi" w:hAnsiTheme="majorBidi" w:cstheme="majorBidi"/>
          <w:szCs w:val="24"/>
        </w:rPr>
        <w:t xml:space="preserve">The molecular structures and their </w:t>
      </w:r>
      <w:r w:rsidR="008F52EF" w:rsidRPr="0006452E">
        <w:rPr>
          <w:rFonts w:asciiTheme="majorBidi" w:hAnsiTheme="majorBidi" w:cstheme="majorBidi"/>
          <w:szCs w:val="24"/>
        </w:rPr>
        <w:t xml:space="preserve">true pIC50 </w:t>
      </w:r>
      <w:r w:rsidR="0069338C">
        <w:rPr>
          <w:rFonts w:asciiTheme="majorBidi" w:hAnsiTheme="majorBidi" w:cstheme="majorBidi"/>
          <w:szCs w:val="24"/>
        </w:rPr>
        <w:t xml:space="preserve">and predicted </w:t>
      </w:r>
      <w:r w:rsidR="008F52EF" w:rsidRPr="0006452E">
        <w:rPr>
          <w:rFonts w:asciiTheme="majorBidi" w:hAnsiTheme="majorBidi" w:cstheme="majorBidi"/>
          <w:szCs w:val="24"/>
        </w:rPr>
        <w:t>values of the training and testing data</w:t>
      </w:r>
    </w:p>
    <w:tbl>
      <w:tblPr>
        <w:tblStyle w:val="TableGrid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118"/>
        <w:gridCol w:w="1276"/>
        <w:gridCol w:w="1595"/>
      </w:tblGrid>
      <w:tr w:rsidR="006A66CB" w:rsidRPr="0006452E" w:rsidTr="0069338C">
        <w:trPr>
          <w:trHeight w:val="55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6CB" w:rsidRPr="0006452E" w:rsidRDefault="006A66CB" w:rsidP="00DF1ABB">
            <w:pPr>
              <w:spacing w:line="480" w:lineRule="auto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N</w:t>
            </w:r>
            <w:r w:rsidRPr="0006452E">
              <w:rPr>
                <w:rFonts w:asciiTheme="majorBidi" w:hAnsiTheme="majorBidi" w:cstheme="majorBidi"/>
                <w:szCs w:val="24"/>
              </w:rPr>
              <w:t>o.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6CB" w:rsidRPr="0006452E" w:rsidRDefault="006A66CB" w:rsidP="00DF1ABB">
            <w:pPr>
              <w:spacing w:line="480" w:lineRule="auto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Structures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6CB" w:rsidRDefault="006A66CB" w:rsidP="00FF5763">
            <w:pPr>
              <w:spacing w:line="480" w:lineRule="auto"/>
              <w:jc w:val="center"/>
              <w:rPr>
                <w:rFonts w:asciiTheme="majorBidi" w:hAnsiTheme="majorBidi" w:cstheme="majorBidi"/>
                <w:szCs w:val="24"/>
              </w:rPr>
            </w:pPr>
            <w:r w:rsidRPr="0006452E">
              <w:rPr>
                <w:rFonts w:asciiTheme="majorBidi" w:hAnsiTheme="majorBidi" w:cstheme="majorBidi"/>
                <w:szCs w:val="24"/>
              </w:rPr>
              <w:t>True pIC</w:t>
            </w:r>
            <w:r w:rsidRPr="0006452E">
              <w:rPr>
                <w:rFonts w:asciiTheme="majorBidi" w:hAnsiTheme="majorBidi" w:cstheme="majorBidi"/>
                <w:szCs w:val="24"/>
                <w:vertAlign w:val="subscript"/>
              </w:rPr>
              <w:t>50</w:t>
            </w:r>
          </w:p>
          <w:p w:rsidR="006A66CB" w:rsidRPr="00364CD7" w:rsidRDefault="006A66CB" w:rsidP="00364CD7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6CB" w:rsidRPr="0006452E" w:rsidRDefault="0069338C" w:rsidP="00FF5763">
            <w:pPr>
              <w:spacing w:line="480" w:lineRule="auto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Rank-Bridge</w:t>
            </w:r>
          </w:p>
        </w:tc>
      </w:tr>
      <w:tr w:rsidR="006A66CB" w:rsidRPr="0006452E" w:rsidTr="0069338C">
        <w:trPr>
          <w:trHeight w:val="552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06452E" w:rsidRDefault="006A66CB" w:rsidP="00DF1ABB">
            <w:pPr>
              <w:spacing w:line="480" w:lineRule="auto"/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06452E" w:rsidRDefault="006A66CB" w:rsidP="00DF1ABB">
            <w:pPr>
              <w:spacing w:line="480" w:lineRule="auto"/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06452E" w:rsidRDefault="006A66CB" w:rsidP="00FF5763">
            <w:pPr>
              <w:spacing w:line="480" w:lineRule="auto"/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06452E" w:rsidRDefault="006A66CB" w:rsidP="00FF5763">
            <w:pPr>
              <w:spacing w:line="480" w:lineRule="auto"/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5A4943" wp14:editId="34B96296">
                  <wp:extent cx="1842770" cy="132334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8.744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0A3F84" w:rsidP="00FF5763">
            <w:pPr>
              <w:spacing w:line="480" w:lineRule="auto"/>
              <w:jc w:val="center"/>
            </w:pPr>
            <w:r w:rsidRPr="000A3F84">
              <w:t>7.0386</w:t>
            </w: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2A8003" wp14:editId="7A7DF8D5">
                  <wp:extent cx="1842770" cy="1638935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5.667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4D35B2" w:rsidRPr="004D35B2" w:rsidTr="004D35B2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D35B2" w:rsidRPr="004D35B2" w:rsidRDefault="004D35B2" w:rsidP="004D35B2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4D35B2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6.572073</w:t>
                  </w:r>
                </w:p>
              </w:tc>
            </w:tr>
          </w:tbl>
          <w:p w:rsidR="006A66CB" w:rsidRPr="00180C2E" w:rsidRDefault="006A66CB" w:rsidP="004D35B2">
            <w:pPr>
              <w:spacing w:line="480" w:lineRule="auto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4CA6047" wp14:editId="62DC46ED">
                  <wp:extent cx="1842770" cy="1241425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6.619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2F1338" w:rsidRPr="002F1338" w:rsidTr="002F1338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W w:w="140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00"/>
                  </w:tblGrid>
                  <w:tr w:rsidR="004D35B2" w:rsidRPr="004D35B2" w:rsidTr="004D35B2">
                    <w:trPr>
                      <w:trHeight w:val="285"/>
                    </w:trPr>
                    <w:tc>
                      <w:tcPr>
                        <w:tcW w:w="14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D35B2" w:rsidRPr="004D35B2" w:rsidRDefault="004D35B2" w:rsidP="004D35B2">
                        <w:pPr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22"/>
                          </w:rPr>
                        </w:pPr>
                        <w:r w:rsidRPr="004D35B2">
                          <w:rPr>
                            <w:rFonts w:ascii="Arial" w:eastAsia="Times New Roman" w:hAnsi="Arial" w:cs="Arial"/>
                            <w:color w:val="000000"/>
                            <w:sz w:val="22"/>
                          </w:rPr>
                          <w:t>8.59524</w:t>
                        </w:r>
                      </w:p>
                    </w:tc>
                  </w:tr>
                </w:tbl>
                <w:p w:rsidR="002F1338" w:rsidRPr="002F1338" w:rsidRDefault="002F1338" w:rsidP="004D35B2">
                  <w:pPr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31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065E43" wp14:editId="625B2DFE">
                  <wp:extent cx="1842770" cy="1121410"/>
                  <wp:effectExtent l="0" t="0" r="508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8.522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2F1338" w:rsidRPr="002F1338" w:rsidTr="002F1338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W w:w="140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00"/>
                  </w:tblGrid>
                  <w:tr w:rsidR="004D35B2" w:rsidRPr="004D35B2" w:rsidTr="004D35B2">
                    <w:trPr>
                      <w:trHeight w:val="285"/>
                    </w:trPr>
                    <w:tc>
                      <w:tcPr>
                        <w:tcW w:w="14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D35B2" w:rsidRPr="004D35B2" w:rsidRDefault="004D35B2" w:rsidP="004D35B2">
                        <w:pPr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22"/>
                          </w:rPr>
                        </w:pPr>
                        <w:r w:rsidRPr="004D35B2">
                          <w:rPr>
                            <w:rFonts w:ascii="Arial" w:eastAsia="Times New Roman" w:hAnsi="Arial" w:cs="Arial"/>
                            <w:color w:val="000000"/>
                            <w:sz w:val="22"/>
                          </w:rPr>
                          <w:t>7.6553</w:t>
                        </w:r>
                      </w:p>
                    </w:tc>
                  </w:tr>
                </w:tbl>
                <w:p w:rsidR="002F1338" w:rsidRPr="002F1338" w:rsidRDefault="002F1338" w:rsidP="002F1338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107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077379" wp14:editId="1AE5D694">
                  <wp:extent cx="1842770" cy="1893570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7.397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F73BC8" w:rsidRPr="00F73BC8" w:rsidTr="00F73BC8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W w:w="140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00"/>
                  </w:tblGrid>
                  <w:tr w:rsidR="004D35B2" w:rsidRPr="004D35B2" w:rsidTr="004D35B2">
                    <w:trPr>
                      <w:trHeight w:val="285"/>
                    </w:trPr>
                    <w:tc>
                      <w:tcPr>
                        <w:tcW w:w="14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4D35B2" w:rsidRPr="004D35B2" w:rsidRDefault="004D35B2" w:rsidP="004D35B2">
                        <w:pPr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22"/>
                          </w:rPr>
                        </w:pPr>
                        <w:r w:rsidRPr="004D35B2">
                          <w:rPr>
                            <w:rFonts w:ascii="Arial" w:eastAsia="Times New Roman" w:hAnsi="Arial" w:cs="Arial"/>
                            <w:color w:val="000000"/>
                            <w:sz w:val="22"/>
                          </w:rPr>
                          <w:t>7.151181</w:t>
                        </w:r>
                      </w:p>
                    </w:tc>
                  </w:tr>
                </w:tbl>
                <w:p w:rsidR="00F73BC8" w:rsidRPr="00F73BC8" w:rsidRDefault="00F73BC8" w:rsidP="004D35B2">
                  <w:pPr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374726" wp14:editId="76B14735">
                  <wp:extent cx="1842770" cy="1302385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7.187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E00B7F" w:rsidRPr="00E00B7F" w:rsidTr="00E00B7F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00B7F" w:rsidRPr="00E00B7F" w:rsidRDefault="00E00B7F" w:rsidP="00E00B7F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E00B7F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6.562639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90EE8A" wp14:editId="291C0DC9">
                  <wp:extent cx="1842770" cy="1815465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8.221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E00B7F" w:rsidRPr="00E00B7F" w:rsidTr="00E00B7F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00B7F" w:rsidRPr="00E00B7F" w:rsidRDefault="00E00B7F" w:rsidP="00DE2849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E00B7F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7.44348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105A261" wp14:editId="203319DD">
                  <wp:extent cx="1842770" cy="17907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5.698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E00B7F" w:rsidRPr="00E00B7F" w:rsidTr="00E00B7F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00B7F" w:rsidRPr="00E00B7F" w:rsidRDefault="00E00B7F" w:rsidP="00E00B7F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E00B7F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6.664141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BF769B" wp14:editId="3D35E243">
                  <wp:extent cx="1842770" cy="1568450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7.958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E00B7F" w:rsidRPr="00E00B7F" w:rsidTr="00E00B7F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00B7F" w:rsidRPr="00E00B7F" w:rsidRDefault="00E00B7F" w:rsidP="00E00B7F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E00B7F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7.091435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656D37" wp14:editId="051B90E7">
                  <wp:extent cx="1842770" cy="969645"/>
                  <wp:effectExtent l="0" t="0" r="508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9.301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6.572073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90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C42AF5" wp14:editId="73B0BB76">
                  <wp:extent cx="1842770" cy="1898650"/>
                  <wp:effectExtent l="0" t="0" r="508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</w:t>
            </w:r>
            <w:r>
              <w:t>.000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7.93053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54EF26" wp14:editId="7167611D">
                  <wp:extent cx="1842770" cy="2280285"/>
                  <wp:effectExtent l="0" t="0" r="508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6.853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6.855565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7DAD2B2" wp14:editId="30D1D334">
                  <wp:extent cx="1842770" cy="1205230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7.154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7.082946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F58A9B" wp14:editId="18D33F97">
                  <wp:extent cx="1842770" cy="1344295"/>
                  <wp:effectExtent l="0" t="0" r="508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6.853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7.170494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B3159F" wp14:editId="32514C34">
                  <wp:extent cx="1842770" cy="1788795"/>
                  <wp:effectExtent l="0" t="0" r="508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6.744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7.441697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98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57208B" wp14:editId="2D885FDF">
                  <wp:extent cx="1842770" cy="1790700"/>
                  <wp:effectExtent l="0" t="0" r="508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.t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5.221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5.355169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6E32CA" wp14:editId="339F3478">
                  <wp:extent cx="1842770" cy="1788795"/>
                  <wp:effectExtent l="0" t="0" r="508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t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6.568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6.550507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089406" wp14:editId="4323AA62">
                  <wp:extent cx="1842770" cy="1612265"/>
                  <wp:effectExtent l="0" t="0" r="508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t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6.823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5.590257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0E8ECD" wp14:editId="3B89058C">
                  <wp:extent cx="1842770" cy="1344295"/>
                  <wp:effectExtent l="0" t="0" r="508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.t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4.657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7.185922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8ECB065" wp14:editId="7B37BFA5">
                  <wp:extent cx="1842770" cy="1741805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6.657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1253D9" w:rsidRPr="001253D9" w:rsidTr="001253D9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53D9" w:rsidRPr="001253D9" w:rsidRDefault="001253D9" w:rsidP="001253D9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1253D9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8.046511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32DC60" wp14:editId="6A3D3287">
                  <wp:extent cx="1842770" cy="1687195"/>
                  <wp:effectExtent l="0" t="0" r="508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4.602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6.079803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92066D" wp14:editId="040D5A38">
                  <wp:extent cx="1842770" cy="1138555"/>
                  <wp:effectExtent l="0" t="0" r="508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7.619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6.644477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BBFE18C" wp14:editId="5B3C5BE6">
                  <wp:extent cx="1842770" cy="1905000"/>
                  <wp:effectExtent l="0" t="0" r="508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5.508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5.590257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35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EAC3D3" wp14:editId="05675F4E">
                  <wp:extent cx="1842770" cy="2291080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9</w:t>
            </w:r>
            <w:r>
              <w:t>.000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6.587866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83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830470" wp14:editId="364E1807">
                  <wp:extent cx="1842770" cy="1207770"/>
                  <wp:effectExtent l="0" t="0" r="508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t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6.756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9.207422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CF3EB8" wp14:editId="2DA60950">
                  <wp:extent cx="1842770" cy="1412240"/>
                  <wp:effectExtent l="0" t="0" r="508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7.070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8.84006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9E79DA" wp14:editId="27B57F6E">
                  <wp:extent cx="1842770" cy="1892935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7.070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5.476285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829E73" wp14:editId="350570FA">
                  <wp:extent cx="1842770" cy="2109470"/>
                  <wp:effectExtent l="0" t="0" r="508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10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5.193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8.837088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5FE4BE" wp14:editId="5ED7285C">
                  <wp:extent cx="1842770" cy="1541780"/>
                  <wp:effectExtent l="0" t="0" r="508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5.657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7.4542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C25B71F" wp14:editId="3DEEEA5E">
                  <wp:extent cx="1842770" cy="1237615"/>
                  <wp:effectExtent l="0" t="0" r="508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t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8.698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6.685834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96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DAF45A" wp14:editId="51DCDDB0">
                  <wp:extent cx="1842770" cy="1209040"/>
                  <wp:effectExtent l="0" t="0" r="508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.t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5.494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5.709908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460F071" wp14:editId="45F50D7F">
                  <wp:extent cx="1842770" cy="1519555"/>
                  <wp:effectExtent l="0" t="0" r="5080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8.045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6.68348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B700FD" wp14:editId="47ADB5F6">
                  <wp:extent cx="1842770" cy="2178050"/>
                  <wp:effectExtent l="0" t="0" r="508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t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8.397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7.753592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842A38B" wp14:editId="7F88C3C4">
                  <wp:extent cx="1842770" cy="1088390"/>
                  <wp:effectExtent l="0" t="0" r="508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t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5.838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5.63003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E50873" wp14:editId="2481E9FD">
                  <wp:extent cx="1842770" cy="2426335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7.795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5.63003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53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E6E8436" wp14:editId="40D2C384">
                  <wp:extent cx="1842770" cy="806450"/>
                  <wp:effectExtent l="0" t="0" r="508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.ti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7.045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5.698703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EB7AB5" wp14:editId="64CF1CD6">
                  <wp:extent cx="1842770" cy="1819275"/>
                  <wp:effectExtent l="0" t="0" r="508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t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6.667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7.365269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01412A" wp14:editId="0A2DC58C">
                  <wp:extent cx="1842770" cy="1815465"/>
                  <wp:effectExtent l="0" t="0" r="508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</w:t>
            </w:r>
            <w:r>
              <w:t>.000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5.94228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B6D3CB" wp14:editId="58E7E2EB">
                  <wp:extent cx="1842770" cy="1948180"/>
                  <wp:effectExtent l="0" t="0" r="508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ti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6.920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7.196599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2C2EF8" wp14:editId="3512BCA2">
                  <wp:extent cx="1842770" cy="1845310"/>
                  <wp:effectExtent l="0" t="0" r="508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.ti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5.939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7.977521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D24604" wp14:editId="36D4EA22">
                  <wp:extent cx="1842770" cy="1302385"/>
                  <wp:effectExtent l="0" t="0" r="508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6.744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7.722197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DE3798" wp14:editId="4B0792D7">
                  <wp:extent cx="1842770" cy="1328420"/>
                  <wp:effectExtent l="0" t="0" r="5080" b="508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.t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7.221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5.1315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3022B7" wp14:editId="38B08619">
                  <wp:extent cx="1842770" cy="2112645"/>
                  <wp:effectExtent l="0" t="0" r="508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.t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6.207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5.694928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632D678" wp14:editId="475AA677">
                  <wp:extent cx="1842770" cy="1638935"/>
                  <wp:effectExtent l="0" t="0" r="508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5.468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4.16413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039598" wp14:editId="268ED039">
                  <wp:extent cx="1842770" cy="2620010"/>
                  <wp:effectExtent l="0" t="0" r="5080" b="88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t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6.677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8.349018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D372CA" wp14:editId="6DE7B44E">
                  <wp:extent cx="1842770" cy="120777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t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6.275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7.451178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137F46" wp14:editId="76066716">
                  <wp:extent cx="1842770" cy="1207135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t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5.823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6.792858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63231A5" wp14:editId="2EA76B1F">
                  <wp:extent cx="1842770" cy="1717040"/>
                  <wp:effectExtent l="0" t="0" r="508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.t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8.522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7.242265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E870F7" wp14:editId="25427718">
                  <wp:extent cx="1842770" cy="969645"/>
                  <wp:effectExtent l="0" t="0" r="5080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9.301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8.667572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0CDFB5" wp14:editId="17EF1180">
                  <wp:extent cx="1842770" cy="1209040"/>
                  <wp:effectExtent l="0" t="0" r="508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.t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6.698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6.304909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DFA9E2F" wp14:editId="0293436D">
                  <wp:extent cx="1842770" cy="1043940"/>
                  <wp:effectExtent l="0" t="0" r="5080" b="381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t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8.522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7.032521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5501CA" wp14:editId="173292C7">
                  <wp:extent cx="1842770" cy="1898650"/>
                  <wp:effectExtent l="0" t="0" r="508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6.301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8.582388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B2684E" wp14:editId="545846EF">
                  <wp:extent cx="1842770" cy="1043940"/>
                  <wp:effectExtent l="0" t="0" r="508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t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9</w:t>
            </w:r>
            <w:r>
              <w:t>.000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6.664141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700779" wp14:editId="56DB7BA1">
                  <wp:extent cx="1842770" cy="1979295"/>
                  <wp:effectExtent l="0" t="0" r="5080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.t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5.823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5.648557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F7850B" wp14:editId="1DB7DACE">
                  <wp:extent cx="1842770" cy="1609725"/>
                  <wp:effectExtent l="0" t="0" r="5080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.ti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6.744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5.396266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6A21AF" wp14:editId="339B2FBC">
                  <wp:extent cx="1842770" cy="1670685"/>
                  <wp:effectExtent l="0" t="0" r="508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tif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</w:t>
            </w:r>
            <w:r>
              <w:t>.000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6.562639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418329" wp14:editId="2E5195F6">
                  <wp:extent cx="1842770" cy="1301115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ti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6.698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7.951112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104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5DA812" wp14:editId="2F058099">
                  <wp:extent cx="1842770" cy="1333500"/>
                  <wp:effectExtent l="0" t="0" r="508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.ti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6.346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6.267521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017637" wp14:editId="3820E3B0">
                  <wp:extent cx="1842770" cy="1048385"/>
                  <wp:effectExtent l="0" t="0" r="508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ti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7.920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6.46479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69619A" wp14:editId="56D22756">
                  <wp:extent cx="1842770" cy="1519555"/>
                  <wp:effectExtent l="0" t="0" r="508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tif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8.698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6.307903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CEFEC5" wp14:editId="6D10A46E">
                  <wp:extent cx="1842770" cy="2108835"/>
                  <wp:effectExtent l="0" t="0" r="5080" b="571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tif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9.301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7.0386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45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72DBC3" wp14:editId="4765CA24">
                  <wp:extent cx="1842770" cy="1207770"/>
                  <wp:effectExtent l="0" t="0" r="508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tif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7.045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6.68348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7AEC88D" wp14:editId="1750A550">
                  <wp:extent cx="1842770" cy="1573530"/>
                  <wp:effectExtent l="0" t="0" r="5080" b="762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ti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</w:t>
            </w:r>
            <w:r>
              <w:t>.000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7.082946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EE7971" wp14:editId="09B5C16A">
                  <wp:extent cx="1842770" cy="1237615"/>
                  <wp:effectExtent l="0" t="0" r="5080" b="63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t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8.522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6.587866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C919311" wp14:editId="37C3D8EE">
                  <wp:extent cx="1842770" cy="1207770"/>
                  <wp:effectExtent l="0" t="0" r="508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.ti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7.920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7.1315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64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7CA632" wp14:editId="1E00A183">
                  <wp:extent cx="1842770" cy="2306955"/>
                  <wp:effectExtent l="0" t="0" r="508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.t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6.522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7.465269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26C0513" wp14:editId="150B931B">
                  <wp:extent cx="1842770" cy="2486660"/>
                  <wp:effectExtent l="0" t="0" r="508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t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48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6.647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6.550507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512576" wp14:editId="0A17173B">
                  <wp:extent cx="1842770" cy="1205230"/>
                  <wp:effectExtent l="0" t="0" r="508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t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9.522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8.197607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537AB0" wp14:editId="1D96681D">
                  <wp:extent cx="1842770" cy="219329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</w:t>
            </w:r>
            <w:r>
              <w:t>.000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4.7946209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8A7BE0" wp14:editId="28BF1E43">
                  <wp:extent cx="1842770" cy="2109470"/>
                  <wp:effectExtent l="0" t="0" r="5080" b="508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.t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10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5.769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5.355169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BCCFF5" wp14:editId="6A82C6D6">
                  <wp:extent cx="1842770" cy="2262505"/>
                  <wp:effectExtent l="0" t="0" r="508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t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9</w:t>
            </w:r>
            <w:r>
              <w:t>.000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7.251896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2DAE84" wp14:editId="2F8CEB0D">
                  <wp:extent cx="1842770" cy="1821815"/>
                  <wp:effectExtent l="0" t="0" r="5080" b="698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.t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3.795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6.565764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lastRenderedPageBreak/>
              <w:t>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034F2C4" wp14:editId="7A521F4B">
                  <wp:extent cx="1842770" cy="1902460"/>
                  <wp:effectExtent l="0" t="0" r="5080" b="254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.ti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7.187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7.441697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FADC99" wp14:editId="5AEDAC27">
                  <wp:extent cx="1842770" cy="1898650"/>
                  <wp:effectExtent l="0" t="0" r="5080" b="635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tif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FF5763">
            <w:pPr>
              <w:spacing w:line="480" w:lineRule="auto"/>
              <w:jc w:val="center"/>
            </w:pPr>
            <w:r w:rsidRPr="00180C2E">
              <w:t>5.568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8.349916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 w:rsidRPr="00180C2E"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180C2E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31095D0" wp14:editId="3E502C06">
                  <wp:extent cx="1842770" cy="1905000"/>
                  <wp:effectExtent l="0" t="0" r="508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tif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Default="006A66CB" w:rsidP="00FF5763">
            <w:pPr>
              <w:spacing w:line="480" w:lineRule="auto"/>
              <w:jc w:val="center"/>
            </w:pPr>
            <w:r w:rsidRPr="00180C2E">
              <w:t>5.200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3.743679</w:t>
                  </w:r>
                </w:p>
              </w:tc>
            </w:tr>
          </w:tbl>
          <w:p w:rsidR="006A66CB" w:rsidRPr="00180C2E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1</w:t>
            </w:r>
            <w:r w:rsidRPr="00ED0552">
              <w:rPr>
                <w:vertAlign w:val="superscript"/>
              </w:rPr>
              <w:t>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71C3E3" wp14:editId="6274C616">
                  <wp:extent cx="1842770" cy="1605280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tif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6.886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6.550507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lastRenderedPageBreak/>
              <w:t>2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9C825D" wp14:editId="3F422DBC">
                  <wp:extent cx="1842770" cy="1205230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t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7.221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6.027996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8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4B7C95" wp14:editId="1CF73879">
                  <wp:extent cx="1842770" cy="1233170"/>
                  <wp:effectExtent l="0" t="0" r="508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tif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7.657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7.302796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13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4A2E5F" wp14:editId="5BE1F45C">
                  <wp:extent cx="1842770" cy="1315085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tif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8.337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8.288356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18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1A37C41" wp14:editId="27E2C5D9">
                  <wp:extent cx="1842770" cy="1670685"/>
                  <wp:effectExtent l="0" t="0" r="5080" b="571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tif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8.154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7.6553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23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3BC578" wp14:editId="73136DA0">
                  <wp:extent cx="1842770" cy="1612265"/>
                  <wp:effectExtent l="0" t="0" r="5080" b="698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tif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6.698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6.667138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lastRenderedPageBreak/>
              <w:t>28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6547E9" wp14:editId="6B84AE20">
                  <wp:extent cx="1842770" cy="1370965"/>
                  <wp:effectExtent l="0" t="0" r="5080" b="63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tif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5.455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5.698703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30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68DA1E5" wp14:editId="6288BF1B">
                  <wp:extent cx="1842770" cy="1121410"/>
                  <wp:effectExtent l="0" t="0" r="5080" b="254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tif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6.221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8.33146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37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D1209A" wp14:editId="35DC7A61">
                  <wp:extent cx="1842770" cy="1948180"/>
                  <wp:effectExtent l="0" t="0" r="508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ti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7.221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6.198234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39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FEC8DE" wp14:editId="796CE2CF">
                  <wp:extent cx="1842770" cy="2112645"/>
                  <wp:effectExtent l="0" t="0" r="5080" b="190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tif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6.275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7.951112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lastRenderedPageBreak/>
              <w:t>42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56AEFC" wp14:editId="2B83CA8C">
                  <wp:extent cx="1842770" cy="1048385"/>
                  <wp:effectExtent l="0" t="0" r="508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ti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7.455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B96AB1" w:rsidRPr="00B96AB1" w:rsidTr="00B96AB1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AB1" w:rsidRPr="00B96AB1" w:rsidRDefault="00B96AB1" w:rsidP="00B96AB1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B96AB1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7.33146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51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9DDAE5" wp14:editId="13E333F9">
                  <wp:extent cx="1842770" cy="1884680"/>
                  <wp:effectExtent l="0" t="0" r="5080" b="127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ti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5.638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7.600782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55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5A4963" wp14:editId="43BE1D34">
                  <wp:extent cx="1842770" cy="1323340"/>
                  <wp:effectExtent l="0" t="0" r="508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tif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4.443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4.743679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57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CB1FB5" wp14:editId="238C4D87">
                  <wp:extent cx="1842770" cy="1476375"/>
                  <wp:effectExtent l="0" t="0" r="508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.tif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5.187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9.259626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lastRenderedPageBreak/>
              <w:t>58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706746" wp14:editId="7036A5CB">
                  <wp:extent cx="1842770" cy="1715135"/>
                  <wp:effectExtent l="0" t="0" r="508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.tif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9</w:t>
            </w:r>
            <w:r>
              <w:t>.000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6.570956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60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7A29062" wp14:editId="4289E0EF">
                  <wp:extent cx="1842770" cy="1636395"/>
                  <wp:effectExtent l="0" t="0" r="5080" b="190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.tif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5.4317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5.963939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61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C523BA" wp14:editId="7CF86F0F">
                  <wp:extent cx="1842770" cy="1636395"/>
                  <wp:effectExtent l="0" t="0" r="5080" b="190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tif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5.698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6.75174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62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82CFB9" wp14:editId="0367A47B">
                  <wp:extent cx="1842770" cy="1609725"/>
                  <wp:effectExtent l="0" t="0" r="508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.tif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6.732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8.525536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lastRenderedPageBreak/>
              <w:t>65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CAE89B" wp14:editId="404A6A02">
                  <wp:extent cx="1842770" cy="2306955"/>
                  <wp:effectExtent l="0" t="0" r="508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.t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5.638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8.197607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66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22C0F7" wp14:editId="6E519B8B">
                  <wp:extent cx="1842770" cy="1741805"/>
                  <wp:effectExtent l="0" t="0" r="508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6.673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6.488956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70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1C9EB5" wp14:editId="1F012E71">
                  <wp:extent cx="1842770" cy="1790700"/>
                  <wp:effectExtent l="0" t="0" r="508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tif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5.468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6.612533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72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4EBF0D" wp14:editId="70040B98">
                  <wp:extent cx="1842770" cy="1209040"/>
                  <wp:effectExtent l="0" t="0" r="508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.tif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7.187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6.716666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lastRenderedPageBreak/>
              <w:t>76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C8632B" wp14:editId="6F914920">
                  <wp:extent cx="1842770" cy="1815465"/>
                  <wp:effectExtent l="0" t="0" r="508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.tif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7.221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6.777641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78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2AEAD4" wp14:editId="447FB5E9">
                  <wp:extent cx="1842770" cy="1553845"/>
                  <wp:effectExtent l="0" t="0" r="5080" b="825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tif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6.247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5.348098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80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E899909" wp14:editId="3FC0C3C3">
                  <wp:extent cx="1842770" cy="1209040"/>
                  <wp:effectExtent l="0" t="0" r="508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.t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6.698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5.598727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81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15CA05" wp14:editId="1AF40E2A">
                  <wp:extent cx="1842770" cy="1412240"/>
                  <wp:effectExtent l="0" t="0" r="508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7.045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6.603102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86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6C81CD" wp14:editId="02BC8233">
                  <wp:extent cx="1842770" cy="1241425"/>
                  <wp:effectExtent l="0" t="0" r="508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6.698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6.48578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lastRenderedPageBreak/>
              <w:t>88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C2C3C3B" wp14:editId="080F7DE0">
                  <wp:extent cx="1842770" cy="1568450"/>
                  <wp:effectExtent l="0" t="0" r="508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.tif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6.619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8.867225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95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232552" wp14:editId="7C5B80FE">
                  <wp:extent cx="1842770" cy="1209040"/>
                  <wp:effectExtent l="0" t="0" r="508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.tif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5.397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5.983694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97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F2935F" wp14:editId="060C7DA8">
                  <wp:extent cx="1842770" cy="1790700"/>
                  <wp:effectExtent l="0" t="0" r="508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.tif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5.494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5.709908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99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CF966A7" wp14:editId="76E3EF7A">
                  <wp:extent cx="1842770" cy="1344295"/>
                  <wp:effectExtent l="0" t="0" r="5080" b="825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.t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4.207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5.637924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lastRenderedPageBreak/>
              <w:t>105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178C51" wp14:editId="1C6EE6FB">
                  <wp:extent cx="1842770" cy="2147570"/>
                  <wp:effectExtent l="0" t="0" r="5080" b="508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.tif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FF5763">
            <w:pPr>
              <w:spacing w:line="480" w:lineRule="auto"/>
              <w:jc w:val="center"/>
            </w:pPr>
            <w:r w:rsidRPr="00E65CF0">
              <w:t>7.522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5.257801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  <w:tr w:rsidR="006A66CB" w:rsidRPr="0006452E" w:rsidTr="0069338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 w:rsidRPr="00E65CF0">
              <w:t>108</w:t>
            </w:r>
            <w:r w:rsidRPr="00ED0552">
              <w:rPr>
                <w:vertAlign w:val="superscript"/>
              </w:rPr>
              <w:t xml:space="preserve"> 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Pr="00E65CF0" w:rsidRDefault="006A66CB" w:rsidP="00DF1ABB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56DC28" wp14:editId="124898EA">
                  <wp:extent cx="1842770" cy="2145030"/>
                  <wp:effectExtent l="0" t="0" r="5080" b="762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tif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CB" w:rsidRDefault="006A66CB" w:rsidP="00FF5763">
            <w:pPr>
              <w:spacing w:line="480" w:lineRule="auto"/>
              <w:jc w:val="center"/>
            </w:pPr>
            <w:r w:rsidRPr="00E65CF0">
              <w:t>6.397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400" w:type="dxa"/>
              <w:tblLayout w:type="fixed"/>
              <w:tblLook w:val="04A0" w:firstRow="1" w:lastRow="0" w:firstColumn="1" w:lastColumn="0" w:noHBand="0" w:noVBand="1"/>
            </w:tblPr>
            <w:tblGrid>
              <w:gridCol w:w="1400"/>
            </w:tblGrid>
            <w:tr w:rsidR="006B5437" w:rsidRPr="006B5437" w:rsidTr="006B5437">
              <w:trPr>
                <w:trHeight w:val="285"/>
              </w:trPr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5437" w:rsidRPr="006B5437" w:rsidRDefault="006B5437" w:rsidP="006B5437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</w:rPr>
                  </w:pPr>
                  <w:r w:rsidRPr="006B5437">
                    <w:rPr>
                      <w:rFonts w:ascii="Arial" w:eastAsia="Times New Roman" w:hAnsi="Arial" w:cs="Arial"/>
                      <w:color w:val="000000"/>
                      <w:sz w:val="22"/>
                    </w:rPr>
                    <w:t>6.293347</w:t>
                  </w:r>
                </w:p>
              </w:tc>
            </w:tr>
          </w:tbl>
          <w:p w:rsidR="006A66CB" w:rsidRPr="00E65CF0" w:rsidRDefault="006A66CB" w:rsidP="00FF5763">
            <w:pPr>
              <w:spacing w:line="480" w:lineRule="auto"/>
              <w:jc w:val="center"/>
            </w:pPr>
          </w:p>
        </w:tc>
      </w:tr>
    </w:tbl>
    <w:p w:rsidR="008F52EF" w:rsidRPr="0006452E" w:rsidRDefault="008F52EF" w:rsidP="008F52EF">
      <w:pPr>
        <w:spacing w:line="480" w:lineRule="auto"/>
        <w:rPr>
          <w:rFonts w:asciiTheme="majorBidi" w:hAnsiTheme="majorBidi" w:cstheme="majorBidi"/>
          <w:szCs w:val="24"/>
        </w:rPr>
      </w:pPr>
      <w:r w:rsidRPr="0006452E">
        <w:rPr>
          <w:rFonts w:asciiTheme="majorBidi" w:hAnsiTheme="majorBidi" w:cstheme="majorBidi"/>
          <w:color w:val="000000"/>
          <w:szCs w:val="24"/>
          <w:vertAlign w:val="superscript"/>
        </w:rPr>
        <w:t>T</w:t>
      </w:r>
      <w:r w:rsidRPr="0006452E">
        <w:rPr>
          <w:rFonts w:asciiTheme="majorBidi" w:hAnsiTheme="majorBidi" w:cstheme="majorBidi"/>
          <w:szCs w:val="24"/>
        </w:rPr>
        <w:t xml:space="preserve">  The molecule belongs to test data.</w:t>
      </w:r>
    </w:p>
    <w:p w:rsidR="00EB4297" w:rsidRDefault="00EB4297"/>
    <w:p w:rsidR="008C7031" w:rsidRDefault="008C7031"/>
    <w:p w:rsidR="001C4A3D" w:rsidRDefault="001C4A3D"/>
    <w:p w:rsidR="001C4A3D" w:rsidRDefault="00DA3F78" w:rsidP="001E0AE4">
      <w:r>
        <w:t xml:space="preserve">Table S2: </w:t>
      </w:r>
      <w:r w:rsidR="001E0AE4">
        <w:t xml:space="preserve">The </w:t>
      </w:r>
      <w:r w:rsidR="001E0AE4" w:rsidRPr="001E0AE4">
        <w:t xml:space="preserve">correlation between each of the selected descriptors </w:t>
      </w:r>
      <w:r w:rsidR="001E0AE4">
        <w:t xml:space="preserve">using the </w:t>
      </w:r>
      <w:r w:rsidR="001E0AE4" w:rsidRPr="001E0AE4">
        <w:t>Rank-Bridge the bioactivity</w:t>
      </w:r>
      <w:r w:rsidR="001E0AE4">
        <w:t xml:space="preserve"> (</w:t>
      </w:r>
      <w:r w:rsidR="001E0AE4" w:rsidRPr="001E0AE4">
        <w:t>pIC50</w:t>
      </w:r>
      <w:r w:rsidR="001E0AE4"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990"/>
      </w:tblGrid>
      <w:tr w:rsidR="00DA3F78" w:rsidTr="00460A0A"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DA3F78" w:rsidRDefault="001816DA">
            <w:r>
              <w:t>Descriptors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DA3F78" w:rsidRDefault="001816DA">
            <w:r w:rsidRPr="001816DA">
              <w:t>pIC50</w:t>
            </w:r>
          </w:p>
        </w:tc>
      </w:tr>
      <w:tr w:rsidR="001816DA" w:rsidTr="00460A0A">
        <w:tc>
          <w:tcPr>
            <w:tcW w:w="1908" w:type="dxa"/>
            <w:tcBorders>
              <w:top w:val="single" w:sz="4" w:space="0" w:color="auto"/>
            </w:tcBorders>
          </w:tcPr>
          <w:p w:rsidR="001816DA" w:rsidRPr="005959FC" w:rsidRDefault="001816DA" w:rsidP="006A66CB">
            <w:r w:rsidRPr="005959FC">
              <w:t>GATS5m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816DA" w:rsidRDefault="001E0AE4">
            <w:r>
              <w:t>0.941</w:t>
            </w:r>
          </w:p>
        </w:tc>
      </w:tr>
      <w:tr w:rsidR="001816DA" w:rsidTr="00460A0A">
        <w:tc>
          <w:tcPr>
            <w:tcW w:w="1908" w:type="dxa"/>
          </w:tcPr>
          <w:p w:rsidR="001816DA" w:rsidRPr="005959FC" w:rsidRDefault="001816DA" w:rsidP="006A66CB">
            <w:r w:rsidRPr="005959FC">
              <w:t>MATS5e</w:t>
            </w:r>
          </w:p>
        </w:tc>
        <w:tc>
          <w:tcPr>
            <w:tcW w:w="990" w:type="dxa"/>
          </w:tcPr>
          <w:p w:rsidR="001816DA" w:rsidRDefault="001E0AE4">
            <w:r>
              <w:t>0.922</w:t>
            </w:r>
          </w:p>
        </w:tc>
      </w:tr>
      <w:tr w:rsidR="001816DA" w:rsidTr="00460A0A">
        <w:tc>
          <w:tcPr>
            <w:tcW w:w="1908" w:type="dxa"/>
          </w:tcPr>
          <w:p w:rsidR="001816DA" w:rsidRPr="005959FC" w:rsidRDefault="001816DA" w:rsidP="006A66CB">
            <w:r w:rsidRPr="005959FC">
              <w:t>RDF025e</w:t>
            </w:r>
          </w:p>
        </w:tc>
        <w:tc>
          <w:tcPr>
            <w:tcW w:w="990" w:type="dxa"/>
          </w:tcPr>
          <w:p w:rsidR="001816DA" w:rsidRDefault="001E0AE4">
            <w:r>
              <w:t>0.893</w:t>
            </w:r>
          </w:p>
        </w:tc>
      </w:tr>
      <w:tr w:rsidR="001816DA" w:rsidTr="00460A0A">
        <w:tc>
          <w:tcPr>
            <w:tcW w:w="1908" w:type="dxa"/>
          </w:tcPr>
          <w:p w:rsidR="001816DA" w:rsidRPr="005959FC" w:rsidRDefault="001816DA" w:rsidP="006A66CB">
            <w:r w:rsidRPr="005959FC">
              <w:t>Mor11s</w:t>
            </w:r>
          </w:p>
        </w:tc>
        <w:tc>
          <w:tcPr>
            <w:tcW w:w="990" w:type="dxa"/>
          </w:tcPr>
          <w:p w:rsidR="001816DA" w:rsidRDefault="001E0AE4">
            <w:r>
              <w:t>0.918</w:t>
            </w:r>
          </w:p>
        </w:tc>
      </w:tr>
      <w:tr w:rsidR="001816DA" w:rsidTr="00460A0A">
        <w:tc>
          <w:tcPr>
            <w:tcW w:w="1908" w:type="dxa"/>
            <w:tcBorders>
              <w:bottom w:val="single" w:sz="4" w:space="0" w:color="auto"/>
            </w:tcBorders>
          </w:tcPr>
          <w:p w:rsidR="001816DA" w:rsidRPr="005959FC" w:rsidRDefault="001816DA" w:rsidP="006A66CB">
            <w:r w:rsidRPr="005959FC">
              <w:t>P_VSA_MR_2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816DA" w:rsidRDefault="001E0AE4">
            <w:r>
              <w:t>0.885</w:t>
            </w:r>
          </w:p>
        </w:tc>
      </w:tr>
    </w:tbl>
    <w:p w:rsidR="00DA3F78" w:rsidRDefault="00DA3F78"/>
    <w:p w:rsidR="001C4A3D" w:rsidRDefault="001C4A3D"/>
    <w:p w:rsidR="00674022" w:rsidRDefault="00674022"/>
    <w:p w:rsidR="00674022" w:rsidRDefault="00674022"/>
    <w:p w:rsidR="00674022" w:rsidRDefault="00674022"/>
    <w:p w:rsidR="00674022" w:rsidRDefault="00674022"/>
    <w:p w:rsidR="00674022" w:rsidRDefault="00674022"/>
    <w:p w:rsidR="00674022" w:rsidRPr="0006452E" w:rsidRDefault="00674022" w:rsidP="00674022">
      <w:pPr>
        <w:spacing w:line="480" w:lineRule="auto"/>
        <w:ind w:left="1134" w:hanging="1134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t>T</w:t>
      </w:r>
      <w:r w:rsidRPr="00AD3232">
        <w:rPr>
          <w:rFonts w:asciiTheme="majorBidi" w:hAnsiTheme="majorBidi" w:cstheme="majorBidi"/>
          <w:b/>
          <w:bCs/>
          <w:szCs w:val="24"/>
        </w:rPr>
        <w:t xml:space="preserve">able </w:t>
      </w:r>
      <w:r>
        <w:rPr>
          <w:rFonts w:asciiTheme="majorBidi" w:hAnsiTheme="majorBidi" w:cstheme="majorBidi"/>
          <w:b/>
          <w:bCs/>
          <w:szCs w:val="24"/>
        </w:rPr>
        <w:t>S</w:t>
      </w:r>
      <w:r>
        <w:rPr>
          <w:rFonts w:asciiTheme="majorBidi" w:hAnsiTheme="majorBidi" w:cstheme="majorBidi"/>
          <w:b/>
          <w:bCs/>
          <w:szCs w:val="24"/>
        </w:rPr>
        <w:t>3</w:t>
      </w:r>
      <w:r w:rsidRPr="00AD3232">
        <w:rPr>
          <w:rFonts w:asciiTheme="majorBidi" w:hAnsiTheme="majorBidi" w:cstheme="majorBidi"/>
          <w:b/>
          <w:bCs/>
          <w:szCs w:val="24"/>
        </w:rPr>
        <w:t>:</w:t>
      </w:r>
      <w:r w:rsidRPr="0006452E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The molecular structures and their </w:t>
      </w:r>
      <w:r w:rsidRPr="0006452E">
        <w:rPr>
          <w:rFonts w:asciiTheme="majorBidi" w:hAnsiTheme="majorBidi" w:cstheme="majorBidi"/>
          <w:szCs w:val="24"/>
        </w:rPr>
        <w:t xml:space="preserve">true pIC50 </w:t>
      </w:r>
      <w:r>
        <w:rPr>
          <w:rFonts w:asciiTheme="majorBidi" w:hAnsiTheme="majorBidi" w:cstheme="majorBidi"/>
          <w:szCs w:val="24"/>
        </w:rPr>
        <w:t xml:space="preserve">and predicted </w:t>
      </w:r>
      <w:r w:rsidRPr="0006452E">
        <w:rPr>
          <w:rFonts w:asciiTheme="majorBidi" w:hAnsiTheme="majorBidi" w:cstheme="majorBidi"/>
          <w:szCs w:val="24"/>
        </w:rPr>
        <w:t xml:space="preserve">values of the </w:t>
      </w:r>
      <w:r>
        <w:rPr>
          <w:rFonts w:asciiTheme="majorBidi" w:hAnsiTheme="majorBidi" w:cstheme="majorBidi"/>
          <w:szCs w:val="24"/>
        </w:rPr>
        <w:t>validation dataset</w:t>
      </w:r>
    </w:p>
    <w:tbl>
      <w:tblPr>
        <w:tblW w:w="9773" w:type="dxa"/>
        <w:tblInd w:w="93" w:type="dxa"/>
        <w:tblLook w:val="04A0" w:firstRow="1" w:lastRow="0" w:firstColumn="1" w:lastColumn="0" w:noHBand="0" w:noVBand="1"/>
      </w:tblPr>
      <w:tblGrid>
        <w:gridCol w:w="528"/>
        <w:gridCol w:w="7201"/>
        <w:gridCol w:w="1060"/>
        <w:gridCol w:w="984"/>
      </w:tblGrid>
      <w:tr w:rsidR="00674022" w:rsidRPr="00674022" w:rsidTr="00674022">
        <w:trPr>
          <w:trHeight w:val="288"/>
        </w:trPr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n</w:t>
            </w:r>
          </w:p>
        </w:tc>
        <w:tc>
          <w:tcPr>
            <w:tcW w:w="72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compound</w:t>
            </w:r>
          </w:p>
        </w:tc>
        <w:tc>
          <w:tcPr>
            <w:tcW w:w="1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pIC50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Rank-Bridge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</w:t>
            </w:r>
          </w:p>
        </w:tc>
        <w:tc>
          <w:tcPr>
            <w:tcW w:w="72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S(C)C=1C(OC(CC)CC)C(NC(=O)C)C(N)CC=1C(O)=O 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5.471</w:t>
            </w: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5.689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2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O(C(CC)CC)C1C(NC(=O)C)C(N)CC(C(O)=O)=C1C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7.162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7.652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3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OC(=O)C=1CC(N)C(NC(=O)C)C(NC(=O)CC)C=1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5.407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6.1407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4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OC(=O)C=1CC(N)C(NC(=O)C)C(NC(=O)C(C)C)C=1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8.207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8.823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OC(=O)C=1CC(N)C(NC(=O)C)C(NC(=O)C(CC)CC)C=1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7.221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8.065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O(C(CC)CC)C1C=C(C(O)=O)C(C)C(N)C1NC(=O)C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6.418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6.952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7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OC(=O)C1=NN(C(=O)C(CC)CC)C(NC(=O)C)C(N)C1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7.257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7.101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8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O1c2c(c(O)c(O)c(O)c2CN2CCCC2C)C(=O)C=C1c1ccccc1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9.011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8.247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9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O1c2c(c(O)c(O)c(O)c2CN2C(COC2C)C)C(=O)C=C1c1ccccc1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6.628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6.532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10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O1c2c(C(=O)C=C1c1cc(O)c(O)cc1)c(O)cc(O)c2CN1CC(COC1C)C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6.354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6.815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11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O1c2c(C(=O)C=C1c1ccc(O)cc1)c(O)cc(O)c2CN1CCC(CC1)CO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5.741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5.547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12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S(=O)(=O)(NC1C(N)CC(=CC1OCCC)C(O)=O)C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5.225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6.065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13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O1C(CO)C(O)C(O)C(O)C1Oc1cc(cc(O)c1)\C=C\c1ccc(O)cc1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4.255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4.237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14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O1c2c(C(C1c1ccc(O)cc1)c1cc(O)cc(O)c1)c(cc(O)c2)\C=C\c1ccc(O)cc1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8.594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7.194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15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O(CC)C1C=C(CC(N)C1NOC(=O)C)C(O)=O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6.317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6.602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16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O(CCC)C1C=C(CC(N)C1NOC(=O)C)C(O)=O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6.334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6.924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17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O(CCCC)C1C=C(CC(N)C1NOC(=O)C)C(O)=O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5.841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6.711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18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O(CCCCCC)C1C=C(CC(N)C1NOC(=O)C)C(O)=O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4.659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4.463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19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O(CCCCCCC)C1C=C(CC(N)C1NOC(=O)C)C(O)=O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4.587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5.103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20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O(CCCCCCCC)C1C=C(CC(N)C1NOC(=O)C)C(O)=O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6.351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6.957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21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O(CCCCCCCCC)C1C=C(CC(N)C1NOC(=O)C)C(O)=O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5.094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6.421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22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O(CCCCCCCCCC)C1C=C(CC(N)C1NOC(=O)C)C(O)=O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8.621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8.552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23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OC(=O)C=1CC(N)C(NC(=O)C)C(N(C(CC)CC)C)C=1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7.361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7.231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24</w:t>
            </w:r>
          </w:p>
        </w:tc>
        <w:tc>
          <w:tcPr>
            <w:tcW w:w="7201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OC(=O)C=1CC(N)C(NC(=O)C)C(N(CCc2ccccc2)C)C=1 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5.668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5.718</w:t>
            </w:r>
          </w:p>
        </w:tc>
      </w:tr>
      <w:tr w:rsidR="00674022" w:rsidRPr="00674022" w:rsidTr="00674022">
        <w:trPr>
          <w:trHeight w:val="288"/>
        </w:trPr>
        <w:tc>
          <w:tcPr>
            <w:tcW w:w="5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25</w:t>
            </w:r>
          </w:p>
        </w:tc>
        <w:tc>
          <w:tcPr>
            <w:tcW w:w="72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lef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OC(=O)C=1CC(N)C(NC(=O)C)C(N(C)C2CCCCC2)C=1 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8.619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022" w:rsidRPr="00674022" w:rsidRDefault="00674022" w:rsidP="00674022">
            <w:pPr>
              <w:jc w:val="right"/>
              <w:rPr>
                <w:rFonts w:asciiTheme="majorBidi" w:eastAsia="Times New Roman" w:hAnsiTheme="majorBidi" w:cstheme="majorBidi"/>
                <w:color w:val="000000"/>
                <w:szCs w:val="24"/>
              </w:rPr>
            </w:pPr>
            <w:r w:rsidRPr="00674022">
              <w:rPr>
                <w:rFonts w:asciiTheme="majorBidi" w:eastAsia="Times New Roman" w:hAnsiTheme="majorBidi" w:cstheme="majorBidi"/>
                <w:color w:val="000000"/>
                <w:szCs w:val="24"/>
              </w:rPr>
              <w:t>8.041</w:t>
            </w:r>
          </w:p>
        </w:tc>
      </w:tr>
    </w:tbl>
    <w:p w:rsidR="00674022" w:rsidRDefault="00674022"/>
    <w:p w:rsidR="001C4A3D" w:rsidRDefault="001C4A3D"/>
    <w:p w:rsidR="001C4A3D" w:rsidRDefault="001C4A3D"/>
    <w:p w:rsidR="00674022" w:rsidRDefault="00674022"/>
    <w:p w:rsidR="00674022" w:rsidRDefault="00674022"/>
    <w:p w:rsidR="00674022" w:rsidRDefault="00674022"/>
    <w:p w:rsidR="00674022" w:rsidRDefault="00674022"/>
    <w:p w:rsidR="00674022" w:rsidRDefault="00674022"/>
    <w:p w:rsidR="00674022" w:rsidRDefault="00674022"/>
    <w:p w:rsidR="00674022" w:rsidRDefault="00674022"/>
    <w:p w:rsidR="00674022" w:rsidRDefault="00674022"/>
    <w:p w:rsidR="00E16A83" w:rsidRDefault="00E16A83">
      <w:bookmarkStart w:id="0" w:name="_GoBack"/>
      <w:bookmarkEnd w:id="0"/>
    </w:p>
    <w:p w:rsidR="00674022" w:rsidRDefault="00674022"/>
    <w:p w:rsidR="00674022" w:rsidRDefault="00674022"/>
    <w:p w:rsidR="001C4A3D" w:rsidRPr="001C4A3D" w:rsidRDefault="001C4A3D" w:rsidP="001C4A3D">
      <w:pPr>
        <w:spacing w:after="200" w:line="480" w:lineRule="auto"/>
        <w:contextualSpacing/>
        <w:jc w:val="left"/>
        <w:rPr>
          <w:b/>
          <w:bCs/>
        </w:rPr>
      </w:pPr>
      <w:r w:rsidRPr="001C4A3D">
        <w:rPr>
          <w:rFonts w:asciiTheme="majorBidi" w:hAnsiTheme="majorBidi" w:cstheme="majorBidi"/>
          <w:b/>
          <w:bCs/>
          <w:szCs w:val="24"/>
        </w:rPr>
        <w:lastRenderedPageBreak/>
        <w:t>Prediction evaluation criteria</w:t>
      </w:r>
    </w:p>
    <w:p w:rsidR="001C4A3D" w:rsidRPr="001C4A3D" w:rsidRDefault="001C4A3D" w:rsidP="001C4A3D">
      <w:pPr>
        <w:autoSpaceDE w:val="0"/>
        <w:autoSpaceDN w:val="0"/>
        <w:adjustRightInd w:val="0"/>
        <w:spacing w:after="200" w:line="480" w:lineRule="auto"/>
        <w:ind w:firstLine="426"/>
        <w:contextualSpacing/>
        <w:rPr>
          <w:rFonts w:eastAsia="Calibri" w:cs="Times New Roman"/>
          <w:szCs w:val="24"/>
        </w:rPr>
      </w:pPr>
      <w:r w:rsidRPr="001C4A3D">
        <w:rPr>
          <w:rFonts w:eastAsia="Calibri" w:cs="Times New Roman"/>
          <w:szCs w:val="24"/>
        </w:rPr>
        <w:t>To provide a satisfactory evaluation of the compared modeling methods in constructing an efficient QSAR model, the following criteria were performed. The used criteria for the training dataset were mean-squared error of the training dataset (</w:t>
      </w:r>
      <w:r w:rsidRPr="001C4A3D">
        <w:rPr>
          <w:rFonts w:eastAsia="Calibri" w:cs="Times New Roman"/>
          <w:position w:val="-12"/>
          <w:szCs w:val="24"/>
        </w:rPr>
        <w:object w:dxaOrig="85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8pt;height:18.4pt" o:ole="">
            <v:imagedata r:id="rId101" o:title=""/>
          </v:shape>
          <o:OLEObject Type="Embed" ProgID="Equation.DSMT4" ShapeID="_x0000_i1025" DrawAspect="Content" ObjectID="_1617659514" r:id="rId102"/>
        </w:object>
      </w:r>
      <w:r w:rsidRPr="001C4A3D">
        <w:rPr>
          <w:rFonts w:eastAsia="Calibri" w:cs="Times New Roman"/>
          <w:szCs w:val="24"/>
        </w:rPr>
        <w:t>) and leave-one-out internal validation (</w:t>
      </w:r>
      <w:r w:rsidRPr="001C4A3D">
        <w:rPr>
          <w:rFonts w:eastAsia="Calibri" w:cs="Times New Roman"/>
          <w:position w:val="-14"/>
          <w:szCs w:val="24"/>
        </w:rPr>
        <w:object w:dxaOrig="499" w:dyaOrig="400">
          <v:shape id="_x0000_i1026" type="#_x0000_t75" style="width:24pt;height:21.2pt" o:ole="">
            <v:imagedata r:id="rId103" o:title=""/>
          </v:shape>
          <o:OLEObject Type="Embed" ProgID="Equation.DSMT4" ShapeID="_x0000_i1026" DrawAspect="Content" ObjectID="_1617659515" r:id="rId104"/>
        </w:object>
      </w:r>
      <w:r w:rsidRPr="001C4A3D">
        <w:rPr>
          <w:rFonts w:eastAsia="Calibri" w:cs="Times New Roman"/>
          <w:szCs w:val="24"/>
        </w:rPr>
        <w:t>), which are defined by</w:t>
      </w:r>
    </w:p>
    <w:p w:rsidR="001C4A3D" w:rsidRPr="001C4A3D" w:rsidRDefault="001C4A3D" w:rsidP="001C4A3D">
      <w:pPr>
        <w:tabs>
          <w:tab w:val="center" w:pos="4120"/>
          <w:tab w:val="right" w:pos="8505"/>
          <w:tab w:val="right" w:pos="8640"/>
        </w:tabs>
        <w:spacing w:after="200" w:line="480" w:lineRule="auto"/>
        <w:jc w:val="left"/>
        <w:rPr>
          <w:rFonts w:eastAsia="Calibri" w:cs="Times New Roman"/>
          <w:szCs w:val="24"/>
          <w:lang w:val="en-GB"/>
        </w:rPr>
      </w:pPr>
      <w:r w:rsidRPr="001C4A3D">
        <w:rPr>
          <w:rFonts w:eastAsia="Calibri" w:cs="Times New Roman"/>
          <w:szCs w:val="24"/>
          <w:lang w:val="en-GB"/>
        </w:rPr>
        <w:tab/>
      </w:r>
      <w:r w:rsidRPr="001C4A3D">
        <w:rPr>
          <w:rFonts w:eastAsia="Calibri" w:cs="Times New Roman"/>
          <w:position w:val="-30"/>
          <w:szCs w:val="24"/>
          <w:lang w:val="en-GB"/>
        </w:rPr>
        <w:object w:dxaOrig="3060" w:dyaOrig="1040">
          <v:shape id="_x0000_i1027" type="#_x0000_t75" style="width:153.2pt;height:51.6pt" o:ole="">
            <v:imagedata r:id="rId105" o:title=""/>
          </v:shape>
          <o:OLEObject Type="Embed" ProgID="Equation.DSMT4" ShapeID="_x0000_i1027" DrawAspect="Content" ObjectID="_1617659516" r:id="rId106"/>
        </w:object>
      </w:r>
      <w:r w:rsidRPr="001C4A3D">
        <w:rPr>
          <w:rFonts w:eastAsia="Calibri" w:cs="Times New Roman"/>
          <w:szCs w:val="24"/>
          <w:lang w:val="en-GB"/>
        </w:rPr>
        <w:t xml:space="preserve"> </w:t>
      </w:r>
      <w:r w:rsidRPr="001C4A3D">
        <w:rPr>
          <w:rFonts w:eastAsia="Calibri" w:cs="Times New Roman"/>
          <w:szCs w:val="24"/>
          <w:lang w:val="en-GB"/>
        </w:rPr>
        <w:tab/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MACROBUTTON MTPlaceRef \* MERGEFORMAT </w:instrText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SEQ MTEqn \h \* MERGEFORMAT 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  <w:r w:rsidRPr="001C4A3D">
        <w:rPr>
          <w:rFonts w:eastAsia="Calibri" w:cs="Times New Roman"/>
          <w:szCs w:val="24"/>
          <w:lang w:val="en-GB"/>
        </w:rPr>
        <w:instrText>(</w:instrText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SEQ MTEqn \c \* Arabic \* MERGEFORMAT </w:instrText>
      </w:r>
      <w:r w:rsidRPr="001C4A3D">
        <w:rPr>
          <w:rFonts w:eastAsia="Calibri" w:cs="Times New Roman"/>
          <w:szCs w:val="24"/>
          <w:lang w:val="en-GB"/>
        </w:rPr>
        <w:fldChar w:fldCharType="separate"/>
      </w:r>
      <w:r>
        <w:rPr>
          <w:rFonts w:eastAsia="Calibri" w:cs="Times New Roman"/>
          <w:noProof/>
          <w:szCs w:val="24"/>
          <w:lang w:val="en-GB"/>
        </w:rPr>
        <w:instrText>1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  <w:r w:rsidRPr="001C4A3D">
        <w:rPr>
          <w:rFonts w:eastAsia="Calibri" w:cs="Times New Roman"/>
          <w:szCs w:val="24"/>
          <w:lang w:val="en-GB"/>
        </w:rPr>
        <w:instrText>)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</w:p>
    <w:p w:rsidR="001C4A3D" w:rsidRPr="001C4A3D" w:rsidRDefault="001C4A3D" w:rsidP="001C4A3D">
      <w:pPr>
        <w:autoSpaceDE w:val="0"/>
        <w:autoSpaceDN w:val="0"/>
        <w:adjustRightInd w:val="0"/>
        <w:spacing w:after="200" w:line="480" w:lineRule="auto"/>
        <w:contextualSpacing/>
        <w:jc w:val="left"/>
        <w:rPr>
          <w:rFonts w:eastAsia="Calibri" w:cs="Times New Roman"/>
          <w:position w:val="-14"/>
          <w:szCs w:val="24"/>
        </w:rPr>
      </w:pPr>
      <w:proofErr w:type="gramStart"/>
      <w:r w:rsidRPr="001C4A3D">
        <w:rPr>
          <w:rFonts w:eastAsia="Calibri" w:cs="Times New Roman"/>
          <w:position w:val="-14"/>
          <w:szCs w:val="24"/>
        </w:rPr>
        <w:t>and</w:t>
      </w:r>
      <w:proofErr w:type="gramEnd"/>
      <w:r w:rsidRPr="001C4A3D">
        <w:rPr>
          <w:rFonts w:eastAsia="Calibri" w:cs="Times New Roman"/>
          <w:position w:val="-14"/>
          <w:szCs w:val="24"/>
        </w:rPr>
        <w:t xml:space="preserve"> </w:t>
      </w:r>
    </w:p>
    <w:p w:rsidR="001C4A3D" w:rsidRPr="001C4A3D" w:rsidRDefault="001C4A3D" w:rsidP="001C4A3D">
      <w:pPr>
        <w:tabs>
          <w:tab w:val="center" w:pos="4120"/>
          <w:tab w:val="right" w:pos="8505"/>
          <w:tab w:val="right" w:pos="8640"/>
        </w:tabs>
        <w:spacing w:after="200" w:line="480" w:lineRule="auto"/>
        <w:jc w:val="left"/>
        <w:rPr>
          <w:rFonts w:eastAsia="Calibri" w:cs="Times New Roman"/>
          <w:szCs w:val="24"/>
          <w:lang w:val="en-GB"/>
        </w:rPr>
      </w:pPr>
      <w:r w:rsidRPr="001C4A3D">
        <w:rPr>
          <w:rFonts w:eastAsia="Calibri" w:cs="Times New Roman"/>
          <w:szCs w:val="24"/>
          <w:lang w:val="en-GB"/>
        </w:rPr>
        <w:tab/>
      </w:r>
      <w:r w:rsidRPr="001C4A3D">
        <w:rPr>
          <w:rFonts w:eastAsia="Calibri" w:cs="Times New Roman"/>
          <w:position w:val="-64"/>
          <w:szCs w:val="24"/>
          <w:lang w:val="en-GB"/>
        </w:rPr>
        <w:object w:dxaOrig="3200" w:dyaOrig="1400">
          <v:shape id="_x0000_i1028" type="#_x0000_t75" style="width:159.6pt;height:69.6pt" o:ole="">
            <v:imagedata r:id="rId107" o:title=""/>
          </v:shape>
          <o:OLEObject Type="Embed" ProgID="Equation.DSMT4" ShapeID="_x0000_i1028" DrawAspect="Content" ObjectID="_1617659517" r:id="rId108"/>
        </w:object>
      </w:r>
      <w:r w:rsidRPr="001C4A3D">
        <w:rPr>
          <w:rFonts w:eastAsia="Calibri" w:cs="Times New Roman"/>
          <w:szCs w:val="24"/>
          <w:lang w:val="en-GB"/>
        </w:rPr>
        <w:t xml:space="preserve"> </w:t>
      </w:r>
      <w:r w:rsidRPr="001C4A3D">
        <w:rPr>
          <w:rFonts w:eastAsia="Calibri" w:cs="Times New Roman"/>
          <w:szCs w:val="24"/>
          <w:lang w:val="en-GB"/>
        </w:rPr>
        <w:tab/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MACROBUTTON MTPlaceRef \* MERGEFORMAT </w:instrText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SEQ MTEqn \h \* MERGEFORMAT 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  <w:r w:rsidRPr="001C4A3D">
        <w:rPr>
          <w:rFonts w:eastAsia="Calibri" w:cs="Times New Roman"/>
          <w:szCs w:val="24"/>
          <w:lang w:val="en-GB"/>
        </w:rPr>
        <w:instrText>(</w:instrText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SEQ MTEqn \c \* Arabic \* MERGEFORMAT </w:instrText>
      </w:r>
      <w:r w:rsidRPr="001C4A3D">
        <w:rPr>
          <w:rFonts w:eastAsia="Calibri" w:cs="Times New Roman"/>
          <w:szCs w:val="24"/>
          <w:lang w:val="en-GB"/>
        </w:rPr>
        <w:fldChar w:fldCharType="separate"/>
      </w:r>
      <w:r>
        <w:rPr>
          <w:rFonts w:eastAsia="Calibri" w:cs="Times New Roman"/>
          <w:noProof/>
          <w:szCs w:val="24"/>
          <w:lang w:val="en-GB"/>
        </w:rPr>
        <w:instrText>2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  <w:r w:rsidRPr="001C4A3D">
        <w:rPr>
          <w:rFonts w:eastAsia="Calibri" w:cs="Times New Roman"/>
          <w:szCs w:val="24"/>
          <w:lang w:val="en-GB"/>
        </w:rPr>
        <w:instrText>)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</w:p>
    <w:p w:rsidR="001C4A3D" w:rsidRPr="001C4A3D" w:rsidRDefault="001C4A3D" w:rsidP="001C4A3D">
      <w:pPr>
        <w:autoSpaceDE w:val="0"/>
        <w:autoSpaceDN w:val="0"/>
        <w:adjustRightInd w:val="0"/>
        <w:spacing w:after="200" w:line="480" w:lineRule="auto"/>
        <w:contextualSpacing/>
        <w:jc w:val="left"/>
        <w:rPr>
          <w:rFonts w:eastAsia="Calibri" w:cs="Times New Roman"/>
          <w:position w:val="-14"/>
          <w:szCs w:val="24"/>
        </w:rPr>
      </w:pPr>
      <w:proofErr w:type="gramStart"/>
      <w:r w:rsidRPr="001C4A3D">
        <w:rPr>
          <w:rFonts w:eastAsia="Calibri" w:cs="Times New Roman"/>
          <w:position w:val="-14"/>
          <w:szCs w:val="24"/>
        </w:rPr>
        <w:t>respectively</w:t>
      </w:r>
      <w:proofErr w:type="gramEnd"/>
      <w:r w:rsidRPr="001C4A3D">
        <w:rPr>
          <w:rFonts w:eastAsia="Calibri" w:cs="Times New Roman"/>
          <w:position w:val="-14"/>
          <w:szCs w:val="24"/>
        </w:rPr>
        <w:t>.</w:t>
      </w:r>
    </w:p>
    <w:p w:rsidR="001C4A3D" w:rsidRPr="001C4A3D" w:rsidRDefault="001C4A3D" w:rsidP="001C4A3D">
      <w:pPr>
        <w:autoSpaceDE w:val="0"/>
        <w:autoSpaceDN w:val="0"/>
        <w:adjustRightInd w:val="0"/>
        <w:spacing w:after="200" w:line="480" w:lineRule="auto"/>
        <w:contextualSpacing/>
        <w:rPr>
          <w:rFonts w:eastAsia="Calibri" w:cs="Times New Roman"/>
          <w:szCs w:val="24"/>
        </w:rPr>
      </w:pPr>
      <w:r w:rsidRPr="001C4A3D">
        <w:rPr>
          <w:rFonts w:eastAsia="Calibri" w:cs="Times New Roman"/>
          <w:szCs w:val="24"/>
        </w:rPr>
        <w:t>Furthermore, the test dataset was used to validate the model by computing the following criteria, i.e., mean-squared error of the test dataset (</w:t>
      </w:r>
      <w:r w:rsidRPr="001C4A3D">
        <w:rPr>
          <w:rFonts w:eastAsia="Calibri" w:cs="Times New Roman"/>
          <w:position w:val="-12"/>
          <w:szCs w:val="24"/>
        </w:rPr>
        <w:object w:dxaOrig="800" w:dyaOrig="360">
          <v:shape id="_x0000_i1029" type="#_x0000_t75" style="width:39.6pt;height:18.4pt" o:ole="">
            <v:imagedata r:id="rId109" o:title=""/>
          </v:shape>
          <o:OLEObject Type="Embed" ProgID="Equation.DSMT4" ShapeID="_x0000_i1029" DrawAspect="Content" ObjectID="_1617659518" r:id="rId110"/>
        </w:object>
      </w:r>
      <w:r w:rsidRPr="001C4A3D">
        <w:rPr>
          <w:rFonts w:eastAsia="Calibri" w:cs="Times New Roman"/>
          <w:szCs w:val="24"/>
        </w:rPr>
        <w:t xml:space="preserve">) and external validation </w:t>
      </w:r>
      <w:r w:rsidRPr="001C4A3D">
        <w:rPr>
          <w:rFonts w:eastAsia="Calibri" w:cs="Times New Roman"/>
          <w:szCs w:val="24"/>
        </w:rPr>
        <w:br/>
        <w:t>(</w:t>
      </w:r>
      <w:r w:rsidRPr="001C4A3D">
        <w:rPr>
          <w:rFonts w:eastAsia="Calibri" w:cs="Times New Roman"/>
          <w:position w:val="-12"/>
          <w:szCs w:val="24"/>
        </w:rPr>
        <w:object w:dxaOrig="540" w:dyaOrig="380">
          <v:shape id="_x0000_i1030" type="#_x0000_t75" style="width:27.2pt;height:19.2pt" o:ole="">
            <v:imagedata r:id="rId111" o:title=""/>
          </v:shape>
          <o:OLEObject Type="Embed" ProgID="Equation.DSMT4" ShapeID="_x0000_i1030" DrawAspect="Content" ObjectID="_1617659519" r:id="rId112"/>
        </w:object>
      </w:r>
      <w:r w:rsidRPr="001C4A3D">
        <w:rPr>
          <w:rFonts w:eastAsia="Calibri" w:cs="Times New Roman"/>
          <w:szCs w:val="24"/>
        </w:rPr>
        <w:t>). These criteria are defined by</w:t>
      </w:r>
    </w:p>
    <w:p w:rsidR="001C4A3D" w:rsidRPr="001C4A3D" w:rsidRDefault="001C4A3D" w:rsidP="001C4A3D">
      <w:pPr>
        <w:tabs>
          <w:tab w:val="center" w:pos="4120"/>
          <w:tab w:val="right" w:pos="8505"/>
          <w:tab w:val="right" w:pos="8640"/>
        </w:tabs>
        <w:spacing w:after="200" w:line="480" w:lineRule="auto"/>
        <w:jc w:val="left"/>
        <w:rPr>
          <w:rFonts w:eastAsia="Calibri" w:cs="Times New Roman"/>
          <w:szCs w:val="24"/>
          <w:lang w:val="en-GB"/>
        </w:rPr>
      </w:pPr>
      <w:r w:rsidRPr="001C4A3D">
        <w:rPr>
          <w:rFonts w:eastAsia="Calibri" w:cs="Times New Roman"/>
          <w:szCs w:val="24"/>
          <w:lang w:val="en-GB"/>
        </w:rPr>
        <w:tab/>
      </w:r>
      <w:r w:rsidRPr="001C4A3D">
        <w:rPr>
          <w:rFonts w:eastAsia="Calibri" w:cs="Times New Roman"/>
          <w:position w:val="-30"/>
          <w:szCs w:val="24"/>
          <w:lang w:val="en-GB"/>
        </w:rPr>
        <w:object w:dxaOrig="2880" w:dyaOrig="1040">
          <v:shape id="_x0000_i1031" type="#_x0000_t75" style="width:2in;height:51.6pt" o:ole="">
            <v:imagedata r:id="rId113" o:title=""/>
          </v:shape>
          <o:OLEObject Type="Embed" ProgID="Equation.DSMT4" ShapeID="_x0000_i1031" DrawAspect="Content" ObjectID="_1617659520" r:id="rId114"/>
        </w:object>
      </w:r>
      <w:r w:rsidRPr="001C4A3D">
        <w:rPr>
          <w:rFonts w:eastAsia="Calibri" w:cs="Times New Roman"/>
          <w:szCs w:val="24"/>
          <w:lang w:val="en-GB"/>
        </w:rPr>
        <w:t xml:space="preserve"> </w:t>
      </w:r>
      <w:r w:rsidRPr="001C4A3D">
        <w:rPr>
          <w:rFonts w:eastAsia="Calibri" w:cs="Times New Roman"/>
          <w:szCs w:val="24"/>
          <w:lang w:val="en-GB"/>
        </w:rPr>
        <w:tab/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MACROBUTTON MTPlaceRef \* MERGEFORMAT </w:instrText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SEQ MTEqn \h \* MERGEFORMAT 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  <w:r w:rsidRPr="001C4A3D">
        <w:rPr>
          <w:rFonts w:eastAsia="Calibri" w:cs="Times New Roman"/>
          <w:szCs w:val="24"/>
          <w:lang w:val="en-GB"/>
        </w:rPr>
        <w:instrText>(</w:instrText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SEQ MTEqn \c \* Arabic \* MERGEFORMAT </w:instrText>
      </w:r>
      <w:r w:rsidRPr="001C4A3D">
        <w:rPr>
          <w:rFonts w:eastAsia="Calibri" w:cs="Times New Roman"/>
          <w:szCs w:val="24"/>
          <w:lang w:val="en-GB"/>
        </w:rPr>
        <w:fldChar w:fldCharType="separate"/>
      </w:r>
      <w:r>
        <w:rPr>
          <w:rFonts w:eastAsia="Calibri" w:cs="Times New Roman"/>
          <w:noProof/>
          <w:szCs w:val="24"/>
          <w:lang w:val="en-GB"/>
        </w:rPr>
        <w:instrText>3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  <w:r w:rsidRPr="001C4A3D">
        <w:rPr>
          <w:rFonts w:eastAsia="Calibri" w:cs="Times New Roman"/>
          <w:szCs w:val="24"/>
          <w:lang w:val="en-GB"/>
        </w:rPr>
        <w:instrText>)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</w:p>
    <w:p w:rsidR="001C4A3D" w:rsidRPr="001C4A3D" w:rsidRDefault="001C4A3D" w:rsidP="001C4A3D">
      <w:pPr>
        <w:autoSpaceDE w:val="0"/>
        <w:autoSpaceDN w:val="0"/>
        <w:adjustRightInd w:val="0"/>
        <w:spacing w:after="200" w:line="480" w:lineRule="auto"/>
        <w:contextualSpacing/>
        <w:jc w:val="left"/>
        <w:rPr>
          <w:rFonts w:eastAsia="Calibri" w:cs="Times New Roman"/>
          <w:szCs w:val="24"/>
        </w:rPr>
      </w:pPr>
      <w:proofErr w:type="gramStart"/>
      <w:r w:rsidRPr="001C4A3D">
        <w:rPr>
          <w:rFonts w:eastAsia="Calibri" w:cs="Times New Roman"/>
          <w:szCs w:val="24"/>
        </w:rPr>
        <w:t>and</w:t>
      </w:r>
      <w:proofErr w:type="gramEnd"/>
    </w:p>
    <w:p w:rsidR="001C4A3D" w:rsidRPr="001C4A3D" w:rsidRDefault="001C4A3D" w:rsidP="001C4A3D">
      <w:pPr>
        <w:tabs>
          <w:tab w:val="center" w:pos="4120"/>
          <w:tab w:val="right" w:pos="8505"/>
          <w:tab w:val="right" w:pos="8640"/>
        </w:tabs>
        <w:spacing w:after="200" w:line="480" w:lineRule="auto"/>
        <w:jc w:val="left"/>
        <w:rPr>
          <w:rFonts w:eastAsia="Calibri" w:cs="Times New Roman"/>
          <w:szCs w:val="24"/>
          <w:lang w:val="en-GB"/>
        </w:rPr>
      </w:pPr>
      <w:r w:rsidRPr="001C4A3D">
        <w:rPr>
          <w:rFonts w:eastAsia="Calibri" w:cs="Times New Roman"/>
          <w:szCs w:val="24"/>
          <w:lang w:val="en-GB"/>
        </w:rPr>
        <w:tab/>
      </w:r>
      <w:r w:rsidRPr="001C4A3D">
        <w:rPr>
          <w:rFonts w:eastAsia="Calibri" w:cs="Times New Roman"/>
          <w:position w:val="-64"/>
          <w:szCs w:val="24"/>
          <w:lang w:val="en-GB"/>
        </w:rPr>
        <w:object w:dxaOrig="3100" w:dyaOrig="1400">
          <v:shape id="_x0000_i1032" type="#_x0000_t75" style="width:156pt;height:69.6pt" o:ole="">
            <v:imagedata r:id="rId115" o:title=""/>
          </v:shape>
          <o:OLEObject Type="Embed" ProgID="Equation.DSMT4" ShapeID="_x0000_i1032" DrawAspect="Content" ObjectID="_1617659521" r:id="rId116"/>
        </w:object>
      </w:r>
      <w:r w:rsidRPr="001C4A3D">
        <w:rPr>
          <w:rFonts w:eastAsia="Calibri" w:cs="Times New Roman"/>
          <w:szCs w:val="24"/>
          <w:lang w:val="en-GB"/>
        </w:rPr>
        <w:t xml:space="preserve"> </w:t>
      </w:r>
      <w:r w:rsidRPr="001C4A3D">
        <w:rPr>
          <w:rFonts w:eastAsia="Calibri" w:cs="Times New Roman"/>
          <w:szCs w:val="24"/>
          <w:lang w:val="en-GB"/>
        </w:rPr>
        <w:tab/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MACROBUTTON MTPlaceRef \* MERGEFORMAT </w:instrText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SEQ MTEqn \h \* MERGEFORMAT 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  <w:r w:rsidRPr="001C4A3D">
        <w:rPr>
          <w:rFonts w:eastAsia="Calibri" w:cs="Times New Roman"/>
          <w:szCs w:val="24"/>
          <w:lang w:val="en-GB"/>
        </w:rPr>
        <w:instrText>(</w:instrText>
      </w:r>
      <w:r w:rsidRPr="001C4A3D">
        <w:rPr>
          <w:rFonts w:eastAsia="Calibri" w:cs="Times New Roman"/>
          <w:szCs w:val="24"/>
          <w:lang w:val="en-GB"/>
        </w:rPr>
        <w:fldChar w:fldCharType="begin"/>
      </w:r>
      <w:r w:rsidRPr="001C4A3D">
        <w:rPr>
          <w:rFonts w:eastAsia="Calibri" w:cs="Times New Roman"/>
          <w:szCs w:val="24"/>
          <w:lang w:val="en-GB"/>
        </w:rPr>
        <w:instrText xml:space="preserve"> SEQ MTEqn \c \* Arabic \* MERGEFORMAT </w:instrText>
      </w:r>
      <w:r w:rsidRPr="001C4A3D">
        <w:rPr>
          <w:rFonts w:eastAsia="Calibri" w:cs="Times New Roman"/>
          <w:szCs w:val="24"/>
          <w:lang w:val="en-GB"/>
        </w:rPr>
        <w:fldChar w:fldCharType="separate"/>
      </w:r>
      <w:r>
        <w:rPr>
          <w:rFonts w:eastAsia="Calibri" w:cs="Times New Roman"/>
          <w:noProof/>
          <w:szCs w:val="24"/>
          <w:lang w:val="en-GB"/>
        </w:rPr>
        <w:instrText>4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  <w:r w:rsidRPr="001C4A3D">
        <w:rPr>
          <w:rFonts w:eastAsia="Calibri" w:cs="Times New Roman"/>
          <w:szCs w:val="24"/>
          <w:lang w:val="en-GB"/>
        </w:rPr>
        <w:instrText>)</w:instrText>
      </w:r>
      <w:r w:rsidRPr="001C4A3D">
        <w:rPr>
          <w:rFonts w:eastAsia="Calibri" w:cs="Times New Roman"/>
          <w:szCs w:val="24"/>
          <w:lang w:val="en-GB"/>
        </w:rPr>
        <w:fldChar w:fldCharType="end"/>
      </w:r>
    </w:p>
    <w:p w:rsidR="001C4A3D" w:rsidRPr="001C4A3D" w:rsidRDefault="001C4A3D" w:rsidP="001C4A3D">
      <w:pPr>
        <w:spacing w:line="480" w:lineRule="auto"/>
        <w:rPr>
          <w:rFonts w:eastAsia="Calibri" w:cs="Times New Roman"/>
          <w:szCs w:val="24"/>
        </w:rPr>
      </w:pPr>
      <w:proofErr w:type="gramStart"/>
      <w:r w:rsidRPr="001C4A3D">
        <w:rPr>
          <w:rFonts w:eastAsia="Calibri" w:cs="Times New Roman"/>
          <w:szCs w:val="24"/>
        </w:rPr>
        <w:lastRenderedPageBreak/>
        <w:t>respectively</w:t>
      </w:r>
      <w:proofErr w:type="gramEnd"/>
      <w:r w:rsidRPr="001C4A3D">
        <w:rPr>
          <w:rFonts w:eastAsia="Calibri" w:cs="Times New Roman"/>
          <w:szCs w:val="24"/>
        </w:rPr>
        <w:t xml:space="preserve">, where </w:t>
      </w:r>
      <w:r w:rsidRPr="001C4A3D">
        <w:rPr>
          <w:rFonts w:eastAsia="Calibri" w:cs="Times New Roman"/>
          <w:position w:val="-12"/>
          <w:szCs w:val="24"/>
        </w:rPr>
        <w:object w:dxaOrig="460" w:dyaOrig="360">
          <v:shape id="_x0000_i1033" type="#_x0000_t75" style="width:23.2pt;height:18.4pt" o:ole="">
            <v:imagedata r:id="rId117" o:title=""/>
          </v:shape>
          <o:OLEObject Type="Embed" ProgID="Equation.DSMT4" ShapeID="_x0000_i1033" DrawAspect="Content" ObjectID="_1617659522" r:id="rId118"/>
        </w:object>
      </w:r>
      <w:r w:rsidRPr="001C4A3D">
        <w:rPr>
          <w:rFonts w:eastAsia="Calibri" w:cs="Times New Roman"/>
          <w:szCs w:val="24"/>
        </w:rPr>
        <w:t xml:space="preserve"> and </w:t>
      </w:r>
      <w:r w:rsidRPr="001C4A3D">
        <w:rPr>
          <w:rFonts w:eastAsia="Calibri" w:cs="Times New Roman"/>
          <w:position w:val="-12"/>
          <w:szCs w:val="24"/>
        </w:rPr>
        <w:object w:dxaOrig="420" w:dyaOrig="360">
          <v:shape id="_x0000_i1034" type="#_x0000_t75" style="width:21.2pt;height:18.4pt" o:ole="">
            <v:imagedata r:id="rId119" o:title=""/>
          </v:shape>
          <o:OLEObject Type="Embed" ProgID="Equation.DSMT4" ShapeID="_x0000_i1034" DrawAspect="Content" ObjectID="_1617659523" r:id="rId120"/>
        </w:object>
      </w:r>
      <w:r w:rsidRPr="001C4A3D">
        <w:rPr>
          <w:rFonts w:eastAsia="Calibri" w:cs="Times New Roman"/>
          <w:szCs w:val="24"/>
        </w:rPr>
        <w:t xml:space="preserve"> represent the training and test sample sizes, the </w:t>
      </w:r>
      <w:r w:rsidRPr="001C4A3D">
        <w:rPr>
          <w:rFonts w:eastAsia="Calibri" w:cs="Times New Roman"/>
          <w:position w:val="-14"/>
          <w:szCs w:val="24"/>
        </w:rPr>
        <w:object w:dxaOrig="620" w:dyaOrig="380">
          <v:shape id="_x0000_i1035" type="#_x0000_t75" style="width:30.4pt;height:19.2pt" o:ole="">
            <v:imagedata r:id="rId121" o:title=""/>
          </v:shape>
          <o:OLEObject Type="Embed" ProgID="Equation.DSMT4" ShapeID="_x0000_i1035" DrawAspect="Content" ObjectID="_1617659524" r:id="rId122"/>
        </w:object>
      </w:r>
      <w:r w:rsidRPr="001C4A3D">
        <w:rPr>
          <w:rFonts w:eastAsia="Calibri" w:cs="Times New Roman"/>
          <w:szCs w:val="24"/>
        </w:rPr>
        <w:t xml:space="preserve">, </w:t>
      </w:r>
      <w:r w:rsidRPr="001C4A3D">
        <w:rPr>
          <w:rFonts w:eastAsia="Calibri" w:cs="Times New Roman"/>
          <w:position w:val="-14"/>
          <w:szCs w:val="24"/>
        </w:rPr>
        <w:object w:dxaOrig="560" w:dyaOrig="380">
          <v:shape id="_x0000_i1036" type="#_x0000_t75" style="width:29.2pt;height:19.2pt" o:ole="">
            <v:imagedata r:id="rId123" o:title=""/>
          </v:shape>
          <o:OLEObject Type="Embed" ProgID="Equation.DSMT4" ShapeID="_x0000_i1036" DrawAspect="Content" ObjectID="_1617659525" r:id="rId124"/>
        </w:object>
      </w:r>
      <w:r w:rsidRPr="001C4A3D">
        <w:rPr>
          <w:rFonts w:eastAsia="Calibri" w:cs="Times New Roman"/>
          <w:szCs w:val="24"/>
        </w:rPr>
        <w:t xml:space="preserve">, </w:t>
      </w:r>
      <w:r w:rsidRPr="001C4A3D">
        <w:rPr>
          <w:rFonts w:eastAsia="Calibri" w:cs="Times New Roman"/>
          <w:position w:val="-14"/>
          <w:szCs w:val="24"/>
        </w:rPr>
        <w:object w:dxaOrig="620" w:dyaOrig="380">
          <v:shape id="_x0000_i1037" type="#_x0000_t75" style="width:30.4pt;height:19.2pt" o:ole="">
            <v:imagedata r:id="rId125" o:title=""/>
          </v:shape>
          <o:OLEObject Type="Embed" ProgID="Equation.DSMT4" ShapeID="_x0000_i1037" DrawAspect="Content" ObjectID="_1617659526" r:id="rId126"/>
        </w:object>
      </w:r>
      <w:r w:rsidRPr="001C4A3D">
        <w:rPr>
          <w:rFonts w:eastAsia="Calibri" w:cs="Times New Roman"/>
          <w:szCs w:val="24"/>
        </w:rPr>
        <w:t xml:space="preserve">, and </w:t>
      </w:r>
      <w:r w:rsidRPr="001C4A3D">
        <w:rPr>
          <w:rFonts w:eastAsia="Calibri" w:cs="Times New Roman"/>
          <w:position w:val="-14"/>
          <w:szCs w:val="24"/>
        </w:rPr>
        <w:object w:dxaOrig="560" w:dyaOrig="380">
          <v:shape id="_x0000_i1038" type="#_x0000_t75" style="width:29.2pt;height:19.2pt" o:ole="">
            <v:imagedata r:id="rId127" o:title=""/>
          </v:shape>
          <o:OLEObject Type="Embed" ProgID="Equation.DSMT4" ShapeID="_x0000_i1038" DrawAspect="Content" ObjectID="_1617659527" r:id="rId128"/>
        </w:object>
      </w:r>
      <w:r w:rsidRPr="001C4A3D">
        <w:rPr>
          <w:rFonts w:eastAsia="Calibri" w:cs="Times New Roman"/>
          <w:szCs w:val="24"/>
        </w:rPr>
        <w:t xml:space="preserve"> stand for the pIC50 values of the training dataset, test dataset, and their corresponding predicted  values. While </w:t>
      </w:r>
      <w:r w:rsidRPr="001C4A3D">
        <w:rPr>
          <w:rFonts w:eastAsia="Calibri" w:cs="Times New Roman"/>
          <w:position w:val="-10"/>
          <w:szCs w:val="24"/>
        </w:rPr>
        <w:object w:dxaOrig="260" w:dyaOrig="300">
          <v:shape id="_x0000_i1039" type="#_x0000_t75" style="width:14pt;height:16.4pt" o:ole="">
            <v:imagedata r:id="rId129" o:title=""/>
          </v:shape>
          <o:OLEObject Type="Embed" ProgID="Equation.DSMT4" ShapeID="_x0000_i1039" DrawAspect="Content" ObjectID="_1617659528" r:id="rId130"/>
        </w:object>
      </w:r>
      <w:r w:rsidRPr="001C4A3D">
        <w:rPr>
          <w:rFonts w:eastAsia="Calibri" w:cs="Times New Roman"/>
          <w:szCs w:val="24"/>
        </w:rPr>
        <w:t xml:space="preserve"> and </w:t>
      </w:r>
      <w:r w:rsidRPr="001C4A3D">
        <w:rPr>
          <w:rFonts w:eastAsia="Calibri" w:cs="Times New Roman"/>
          <w:position w:val="-12"/>
          <w:szCs w:val="24"/>
        </w:rPr>
        <w:object w:dxaOrig="499" w:dyaOrig="360">
          <v:shape id="_x0000_i1040" type="#_x0000_t75" style="width:24pt;height:18.4pt" o:ole="">
            <v:imagedata r:id="rId131" o:title=""/>
          </v:shape>
          <o:OLEObject Type="Embed" ProgID="Equation.DSMT4" ShapeID="_x0000_i1040" DrawAspect="Content" ObjectID="_1617659529" r:id="rId132"/>
        </w:object>
      </w:r>
      <w:r w:rsidRPr="001C4A3D">
        <w:rPr>
          <w:rFonts w:eastAsia="Calibri" w:cs="Times New Roman"/>
          <w:szCs w:val="24"/>
        </w:rPr>
        <w:t xml:space="preserve"> represent the mean of all the pIC50 values and the mean of the training pIC50 values, respectively.</w:t>
      </w:r>
    </w:p>
    <w:p w:rsidR="001C4A3D" w:rsidRDefault="001C4A3D"/>
    <w:p w:rsidR="003C7031" w:rsidRDefault="003C7031"/>
    <w:p w:rsidR="003C7031" w:rsidRDefault="003C7031"/>
    <w:p w:rsidR="003C7031" w:rsidRDefault="003C7031"/>
    <w:p w:rsidR="003C7031" w:rsidRDefault="003C7031"/>
    <w:p w:rsidR="003C7031" w:rsidRDefault="003C7031"/>
    <w:p w:rsidR="003C7031" w:rsidRDefault="003C7031"/>
    <w:p w:rsidR="003C7031" w:rsidRDefault="003C7031"/>
    <w:p w:rsidR="003C7031" w:rsidRDefault="003C7031"/>
    <w:sectPr w:rsidR="003C7031">
      <w:footerReference w:type="default" r:id="rId13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29D" w:rsidRDefault="0049029D" w:rsidP="0025582D">
      <w:r>
        <w:separator/>
      </w:r>
    </w:p>
  </w:endnote>
  <w:endnote w:type="continuationSeparator" w:id="0">
    <w:p w:rsidR="0049029D" w:rsidRDefault="0049029D" w:rsidP="00255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27087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53D9" w:rsidRDefault="001253D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6A83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1253D9" w:rsidRDefault="001253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29D" w:rsidRDefault="0049029D" w:rsidP="0025582D">
      <w:r>
        <w:separator/>
      </w:r>
    </w:p>
  </w:footnote>
  <w:footnote w:type="continuationSeparator" w:id="0">
    <w:p w:rsidR="0049029D" w:rsidRDefault="0049029D" w:rsidP="002558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28EA"/>
    <w:multiLevelType w:val="multilevel"/>
    <w:tmpl w:val="BDB20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B8D"/>
    <w:rsid w:val="00045AEC"/>
    <w:rsid w:val="00071F3F"/>
    <w:rsid w:val="000A3F84"/>
    <w:rsid w:val="000B4322"/>
    <w:rsid w:val="001253D9"/>
    <w:rsid w:val="0013164C"/>
    <w:rsid w:val="00133857"/>
    <w:rsid w:val="001816DA"/>
    <w:rsid w:val="001C4A3D"/>
    <w:rsid w:val="001E0AE4"/>
    <w:rsid w:val="0025582D"/>
    <w:rsid w:val="00256C1A"/>
    <w:rsid w:val="002A4A0C"/>
    <w:rsid w:val="002F1338"/>
    <w:rsid w:val="00331033"/>
    <w:rsid w:val="00332B8D"/>
    <w:rsid w:val="00364CD7"/>
    <w:rsid w:val="00375ED9"/>
    <w:rsid w:val="003C7031"/>
    <w:rsid w:val="003D0FDF"/>
    <w:rsid w:val="00460A0A"/>
    <w:rsid w:val="0049029D"/>
    <w:rsid w:val="00497F86"/>
    <w:rsid w:val="004A617C"/>
    <w:rsid w:val="004B5324"/>
    <w:rsid w:val="004D35B2"/>
    <w:rsid w:val="0050743F"/>
    <w:rsid w:val="00573DDF"/>
    <w:rsid w:val="005B516D"/>
    <w:rsid w:val="005C0A0D"/>
    <w:rsid w:val="00674022"/>
    <w:rsid w:val="0069338C"/>
    <w:rsid w:val="006A66CB"/>
    <w:rsid w:val="006B4787"/>
    <w:rsid w:val="006B5437"/>
    <w:rsid w:val="006D169B"/>
    <w:rsid w:val="00702BE9"/>
    <w:rsid w:val="007476FD"/>
    <w:rsid w:val="00761A6C"/>
    <w:rsid w:val="00807336"/>
    <w:rsid w:val="00823666"/>
    <w:rsid w:val="008955AD"/>
    <w:rsid w:val="008A5E8B"/>
    <w:rsid w:val="008C7031"/>
    <w:rsid w:val="008F0506"/>
    <w:rsid w:val="008F52EF"/>
    <w:rsid w:val="008F63BC"/>
    <w:rsid w:val="00923732"/>
    <w:rsid w:val="0094085A"/>
    <w:rsid w:val="00940C91"/>
    <w:rsid w:val="00963EA4"/>
    <w:rsid w:val="009F478C"/>
    <w:rsid w:val="00B9209D"/>
    <w:rsid w:val="00B96AB1"/>
    <w:rsid w:val="00BA1C8C"/>
    <w:rsid w:val="00BC633A"/>
    <w:rsid w:val="00CC0D05"/>
    <w:rsid w:val="00D2606A"/>
    <w:rsid w:val="00DA3F78"/>
    <w:rsid w:val="00DE2849"/>
    <w:rsid w:val="00DF1ABB"/>
    <w:rsid w:val="00E00B7F"/>
    <w:rsid w:val="00E16A83"/>
    <w:rsid w:val="00E97530"/>
    <w:rsid w:val="00EB4297"/>
    <w:rsid w:val="00ED0552"/>
    <w:rsid w:val="00ED48F0"/>
    <w:rsid w:val="00EE2A04"/>
    <w:rsid w:val="00F02888"/>
    <w:rsid w:val="00F042FA"/>
    <w:rsid w:val="00F73BC8"/>
    <w:rsid w:val="00FD6ED7"/>
    <w:rsid w:val="00FF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EF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59"/>
    <w:rsid w:val="008F52E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F5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70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031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256C1A"/>
  </w:style>
  <w:style w:type="paragraph" w:styleId="Header">
    <w:name w:val="header"/>
    <w:basedOn w:val="Normal"/>
    <w:link w:val="HeaderChar"/>
    <w:uiPriority w:val="99"/>
    <w:unhideWhenUsed/>
    <w:rsid w:val="00256C1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SimSun" w:hAnsi="Calibri" w:cs="Times New Roman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256C1A"/>
    <w:rPr>
      <w:rFonts w:ascii="Calibri" w:eastAsia="SimSun" w:hAnsi="Calibri" w:cs="Times New Roman"/>
      <w:kern w:val="2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56C1A"/>
    <w:pPr>
      <w:widowControl w:val="0"/>
      <w:tabs>
        <w:tab w:val="center" w:pos="4153"/>
        <w:tab w:val="right" w:pos="8306"/>
      </w:tabs>
      <w:snapToGrid w:val="0"/>
      <w:jc w:val="left"/>
    </w:pPr>
    <w:rPr>
      <w:rFonts w:ascii="Calibri" w:eastAsia="SimSun" w:hAnsi="Calibri" w:cs="Times New Roman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256C1A"/>
    <w:rPr>
      <w:rFonts w:ascii="Calibri" w:eastAsia="SimSun" w:hAnsi="Calibri" w:cs="Times New Roman"/>
      <w:kern w:val="2"/>
      <w:sz w:val="18"/>
      <w:szCs w:val="18"/>
      <w:lang w:eastAsia="zh-CN"/>
    </w:rPr>
  </w:style>
  <w:style w:type="character" w:styleId="PageNumber">
    <w:name w:val="page number"/>
    <w:basedOn w:val="DefaultParagraphFont"/>
    <w:rsid w:val="00256C1A"/>
  </w:style>
  <w:style w:type="character" w:styleId="Hyperlink">
    <w:name w:val="Hyperlink"/>
    <w:basedOn w:val="DefaultParagraphFont"/>
    <w:unhideWhenUsed/>
    <w:rsid w:val="00256C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EF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59"/>
    <w:rsid w:val="008F52E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F5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70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031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256C1A"/>
  </w:style>
  <w:style w:type="paragraph" w:styleId="Header">
    <w:name w:val="header"/>
    <w:basedOn w:val="Normal"/>
    <w:link w:val="HeaderChar"/>
    <w:uiPriority w:val="99"/>
    <w:unhideWhenUsed/>
    <w:rsid w:val="00256C1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SimSun" w:hAnsi="Calibri" w:cs="Times New Roman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256C1A"/>
    <w:rPr>
      <w:rFonts w:ascii="Calibri" w:eastAsia="SimSun" w:hAnsi="Calibri" w:cs="Times New Roman"/>
      <w:kern w:val="2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56C1A"/>
    <w:pPr>
      <w:widowControl w:val="0"/>
      <w:tabs>
        <w:tab w:val="center" w:pos="4153"/>
        <w:tab w:val="right" w:pos="8306"/>
      </w:tabs>
      <w:snapToGrid w:val="0"/>
      <w:jc w:val="left"/>
    </w:pPr>
    <w:rPr>
      <w:rFonts w:ascii="Calibri" w:eastAsia="SimSun" w:hAnsi="Calibri" w:cs="Times New Roman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256C1A"/>
    <w:rPr>
      <w:rFonts w:ascii="Calibri" w:eastAsia="SimSun" w:hAnsi="Calibri" w:cs="Times New Roman"/>
      <w:kern w:val="2"/>
      <w:sz w:val="18"/>
      <w:szCs w:val="18"/>
      <w:lang w:eastAsia="zh-CN"/>
    </w:rPr>
  </w:style>
  <w:style w:type="character" w:styleId="PageNumber">
    <w:name w:val="page number"/>
    <w:basedOn w:val="DefaultParagraphFont"/>
    <w:rsid w:val="00256C1A"/>
  </w:style>
  <w:style w:type="character" w:styleId="Hyperlink">
    <w:name w:val="Hyperlink"/>
    <w:basedOn w:val="DefaultParagraphFont"/>
    <w:unhideWhenUsed/>
    <w:rsid w:val="00256C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tif"/><Relationship Id="rId117" Type="http://schemas.openxmlformats.org/officeDocument/2006/relationships/image" Target="media/image102.wmf"/><Relationship Id="rId21" Type="http://schemas.openxmlformats.org/officeDocument/2006/relationships/image" Target="media/image14.tif"/><Relationship Id="rId42" Type="http://schemas.openxmlformats.org/officeDocument/2006/relationships/image" Target="media/image35.tif"/><Relationship Id="rId47" Type="http://schemas.openxmlformats.org/officeDocument/2006/relationships/image" Target="media/image40.tif"/><Relationship Id="rId63" Type="http://schemas.openxmlformats.org/officeDocument/2006/relationships/image" Target="media/image56.tif"/><Relationship Id="rId68" Type="http://schemas.openxmlformats.org/officeDocument/2006/relationships/image" Target="media/image61.tif"/><Relationship Id="rId84" Type="http://schemas.openxmlformats.org/officeDocument/2006/relationships/image" Target="media/image77.tif"/><Relationship Id="rId89" Type="http://schemas.openxmlformats.org/officeDocument/2006/relationships/image" Target="media/image82.tif"/><Relationship Id="rId112" Type="http://schemas.openxmlformats.org/officeDocument/2006/relationships/oleObject" Target="embeddings/oleObject6.bin"/><Relationship Id="rId133" Type="http://schemas.openxmlformats.org/officeDocument/2006/relationships/footer" Target="footer1.xml"/><Relationship Id="rId16" Type="http://schemas.openxmlformats.org/officeDocument/2006/relationships/image" Target="media/image9.tif"/><Relationship Id="rId107" Type="http://schemas.openxmlformats.org/officeDocument/2006/relationships/image" Target="media/image97.wmf"/><Relationship Id="rId11" Type="http://schemas.openxmlformats.org/officeDocument/2006/relationships/image" Target="media/image4.tif"/><Relationship Id="rId32" Type="http://schemas.openxmlformats.org/officeDocument/2006/relationships/image" Target="media/image25.tif"/><Relationship Id="rId37" Type="http://schemas.openxmlformats.org/officeDocument/2006/relationships/image" Target="media/image30.tif"/><Relationship Id="rId53" Type="http://schemas.openxmlformats.org/officeDocument/2006/relationships/image" Target="media/image46.tif"/><Relationship Id="rId58" Type="http://schemas.openxmlformats.org/officeDocument/2006/relationships/image" Target="media/image51.tif"/><Relationship Id="rId74" Type="http://schemas.openxmlformats.org/officeDocument/2006/relationships/image" Target="media/image67.tif"/><Relationship Id="rId79" Type="http://schemas.openxmlformats.org/officeDocument/2006/relationships/image" Target="media/image72.tif"/><Relationship Id="rId102" Type="http://schemas.openxmlformats.org/officeDocument/2006/relationships/oleObject" Target="embeddings/oleObject1.bin"/><Relationship Id="rId123" Type="http://schemas.openxmlformats.org/officeDocument/2006/relationships/image" Target="media/image105.wmf"/><Relationship Id="rId128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90" Type="http://schemas.openxmlformats.org/officeDocument/2006/relationships/image" Target="media/image83.tif"/><Relationship Id="rId95" Type="http://schemas.openxmlformats.org/officeDocument/2006/relationships/image" Target="media/image88.tif"/><Relationship Id="rId14" Type="http://schemas.openxmlformats.org/officeDocument/2006/relationships/image" Target="media/image7.tif"/><Relationship Id="rId22" Type="http://schemas.openxmlformats.org/officeDocument/2006/relationships/image" Target="media/image15.tif"/><Relationship Id="rId27" Type="http://schemas.openxmlformats.org/officeDocument/2006/relationships/image" Target="media/image20.tif"/><Relationship Id="rId30" Type="http://schemas.openxmlformats.org/officeDocument/2006/relationships/image" Target="media/image23.tif"/><Relationship Id="rId35" Type="http://schemas.openxmlformats.org/officeDocument/2006/relationships/image" Target="media/image28.tif"/><Relationship Id="rId43" Type="http://schemas.openxmlformats.org/officeDocument/2006/relationships/image" Target="media/image36.tif"/><Relationship Id="rId48" Type="http://schemas.openxmlformats.org/officeDocument/2006/relationships/image" Target="media/image41.tif"/><Relationship Id="rId56" Type="http://schemas.openxmlformats.org/officeDocument/2006/relationships/image" Target="media/image49.tif"/><Relationship Id="rId64" Type="http://schemas.openxmlformats.org/officeDocument/2006/relationships/image" Target="media/image57.tif"/><Relationship Id="rId69" Type="http://schemas.openxmlformats.org/officeDocument/2006/relationships/image" Target="media/image62.tif"/><Relationship Id="rId77" Type="http://schemas.openxmlformats.org/officeDocument/2006/relationships/image" Target="media/image70.tif"/><Relationship Id="rId100" Type="http://schemas.openxmlformats.org/officeDocument/2006/relationships/image" Target="media/image93.tif"/><Relationship Id="rId105" Type="http://schemas.openxmlformats.org/officeDocument/2006/relationships/image" Target="media/image96.wmf"/><Relationship Id="rId113" Type="http://schemas.openxmlformats.org/officeDocument/2006/relationships/image" Target="media/image100.wmf"/><Relationship Id="rId118" Type="http://schemas.openxmlformats.org/officeDocument/2006/relationships/oleObject" Target="embeddings/oleObject9.bin"/><Relationship Id="rId126" Type="http://schemas.openxmlformats.org/officeDocument/2006/relationships/oleObject" Target="embeddings/oleObject13.bin"/><Relationship Id="rId134" Type="http://schemas.openxmlformats.org/officeDocument/2006/relationships/fontTable" Target="fontTable.xml"/><Relationship Id="rId8" Type="http://schemas.openxmlformats.org/officeDocument/2006/relationships/image" Target="media/image1.tif"/><Relationship Id="rId51" Type="http://schemas.openxmlformats.org/officeDocument/2006/relationships/image" Target="media/image44.tif"/><Relationship Id="rId72" Type="http://schemas.openxmlformats.org/officeDocument/2006/relationships/image" Target="media/image65.tif"/><Relationship Id="rId80" Type="http://schemas.openxmlformats.org/officeDocument/2006/relationships/image" Target="media/image73.tif"/><Relationship Id="rId85" Type="http://schemas.openxmlformats.org/officeDocument/2006/relationships/image" Target="media/image78.tif"/><Relationship Id="rId93" Type="http://schemas.openxmlformats.org/officeDocument/2006/relationships/image" Target="media/image86.tif"/><Relationship Id="rId98" Type="http://schemas.openxmlformats.org/officeDocument/2006/relationships/image" Target="media/image91.tif"/><Relationship Id="rId121" Type="http://schemas.openxmlformats.org/officeDocument/2006/relationships/image" Target="media/image104.wmf"/><Relationship Id="rId3" Type="http://schemas.microsoft.com/office/2007/relationships/stylesWithEffects" Target="stylesWithEffects.xm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5" Type="http://schemas.openxmlformats.org/officeDocument/2006/relationships/image" Target="media/image18.tif"/><Relationship Id="rId33" Type="http://schemas.openxmlformats.org/officeDocument/2006/relationships/image" Target="media/image26.tif"/><Relationship Id="rId38" Type="http://schemas.openxmlformats.org/officeDocument/2006/relationships/image" Target="media/image31.tif"/><Relationship Id="rId46" Type="http://schemas.openxmlformats.org/officeDocument/2006/relationships/image" Target="media/image39.tif"/><Relationship Id="rId59" Type="http://schemas.openxmlformats.org/officeDocument/2006/relationships/image" Target="media/image52.tif"/><Relationship Id="rId67" Type="http://schemas.openxmlformats.org/officeDocument/2006/relationships/image" Target="media/image60.tif"/><Relationship Id="rId103" Type="http://schemas.openxmlformats.org/officeDocument/2006/relationships/image" Target="media/image95.wmf"/><Relationship Id="rId108" Type="http://schemas.openxmlformats.org/officeDocument/2006/relationships/oleObject" Target="embeddings/oleObject4.bin"/><Relationship Id="rId116" Type="http://schemas.openxmlformats.org/officeDocument/2006/relationships/oleObject" Target="embeddings/oleObject8.bin"/><Relationship Id="rId124" Type="http://schemas.openxmlformats.org/officeDocument/2006/relationships/oleObject" Target="embeddings/oleObject12.bin"/><Relationship Id="rId129" Type="http://schemas.openxmlformats.org/officeDocument/2006/relationships/image" Target="media/image108.wmf"/><Relationship Id="rId20" Type="http://schemas.openxmlformats.org/officeDocument/2006/relationships/image" Target="media/image13.tif"/><Relationship Id="rId41" Type="http://schemas.openxmlformats.org/officeDocument/2006/relationships/image" Target="media/image34.tif"/><Relationship Id="rId54" Type="http://schemas.openxmlformats.org/officeDocument/2006/relationships/image" Target="media/image47.tif"/><Relationship Id="rId62" Type="http://schemas.openxmlformats.org/officeDocument/2006/relationships/image" Target="media/image55.tif"/><Relationship Id="rId70" Type="http://schemas.openxmlformats.org/officeDocument/2006/relationships/image" Target="media/image63.tif"/><Relationship Id="rId75" Type="http://schemas.openxmlformats.org/officeDocument/2006/relationships/image" Target="media/image68.tif"/><Relationship Id="rId83" Type="http://schemas.openxmlformats.org/officeDocument/2006/relationships/image" Target="media/image76.tif"/><Relationship Id="rId88" Type="http://schemas.openxmlformats.org/officeDocument/2006/relationships/image" Target="media/image81.tif"/><Relationship Id="rId91" Type="http://schemas.openxmlformats.org/officeDocument/2006/relationships/image" Target="media/image84.tif"/><Relationship Id="rId96" Type="http://schemas.openxmlformats.org/officeDocument/2006/relationships/image" Target="media/image89.tif"/><Relationship Id="rId111" Type="http://schemas.openxmlformats.org/officeDocument/2006/relationships/image" Target="media/image99.wmf"/><Relationship Id="rId132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tif"/><Relationship Id="rId23" Type="http://schemas.openxmlformats.org/officeDocument/2006/relationships/image" Target="media/image16.tif"/><Relationship Id="rId28" Type="http://schemas.openxmlformats.org/officeDocument/2006/relationships/image" Target="media/image21.tif"/><Relationship Id="rId36" Type="http://schemas.openxmlformats.org/officeDocument/2006/relationships/image" Target="media/image29.tif"/><Relationship Id="rId49" Type="http://schemas.openxmlformats.org/officeDocument/2006/relationships/image" Target="media/image42.tif"/><Relationship Id="rId57" Type="http://schemas.openxmlformats.org/officeDocument/2006/relationships/image" Target="media/image50.tif"/><Relationship Id="rId106" Type="http://schemas.openxmlformats.org/officeDocument/2006/relationships/oleObject" Target="embeddings/oleObject3.bin"/><Relationship Id="rId114" Type="http://schemas.openxmlformats.org/officeDocument/2006/relationships/oleObject" Target="embeddings/oleObject7.bin"/><Relationship Id="rId119" Type="http://schemas.openxmlformats.org/officeDocument/2006/relationships/image" Target="media/image103.wmf"/><Relationship Id="rId127" Type="http://schemas.openxmlformats.org/officeDocument/2006/relationships/image" Target="media/image107.wmf"/><Relationship Id="rId10" Type="http://schemas.openxmlformats.org/officeDocument/2006/relationships/image" Target="media/image3.tif"/><Relationship Id="rId31" Type="http://schemas.openxmlformats.org/officeDocument/2006/relationships/image" Target="media/image24.tif"/><Relationship Id="rId44" Type="http://schemas.openxmlformats.org/officeDocument/2006/relationships/image" Target="media/image37.tif"/><Relationship Id="rId52" Type="http://schemas.openxmlformats.org/officeDocument/2006/relationships/image" Target="media/image45.tif"/><Relationship Id="rId60" Type="http://schemas.openxmlformats.org/officeDocument/2006/relationships/image" Target="media/image53.tif"/><Relationship Id="rId65" Type="http://schemas.openxmlformats.org/officeDocument/2006/relationships/image" Target="media/image58.tif"/><Relationship Id="rId73" Type="http://schemas.openxmlformats.org/officeDocument/2006/relationships/image" Target="media/image66.tif"/><Relationship Id="rId78" Type="http://schemas.openxmlformats.org/officeDocument/2006/relationships/image" Target="media/image71.tif"/><Relationship Id="rId81" Type="http://schemas.openxmlformats.org/officeDocument/2006/relationships/image" Target="media/image74.tif"/><Relationship Id="rId86" Type="http://schemas.openxmlformats.org/officeDocument/2006/relationships/image" Target="media/image79.tif"/><Relationship Id="rId94" Type="http://schemas.openxmlformats.org/officeDocument/2006/relationships/image" Target="media/image87.tif"/><Relationship Id="rId99" Type="http://schemas.openxmlformats.org/officeDocument/2006/relationships/image" Target="media/image92.tif"/><Relationship Id="rId101" Type="http://schemas.openxmlformats.org/officeDocument/2006/relationships/image" Target="media/image94.wmf"/><Relationship Id="rId122" Type="http://schemas.openxmlformats.org/officeDocument/2006/relationships/oleObject" Target="embeddings/oleObject11.bin"/><Relationship Id="rId130" Type="http://schemas.openxmlformats.org/officeDocument/2006/relationships/oleObject" Target="embeddings/oleObject15.bin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3" Type="http://schemas.openxmlformats.org/officeDocument/2006/relationships/image" Target="media/image6.tif"/><Relationship Id="rId18" Type="http://schemas.openxmlformats.org/officeDocument/2006/relationships/image" Target="media/image11.tif"/><Relationship Id="rId39" Type="http://schemas.openxmlformats.org/officeDocument/2006/relationships/image" Target="media/image32.tif"/><Relationship Id="rId109" Type="http://schemas.openxmlformats.org/officeDocument/2006/relationships/image" Target="media/image98.wmf"/><Relationship Id="rId34" Type="http://schemas.openxmlformats.org/officeDocument/2006/relationships/image" Target="media/image27.tif"/><Relationship Id="rId50" Type="http://schemas.openxmlformats.org/officeDocument/2006/relationships/image" Target="media/image43.tif"/><Relationship Id="rId55" Type="http://schemas.openxmlformats.org/officeDocument/2006/relationships/image" Target="media/image48.tif"/><Relationship Id="rId76" Type="http://schemas.openxmlformats.org/officeDocument/2006/relationships/image" Target="media/image69.tif"/><Relationship Id="rId97" Type="http://schemas.openxmlformats.org/officeDocument/2006/relationships/image" Target="media/image90.tif"/><Relationship Id="rId104" Type="http://schemas.openxmlformats.org/officeDocument/2006/relationships/oleObject" Target="embeddings/oleObject2.bin"/><Relationship Id="rId120" Type="http://schemas.openxmlformats.org/officeDocument/2006/relationships/oleObject" Target="embeddings/oleObject10.bin"/><Relationship Id="rId125" Type="http://schemas.openxmlformats.org/officeDocument/2006/relationships/image" Target="media/image106.wmf"/><Relationship Id="rId7" Type="http://schemas.openxmlformats.org/officeDocument/2006/relationships/endnotes" Target="endnotes.xml"/><Relationship Id="rId71" Type="http://schemas.openxmlformats.org/officeDocument/2006/relationships/image" Target="media/image64.tif"/><Relationship Id="rId92" Type="http://schemas.openxmlformats.org/officeDocument/2006/relationships/image" Target="media/image85.tif"/><Relationship Id="rId2" Type="http://schemas.openxmlformats.org/officeDocument/2006/relationships/styles" Target="styles.xml"/><Relationship Id="rId29" Type="http://schemas.openxmlformats.org/officeDocument/2006/relationships/image" Target="media/image22.tif"/><Relationship Id="rId24" Type="http://schemas.openxmlformats.org/officeDocument/2006/relationships/image" Target="media/image17.tif"/><Relationship Id="rId40" Type="http://schemas.openxmlformats.org/officeDocument/2006/relationships/image" Target="media/image33.tif"/><Relationship Id="rId45" Type="http://schemas.openxmlformats.org/officeDocument/2006/relationships/image" Target="media/image38.tif"/><Relationship Id="rId66" Type="http://schemas.openxmlformats.org/officeDocument/2006/relationships/image" Target="media/image59.tif"/><Relationship Id="rId87" Type="http://schemas.openxmlformats.org/officeDocument/2006/relationships/image" Target="media/image80.tif"/><Relationship Id="rId110" Type="http://schemas.openxmlformats.org/officeDocument/2006/relationships/oleObject" Target="embeddings/oleObject5.bin"/><Relationship Id="rId115" Type="http://schemas.openxmlformats.org/officeDocument/2006/relationships/image" Target="media/image101.wmf"/><Relationship Id="rId131" Type="http://schemas.openxmlformats.org/officeDocument/2006/relationships/image" Target="media/image109.wmf"/><Relationship Id="rId61" Type="http://schemas.openxmlformats.org/officeDocument/2006/relationships/image" Target="media/image54.tif"/><Relationship Id="rId82" Type="http://schemas.openxmlformats.org/officeDocument/2006/relationships/image" Target="media/image75.tif"/><Relationship Id="rId19" Type="http://schemas.openxmlformats.org/officeDocument/2006/relationships/image" Target="media/image1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6355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</dc:creator>
  <cp:lastModifiedBy>Maher</cp:lastModifiedBy>
  <cp:revision>4</cp:revision>
  <dcterms:created xsi:type="dcterms:W3CDTF">2019-04-24T20:14:00Z</dcterms:created>
  <dcterms:modified xsi:type="dcterms:W3CDTF">2019-04-24T20:43:00Z</dcterms:modified>
</cp:coreProperties>
</file>