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A49D" w14:textId="77777777" w:rsidR="00CB446E" w:rsidRPr="00640C0A" w:rsidRDefault="00CB446E" w:rsidP="00CB446E">
      <w:pPr>
        <w:rPr>
          <w:rFonts w:asciiTheme="majorBidi" w:hAnsiTheme="majorBidi" w:cstheme="majorBidi"/>
          <w:b/>
          <w:bCs/>
          <w:i/>
          <w:iCs/>
        </w:rPr>
      </w:pPr>
      <w:bookmarkStart w:id="0" w:name="_Hlk526887472"/>
      <w:r w:rsidRPr="00640C0A">
        <w:rPr>
          <w:rFonts w:asciiTheme="majorBidi" w:hAnsiTheme="majorBidi" w:cstheme="majorBidi"/>
          <w:b/>
          <w:bCs/>
          <w:i/>
          <w:iCs/>
        </w:rPr>
        <w:t xml:space="preserve">Damage-Fitness Model: </w:t>
      </w:r>
      <w:r>
        <w:rPr>
          <w:rFonts w:asciiTheme="majorBidi" w:hAnsiTheme="majorBidi" w:cstheme="majorBidi"/>
          <w:b/>
          <w:bCs/>
          <w:i/>
          <w:iCs/>
        </w:rPr>
        <w:t>The</w:t>
      </w:r>
      <w:r w:rsidRPr="00640C0A">
        <w:rPr>
          <w:rFonts w:asciiTheme="majorBidi" w:hAnsiTheme="majorBidi" w:cstheme="majorBidi"/>
          <w:b/>
          <w:bCs/>
          <w:i/>
          <w:iCs/>
        </w:rPr>
        <w:t xml:space="preserve"> missing piece in integrative stress models</w:t>
      </w:r>
    </w:p>
    <w:bookmarkEnd w:id="0"/>
    <w:p w14:paraId="6D42DBA0" w14:textId="77777777" w:rsidR="00CB446E" w:rsidRPr="00640C0A" w:rsidRDefault="00CB446E" w:rsidP="00CB446E">
      <w:pPr>
        <w:rPr>
          <w:rFonts w:asciiTheme="majorBidi" w:hAnsiTheme="majorBidi" w:cstheme="majorBidi"/>
          <w:b/>
          <w:bCs/>
          <w:i/>
          <w:iCs/>
        </w:rPr>
      </w:pPr>
    </w:p>
    <w:p w14:paraId="38F069A2" w14:textId="77777777" w:rsidR="00CB446E" w:rsidRPr="00640C0A" w:rsidRDefault="00CB446E" w:rsidP="00CB446E">
      <w:pPr>
        <w:rPr>
          <w:rFonts w:asciiTheme="majorBidi" w:hAnsiTheme="majorBidi" w:cstheme="majorBidi"/>
        </w:rPr>
      </w:pPr>
      <w:r w:rsidRPr="00640C0A">
        <w:rPr>
          <w:rFonts w:asciiTheme="majorBidi" w:hAnsiTheme="majorBidi" w:cstheme="majorBidi"/>
        </w:rPr>
        <w:t>Haruka Wada</w:t>
      </w:r>
    </w:p>
    <w:p w14:paraId="7A1143E4" w14:textId="77777777" w:rsidR="00CB446E" w:rsidRDefault="00CB446E" w:rsidP="00CB446E">
      <w:pPr>
        <w:rPr>
          <w:rFonts w:asciiTheme="majorBidi" w:hAnsiTheme="majorBidi" w:cstheme="majorBidi"/>
        </w:rPr>
      </w:pPr>
    </w:p>
    <w:p w14:paraId="54791ECF" w14:textId="16AB987D" w:rsidR="00E55F85" w:rsidRPr="00640C0A" w:rsidRDefault="00E55F85" w:rsidP="00E55F85">
      <w:pPr>
        <w:rPr>
          <w:rFonts w:asciiTheme="majorBidi" w:hAnsiTheme="majorBidi" w:cstheme="majorBidi"/>
        </w:rPr>
      </w:pPr>
    </w:p>
    <w:p w14:paraId="5B01A15E" w14:textId="77777777" w:rsidR="001B68E1" w:rsidRPr="00640C0A" w:rsidRDefault="001B68E1" w:rsidP="00E55F85">
      <w:pPr>
        <w:rPr>
          <w:rFonts w:asciiTheme="majorBidi" w:hAnsiTheme="majorBidi" w:cstheme="majorBidi"/>
        </w:rPr>
      </w:pPr>
    </w:p>
    <w:p w14:paraId="0849CCA3" w14:textId="77777777" w:rsidR="00CB446E" w:rsidRDefault="00CB446E">
      <w:pPr>
        <w:rPr>
          <w:rFonts w:asciiTheme="majorBidi" w:hAnsiTheme="majorBidi" w:cstheme="majorBidi"/>
          <w:b/>
        </w:rPr>
      </w:pPr>
      <w:r>
        <w:rPr>
          <w:rFonts w:asciiTheme="majorBidi" w:hAnsiTheme="majorBidi" w:cstheme="majorBidi"/>
          <w:b/>
        </w:rPr>
        <w:br w:type="page"/>
      </w:r>
    </w:p>
    <w:p w14:paraId="3A5C845B" w14:textId="67AF1CF5" w:rsidR="008459E5" w:rsidRPr="00640C0A" w:rsidRDefault="00CB446E" w:rsidP="008459E5">
      <w:pPr>
        <w:rPr>
          <w:rFonts w:asciiTheme="majorBidi" w:hAnsiTheme="majorBidi" w:cstheme="majorBidi"/>
          <w:b/>
        </w:rPr>
      </w:pPr>
      <w:r>
        <w:rPr>
          <w:rFonts w:asciiTheme="majorBidi" w:hAnsiTheme="majorBidi" w:cstheme="majorBidi"/>
          <w:b/>
        </w:rPr>
        <w:lastRenderedPageBreak/>
        <w:t>Appendi</w:t>
      </w:r>
      <w:r w:rsidR="005E2B5F">
        <w:rPr>
          <w:rFonts w:asciiTheme="majorBidi" w:hAnsiTheme="majorBidi" w:cstheme="majorBidi"/>
          <w:b/>
        </w:rPr>
        <w:t xml:space="preserve">x: </w:t>
      </w:r>
      <w:r w:rsidR="008459E5" w:rsidRPr="00640C0A">
        <w:rPr>
          <w:rFonts w:asciiTheme="majorBidi" w:hAnsiTheme="majorBidi" w:cstheme="majorBidi"/>
          <w:b/>
        </w:rPr>
        <w:t>Existing models of stress responses</w:t>
      </w:r>
    </w:p>
    <w:p w14:paraId="0A4E5CE5" w14:textId="77777777" w:rsidR="008459E5" w:rsidRPr="00640C0A" w:rsidRDefault="008459E5" w:rsidP="008459E5">
      <w:pPr>
        <w:rPr>
          <w:rFonts w:asciiTheme="majorBidi" w:hAnsiTheme="majorBidi" w:cstheme="majorBidi"/>
        </w:rPr>
      </w:pPr>
      <w:r w:rsidRPr="00640C0A">
        <w:rPr>
          <w:rFonts w:asciiTheme="majorBidi" w:hAnsiTheme="majorBidi" w:cstheme="majorBidi"/>
          <w:i/>
        </w:rPr>
        <w:t>Allostasis Model</w:t>
      </w:r>
      <w:r w:rsidRPr="00640C0A">
        <w:rPr>
          <w:rFonts w:asciiTheme="majorBidi" w:hAnsiTheme="majorBidi" w:cstheme="majorBidi"/>
        </w:rPr>
        <w:t xml:space="preserve"> </w:t>
      </w:r>
    </w:p>
    <w:p w14:paraId="0CEE8EA8" w14:textId="611432BE" w:rsidR="008459E5" w:rsidRPr="00640C0A" w:rsidRDefault="008459E5" w:rsidP="001D4797">
      <w:pPr>
        <w:rPr>
          <w:rFonts w:asciiTheme="majorBidi" w:hAnsiTheme="majorBidi" w:cstheme="majorBidi"/>
          <w:iCs/>
        </w:rPr>
      </w:pPr>
      <w:r w:rsidRPr="00640C0A">
        <w:rPr>
          <w:rFonts w:asciiTheme="majorBidi" w:hAnsiTheme="majorBidi" w:cstheme="majorBidi"/>
        </w:rPr>
        <w:t xml:space="preserve">Allostasis Model describes how animals’ energetic requirement changes within a day and across seasons and physiological mediators constantly rework to meet the demand </w:t>
      </w:r>
      <w:r w:rsidR="0044154C">
        <w:rPr>
          <w:rFonts w:asciiTheme="majorBidi" w:hAnsiTheme="majorBidi" w:cstheme="majorBidi"/>
        </w:rPr>
        <w:fldChar w:fldCharType="begin">
          <w:fldData xml:space="preserve">PEVuZE5vdGU+PENpdGU+PEF1dGhvcj5NY0V3ZW48L0F1dGhvcj48WWVhcj4yMDAzPC9ZZWFyPjxS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</w:fldData>
        </w:fldChar>
      </w:r>
      <w:r w:rsidR="00AF1409">
        <w:rPr>
          <w:rFonts w:asciiTheme="majorBidi" w:hAnsiTheme="majorBidi" w:cstheme="majorBidi"/>
        </w:rPr>
        <w:instrText xml:space="preserve"> ADDIN EN.CITE </w:instrText>
      </w:r>
      <w:r w:rsidR="00AF1409">
        <w:rPr>
          <w:rFonts w:asciiTheme="majorBidi" w:hAnsiTheme="majorBidi" w:cstheme="majorBidi"/>
        </w:rPr>
        <w:fldChar w:fldCharType="begin">
          <w:fldData xml:space="preserve">PEVuZE5vdGU+PENpdGU+PEF1dGhvcj5NY0V3ZW48L0F1dGhvcj48WWVhcj4yMDAzPC9ZZWFyPjxS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</w:fldData>
        </w:fldChar>
      </w:r>
      <w:r w:rsidR="00AF1409">
        <w:rPr>
          <w:rFonts w:asciiTheme="majorBidi" w:hAnsiTheme="majorBidi" w:cstheme="majorBidi"/>
        </w:rPr>
        <w:instrText xml:space="preserve"> ADDIN EN.CITE.DATA </w:instrText>
      </w:r>
      <w:r w:rsidR="00AF1409">
        <w:rPr>
          <w:rFonts w:asciiTheme="majorBidi" w:hAnsiTheme="majorBidi" w:cstheme="majorBidi"/>
        </w:rPr>
      </w:r>
      <w:r w:rsidR="00AF1409">
        <w:rPr>
          <w:rFonts w:asciiTheme="majorBidi" w:hAnsiTheme="majorBidi" w:cstheme="majorBidi"/>
        </w:rPr>
        <w:fldChar w:fldCharType="end"/>
      </w:r>
      <w:r w:rsidR="0044154C">
        <w:rPr>
          <w:rFonts w:asciiTheme="majorBidi" w:hAnsiTheme="majorBidi" w:cstheme="majorBidi"/>
        </w:rPr>
      </w:r>
      <w:r w:rsidR="0044154C">
        <w:rPr>
          <w:rFonts w:asciiTheme="majorBidi" w:hAnsiTheme="majorBidi" w:cstheme="majorBidi"/>
        </w:rPr>
        <w:fldChar w:fldCharType="separate"/>
      </w:r>
      <w:r w:rsidR="00AF1409">
        <w:rPr>
          <w:rFonts w:asciiTheme="majorBidi" w:hAnsiTheme="majorBidi" w:cstheme="majorBidi"/>
          <w:noProof/>
        </w:rPr>
        <w:t>(Landys, Ramenofsky, &amp; Wingfield, 2006; McEwen &amp; Wingfield, 2003; McEwen &amp; Wingfield, 2010; Wingfield, 2005)</w:t>
      </w:r>
      <w:r w:rsidR="0044154C">
        <w:rPr>
          <w:rFonts w:asciiTheme="majorBidi" w:hAnsiTheme="majorBidi" w:cstheme="majorBidi"/>
        </w:rPr>
        <w:fldChar w:fldCharType="end"/>
      </w:r>
      <w:r w:rsidRPr="00640C0A">
        <w:rPr>
          <w:rFonts w:asciiTheme="majorBidi" w:hAnsiTheme="majorBidi" w:cstheme="majorBidi"/>
        </w:rPr>
        <w:t xml:space="preserve">. Allostasis is a process that maintains a stable level of vital physiological parameters, such as blood pressure, body temperature, blood pH levels, and plasma glucose levels (homeostasis) as the surrounding environment and life history stage change. Physiological mediators such as glucocorticoids, neurotransmitters, and cytokines fluctuate as energetic demands to maintain life-history-adjusted homeostasis changes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&lt;EndNote&gt;&lt;Cite&gt;&lt;Author&gt;McEwen&lt;/Author&gt;&lt;Year&gt;2003&lt;/Year&gt;&lt;RecNum&gt;373&lt;/RecNum&gt;&lt;DisplayText&gt;(McEwen &amp;amp; Wingfield, 2003)&lt;/DisplayText&gt;&lt;record&gt;&lt;rec-number&gt;373&lt;/rec-number&gt;&lt;foreign-keys&gt;&lt;key app="EN" db-id="rtaarteti5s5w5e9dpdprtfnfr5d9ep2e0v9" timestamp="0"&gt;373&lt;/key&gt;&lt;/foreign-keys&gt;&lt;ref-type name="Journal Article"&gt;17&lt;/ref-type&gt;&lt;contributors&gt;&lt;authors&gt;&lt;author&gt;McEwen, Bruce S.&lt;/author&gt;&lt;author&gt;Wingfield, John C.&lt;/author&gt;&lt;/authors&gt;&lt;/contributors&gt;&lt;titles&gt;&lt;title&gt;The concept of allostasis in biology and biomedicine&lt;/title&gt;&lt;secondary-title&gt;Hormones and Behavior&lt;/secondary-title&gt;&lt;/titles&gt;&lt;periodical&gt;&lt;full-title&gt;Hormones and Behavior&lt;/full-title&gt;&lt;abbr-1&gt;Horm. Behav.&lt;/abbr-1&gt;&lt;abbr-2&gt;0018-506X&lt;/abbr-2&gt;&lt;/periodical&gt;&lt;pages&gt;2-15&lt;/pages&gt;&lt;volume&gt;43&lt;/volume&gt;&lt;number&gt;1&lt;/number&gt;&lt;dates&gt;&lt;year&gt;2003&lt;/year&gt;&lt;/dates&gt;&lt;urls&gt;&lt;related-urls&gt;&lt;url&gt;http://www.sciencedirect.com/science/article/B6WGC-47X1TBY-7/2/39f32d19460051941b1978bc031ee67c &lt;/url&gt;&lt;/related-urls&gt;&lt;/urls&gt;&lt;/record&gt;&lt;/Cite&gt;&lt;/EndNote&gt;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(McEwen &amp; Wingfield, 2003)</w:t>
      </w:r>
      <w:r w:rsidR="0044154C">
        <w:rPr>
          <w:rFonts w:asciiTheme="majorBidi" w:hAnsiTheme="majorBidi" w:cstheme="majorBidi"/>
        </w:rPr>
        <w:fldChar w:fldCharType="end"/>
      </w:r>
      <w:r w:rsidRPr="00640C0A">
        <w:rPr>
          <w:rFonts w:asciiTheme="majorBidi" w:hAnsiTheme="majorBidi" w:cstheme="majorBidi"/>
        </w:rPr>
        <w:t xml:space="preserve">. Allostatic State refers to altered levels of the mediators due to predictable and/or unpredictable events, which over time incurs </w:t>
      </w:r>
      <w:r w:rsidR="0002032D" w:rsidRPr="00640C0A">
        <w:rPr>
          <w:rFonts w:asciiTheme="majorBidi" w:hAnsiTheme="majorBidi" w:cstheme="majorBidi"/>
        </w:rPr>
        <w:t>costs</w:t>
      </w:r>
      <w:r w:rsidRPr="00640C0A">
        <w:rPr>
          <w:rFonts w:asciiTheme="majorBidi" w:hAnsiTheme="majorBidi" w:cstheme="majorBidi"/>
        </w:rPr>
        <w:t xml:space="preserve"> </w:t>
      </w:r>
      <w:r w:rsidR="0002032D" w:rsidRPr="00640C0A">
        <w:rPr>
          <w:rFonts w:asciiTheme="majorBidi" w:hAnsiTheme="majorBidi" w:cstheme="majorBidi"/>
        </w:rPr>
        <w:t>to</w:t>
      </w:r>
      <w:r w:rsidRPr="00640C0A">
        <w:rPr>
          <w:rFonts w:asciiTheme="majorBidi" w:hAnsiTheme="majorBidi" w:cstheme="majorBidi"/>
        </w:rPr>
        <w:t xml:space="preserve"> the body (Allostatic Load) </w:t>
      </w:r>
      <w:r w:rsidR="0044154C">
        <w:rPr>
          <w:rFonts w:asciiTheme="majorBidi" w:hAnsiTheme="majorBidi" w:cstheme="majorBidi"/>
        </w:rPr>
        <w:fldChar w:fldCharType="begin">
          <w:fldData xml:space="preserve">PEVuZE5vdGU+PENpdGU+PEF1dGhvcj5NY0V3ZW48L0F1dGhvcj48WWVhcj4yMDAzPC9ZZWFyPjxS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</w:fldData>
        </w:fldChar>
      </w:r>
      <w:r w:rsidR="00AF1409">
        <w:rPr>
          <w:rFonts w:asciiTheme="majorBidi" w:hAnsiTheme="majorBidi" w:cstheme="majorBidi"/>
        </w:rPr>
        <w:instrText xml:space="preserve"> ADDIN EN.CITE </w:instrText>
      </w:r>
      <w:r w:rsidR="00AF1409">
        <w:rPr>
          <w:rFonts w:asciiTheme="majorBidi" w:hAnsiTheme="majorBidi" w:cstheme="majorBidi"/>
        </w:rPr>
        <w:fldChar w:fldCharType="begin">
          <w:fldData xml:space="preserve">PEVuZE5vdGU+PENpdGU+PEF1dGhvcj5NY0V3ZW48L0F1dGhvcj48WWVhcj4yMDAzPC9ZZWFyPjxS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</w:fldData>
        </w:fldChar>
      </w:r>
      <w:r w:rsidR="00AF1409">
        <w:rPr>
          <w:rFonts w:asciiTheme="majorBidi" w:hAnsiTheme="majorBidi" w:cstheme="majorBidi"/>
        </w:rPr>
        <w:instrText xml:space="preserve"> ADDIN EN.CITE.DATA </w:instrText>
      </w:r>
      <w:r w:rsidR="00AF1409">
        <w:rPr>
          <w:rFonts w:asciiTheme="majorBidi" w:hAnsiTheme="majorBidi" w:cstheme="majorBidi"/>
        </w:rPr>
      </w:r>
      <w:r w:rsidR="00AF1409">
        <w:rPr>
          <w:rFonts w:asciiTheme="majorBidi" w:hAnsiTheme="majorBidi" w:cstheme="majorBidi"/>
        </w:rPr>
        <w:fldChar w:fldCharType="end"/>
      </w:r>
      <w:r w:rsidR="0044154C">
        <w:rPr>
          <w:rFonts w:asciiTheme="majorBidi" w:hAnsiTheme="majorBidi" w:cstheme="majorBidi"/>
        </w:rPr>
      </w:r>
      <w:r w:rsidR="0044154C">
        <w:rPr>
          <w:rFonts w:asciiTheme="majorBidi" w:hAnsiTheme="majorBidi" w:cstheme="majorBidi"/>
        </w:rPr>
        <w:fldChar w:fldCharType="separate"/>
      </w:r>
      <w:r w:rsidR="00AF1409">
        <w:rPr>
          <w:rFonts w:asciiTheme="majorBidi" w:hAnsiTheme="majorBidi" w:cstheme="majorBidi"/>
          <w:noProof/>
        </w:rPr>
        <w:t>(McEwen &amp; Wingfield, 2003; McEwen &amp; Wingfield, 2010)</w:t>
      </w:r>
      <w:r w:rsidR="0044154C">
        <w:rPr>
          <w:rFonts w:asciiTheme="majorBidi" w:hAnsiTheme="majorBidi" w:cstheme="majorBidi"/>
        </w:rPr>
        <w:fldChar w:fldCharType="end"/>
      </w:r>
      <w:r w:rsidR="00276FF1">
        <w:rPr>
          <w:rFonts w:asciiTheme="majorBidi" w:hAnsiTheme="majorBidi" w:cstheme="majorBidi"/>
        </w:rPr>
        <w:t xml:space="preserve"> (Fig. 6)</w:t>
      </w:r>
      <w:r w:rsidRPr="00640C0A">
        <w:rPr>
          <w:rFonts w:asciiTheme="majorBidi" w:hAnsiTheme="majorBidi" w:cstheme="majorBidi"/>
        </w:rPr>
        <w:t xml:space="preserve">. Type 1 Allostatic Overload occurs when energy demand surpasses energy obtained from the environment. This is likely to occur when an unpredictable event occurs on top of energetically demanding predictable events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&lt;EndNote&gt;&lt;Cite&gt;&lt;Author&gt;McEwen&lt;/Author&gt;&lt;Year&gt;2003&lt;/Year&gt;&lt;RecNum&gt;373&lt;/RecNum&gt;&lt;DisplayText&gt;(McEwen &amp;amp; Wingfield, 2003)&lt;/DisplayText&gt;&lt;record&gt;&lt;rec-number&gt;373&lt;/rec-number&gt;&lt;foreign-keys&gt;&lt;key app="EN" db-id="rtaarteti5s5w5e9dpdprtfnfr5d9ep2e0v9" timestamp="0"&gt;373&lt;/key&gt;&lt;/foreign-keys&gt;&lt;ref-type name="Journal Article"&gt;17&lt;/ref-type&gt;&lt;contributors&gt;&lt;authors&gt;&lt;author&gt;McEwen, Bruce S.&lt;/author&gt;&lt;author&gt;Wingfield, John C.&lt;/author&gt;&lt;/authors&gt;&lt;/contributors&gt;&lt;titles&gt;&lt;title&gt;The concept of allostasis in biology and biomedicine&lt;/title&gt;&lt;secondary-title&gt;Hormones and Behavior&lt;/secondary-title&gt;&lt;/titles&gt;&lt;periodical&gt;&lt;full-title&gt;Hormones and Behavior&lt;/full-title&gt;&lt;abbr-1&gt;Horm. Behav.&lt;/abbr-1&gt;&lt;abbr-2&gt;0018-506X&lt;/abbr-2&gt;&lt;/periodical&gt;&lt;pages&gt;2-15&lt;/pages&gt;&lt;volume&gt;43&lt;/volume&gt;&lt;number&gt;1&lt;/number&gt;&lt;dates&gt;&lt;year&gt;2003&lt;/year&gt;&lt;/dates&gt;&lt;urls&gt;&lt;related-urls&gt;&lt;url&gt;http://www.sciencedirect.com/science/article/B6WGC-47X1TBY-7/2/39f32d19460051941b1978bc031ee67c &lt;/url&gt;&lt;/related-urls&gt;&lt;/urls&gt;&lt;/record&gt;&lt;/Cite&gt;&lt;/EndNote&gt;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(McEwen &amp; Wingfield, 2003)</w:t>
      </w:r>
      <w:r w:rsidR="0044154C">
        <w:rPr>
          <w:rFonts w:asciiTheme="majorBidi" w:hAnsiTheme="majorBidi" w:cstheme="majorBidi"/>
        </w:rPr>
        <w:fldChar w:fldCharType="end"/>
      </w:r>
      <w:r w:rsidRPr="00640C0A">
        <w:rPr>
          <w:rFonts w:asciiTheme="majorBidi" w:hAnsiTheme="majorBidi" w:cstheme="majorBidi"/>
        </w:rPr>
        <w:t xml:space="preserve">. For example, when a cold weather hits while insectivores are raising their young, it decreases the </w:t>
      </w:r>
      <w:proofErr w:type="gramStart"/>
      <w:r w:rsidRPr="00640C0A">
        <w:rPr>
          <w:rFonts w:asciiTheme="majorBidi" w:hAnsiTheme="majorBidi" w:cstheme="majorBidi"/>
        </w:rPr>
        <w:t>amount</w:t>
      </w:r>
      <w:proofErr w:type="gramEnd"/>
      <w:r w:rsidRPr="00640C0A">
        <w:rPr>
          <w:rFonts w:asciiTheme="majorBidi" w:hAnsiTheme="majorBidi" w:cstheme="majorBidi"/>
        </w:rPr>
        <w:t xml:space="preserve"> of available insects and increases energy to maintain body temperature. As a result, female pied flycatchers (</w:t>
      </w:r>
      <w:proofErr w:type="spellStart"/>
      <w:r w:rsidRPr="00640C0A">
        <w:rPr>
          <w:rFonts w:asciiTheme="majorBidi" w:hAnsiTheme="majorBidi" w:cstheme="majorBidi"/>
          <w:i/>
          <w:iCs/>
        </w:rPr>
        <w:t>Ficedula</w:t>
      </w:r>
      <w:proofErr w:type="spellEnd"/>
      <w:r w:rsidRPr="00640C0A">
        <w:rPr>
          <w:rFonts w:asciiTheme="majorBidi" w:hAnsiTheme="majorBidi" w:cstheme="majorBidi"/>
          <w:i/>
          <w:iCs/>
        </w:rPr>
        <w:t xml:space="preserve"> </w:t>
      </w:r>
      <w:proofErr w:type="spellStart"/>
      <w:r w:rsidRPr="00640C0A">
        <w:rPr>
          <w:rFonts w:asciiTheme="majorBidi" w:hAnsiTheme="majorBidi" w:cstheme="majorBidi"/>
          <w:i/>
          <w:iCs/>
        </w:rPr>
        <w:t>hypoleuca</w:t>
      </w:r>
      <w:proofErr w:type="spellEnd"/>
      <w:r w:rsidRPr="00640C0A">
        <w:rPr>
          <w:rFonts w:asciiTheme="majorBidi" w:hAnsiTheme="majorBidi" w:cstheme="majorBidi"/>
          <w:iCs/>
        </w:rPr>
        <w:t>)</w:t>
      </w:r>
      <w:r w:rsidRPr="00640C0A">
        <w:rPr>
          <w:rFonts w:asciiTheme="majorBidi" w:hAnsiTheme="majorBidi" w:cstheme="majorBidi"/>
          <w:i/>
          <w:iCs/>
        </w:rPr>
        <w:t xml:space="preserve"> </w:t>
      </w:r>
      <w:r w:rsidRPr="00640C0A">
        <w:rPr>
          <w:rFonts w:asciiTheme="majorBidi" w:hAnsiTheme="majorBidi" w:cstheme="majorBidi"/>
        </w:rPr>
        <w:t xml:space="preserve">lost body mass and fat stores, and had a lower fledging success than during the warm period </w:t>
      </w:r>
      <w:r w:rsidR="0044154C">
        <w:rPr>
          <w:rFonts w:asciiTheme="majorBidi" w:hAnsiTheme="majorBidi" w:cstheme="majorBidi"/>
        </w:rPr>
        <w:fldChar w:fldCharType="begin"/>
      </w:r>
      <w:r w:rsidR="004D3B5E">
        <w:rPr>
          <w:rFonts w:asciiTheme="majorBidi" w:hAnsiTheme="majorBidi" w:cstheme="majorBidi"/>
        </w:rPr>
        <w:instrText xml:space="preserve"> ADDIN EN.CITE &lt;EndNote&gt;&lt;Cite&gt;&lt;Author&gt;Eeva&lt;/Author&gt;&lt;Year&gt;2002&lt;/Year&gt;&lt;RecNum&gt;4852&lt;/RecNum&gt;&lt;DisplayText&gt;(Eeva, Lehikoinen, Rönkä, Lummaa, &amp;amp; Currie, 2002)&lt;/DisplayText&gt;&lt;record&gt;&lt;rec-number&gt;4852&lt;/rec-number&gt;&lt;foreign-keys&gt;&lt;key app="EN" db-id="rtaarteti5s5w5e9dpdprtfnfr5d9ep2e0v9" timestamp="1524438334"&gt;4852&lt;/key&gt;&lt;/foreign-keys&gt;&lt;ref-type name="Journal Article"&gt;17&lt;/ref-type&gt;&lt;contributors&gt;&lt;authors&gt;&lt;author&gt;T. Eeva&lt;/author&gt;&lt;author&gt;E. Lehikoinen&lt;/author&gt;&lt;author&gt;M. Rönkä&lt;/author&gt;&lt;author&gt;V. Lummaa&lt;/author&gt;&lt;author&gt;D. Currie&lt;/author&gt;&lt;/authors&gt;&lt;/contributors&gt;&lt;titles&gt;&lt;title&gt;Different responses to cold weather in two pied flycatcher populations&lt;/title&gt;&lt;secondary-title&gt;Ecography&lt;/secondary-title&gt;&lt;/titles&gt;&lt;periodical&gt;&lt;full-title&gt;Ecography&lt;/full-title&gt;&lt;abbr-1&gt;Ecography&lt;/abbr-1&gt;&lt;abbr-2&gt;0906-7590&lt;/abbr-2&gt;&lt;/periodical&gt;&lt;pages&gt;705-713&lt;/pages&gt;&lt;volume&gt;25&lt;/volume&gt;&lt;number&gt;6&lt;/number&gt;&lt;dates&gt;&lt;year&gt;2002&lt;/year&gt;&lt;/dates&gt;&lt;urls&gt;&lt;related-urls&gt;&lt;url&gt;https://onlinelibrary.wiley.com/doi/abs/10.1034/j.1600-0587.2002.250606.x&lt;/url&gt;&lt;/related-urls&gt;&lt;/urls&gt;&lt;electronic-resource-num&gt;doi:10.1034/j.1600-0587.2002.250606.x&lt;/electronic-resource-num&gt;&lt;/record&gt;&lt;/Cite&gt;&lt;/EndNote&gt;</w:instrText>
      </w:r>
      <w:r w:rsidR="0044154C">
        <w:rPr>
          <w:rFonts w:asciiTheme="majorBidi" w:hAnsiTheme="majorBidi" w:cstheme="majorBidi"/>
        </w:rPr>
        <w:fldChar w:fldCharType="separate"/>
      </w:r>
      <w:r w:rsidR="004D3B5E">
        <w:rPr>
          <w:rFonts w:asciiTheme="majorBidi" w:hAnsiTheme="majorBidi" w:cstheme="majorBidi"/>
          <w:noProof/>
        </w:rPr>
        <w:t>(Eeva, Lehikoinen, Rönkä, Lummaa, &amp; Currie, 2002)</w:t>
      </w:r>
      <w:r w:rsidR="0044154C">
        <w:rPr>
          <w:rFonts w:asciiTheme="majorBidi" w:hAnsiTheme="majorBidi" w:cstheme="majorBidi"/>
        </w:rPr>
        <w:fldChar w:fldCharType="end"/>
      </w:r>
      <w:r w:rsidRPr="00640C0A">
        <w:rPr>
          <w:rFonts w:asciiTheme="majorBidi" w:hAnsiTheme="majorBidi" w:cstheme="majorBidi"/>
        </w:rPr>
        <w:t xml:space="preserve">. Type 2 Allostatic Overload occurs when altered levels of mediators are </w:t>
      </w:r>
      <w:r w:rsidR="00721D6A" w:rsidRPr="00640C0A">
        <w:rPr>
          <w:rFonts w:asciiTheme="majorBidi" w:hAnsiTheme="majorBidi" w:cstheme="majorBidi"/>
        </w:rPr>
        <w:t>persistent</w:t>
      </w:r>
      <w:r w:rsidRPr="00640C0A">
        <w:rPr>
          <w:rFonts w:asciiTheme="majorBidi" w:hAnsiTheme="majorBidi" w:cstheme="majorBidi"/>
        </w:rPr>
        <w:t xml:space="preserve"> for a prolonged period of time and mediators themselves cause pathology in the body as in the case of type II diabetes </w:t>
      </w:r>
      <w:r w:rsidR="0044154C">
        <w:rPr>
          <w:rFonts w:asciiTheme="majorBidi" w:hAnsiTheme="majorBidi" w:cstheme="majorBidi"/>
        </w:rPr>
        <w:fldChar w:fldCharType="begin">
          <w:fldData xml:space="preserve">PEVuZE5vdGU+PENpdGU+PEF1dGhvcj5NY0V3ZW48L0F1dGhvcj48WWVhcj4yMDAzPC9ZZWFyPjxS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</w:fldData>
        </w:fldChar>
      </w:r>
      <w:r w:rsidR="00AF1409">
        <w:rPr>
          <w:rFonts w:asciiTheme="majorBidi" w:hAnsiTheme="majorBidi" w:cstheme="majorBidi"/>
        </w:rPr>
        <w:instrText xml:space="preserve"> ADDIN EN.CITE </w:instrText>
      </w:r>
      <w:r w:rsidR="00AF1409">
        <w:rPr>
          <w:rFonts w:asciiTheme="majorBidi" w:hAnsiTheme="majorBidi" w:cstheme="majorBidi"/>
        </w:rPr>
        <w:fldChar w:fldCharType="begin">
          <w:fldData xml:space="preserve">PEVuZE5vdGU+PENpdGU+PEF1dGhvcj5NY0V3ZW48L0F1dGhvcj48WWVhcj4yMDAzPC9ZZWFyPjxS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</w:fldData>
        </w:fldChar>
      </w:r>
      <w:r w:rsidR="00AF1409">
        <w:rPr>
          <w:rFonts w:asciiTheme="majorBidi" w:hAnsiTheme="majorBidi" w:cstheme="majorBidi"/>
        </w:rPr>
        <w:instrText xml:space="preserve"> ADDIN EN.CITE.DATA </w:instrText>
      </w:r>
      <w:r w:rsidR="00AF1409">
        <w:rPr>
          <w:rFonts w:asciiTheme="majorBidi" w:hAnsiTheme="majorBidi" w:cstheme="majorBidi"/>
        </w:rPr>
      </w:r>
      <w:r w:rsidR="00AF1409">
        <w:rPr>
          <w:rFonts w:asciiTheme="majorBidi" w:hAnsiTheme="majorBidi" w:cstheme="majorBidi"/>
        </w:rPr>
        <w:fldChar w:fldCharType="end"/>
      </w:r>
      <w:r w:rsidR="0044154C">
        <w:rPr>
          <w:rFonts w:asciiTheme="majorBidi" w:hAnsiTheme="majorBidi" w:cstheme="majorBidi"/>
        </w:rPr>
      </w:r>
      <w:r w:rsidR="0044154C">
        <w:rPr>
          <w:rFonts w:asciiTheme="majorBidi" w:hAnsiTheme="majorBidi" w:cstheme="majorBidi"/>
        </w:rPr>
        <w:fldChar w:fldCharType="separate"/>
      </w:r>
      <w:r w:rsidR="00AF1409">
        <w:rPr>
          <w:rFonts w:asciiTheme="majorBidi" w:hAnsiTheme="majorBidi" w:cstheme="majorBidi"/>
          <w:noProof/>
        </w:rPr>
        <w:t>(McEwen &amp; Wingfield, 2003; McEwen &amp; Wingfield, 2010)</w:t>
      </w:r>
      <w:r w:rsidR="0044154C">
        <w:rPr>
          <w:rFonts w:asciiTheme="majorBidi" w:hAnsiTheme="majorBidi" w:cstheme="majorBidi"/>
        </w:rPr>
        <w:fldChar w:fldCharType="end"/>
      </w:r>
      <w:r w:rsidRPr="00640C0A">
        <w:rPr>
          <w:rFonts w:asciiTheme="majorBidi" w:hAnsiTheme="majorBidi" w:cstheme="majorBidi"/>
        </w:rPr>
        <w:t xml:space="preserve">. This can occur even when food supply in the environment is abundant. The Allostasis Model departs from the notion that physiological parameters are kept within a narrow range, as described the classical model of homeostasis. Instead, the model incorporates fluctuations in energetic demands within a day, across seasons, and between life-history stages and how physiological mediators modify to maintain internal stability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&lt;EndNote&gt;&lt;Cite&gt;&lt;Author&gt;McEwen&lt;/Author&gt;&lt;Year&gt;2003&lt;/Year&gt;&lt;RecNum&gt;373&lt;/RecNum&gt;&lt;DisplayText&gt;(McEwen &amp;amp; Wingfield, 2003)&lt;/DisplayText&gt;&lt;record&gt;&lt;rec-number&gt;373&lt;/rec-number&gt;&lt;foreign-keys&gt;&lt;key app="EN" db-id="rtaarteti5s5w5e9dpdprtfnfr5d9ep2e0v9" timestamp="0"&gt;373&lt;/key&gt;&lt;/foreign-keys&gt;&lt;ref-type name="Journal Article"&gt;17&lt;/ref-type&gt;&lt;contributors&gt;&lt;authors&gt;&lt;author&gt;McEwen, Bruce S.&lt;/author&gt;&lt;author&gt;Wingfield, John C.&lt;/author&gt;&lt;/authors&gt;&lt;/contributors&gt;&lt;titles&gt;&lt;title&gt;The concept of allostasis in biology and biomedicine&lt;/title&gt;&lt;secondary-title&gt;Hormones and Behavior&lt;/secondary-title&gt;&lt;/titles&gt;&lt;periodical&gt;&lt;full-title&gt;Hormones and Behavior&lt;/full-title&gt;&lt;abbr-1&gt;Horm. Behav.&lt;/abbr-1&gt;&lt;abbr-2&gt;0018-506X&lt;/abbr-2&gt;&lt;/periodical&gt;&lt;pages&gt;2-15&lt;/pages&gt;&lt;volume&gt;43&lt;/volume&gt;&lt;number&gt;1&lt;/number&gt;&lt;dates&gt;&lt;year&gt;2003&lt;/year&gt;&lt;/dates&gt;&lt;urls&gt;&lt;related-urls&gt;&lt;url&gt;http://www.sciencedirect.com/science/article/B6WGC-47X1TBY-7/2/39f32d19460051941b1978bc031ee67c &lt;/url&gt;&lt;/related-urls&gt;&lt;/urls&gt;&lt;/record&gt;&lt;/Cite&gt;&lt;/EndNote&gt;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(McEwen &amp; Wingfield, 2003)</w:t>
      </w:r>
      <w:r w:rsidR="0044154C">
        <w:rPr>
          <w:rFonts w:asciiTheme="majorBidi" w:hAnsiTheme="majorBidi" w:cstheme="majorBidi"/>
        </w:rPr>
        <w:fldChar w:fldCharType="end"/>
      </w:r>
      <w:r w:rsidRPr="00640C0A">
        <w:rPr>
          <w:rFonts w:asciiTheme="majorBidi" w:hAnsiTheme="majorBidi" w:cstheme="majorBidi"/>
        </w:rPr>
        <w:t xml:space="preserve">. Furthermore, the model addresses a biphasic nature of consequences of mediators. For instance, adrenaline and noradrenaline boost memory consolidation and glucocorticoids facilitate this effect of adrenaline and noradrenaline </w:t>
      </w:r>
      <w:r w:rsidR="0044154C">
        <w:rPr>
          <w:rFonts w:asciiTheme="majorBidi" w:hAnsiTheme="majorBidi" w:cstheme="majorBidi"/>
        </w:rPr>
        <w:fldChar w:fldCharType="begin"/>
      </w:r>
      <w:r w:rsidR="004D3B5E">
        <w:rPr>
          <w:rFonts w:asciiTheme="majorBidi" w:hAnsiTheme="majorBidi" w:cstheme="majorBidi"/>
        </w:rPr>
        <w:instrText xml:space="preserve"> ADDIN EN.CITE &lt;EndNote&gt;&lt;Cite&gt;&lt;Author&gt;Roozendaal&lt;/Author&gt;&lt;Year&gt;2009&lt;/Year&gt;&lt;RecNum&gt;3983&lt;/RecNum&gt;&lt;DisplayText&gt;(Roozendaal, McEwen, &amp;amp; Chattarji, 2009)&lt;/DisplayText&gt;&lt;record&gt;&lt;rec-number&gt;3983&lt;/rec-number&gt;&lt;foreign-keys&gt;&lt;key app="EN" db-id="rtaarteti5s5w5e9dpdprtfnfr5d9ep2e0v9" timestamp="1470414524"&gt;3983&lt;/key&gt;&lt;key app="ENWeb" db-id=""&gt;0&lt;/key&gt;&lt;/foreign-keys&gt;&lt;ref-type name="Journal Article"&gt;17&lt;/ref-type&gt;&lt;contributors&gt;&lt;authors&gt;&lt;author&gt;Roozendaal, B.&lt;/author&gt;&lt;author&gt;McEwen, B. S.&lt;/author&gt;&lt;author&gt;Chattarji, S.&lt;/author&gt;&lt;/authors&gt;&lt;/contributors&gt;&lt;auth-address&gt;Department of Neuroscience, University Medical Center Groningen, University of Groningen, the Netherlands. b.roozendaal@med.umcg.nl&lt;/auth-address&gt;&lt;titles&gt;&lt;title&gt;Stress, memory and the amygdala&lt;/title&gt;&lt;secondary-title&gt;Nature Reviews: Neuroscience&lt;/secondary-title&gt;&lt;/titles&gt;&lt;periodical&gt;&lt;full-title&gt;Nature Reviews: Neuroscience&lt;/full-title&gt;&lt;abbr-1&gt;Nat. Rev. Neurosci.&lt;/abbr-1&gt;&lt;abbr-2&gt;1471-0048&lt;/abbr-2&gt;&lt;/periodical&gt;&lt;pages&gt;423-33&lt;/pages&gt;&lt;volume&gt;10&lt;/volume&gt;&lt;number&gt;6&lt;/number&gt;&lt;dates&gt;&lt;year&gt;2009&lt;/year&gt;&lt;pub-dates&gt;&lt;date&gt;Jun&lt;/date&gt;&lt;/pub-dates&gt;&lt;/dates&gt;&lt;isbn&gt;1471-0048 (Electronic)&amp;#xD;1471-003X (Linking)&lt;/isbn&gt;&lt;accession-num&gt;19469026&lt;/accession-num&gt;&lt;urls&gt;&lt;related-urls&gt;&lt;url&gt;http://www.ncbi.nlm.nih.gov/pubmed/19469026&lt;/url&gt;&lt;/related-urls&gt;&lt;/urls&gt;&lt;electronic-resource-num&gt;10.1038/nrn2651&lt;/electronic-resource-num&gt;&lt;/record&gt;&lt;/Cite&gt;&lt;/EndNote&gt;</w:instrText>
      </w:r>
      <w:r w:rsidR="0044154C">
        <w:rPr>
          <w:rFonts w:asciiTheme="majorBidi" w:hAnsiTheme="majorBidi" w:cstheme="majorBidi"/>
        </w:rPr>
        <w:fldChar w:fldCharType="separate"/>
      </w:r>
      <w:r w:rsidR="004D3B5E">
        <w:rPr>
          <w:rFonts w:asciiTheme="majorBidi" w:hAnsiTheme="majorBidi" w:cstheme="majorBidi"/>
          <w:noProof/>
        </w:rPr>
        <w:t>(Roozendaal, McEwen, &amp; Chattarji, 2009)</w:t>
      </w:r>
      <w:r w:rsidR="0044154C">
        <w:rPr>
          <w:rFonts w:asciiTheme="majorBidi" w:hAnsiTheme="majorBidi" w:cstheme="majorBidi"/>
        </w:rPr>
        <w:fldChar w:fldCharType="end"/>
      </w:r>
      <w:r w:rsidRPr="00640C0A">
        <w:rPr>
          <w:rFonts w:asciiTheme="majorBidi" w:hAnsiTheme="majorBidi" w:cstheme="majorBidi"/>
        </w:rPr>
        <w:t xml:space="preserve">. However, </w:t>
      </w:r>
      <w:r w:rsidR="0086332A">
        <w:rPr>
          <w:rFonts w:asciiTheme="majorBidi" w:hAnsiTheme="majorBidi" w:cstheme="majorBidi"/>
        </w:rPr>
        <w:t xml:space="preserve">an </w:t>
      </w:r>
      <w:r w:rsidRPr="00640C0A">
        <w:rPr>
          <w:rFonts w:asciiTheme="majorBidi" w:hAnsiTheme="majorBidi" w:cstheme="majorBidi"/>
        </w:rPr>
        <w:t>excess dose of glucocorticoids inhibit</w:t>
      </w:r>
      <w:r w:rsidR="0086332A">
        <w:rPr>
          <w:rFonts w:asciiTheme="majorBidi" w:hAnsiTheme="majorBidi" w:cstheme="majorBidi"/>
        </w:rPr>
        <w:t>s</w:t>
      </w:r>
      <w:r w:rsidRPr="00640C0A">
        <w:rPr>
          <w:rFonts w:asciiTheme="majorBidi" w:hAnsiTheme="majorBidi" w:cstheme="majorBidi"/>
        </w:rPr>
        <w:t xml:space="preserve"> working memory. Thus, these mediators help and protect the body at a moderate dose but become </w:t>
      </w:r>
      <w:r w:rsidR="0010521A">
        <w:rPr>
          <w:rFonts w:asciiTheme="majorBidi" w:hAnsiTheme="majorBidi" w:cstheme="majorBidi"/>
        </w:rPr>
        <w:t>harmful</w:t>
      </w:r>
      <w:r w:rsidRPr="00640C0A">
        <w:rPr>
          <w:rFonts w:asciiTheme="majorBidi" w:hAnsiTheme="majorBidi" w:cstheme="majorBidi"/>
        </w:rPr>
        <w:t xml:space="preserve"> when the levels are chronically elevated or becomes dysfunctional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&lt;EndNote&gt;&lt;Cite&gt;&lt;Author&gt;McEwen&lt;/Author&gt;&lt;Year&gt;2003&lt;/Year&gt;&lt;RecNum&gt;373&lt;/RecNum&gt;&lt;DisplayText&gt;(McEwen &amp;amp; Wingfield, 2003)&lt;/DisplayText&gt;&lt;record&gt;&lt;rec-number&gt;373&lt;/rec-number&gt;&lt;foreign-keys&gt;&lt;key app="EN" db-id="rtaarteti5s5w5e9dpdprtfnfr5d9ep2e0v9" timestamp="0"&gt;373&lt;/key&gt;&lt;/foreign-keys&gt;&lt;ref-type name="Journal Article"&gt;17&lt;/ref-type&gt;&lt;contributors&gt;&lt;authors&gt;&lt;author&gt;McEwen, Bruce S.&lt;/author&gt;&lt;author&gt;Wingfield, John C.&lt;/author&gt;&lt;/authors&gt;&lt;/contributors&gt;&lt;titles&gt;&lt;title&gt;The concept of allostasis in biology and biomedicine&lt;/title&gt;&lt;secondary-title&gt;Hormones and Behavior&lt;/secondary-title&gt;&lt;/titles&gt;&lt;periodical&gt;&lt;full-title&gt;Hormones and Behavior&lt;/full-title&gt;&lt;abbr-1&gt;Horm. Behav.&lt;/abbr-1&gt;&lt;abbr-2&gt;0018-506X&lt;/abbr-2&gt;&lt;/periodical&gt;&lt;pages&gt;2-15&lt;/pages&gt;&lt;volume&gt;43&lt;/volume&gt;&lt;number&gt;1&lt;/number&gt;&lt;dates&gt;&lt;year&gt;2003&lt;/year&gt;&lt;/dates&gt;&lt;urls&gt;&lt;related-urls&gt;&lt;url&gt;http://www.sciencedirect.com/science/article/B6WGC-47X1TBY-7/2/39f32d19460051941b1978bc031ee67c &lt;/url&gt;&lt;/related-urls&gt;&lt;/urls&gt;&lt;/record&gt;&lt;/Cite&gt;&lt;/EndNote&gt;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(McEwen &amp; Wingfield, 2003)</w:t>
      </w:r>
      <w:r w:rsidR="0044154C">
        <w:rPr>
          <w:rFonts w:asciiTheme="majorBidi" w:hAnsiTheme="majorBidi" w:cstheme="majorBidi"/>
        </w:rPr>
        <w:fldChar w:fldCharType="end"/>
      </w:r>
      <w:r w:rsidRPr="00640C0A">
        <w:rPr>
          <w:rFonts w:asciiTheme="majorBidi" w:hAnsiTheme="majorBidi" w:cstheme="majorBidi"/>
        </w:rPr>
        <w:t xml:space="preserve">. The description of the dynamic economy of the external and internal environments is one of the strengths of the Allostasis Model. </w:t>
      </w:r>
    </w:p>
    <w:p w14:paraId="36E379F4" w14:textId="77777777" w:rsidR="008459E5" w:rsidRPr="00640C0A" w:rsidRDefault="008459E5" w:rsidP="008459E5">
      <w:pPr>
        <w:rPr>
          <w:rFonts w:asciiTheme="majorBidi" w:hAnsiTheme="majorBidi" w:cstheme="majorBidi"/>
          <w:i/>
        </w:rPr>
      </w:pPr>
      <w:r w:rsidRPr="00640C0A">
        <w:rPr>
          <w:rFonts w:asciiTheme="majorBidi" w:hAnsiTheme="majorBidi" w:cstheme="majorBidi"/>
          <w:i/>
        </w:rPr>
        <w:t>Reactive Scope Model</w:t>
      </w:r>
    </w:p>
    <w:p w14:paraId="4FCA64F3" w14:textId="319EDE19" w:rsidR="008459E5" w:rsidRPr="00640C0A" w:rsidRDefault="008459E5" w:rsidP="00276FF1">
      <w:pPr>
        <w:ind w:firstLine="720"/>
        <w:rPr>
          <w:rFonts w:asciiTheme="majorBidi" w:hAnsiTheme="majorBidi" w:cstheme="majorBidi"/>
        </w:rPr>
      </w:pPr>
      <w:r w:rsidRPr="00640C0A">
        <w:rPr>
          <w:rFonts w:asciiTheme="majorBidi" w:hAnsiTheme="majorBidi" w:cstheme="majorBidi"/>
        </w:rPr>
        <w:t>Reactive Scope Model is an extension of Allostasis Model to address its weaknesses</w:t>
      </w:r>
      <w:r w:rsidR="001D4797">
        <w:rPr>
          <w:rFonts w:asciiTheme="majorBidi" w:hAnsiTheme="majorBidi" w:cstheme="majorBidi"/>
        </w:rPr>
        <w:t>,</w:t>
      </w:r>
      <w:r w:rsidR="001D4797" w:rsidRPr="001D4797">
        <w:rPr>
          <w:rFonts w:asciiTheme="majorBidi" w:hAnsiTheme="majorBidi" w:cstheme="majorBidi"/>
        </w:rPr>
        <w:t xml:space="preserve"> </w:t>
      </w:r>
      <w:r w:rsidR="001D4797">
        <w:rPr>
          <w:rFonts w:asciiTheme="majorBidi" w:hAnsiTheme="majorBidi" w:cstheme="majorBidi"/>
        </w:rPr>
        <w:t>including</w:t>
      </w:r>
      <w:r w:rsidR="001D4797" w:rsidRPr="00640C0A">
        <w:rPr>
          <w:rFonts w:asciiTheme="majorBidi" w:hAnsiTheme="majorBidi" w:cstheme="majorBidi"/>
        </w:rPr>
        <w:t xml:space="preserve"> a heavy focus on energy input, energy consumption, and glucocorticoids, and no incorporation of how the developmental environment affects future stress responses </w:t>
      </w:r>
      <w:r w:rsidR="001D4797">
        <w:rPr>
          <w:rFonts w:asciiTheme="majorBidi" w:hAnsiTheme="majorBidi" w:cstheme="majorBidi"/>
        </w:rPr>
        <w:fldChar w:fldCharType="begin"/>
      </w:r>
      <w:r w:rsidR="00AF1409">
        <w:rPr>
          <w:rFonts w:asciiTheme="majorBidi" w:hAnsiTheme="majorBidi" w:cstheme="majorBidi"/>
        </w:rPr>
        <w:instrText xml:space="preserve"> ADDIN EN.CITE &lt;EndNote&gt;&lt;Cite&gt;&lt;Author&gt;Romero&lt;/Author&gt;&lt;Year&gt;2009&lt;/Year&gt;&lt;RecNum&gt;1050&lt;/RecNum&gt;&lt;DisplayText&gt;(Romero, Dickens, &amp;amp; Cyr, 2009)&lt;/DisplayText&gt;&lt;record&gt;&lt;rec-number&gt;1050&lt;/rec-number&gt;&lt;foreign-keys&gt;&lt;key app="EN" db-id="rtaarteti5s5w5e9dpdprtfnfr5d9ep2e0v9" timestamp="1250092507"&gt;1050&lt;/key&gt;&lt;/foreign-keys&gt;&lt;ref-type name="Journal Article"&gt;17&lt;/ref-type&gt;&lt;contributors&gt;&lt;authors&gt;&lt;author&gt;Romero, L. Michael&lt;/author&gt;&lt;author&gt;Dickens, Molly J.&lt;/author&gt;&lt;author&gt;Cyr, Nicole E.&lt;/author&gt;&lt;/authors&gt;&lt;/contributors&gt;&lt;titles&gt;&lt;title&gt;The reactive scope model -- A new model integrating homeostasis, allostasis, and stress&lt;/title&gt;&lt;secondary-title&gt;Hormones and Behavior&lt;/secondary-title&gt;&lt;/titles&gt;&lt;periodical&gt;&lt;full-title&gt;Hormones and Behavior&lt;/full-title&gt;&lt;abbr-1&gt;Horm. Behav.&lt;/abbr-1&gt;&lt;abbr-2&gt;0018-506X&lt;/abbr-2&gt;&lt;/periodical&gt;&lt;pages&gt;375-389&lt;/pages&gt;&lt;volume&gt;55&lt;/volume&gt;&lt;number&gt;3&lt;/number&gt;&lt;dates&gt;&lt;year&gt;2009&lt;/year&gt;&lt;/dates&gt;&lt;isbn&gt;0018-506X&lt;/isbn&gt;&lt;work-type&gt;doi: DOI: 10.1016/j.yhbeh.2008.12.009&lt;/work-type&gt;&lt;urls&gt;&lt;related-urls&gt;&lt;url&gt;http://www.sciencedirect.com/science/article/B6WGC-4VDS8JS-1/2/feb1e121cbe2dcc0e509814d9e64569f&lt;/url&gt;&lt;/related-urls&gt;&lt;/urls&gt;&lt;/record&gt;&lt;/Cite&gt;&lt;/EndNote&gt;</w:instrText>
      </w:r>
      <w:r w:rsidR="001D4797">
        <w:rPr>
          <w:rFonts w:asciiTheme="majorBidi" w:hAnsiTheme="majorBidi" w:cstheme="majorBidi"/>
        </w:rPr>
        <w:fldChar w:fldCharType="separate"/>
      </w:r>
      <w:r w:rsidR="00AF1409">
        <w:rPr>
          <w:rFonts w:asciiTheme="majorBidi" w:hAnsiTheme="majorBidi" w:cstheme="majorBidi"/>
          <w:noProof/>
        </w:rPr>
        <w:t>(Romero, Dickens, &amp; Cyr, 2009)</w:t>
      </w:r>
      <w:r w:rsidR="001D4797">
        <w:rPr>
          <w:rFonts w:asciiTheme="majorBidi" w:hAnsiTheme="majorBidi" w:cstheme="majorBidi"/>
        </w:rPr>
        <w:fldChar w:fldCharType="end"/>
      </w:r>
      <w:r w:rsidRPr="00640C0A">
        <w:rPr>
          <w:rFonts w:asciiTheme="majorBidi" w:hAnsiTheme="majorBidi" w:cstheme="majorBidi"/>
        </w:rPr>
        <w:t xml:space="preserve">. </w:t>
      </w:r>
      <w:r w:rsidR="00276FF1">
        <w:rPr>
          <w:rFonts w:asciiTheme="majorBidi" w:hAnsiTheme="majorBidi" w:cstheme="majorBidi"/>
        </w:rPr>
        <w:t>Reactive Scope M</w:t>
      </w:r>
      <w:r w:rsidRPr="00640C0A">
        <w:rPr>
          <w:rFonts w:asciiTheme="majorBidi" w:hAnsiTheme="majorBidi" w:cstheme="majorBidi"/>
        </w:rPr>
        <w:t>odel describes a change in physiological mediators over time, such as glucocorticoids, heart rate, cytokine</w:t>
      </w:r>
      <w:r w:rsidR="00276FF1">
        <w:rPr>
          <w:rFonts w:asciiTheme="majorBidi" w:hAnsiTheme="majorBidi" w:cstheme="majorBidi"/>
        </w:rPr>
        <w:t>s, locomotion, and neurogenesis</w:t>
      </w:r>
      <w:r w:rsidRPr="00640C0A">
        <w:rPr>
          <w:rFonts w:asciiTheme="majorBidi" w:hAnsiTheme="majorBidi" w:cstheme="majorBidi"/>
        </w:rPr>
        <w:t xml:space="preserve">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&lt;EndNote&gt;&lt;Cite&gt;&lt;Author&gt;Romero&lt;/Author&gt;&lt;Year&gt;2009&lt;/Year&gt;&lt;RecNum&gt;1050&lt;/RecNum&gt;&lt;DisplayText&gt;(Romero et al., 2009)&lt;/DisplayText&gt;&lt;record&gt;&lt;rec-number&gt;1050&lt;/rec-number&gt;&lt;foreign-keys&gt;&lt;key app="EN" db-id="rtaarteti5s5w5e9dpdprtfnfr5d9ep2e0v9" timestamp="1250092507"&gt;1050&lt;/key&gt;&lt;/foreign-keys&gt;&lt;ref-type name="Journal Article"&gt;17&lt;/ref-type&gt;&lt;contributors&gt;&lt;authors&gt;&lt;author&gt;Romero, L. Michael&lt;/author&gt;&lt;author&gt;Dickens, Molly J.&lt;/author&gt;&lt;author&gt;Cyr, Nicole E.&lt;/author&gt;&lt;/authors&gt;&lt;/contributors&gt;&lt;titles&gt;&lt;title&gt;The reactive scope model -- A new model integrating homeostasis, allostasis, and stress&lt;/title&gt;&lt;secondary-title&gt;Hormones and Behavior&lt;/secondary-title&gt;&lt;/titles&gt;&lt;periodical&gt;&lt;full-title&gt;Hormones and Behavior&lt;/full-title&gt;&lt;abbr-1&gt;Horm. Behav.&lt;/abbr-1&gt;&lt;abbr-2&gt;0018-506X&lt;/abbr-2&gt;&lt;/periodical&gt;&lt;pages&gt;375-389&lt;/pages&gt;&lt;volume&gt;55&lt;/volume&gt;&lt;number&gt;3&lt;/number&gt;&lt;dates&gt;&lt;year&gt;2009&lt;/year&gt;&lt;/dates&gt;&lt;isbn&gt;0018-506X&lt;/isbn&gt;&lt;work-type&gt;doi: DOI: 10.1016/j.yhbeh.2008.12.009&lt;/work-type&gt;&lt;urls&gt;&lt;related-urls&gt;&lt;url&gt;http://www.sciencedirect.com/science/article/B6WGC-4VDS8JS-1/2/feb1e121cbe2dcc0e509814d9e64569f&lt;/url&gt;&lt;/related-urls&gt;&lt;/urls&gt;&lt;/record&gt;&lt;/Cite&gt;&lt;/EndNote&gt;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(Romero et al., 2009)</w:t>
      </w:r>
      <w:r w:rsidR="0044154C">
        <w:rPr>
          <w:rFonts w:asciiTheme="majorBidi" w:hAnsiTheme="majorBidi" w:cstheme="majorBidi"/>
        </w:rPr>
        <w:fldChar w:fldCharType="end"/>
      </w:r>
      <w:r w:rsidRPr="00640C0A">
        <w:rPr>
          <w:rFonts w:asciiTheme="majorBidi" w:hAnsiTheme="majorBidi" w:cstheme="majorBidi"/>
        </w:rPr>
        <w:t>. Predictive Homeostasis is a range of mediator values in response to predictable events, such as a range of glucocorticoids to facilitate feeding behavior within a day and across non-breeding and breeding seasons</w:t>
      </w:r>
      <w:r w:rsidR="00276FF1">
        <w:rPr>
          <w:rFonts w:asciiTheme="majorBidi" w:hAnsiTheme="majorBidi" w:cstheme="majorBidi"/>
        </w:rPr>
        <w:t xml:space="preserve"> (Fig. 6)</w:t>
      </w:r>
      <w:r w:rsidRPr="00640C0A">
        <w:rPr>
          <w:rFonts w:asciiTheme="majorBidi" w:hAnsiTheme="majorBidi" w:cstheme="majorBidi"/>
        </w:rPr>
        <w:t xml:space="preserve">. In contrast, Reactive Homeostasis is a range of mediator values in response to unpredictable events such as a storm. Animals require certain concentrations of physiological mediators to survive, below which is referred to as a Homeostatic Failure (not shown in Fig. </w:t>
      </w:r>
      <w:r w:rsidR="00276FF1">
        <w:rPr>
          <w:rFonts w:asciiTheme="majorBidi" w:hAnsiTheme="majorBidi" w:cstheme="majorBidi"/>
        </w:rPr>
        <w:t>6</w:t>
      </w:r>
      <w:r w:rsidRPr="00640C0A">
        <w:rPr>
          <w:rFonts w:asciiTheme="majorBidi" w:hAnsiTheme="majorBidi" w:cstheme="majorBidi"/>
        </w:rPr>
        <w:t xml:space="preserve">). Above the Reactive Homeostasis range is referred to as Homeostatic Overload. This is a range where the physiological mediator becomes harmful to the body. For instance, heart rate increases as animals wake up in the morning and slows down when animals lay down (Predictive Homeostasis). These changes are necessary to deliver an adequate amount of blood to organs depending on activity levels. Heart rate also increases suddenly if you are startled as a part of the fight-or-flight response, shunting blood to the heart and skeletal muscles so an individual can escape a stressor (Reactive Homeostasis) </w:t>
      </w:r>
      <w:r w:rsidR="0044154C">
        <w:rPr>
          <w:rFonts w:asciiTheme="majorBidi" w:hAnsiTheme="majorBidi" w:cstheme="majorBidi"/>
        </w:rPr>
        <w:fldChar w:fldCharType="begin">
          <w:fldData xml:space="preserve">PEVuZE5vdGU+PENpdGU+PEF1dGhvcj5Sb21lcm88L0F1dGhvcj48WWVhcj4yMDA5PC9ZZWFyPjxS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</w:fldData>
        </w:fldChar>
      </w:r>
      <w:r w:rsidR="00AF1409">
        <w:rPr>
          <w:rFonts w:asciiTheme="majorBidi" w:hAnsiTheme="majorBidi" w:cstheme="majorBidi"/>
        </w:rPr>
        <w:instrText xml:space="preserve"> ADDIN EN.CITE </w:instrText>
      </w:r>
      <w:r w:rsidR="00AF1409">
        <w:rPr>
          <w:rFonts w:asciiTheme="majorBidi" w:hAnsiTheme="majorBidi" w:cstheme="majorBidi"/>
        </w:rPr>
        <w:fldChar w:fldCharType="begin">
          <w:fldData xml:space="preserve">PEVuZE5vdGU+PENpdGU+PEF1dGhvcj5Sb21lcm88L0F1dGhvcj48WWVhcj4yMDA5PC9ZZWFyPjxS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</w:fldData>
        </w:fldChar>
      </w:r>
      <w:r w:rsidR="00AF1409">
        <w:rPr>
          <w:rFonts w:asciiTheme="majorBidi" w:hAnsiTheme="majorBidi" w:cstheme="majorBidi"/>
        </w:rPr>
        <w:instrText xml:space="preserve"> ADDIN EN.CITE.DATA </w:instrText>
      </w:r>
      <w:r w:rsidR="00AF1409">
        <w:rPr>
          <w:rFonts w:asciiTheme="majorBidi" w:hAnsiTheme="majorBidi" w:cstheme="majorBidi"/>
        </w:rPr>
      </w:r>
      <w:r w:rsidR="00AF1409">
        <w:rPr>
          <w:rFonts w:asciiTheme="majorBidi" w:hAnsiTheme="majorBidi" w:cstheme="majorBidi"/>
        </w:rPr>
        <w:fldChar w:fldCharType="end"/>
      </w:r>
      <w:r w:rsidR="0044154C">
        <w:rPr>
          <w:rFonts w:asciiTheme="majorBidi" w:hAnsiTheme="majorBidi" w:cstheme="majorBidi"/>
        </w:rPr>
      </w:r>
      <w:r w:rsidR="0044154C">
        <w:rPr>
          <w:rFonts w:asciiTheme="majorBidi" w:hAnsiTheme="majorBidi" w:cstheme="majorBidi"/>
        </w:rPr>
        <w:fldChar w:fldCharType="separate"/>
      </w:r>
      <w:r w:rsidR="00AF1409">
        <w:rPr>
          <w:rFonts w:asciiTheme="majorBidi" w:hAnsiTheme="majorBidi" w:cstheme="majorBidi"/>
          <w:noProof/>
        </w:rPr>
        <w:t>(Romero et al., 2009; Sapolsky, Romero, &amp; Munck, 2000)</w:t>
      </w:r>
      <w:r w:rsidR="0044154C">
        <w:rPr>
          <w:rFonts w:asciiTheme="majorBidi" w:hAnsiTheme="majorBidi" w:cstheme="majorBidi"/>
        </w:rPr>
        <w:fldChar w:fldCharType="end"/>
      </w:r>
      <w:r w:rsidRPr="00640C0A">
        <w:rPr>
          <w:rFonts w:asciiTheme="majorBidi" w:hAnsiTheme="majorBidi" w:cstheme="majorBidi"/>
        </w:rPr>
        <w:t xml:space="preserve">. An example of the Homeostatic Overload is when repeated or prolonged stimulation of the fight-or-flight response results in cardiovascular disease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&lt;EndNote&gt;&lt;Cite&gt;&lt;Author&gt;Romero&lt;/Author&gt;&lt;Year&gt;2009&lt;/Year&gt;&lt;RecNum&gt;1050&lt;/RecNum&gt;&lt;DisplayText&gt;(Romero &amp;amp; Butler, 2007; Romero et al., 2009)&lt;/DisplayText&gt;&lt;record&gt;&lt;rec-number&gt;1050&lt;/rec-number&gt;&lt;foreign-keys&gt;&lt;key app="EN" db-id="rtaarteti5s5w5e9dpdprtfnfr5d9ep2e0v9" timestamp="1250092507"&gt;1050&lt;/key&gt;&lt;/foreign-keys&gt;&lt;ref-type name="Journal Article"&gt;17&lt;/ref-type&gt;&lt;contributors&gt;&lt;authors&gt;&lt;author&gt;Romero, L. Michael&lt;/author&gt;&lt;author&gt;Dickens, Molly J.&lt;/author&gt;&lt;author&gt;Cyr, Nicole E.&lt;/author&gt;&lt;/authors&gt;&lt;/contributors&gt;&lt;titles&gt;&lt;title&gt;The reactive scope model -- A new model integrating homeostasis, allostasis, and stress&lt;/title&gt;&lt;secondary-title&gt;Hormones and Behavior&lt;/secondary-title&gt;&lt;/titles&gt;&lt;periodical&gt;&lt;full-title&gt;Hormones and Behavior&lt;/full-title&gt;&lt;abbr-1&gt;Horm. Behav.&lt;/abbr-1&gt;&lt;abbr-2&gt;0018-506X&lt;/abbr-2&gt;&lt;/periodical&gt;&lt;pages&gt;375-389&lt;/pages&gt;&lt;volume&gt;55&lt;/volume&gt;&lt;number&gt;3&lt;/number&gt;&lt;dates&gt;&lt;year&gt;2009&lt;/year&gt;&lt;/dates&gt;&lt;isbn&gt;0018-506X&lt;/isbn&gt;&lt;work-type&gt;doi: DOI: 10.1016/j.yhbeh.2008.12.009&lt;/work-type&gt;&lt;urls&gt;&lt;related-urls&gt;&lt;url&gt;http://www.sciencedirect.com/science/article/B6WGC-4VDS8JS-1/2/feb1e121cbe2dcc0e509814d9e64569f&lt;/url&gt;&lt;/related-urls&gt;&lt;/urls&gt;&lt;/record&gt;&lt;/Cite&gt;&lt;Cite&gt;&lt;Author&gt;Romero&lt;/Author&gt;&lt;Year&gt;2007&lt;/Year&gt;&lt;RecNum&gt;2351&lt;/RecNum&gt;&lt;record&gt;&lt;rec-number&gt;2351&lt;/rec-number&gt;&lt;foreign-keys&gt;&lt;key app="EN" db-id="rtaarteti5s5w5e9dpdprtfnfr5d9ep2e0v9" timestamp="1365367820"&gt;2351&lt;/key&gt;&lt;/foreign-keys&gt;&lt;ref-type name="Journal Article"&gt;17&lt;/ref-type&gt;&lt;contributors&gt;&lt;authors&gt;&lt;author&gt;Romero, L. M.&lt;/author&gt;&lt;author&gt;Butler, Luke K.&lt;/author&gt;&lt;/authors&gt;&lt;/contributors&gt;&lt;titles&gt;&lt;title&gt;Endocrinology of stress&lt;/title&gt;&lt;secondary-title&gt;International Journal of Comparative Psychology&lt;/secondary-title&gt;&lt;/titles&gt;&lt;periodical&gt;&lt;full-title&gt;International Journal of Comparative Psychology&lt;/full-title&gt;&lt;abbr-1&gt;Int. J. Comp. Psychol.&lt;/abbr-1&gt;&lt;/periodical&gt;&lt;pages&gt;89-95&lt;/pages&gt;&lt;volume&gt;20&lt;/volume&gt;&lt;dates&gt;&lt;year&gt;2007&lt;/year&gt;&lt;/dates&gt;&lt;urls&gt;&lt;/urls&gt;&lt;/record&gt;&lt;/Cite&gt;&lt;/EndNote&gt;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(Romero &amp; Butler, 2007; Romero et al., 2009)</w:t>
      </w:r>
      <w:r w:rsidR="0044154C">
        <w:rPr>
          <w:rFonts w:asciiTheme="majorBidi" w:hAnsiTheme="majorBidi" w:cstheme="majorBidi"/>
        </w:rPr>
        <w:fldChar w:fldCharType="end"/>
      </w:r>
      <w:r w:rsidRPr="00640C0A">
        <w:rPr>
          <w:rFonts w:asciiTheme="majorBidi" w:hAnsiTheme="majorBidi" w:cstheme="majorBidi"/>
        </w:rPr>
        <w:t xml:space="preserve">. One of the significant differences between Allostasis and Reactive Scope Models is what is on the y-axis: energy levels in Allostasis Model and physiological mediator levels in Reactive Scope Model. Like the Allostasis Model, Reactive Scope Model incorporates the biphasic effect of physiological mediators – they are beneficial at one level while harmful at another. The model also describes how thresholds between Reactive Homeostasis and Homeostatic Overload can change with developmental stages, acclimation to a stressor, and maternal and developmental environments. For instance, wear and tear reduces the threshold between Reactive Homeostasis and Homeostatic Overload, meaning a smaller increase in heart rate, glucocorticoid, or cytokine levels is needed to become pathological when the same increases in absence of wear and tear would not. </w:t>
      </w:r>
    </w:p>
    <w:p w14:paraId="228F99EB" w14:textId="02DCD437" w:rsidR="008459E5" w:rsidRPr="00640C0A" w:rsidRDefault="008459E5" w:rsidP="00236927">
      <w:pPr>
        <w:rPr>
          <w:rFonts w:asciiTheme="majorBidi" w:hAnsiTheme="majorBidi" w:cstheme="majorBidi"/>
          <w:i/>
        </w:rPr>
      </w:pPr>
      <w:r w:rsidRPr="00640C0A">
        <w:rPr>
          <w:rFonts w:asciiTheme="majorBidi" w:hAnsiTheme="majorBidi" w:cstheme="majorBidi"/>
          <w:i/>
        </w:rPr>
        <w:t xml:space="preserve">Physiological </w:t>
      </w:r>
      <w:r w:rsidR="00236927" w:rsidRPr="00640C0A">
        <w:rPr>
          <w:rFonts w:asciiTheme="majorBidi" w:hAnsiTheme="majorBidi" w:cstheme="majorBidi"/>
          <w:i/>
        </w:rPr>
        <w:t>R</w:t>
      </w:r>
      <w:r w:rsidRPr="00640C0A">
        <w:rPr>
          <w:rFonts w:asciiTheme="majorBidi" w:hAnsiTheme="majorBidi" w:cstheme="majorBidi"/>
          <w:i/>
        </w:rPr>
        <w:t xml:space="preserve">egulatory </w:t>
      </w:r>
      <w:r w:rsidR="00236927" w:rsidRPr="00640C0A">
        <w:rPr>
          <w:rFonts w:asciiTheme="majorBidi" w:hAnsiTheme="majorBidi" w:cstheme="majorBidi"/>
          <w:i/>
        </w:rPr>
        <w:t>N</w:t>
      </w:r>
      <w:r w:rsidRPr="00640C0A">
        <w:rPr>
          <w:rFonts w:asciiTheme="majorBidi" w:hAnsiTheme="majorBidi" w:cstheme="majorBidi"/>
          <w:i/>
        </w:rPr>
        <w:t>etworks</w:t>
      </w:r>
    </w:p>
    <w:p w14:paraId="66DD0FCD" w14:textId="2DAE1AD4" w:rsidR="008459E5" w:rsidRPr="00640C0A" w:rsidRDefault="008459E5" w:rsidP="00977971">
      <w:pPr>
        <w:ind w:firstLine="720"/>
        <w:rPr>
          <w:rFonts w:asciiTheme="majorBidi" w:hAnsiTheme="majorBidi" w:cstheme="majorBidi"/>
        </w:rPr>
      </w:pPr>
      <w:r w:rsidRPr="00640C0A">
        <w:rPr>
          <w:rFonts w:asciiTheme="majorBidi" w:hAnsiTheme="majorBidi" w:cstheme="majorBidi"/>
        </w:rPr>
        <w:t xml:space="preserve">Physiological regulatory networks place its importance on examining connections among physiological functions of an organism that act together to maintain homeostasis </w:t>
      </w:r>
      <w:r w:rsidR="0044154C">
        <w:rPr>
          <w:rFonts w:asciiTheme="majorBidi" w:hAnsiTheme="majorBidi" w:cstheme="majorBidi"/>
        </w:rPr>
        <w:fldChar w:fldCharType="begin"/>
      </w:r>
      <w:r w:rsidR="00173843">
        <w:rPr>
          <w:rFonts w:asciiTheme="majorBidi" w:hAnsiTheme="majorBidi" w:cstheme="majorBidi"/>
        </w:rPr>
        <w:instrText xml:space="preserve"> ADDIN EN.CITE &lt;EndNote&gt;&lt;Cite&gt;&lt;Author&gt;Cohen&lt;/Author&gt;&lt;Year&gt;2012&lt;/Year&gt;&lt;RecNum&gt;2092&lt;/RecNum&gt;&lt;DisplayText&gt;(Cohen, Martin, Wingfield, McWilliams, &amp;amp; Dunne, 2012)&lt;/DisplayText&gt;&lt;record&gt;&lt;rec-number&gt;2092&lt;/rec-number&gt;&lt;foreign-keys&gt;&lt;key app="EN" db-id="rtaarteti5s5w5e9dpdprtfnfr5d9ep2e0v9" timestamp="1354471758"&gt;2092&lt;/key&gt;&lt;/foreign-keys&gt;&lt;ref-type name="Journal Article"&gt;17&lt;/ref-type&gt;&lt;contributors&gt;&lt;authors&gt;&lt;author&gt;Cohen, A. A.&lt;/author&gt;&lt;author&gt;Martin, L. B.&lt;/author&gt;&lt;author&gt;Wingfield, J. C.&lt;/author&gt;&lt;author&gt;McWilliams, S. R.&lt;/author&gt;&lt;author&gt;Dunne, J. A.&lt;/author&gt;&lt;/authors&gt;&lt;/contributors&gt;&lt;auth-address&gt;Groupe de recherche PRIMUS, Department of Family Medicine, University of Sherbrooke, CHUS-Fleurimont, 12eme Ave N, Sherbrooke, QC J1H 5N4, Canada. Alan.Cohen@USherbrooke.ca&lt;/auth-address&gt;&lt;titles&gt;&lt;title&gt;Physiological regulatory networks: ecological roles and evolutionary constraints&lt;/title&gt;&lt;secondary-title&gt;Trends in Ecology and Evolution&lt;/secondary-title&gt;&lt;alt-title&gt;Trends in ecology &amp;amp; evolution&lt;/alt-title&gt;&lt;/titles&gt;&lt;alt-periodical&gt;&lt;full-title&gt;Trends in Ecology &amp;amp; Evolution&lt;/full-title&gt;&lt;abbr-1&gt;Trends Ecol. Evol.&lt;/abbr-1&gt;&lt;abbr-2&gt;0169-5347&lt;/abbr-2&gt;&lt;/alt-periodical&gt;&lt;pages&gt;428-35&lt;/pages&gt;&lt;volume&gt;27&lt;/volume&gt;&lt;number&gt;8&lt;/number&gt;&lt;edition&gt;2012/05/23&lt;/edition&gt;&lt;dates&gt;&lt;year&gt;2012&lt;/year&gt;&lt;pub-dates&gt;&lt;date&gt;Aug&lt;/date&gt;&lt;/pub-dates&gt;&lt;/dates&gt;&lt;isbn&gt;0169-5347 (Print)&amp;#xD;0169-5347 (Linking)&lt;/isbn&gt;&lt;accession-num&gt;22613457&lt;/accession-num&gt;&lt;work-type&gt;Research Support, Non-U.S. Gov&amp;apos;t&amp;#xD;Research Support, U.S. Gov&amp;apos;t, Non-P.H.S.&lt;/work-type&gt;&lt;urls&gt;&lt;related-urls&gt;&lt;url&gt;http://www.ncbi.nlm.nih.gov/pubmed/22613457&lt;/url&gt;&lt;/related-urls&gt;&lt;/urls&gt;&lt;electronic-resource-num&gt;10.1016/j.tree.2012.04.008&lt;/electronic-resource-num&gt;&lt;language&gt;eng&lt;/language&gt;&lt;/record&gt;&lt;/Cite&gt;&lt;/EndNote&gt;</w:instrText>
      </w:r>
      <w:r w:rsidR="0044154C">
        <w:rPr>
          <w:rFonts w:asciiTheme="majorBidi" w:hAnsiTheme="majorBidi" w:cstheme="majorBidi"/>
        </w:rPr>
        <w:fldChar w:fldCharType="separate"/>
      </w:r>
      <w:r w:rsidR="004D3B5E">
        <w:rPr>
          <w:rFonts w:asciiTheme="majorBidi" w:hAnsiTheme="majorBidi" w:cstheme="majorBidi"/>
          <w:noProof/>
        </w:rPr>
        <w:t>(Cohen, Martin, Wingfield, McWilliams, &amp; Dunne, 2012)</w:t>
      </w:r>
      <w:r w:rsidR="0044154C">
        <w:rPr>
          <w:rFonts w:asciiTheme="majorBidi" w:hAnsiTheme="majorBidi" w:cstheme="majorBidi"/>
        </w:rPr>
        <w:fldChar w:fldCharType="end"/>
      </w:r>
      <w:r w:rsidRPr="00640C0A">
        <w:rPr>
          <w:rFonts w:asciiTheme="majorBidi" w:hAnsiTheme="majorBidi" w:cstheme="majorBidi"/>
        </w:rPr>
        <w:t xml:space="preserve">. Physiological </w:t>
      </w:r>
      <w:r w:rsidR="002E4B80" w:rsidRPr="00640C0A">
        <w:rPr>
          <w:rFonts w:asciiTheme="majorBidi" w:hAnsiTheme="majorBidi" w:cstheme="majorBidi"/>
        </w:rPr>
        <w:t>R</w:t>
      </w:r>
      <w:r w:rsidRPr="00640C0A">
        <w:rPr>
          <w:rFonts w:asciiTheme="majorBidi" w:hAnsiTheme="majorBidi" w:cstheme="majorBidi"/>
        </w:rPr>
        <w:t xml:space="preserve">egulatory </w:t>
      </w:r>
      <w:r w:rsidR="002E4B80" w:rsidRPr="00640C0A">
        <w:rPr>
          <w:rFonts w:asciiTheme="majorBidi" w:hAnsiTheme="majorBidi" w:cstheme="majorBidi"/>
        </w:rPr>
        <w:t>N</w:t>
      </w:r>
      <w:r w:rsidRPr="00640C0A">
        <w:rPr>
          <w:rFonts w:asciiTheme="majorBidi" w:hAnsiTheme="majorBidi" w:cstheme="majorBidi"/>
        </w:rPr>
        <w:t xml:space="preserve">etwork state refers to levels of all the physiological integrators such as glucocorticoids, sex hormones, and cytokines that respond to changes in internal demands or external environment in order to maintain stability in phenotypes </w:t>
      </w:r>
      <w:r w:rsidR="0044154C">
        <w:rPr>
          <w:rFonts w:asciiTheme="majorBidi" w:hAnsiTheme="majorBidi" w:cstheme="majorBidi"/>
        </w:rPr>
        <w:fldChar w:fldCharType="begin"/>
      </w:r>
      <w:r w:rsidR="00173843">
        <w:rPr>
          <w:rFonts w:asciiTheme="majorBidi" w:hAnsiTheme="majorBidi" w:cstheme="majorBidi"/>
        </w:rPr>
        <w:instrText xml:space="preserve"> ADDIN EN.CITE &lt;EndNote&gt;&lt;Cite&gt;&lt;Author&gt;Cohen&lt;/Author&gt;&lt;Year&gt;2012&lt;/Year&gt;&lt;RecNum&gt;2092&lt;/RecNum&gt;&lt;DisplayText&gt;(Cohen et al., 2012)&lt;/DisplayText&gt;&lt;record&gt;&lt;rec-number&gt;2092&lt;/rec-number&gt;&lt;foreign-keys&gt;&lt;key app="EN" db-id="rtaarteti5s5w5e9dpdprtfnfr5d9ep2e0v9" timestamp="1354471758"&gt;2092&lt;/key&gt;&lt;/foreign-keys&gt;&lt;ref-type name="Journal Article"&gt;17&lt;/ref-type&gt;&lt;contributors&gt;&lt;authors&gt;&lt;author&gt;Cohen, A. A.&lt;/author&gt;&lt;author&gt;Martin, L. B.&lt;/author&gt;&lt;author&gt;Wingfield, J. C.&lt;/author&gt;&lt;author&gt;McWilliams, S. R.&lt;/author&gt;&lt;author&gt;Dunne, J. A.&lt;/author&gt;&lt;/authors&gt;&lt;/contributors&gt;&lt;auth-address&gt;Groupe de recherche PRIMUS, Department of Family Medicine, University of Sherbrooke, CHUS-Fleurimont, 12eme Ave N, Sherbrooke, QC J1H 5N4, Canada. Alan.Cohen@USherbrooke.ca&lt;/auth-address&gt;&lt;titles&gt;&lt;title&gt;Physiological regulatory networks: ecological roles and evolutionary constraints&lt;/title&gt;&lt;secondary-title&gt;Trends in Ecology and Evolution&lt;/secondary-title&gt;&lt;alt-title&gt;Trends in ecology &amp;amp; evolution&lt;/alt-title&gt;&lt;/titles&gt;&lt;alt-periodical&gt;&lt;full-title&gt;Trends in Ecology &amp;amp; Evolution&lt;/full-title&gt;&lt;abbr-1&gt;Trends Ecol. Evol.&lt;/abbr-1&gt;&lt;abbr-2&gt;0169-5347&lt;/abbr-2&gt;&lt;/alt-periodical&gt;&lt;pages&gt;428-35&lt;/pages&gt;&lt;volume&gt;27&lt;/volume&gt;&lt;number&gt;8&lt;/number&gt;&lt;edition&gt;2012/05/23&lt;/edition&gt;&lt;dates&gt;&lt;year&gt;2012&lt;/year&gt;&lt;pub-dates&gt;&lt;date&gt;Aug&lt;/date&gt;&lt;/pub-dates&gt;&lt;/dates&gt;&lt;isbn&gt;0169-5347 (Print)&amp;#xD;0169-5347 (Linking)&lt;/isbn&gt;&lt;accession-num&gt;22613457&lt;/accession-num&gt;&lt;work-type&gt;Research Support, Non-U.S. Gov&amp;apos;t&amp;#xD;Research Support, U.S. Gov&amp;apos;t, Non-P.H.S.&lt;/work-type&gt;&lt;urls&gt;&lt;related-urls&gt;&lt;url&gt;http://www.ncbi.nlm.nih.gov/pubmed/22613457&lt;/url&gt;&lt;/related-urls&gt;&lt;/urls&gt;&lt;electronic-resource-num&gt;10.1016/j.tree.2012.04.008&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(Cohen et al., 2012)</w:t>
      </w:r>
      <w:r w:rsidR="0044154C">
        <w:rPr>
          <w:rFonts w:asciiTheme="majorBidi" w:hAnsiTheme="majorBidi" w:cstheme="majorBidi"/>
        </w:rPr>
        <w:fldChar w:fldCharType="end"/>
      </w:r>
      <w:r w:rsidRPr="00640C0A">
        <w:rPr>
          <w:rFonts w:asciiTheme="majorBidi" w:hAnsiTheme="majorBidi" w:cstheme="majorBidi"/>
        </w:rPr>
        <w:t xml:space="preserve">. Integrators influence functional subnetworks such as stress responses, immune responses, and energy metabolism (Fig. </w:t>
      </w:r>
      <w:r w:rsidR="00977971">
        <w:rPr>
          <w:rFonts w:asciiTheme="majorBidi" w:hAnsiTheme="majorBidi" w:cstheme="majorBidi"/>
        </w:rPr>
        <w:t>6</w:t>
      </w:r>
      <w:r w:rsidRPr="00640C0A">
        <w:rPr>
          <w:rFonts w:asciiTheme="majorBidi" w:hAnsiTheme="majorBidi" w:cstheme="majorBidi"/>
        </w:rPr>
        <w:t>, green arrows). The key idea is that each integrator is involved in more than one subnetwork, and subnetworks are interconnected to each other. For instance, testosterone and glucocorticoids are each ex</w:t>
      </w:r>
      <w:bookmarkStart w:id="1" w:name="_GoBack"/>
      <w:bookmarkEnd w:id="1"/>
      <w:r w:rsidRPr="00640C0A">
        <w:rPr>
          <w:rFonts w:asciiTheme="majorBidi" w:hAnsiTheme="majorBidi" w:cstheme="majorBidi"/>
        </w:rPr>
        <w:t xml:space="preserve">amples of integrators </w:t>
      </w:r>
      <w:r w:rsidR="0044154C">
        <w:rPr>
          <w:rFonts w:asciiTheme="majorBidi" w:hAnsiTheme="majorBidi" w:cstheme="majorBidi"/>
        </w:rPr>
        <w:fldChar w:fldCharType="begin"/>
      </w:r>
      <w:r w:rsidR="00173843">
        <w:rPr>
          <w:rFonts w:asciiTheme="majorBidi" w:hAnsiTheme="majorBidi" w:cstheme="majorBidi"/>
        </w:rPr>
        <w:instrText xml:space="preserve"> ADDIN EN.CITE &lt;EndNote&gt;&lt;Cite&gt;&lt;Author&gt;Cohen&lt;/Author&gt;&lt;Year&gt;2012&lt;/Year&gt;&lt;RecNum&gt;2092&lt;/RecNum&gt;&lt;DisplayText&gt;(Cohen et al., 2012)&lt;/DisplayText&gt;&lt;record&gt;&lt;rec-number&gt;2092&lt;/rec-number&gt;&lt;foreign-keys&gt;&lt;key app="EN" db-id="rtaarteti5s5w5e9dpdprtfnfr5d9ep2e0v9" timestamp="1354471758"&gt;2092&lt;/key&gt;&lt;/foreign-keys&gt;&lt;ref-type name="Journal Article"&gt;17&lt;/ref-type&gt;&lt;contributors&gt;&lt;authors&gt;&lt;author&gt;Cohen, A. A.&lt;/author&gt;&lt;author&gt;Martin, L. B.&lt;/author&gt;&lt;author&gt;Wingfield, J. C.&lt;/author&gt;&lt;author&gt;McWilliams, S. R.&lt;/author&gt;&lt;author&gt;Dunne, J. A.&lt;/author&gt;&lt;/authors&gt;&lt;/contributors&gt;&lt;auth-address&gt;Groupe de recherche PRIMUS, Department of Family Medicine, University of Sherbrooke, CHUS-Fleurimont, 12eme Ave N, Sherbrooke, QC J1H 5N4, Canada. Alan.Cohen@USherbrooke.ca&lt;/auth-address&gt;&lt;titles&gt;&lt;title&gt;Physiological regulatory networks: ecological roles and evolutionary constraints&lt;/title&gt;&lt;secondary-title&gt;Trends in Ecology and Evolution&lt;/secondary-title&gt;&lt;alt-title&gt;Trends in ecology &amp;amp; evolution&lt;/alt-title&gt;&lt;/titles&gt;&lt;alt-periodical&gt;&lt;full-title&gt;Trends in Ecology &amp;amp; Evolution&lt;/full-title&gt;&lt;abbr-1&gt;Trends Ecol. Evol.&lt;/abbr-1&gt;&lt;abbr-2&gt;0169-5347&lt;/abbr-2&gt;&lt;/alt-periodical&gt;&lt;pages&gt;428-35&lt;/pages&gt;&lt;volume&gt;27&lt;/volume&gt;&lt;number&gt;8&lt;/number&gt;&lt;edition&gt;2012/05/23&lt;/edition&gt;&lt;dates&gt;&lt;year&gt;2012&lt;/year&gt;&lt;pub-dates&gt;&lt;date&gt;Aug&lt;/date&gt;&lt;/pub-dates&gt;&lt;/dates&gt;&lt;isbn&gt;0169-5347 (Print)&amp;#xD;0169-5347 (Linking)&lt;/isbn&gt;&lt;accession-num&gt;22613457&lt;/accession-num&gt;&lt;work-type&gt;Research Support, Non-U.S. Gov&amp;apos;t&amp;#xD;Research Support, U.S. Gov&amp;apos;t, Non-P.H.S.&lt;/work-type&gt;&lt;urls&gt;&lt;related-urls&gt;&lt;url&gt;http://www.ncbi.nlm.nih.gov/pubmed/22613457&lt;/url&gt;&lt;/related-urls&gt;&lt;/urls&gt;&lt;electronic-resource-num&gt;10.1016/j.tree.2012.04.008&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(Cohen et al., 2012)</w:t>
      </w:r>
      <w:r w:rsidR="0044154C">
        <w:rPr>
          <w:rFonts w:asciiTheme="majorBidi" w:hAnsiTheme="majorBidi" w:cstheme="majorBidi"/>
        </w:rPr>
        <w:fldChar w:fldCharType="end"/>
      </w:r>
      <w:r w:rsidRPr="00640C0A">
        <w:rPr>
          <w:rFonts w:asciiTheme="majorBidi" w:hAnsiTheme="majorBidi" w:cstheme="majorBidi"/>
        </w:rPr>
        <w:t xml:space="preserve">. In a simple term, testosterone promotes territorial behavior, maintenance of male sexual function, as well as suppresses immune function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&lt;EndNote&gt;&lt;Cite&gt;&lt;Author&gt;Wingfield&lt;/Author&gt;&lt;Year&gt;1997&lt;/Year&gt;&lt;RecNum&gt;4865&lt;/RecNum&gt;&lt;DisplayText&gt;(Wingfield, Jacobs, &amp;amp; Hillgarth, 1997)&lt;/DisplayText&gt;&lt;record&gt;&lt;rec-number&gt;4865&lt;/rec-number&gt;&lt;foreign-keys&gt;&lt;key app="EN" db-id="rtaarteti5s5w5e9dpdprtfnfr5d9ep2e0v9" timestamp="1524690645"&gt;4865&lt;/key&gt;&lt;/foreign-keys&gt;&lt;ref-type name="Journal Article"&gt;17&lt;/ref-type&gt;&lt;contributors&gt;&lt;authors&gt;&lt;author&gt;Wingfield, John C. &lt;/author&gt;&lt;author&gt;Jacobs, Jerry&lt;/author&gt;&lt;author&gt;Hillgarth, Nigella&lt;/author&gt;&lt;/authors&gt;&lt;/contributors&gt;&lt;titles&gt;&lt;title&gt;Ecological constraints and the evolution of hormone-behavior interrelationships&lt;/title&gt;&lt;secondary-title&gt;Annals of the New York Academy of Sciences&lt;/secondary-title&gt;&lt;/titles&gt;&lt;periodical&gt;&lt;full-title&gt;Annals of the New York Academy of Sciences&lt;/full-title&gt;&lt;abbr-1&gt;Ann. N. Y. Acad. Sci.&lt;/abbr-1&gt;&lt;abbr-2&gt;0077-8923&lt;/abbr-2&gt;&lt;/periodical&gt;&lt;pages&gt;22-41&lt;/pages&gt;&lt;volume&gt;807&lt;/volume&gt;&lt;dates&gt;&lt;year&gt;1997&lt;/year&gt;&lt;/dates&gt;&lt;urls&gt;&lt;/urls&gt;&lt;electronic-resource-num&gt;10.1111/j.1749-6632.1997.tb51911.x&lt;/electronic-resource-num&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(Wingfield, Jacobs, &amp; Hillgarth, 1997)</w:t>
      </w:r>
      <w:r w:rsidR="0044154C">
        <w:rPr>
          <w:rFonts w:asciiTheme="majorBidi" w:hAnsiTheme="majorBidi" w:cstheme="majorBidi"/>
        </w:rPr>
        <w:fldChar w:fldCharType="end"/>
      </w:r>
      <w:r w:rsidRPr="00640C0A">
        <w:rPr>
          <w:rFonts w:asciiTheme="majorBidi" w:hAnsiTheme="majorBidi" w:cstheme="majorBidi"/>
        </w:rPr>
        <w:t xml:space="preserve">. Glucocorticoids also suppress immune function at high concentrations by inhibiting synthesis of lymphocytes and cytokines and lower testosterone levels through reducing gonadotropin releasing hormone and luteinizing hormone levels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&lt;EndNote&gt;&lt;Cite&gt;&lt;Author&gt;Sapolsky&lt;/Author&gt;&lt;Year&gt;2000&lt;/Year&gt;&lt;RecNum&gt;68&lt;/RecNum&gt;&lt;DisplayText&gt;(Sapolsky et al., 2000)&lt;/DisplayText&gt;&lt;record&gt;&lt;rec-number&gt;68&lt;/rec-number&gt;&lt;foreign-keys&gt;&lt;key app="EN" db-id="rtaarteti5s5w5e9dpdprtfnfr5d9ep2e0v9" timestamp="0"&gt;68&lt;/key&gt;&lt;/foreign-keys&gt;&lt;ref-type name="Journal Article"&gt;17&lt;/ref-type&gt;&lt;contributors&gt;&lt;authors&gt;&lt;author&gt;Sapolsky, Robert M.&lt;/author&gt;&lt;author&gt;Romero, L. Michael&lt;/author&gt;&lt;author&gt;Munck, Allan U.&lt;/author&gt;&lt;/authors&gt;&lt;/contributors&gt;&lt;titles&gt;&lt;title&gt;How do glucocorticoids influence stress responses? Integrating permissive, suppressive, stimulatory, and preparative actions&lt;/title&gt;&lt;secondary-title&gt;Endocrine Reviews&lt;/secondary-title&gt;&lt;/titles&gt;&lt;periodical&gt;&lt;full-title&gt;Endocrine Reviews&lt;/full-title&gt;&lt;abbr-1&gt;Endocr. Rev.&lt;/abbr-1&gt;&lt;abbr-2&gt;0163-769X&lt;/abbr-2&gt;&lt;/periodical&gt;&lt;pages&gt;55-89&lt;/pages&gt;&lt;volume&gt;21&lt;/volume&gt;&lt;number&gt;1&lt;/number&gt;&lt;dates&gt;&lt;year&gt;2000&lt;/year&gt;&lt;pub-dates&gt;&lt;date&gt;February 1, 2000&lt;/date&gt;&lt;/pub-dates&gt;&lt;/dates&gt;&lt;urls&gt;&lt;related-urls&gt;&lt;url&gt;http://edrv.endojournals.org/cgi/content/abstract/21/1/55 &lt;/url&gt;&lt;/related-urls&gt;&lt;/urls&gt;&lt;electronic-resource-num&gt;10.1210/er.21.1.55&lt;/electronic-resource-num&gt;&lt;/record&gt;&lt;/Cite&gt;&lt;/EndNote&gt;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(Sapolsky et al., 2000)</w:t>
      </w:r>
      <w:r w:rsidR="0044154C">
        <w:rPr>
          <w:rFonts w:asciiTheme="majorBidi" w:hAnsiTheme="majorBidi" w:cstheme="majorBidi"/>
        </w:rPr>
        <w:fldChar w:fldCharType="end"/>
      </w:r>
      <w:r w:rsidRPr="00640C0A">
        <w:rPr>
          <w:rFonts w:asciiTheme="majorBidi" w:hAnsiTheme="majorBidi" w:cstheme="majorBidi"/>
        </w:rPr>
        <w:t xml:space="preserve">. In birds, they both bind to the same binding globulins, influencing the other’s free hormone levels </w:t>
      </w:r>
      <w:r w:rsidR="0044154C">
        <w:rPr>
          <w:rFonts w:asciiTheme="majorBidi" w:hAnsiTheme="majorBidi" w:cstheme="majorBidi"/>
        </w:rPr>
        <w:fldChar w:fldCharType="begin"/>
      </w:r>
      <w:r w:rsidR="004D3B5E">
        <w:rPr>
          <w:rFonts w:asciiTheme="majorBidi" w:hAnsiTheme="majorBidi" w:cstheme="majorBidi"/>
        </w:rPr>
        <w:instrText xml:space="preserve"> ADDIN EN.CITE &lt;EndNote&gt;&lt;Cite&gt;&lt;Author&gt;Deviche&lt;/Author&gt;&lt;Year&gt;2001&lt;/Year&gt;&lt;RecNum&gt;3695&lt;/RecNum&gt;&lt;DisplayText&gt;(Deviche, Breuner, &amp;amp; Orchinik, 2001)&lt;/DisplayText&gt;&lt;record&gt;&lt;rec-number&gt;3695&lt;/rec-number&gt;&lt;foreign-keys&gt;&lt;key app="EN" db-id="rtaarteti5s5w5e9dpdprtfnfr5d9ep2e0v9" timestamp="1449616233"&gt;3695&lt;/key&gt;&lt;/foreign-keys&gt;&lt;ref-type name="Journal Article"&gt;17&lt;/ref-type&gt;&lt;contributors&gt;&lt;authors&gt;&lt;author&gt;Deviche, Pierre&lt;/author&gt;&lt;author&gt;Breuner, Creagh&lt;/author&gt;&lt;author&gt;Orchinik, Miles&lt;/author&gt;&lt;/authors&gt;&lt;/contributors&gt;&lt;titles&gt;&lt;title&gt;&lt;style face="normal" font="default" size="100%"&gt;Testosterone, corticosterone, and photoperiod interact to regulate plasma levels of binding globulin and free steroid hormone in Dark-eyed Juncos, &lt;/style&gt;&lt;style face="italic" font="default" size="100%"&gt;Junco hyemalis&lt;/style&gt;&lt;/title&gt;&lt;secondary-title&gt;General and Comparative Endocrinology&lt;/secondary-title&gt;&lt;/titles&gt;&lt;periodical&gt;&lt;full-title&gt;General and Comparative Endocrinology&lt;/full-title&gt;&lt;abbr-1&gt;Gen. Comp. Endocrinol.&lt;/abbr-1&gt;&lt;abbr-2&gt;0016-6480&lt;/abbr-2&gt;&lt;/periodical&gt;&lt;pages&gt;67-77&lt;/pages&gt;&lt;volume&gt;122&lt;/volume&gt;&lt;number&gt;1&lt;/number&gt;&lt;dates&gt;&lt;year&gt;2001&lt;/year&gt;&lt;/dates&gt;&lt;isbn&gt;0016-6480&lt;/isbn&gt;&lt;urls&gt;&lt;related-urls&gt;&lt;url&gt;http://www.sciencedirect.com/science/article/pii/S0016648001976130&lt;/url&gt;&lt;/related-urls&gt;&lt;/urls&gt;&lt;electronic-resource-num&gt;http://dx.doi.org/10.1006/gcen.2001.7613&lt;/electronic-resource-num&gt;&lt;/record&gt;&lt;/Cite&gt;&lt;/EndNote&gt;</w:instrText>
      </w:r>
      <w:r w:rsidR="0044154C">
        <w:rPr>
          <w:rFonts w:asciiTheme="majorBidi" w:hAnsiTheme="majorBidi" w:cstheme="majorBidi"/>
        </w:rPr>
        <w:fldChar w:fldCharType="separate"/>
      </w:r>
      <w:r w:rsidR="004D3B5E">
        <w:rPr>
          <w:rFonts w:asciiTheme="majorBidi" w:hAnsiTheme="majorBidi" w:cstheme="majorBidi"/>
          <w:noProof/>
        </w:rPr>
        <w:t>(Deviche, Breuner, &amp; Orchinik, 2001)</w:t>
      </w:r>
      <w:r w:rsidR="0044154C">
        <w:rPr>
          <w:rFonts w:asciiTheme="majorBidi" w:hAnsiTheme="majorBidi" w:cstheme="majorBidi"/>
        </w:rPr>
        <w:fldChar w:fldCharType="end"/>
      </w:r>
      <w:r w:rsidRPr="00640C0A">
        <w:rPr>
          <w:rFonts w:asciiTheme="majorBidi" w:hAnsiTheme="majorBidi" w:cstheme="majorBidi"/>
        </w:rPr>
        <w:t xml:space="preserve">. Thus, testosterone and glucocorticoids are integrators of the reproductive system, immune system, and energy metabolism subnetworks and those integrators and subnetworks are connected to each other which ultimately determine health of an individual (Fig. </w:t>
      </w:r>
      <w:r w:rsidR="00977971">
        <w:rPr>
          <w:rFonts w:asciiTheme="majorBidi" w:hAnsiTheme="majorBidi" w:cstheme="majorBidi"/>
        </w:rPr>
        <w:t>6</w:t>
      </w:r>
      <w:r w:rsidRPr="00640C0A">
        <w:rPr>
          <w:rFonts w:asciiTheme="majorBidi" w:hAnsiTheme="majorBidi" w:cstheme="majorBidi"/>
        </w:rPr>
        <w:t xml:space="preserve">). Subnetworks feedback negatively onto integrators. The more negative feedback there is to regulate integrator levels, the less flexible for the organism to adapt to a change in the environment </w:t>
      </w:r>
      <w:r w:rsidR="0044154C">
        <w:rPr>
          <w:rFonts w:asciiTheme="majorBidi" w:hAnsiTheme="majorBidi" w:cstheme="majorBidi"/>
        </w:rPr>
        <w:fldChar w:fldCharType="begin"/>
      </w:r>
      <w:r w:rsidR="00173843">
        <w:rPr>
          <w:rFonts w:asciiTheme="majorBidi" w:hAnsiTheme="majorBidi" w:cstheme="majorBidi"/>
        </w:rPr>
        <w:instrText xml:space="preserve"> ADDIN EN.CITE &lt;EndNote&gt;&lt;Cite&gt;&lt;Author&gt;Cohen&lt;/Author&gt;&lt;Year&gt;2012&lt;/Year&gt;&lt;RecNum&gt;2092&lt;/RecNum&gt;&lt;DisplayText&gt;(Cohen et al., 2012)&lt;/DisplayText&gt;&lt;record&gt;&lt;rec-number&gt;2092&lt;/rec-number&gt;&lt;foreign-keys&gt;&lt;key app="EN" db-id="rtaarteti5s5w5e9dpdprtfnfr5d9ep2e0v9" timestamp="1354471758"&gt;2092&lt;/key&gt;&lt;/foreign-keys&gt;&lt;ref-type name="Journal Article"&gt;17&lt;/ref-type&gt;&lt;contributors&gt;&lt;authors&gt;&lt;author&gt;Cohen, A. A.&lt;/author&gt;&lt;author&gt;Martin, L. B.&lt;/author&gt;&lt;author&gt;Wingfield, J. C.&lt;/author&gt;&lt;author&gt;McWilliams, S. R.&lt;/author&gt;&lt;author&gt;Dunne, J. A.&lt;/author&gt;&lt;/authors&gt;&lt;/contributors&gt;&lt;auth-address&gt;Groupe de recherche PRIMUS, Department of Family Medicine, University of Sherbrooke, CHUS-Fleurimont, 12eme Ave N, Sherbrooke, QC J1H 5N4, Canada. Alan.Cohen@USherbrooke.ca&lt;/auth-address&gt;&lt;titles&gt;&lt;title&gt;Physiological regulatory networks: ecological roles and evolutionary constraints&lt;/title&gt;&lt;secondary-title&gt;Trends in Ecology and Evolution&lt;/secondary-title&gt;&lt;alt-title&gt;Trends in ecology &amp;amp; evolution&lt;/alt-title&gt;&lt;/titles&gt;&lt;alt-periodical&gt;&lt;full-title&gt;Trends in Ecology &amp;amp; Evolution&lt;/full-title&gt;&lt;abbr-1&gt;Trends Ecol. Evol.&lt;/abbr-1&gt;&lt;abbr-2&gt;0169-5347&lt;/abbr-2&gt;&lt;/alt-periodical&gt;&lt;pages&gt;428-35&lt;/pages&gt;&lt;volume&gt;27&lt;/volume&gt;&lt;number&gt;8&lt;/number&gt;&lt;edition&gt;2012/05/23&lt;/edition&gt;&lt;dates&gt;&lt;year&gt;2012&lt;/year&gt;&lt;pub-dates&gt;&lt;date&gt;Aug&lt;/date&gt;&lt;/pub-dates&gt;&lt;/dates&gt;&lt;isbn&gt;0169-5347 (Print)&amp;#xD;0169-5347 (Linking)&lt;/isbn&gt;&lt;accession-num&gt;22613457&lt;/accession-num&gt;&lt;work-type&gt;Research Support, Non-U.S. Gov&amp;apos;t&amp;#xD;Research Support, U.S. Gov&amp;apos;t, Non-P.H.S.&lt;/work-type&gt;&lt;urls&gt;&lt;related-urls&gt;&lt;url&gt;http://www.ncbi.nlm.nih.gov/pubmed/22613457&lt;/url&gt;&lt;/related-urls&gt;&lt;/urls&gt;&lt;electronic-resource-num&gt;10.1016/j.tree.2012.04.008&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(Cohen et al., 2012)</w:t>
      </w:r>
      <w:r w:rsidR="0044154C">
        <w:rPr>
          <w:rFonts w:asciiTheme="majorBidi" w:hAnsiTheme="majorBidi" w:cstheme="majorBidi"/>
        </w:rPr>
        <w:fldChar w:fldCharType="end"/>
      </w:r>
      <w:r w:rsidRPr="00640C0A">
        <w:rPr>
          <w:rFonts w:asciiTheme="majorBidi" w:hAnsiTheme="majorBidi" w:cstheme="majorBidi"/>
        </w:rPr>
        <w:t xml:space="preserve"> but also the less likely for an animal to suffer from Homeostatic Overload. Physiological </w:t>
      </w:r>
      <w:r w:rsidR="00D14AE6" w:rsidRPr="00640C0A">
        <w:rPr>
          <w:rFonts w:asciiTheme="majorBidi" w:hAnsiTheme="majorBidi" w:cstheme="majorBidi"/>
        </w:rPr>
        <w:t>R</w:t>
      </w:r>
      <w:r w:rsidRPr="00640C0A">
        <w:rPr>
          <w:rFonts w:asciiTheme="majorBidi" w:hAnsiTheme="majorBidi" w:cstheme="majorBidi"/>
        </w:rPr>
        <w:t xml:space="preserve">egulatory </w:t>
      </w:r>
      <w:r w:rsidR="00D14AE6" w:rsidRPr="00640C0A">
        <w:rPr>
          <w:rFonts w:asciiTheme="majorBidi" w:hAnsiTheme="majorBidi" w:cstheme="majorBidi"/>
        </w:rPr>
        <w:t>N</w:t>
      </w:r>
      <w:r w:rsidRPr="00640C0A">
        <w:rPr>
          <w:rFonts w:asciiTheme="majorBidi" w:hAnsiTheme="majorBidi" w:cstheme="majorBidi"/>
        </w:rPr>
        <w:t xml:space="preserve">etworks also incorporate changes in internal needs and condition as well as responses to external environment throughout the day, season, and lifetime. The concept proposes that related molecules, such as testosterone, androgen receptor, and sex steroid binding globulin, are under natural selection and as a result, will evolve together to minimize excess components and improve efficiency </w:t>
      </w:r>
      <w:r w:rsidR="0044154C">
        <w:rPr>
          <w:rFonts w:asciiTheme="majorBidi" w:hAnsiTheme="majorBidi" w:cstheme="majorBidi"/>
        </w:rPr>
        <w:fldChar w:fldCharType="begin"/>
      </w:r>
      <w:r w:rsidR="00173843">
        <w:rPr>
          <w:rFonts w:asciiTheme="majorBidi" w:hAnsiTheme="majorBidi" w:cstheme="majorBidi"/>
        </w:rPr>
        <w:instrText xml:space="preserve"> ADDIN EN.CITE &lt;EndNote&gt;&lt;Cite&gt;&lt;Author&gt;Cohen&lt;/Author&gt;&lt;Year&gt;2012&lt;/Year&gt;&lt;RecNum&gt;2092&lt;/RecNum&gt;&lt;DisplayText&gt;(Cohen et al., 2012)&lt;/DisplayText&gt;&lt;record&gt;&lt;rec-number&gt;2092&lt;/rec-number&gt;&lt;foreign-keys&gt;&lt;key app="EN" db-id="rtaarteti5s5w5e9dpdprtfnfr5d9ep2e0v9" timestamp="1354471758"&gt;2092&lt;/key&gt;&lt;/foreign-keys&gt;&lt;ref-type name="Journal Article"&gt;17&lt;/ref-type&gt;&lt;contributors&gt;&lt;authors&gt;&lt;author&gt;Cohen, A. A.&lt;/author&gt;&lt;author&gt;Martin, L. B.&lt;/author&gt;&lt;author&gt;Wingfield, J. C.&lt;/author&gt;&lt;author&gt;McWilliams, S. R.&lt;/author&gt;&lt;author&gt;Dunne, J. A.&lt;/author&gt;&lt;/authors&gt;&lt;/contributors&gt;&lt;auth-address&gt;Groupe de recherche PRIMUS, Department of Family Medicine, University of Sherbrooke, CHUS-Fleurimont, 12eme Ave N, Sherbrooke, QC J1H 5N4, Canada. Alan.Cohen@USherbrooke.ca&lt;/auth-address&gt;&lt;titles&gt;&lt;title&gt;Physiological regulatory networks: ecological roles and evolutionary constraints&lt;/title&gt;&lt;secondary-title&gt;Trends in Ecology and Evolution&lt;/secondary-title&gt;&lt;alt-title&gt;Trends in ecology &amp;amp; evolution&lt;/alt-title&gt;&lt;/titles&gt;&lt;alt-periodical&gt;&lt;full-title&gt;Trends in Ecology &amp;amp; Evolution&lt;/full-title&gt;&lt;abbr-1&gt;Trends Ecol. Evol.&lt;/abbr-1&gt;&lt;abbr-2&gt;0169-5347&lt;/abbr-2&gt;&lt;/alt-periodical&gt;&lt;pages&gt;428-35&lt;/pages&gt;&lt;volume&gt;27&lt;/volume&gt;&lt;number&gt;8&lt;/number&gt;&lt;edition&gt;2012/05/23&lt;/edition&gt;&lt;dates&gt;&lt;year&gt;2012&lt;/year&gt;&lt;pub-dates&gt;&lt;date&gt;Aug&lt;/date&gt;&lt;/pub-dates&gt;&lt;/dates&gt;&lt;isbn&gt;0169-5347 (Print)&amp;#xD;0169-5347 (Linking)&lt;/isbn&gt;&lt;accession-num&gt;22613457&lt;/accession-num&gt;&lt;work-type&gt;Research Support, Non-U.S. Gov&amp;apos;t&amp;#xD;Research Support, U.S. Gov&amp;apos;t, Non-P.H.S.&lt;/work-type&gt;&lt;urls&gt;&lt;related-urls&gt;&lt;url&gt;http://www.ncbi.nlm.nih.gov/pubmed/22613457&lt;/url&gt;&lt;/related-urls&gt;&lt;/urls&gt;&lt;electronic-resource-num&gt;10.1016/j.tree.2012.04.008&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(Cohen et al., 2012)</w:t>
      </w:r>
      <w:r w:rsidR="0044154C">
        <w:rPr>
          <w:rFonts w:asciiTheme="majorBidi" w:hAnsiTheme="majorBidi" w:cstheme="majorBidi"/>
        </w:rPr>
        <w:fldChar w:fldCharType="end"/>
      </w:r>
      <w:r w:rsidRPr="00640C0A">
        <w:rPr>
          <w:rFonts w:asciiTheme="majorBidi" w:hAnsiTheme="majorBidi" w:cstheme="majorBidi"/>
        </w:rPr>
        <w:t>. While it describes realistic, complex interconnections among physiological systems, it will likely take a considerable amount of time to untangle</w:t>
      </w:r>
      <w:r w:rsidR="00D14AE6" w:rsidRPr="00640C0A">
        <w:rPr>
          <w:rFonts w:asciiTheme="majorBidi" w:hAnsiTheme="majorBidi" w:cstheme="majorBidi"/>
        </w:rPr>
        <w:t xml:space="preserve"> all connections.</w:t>
      </w:r>
    </w:p>
    <w:p w14:paraId="49B42921" w14:textId="6CC8EBDF" w:rsidR="008459E5" w:rsidRPr="00640C0A" w:rsidRDefault="00D14AE6" w:rsidP="008459E5">
      <w:pPr>
        <w:rPr>
          <w:rFonts w:asciiTheme="majorBidi" w:hAnsiTheme="majorBidi" w:cstheme="majorBidi"/>
          <w:i/>
        </w:rPr>
      </w:pPr>
      <w:r w:rsidRPr="00640C0A">
        <w:rPr>
          <w:rFonts w:asciiTheme="majorBidi" w:hAnsiTheme="majorBidi" w:cstheme="majorBidi"/>
          <w:i/>
        </w:rPr>
        <w:t>Control T</w:t>
      </w:r>
      <w:r w:rsidR="008459E5" w:rsidRPr="00640C0A">
        <w:rPr>
          <w:rFonts w:asciiTheme="majorBidi" w:hAnsiTheme="majorBidi" w:cstheme="majorBidi"/>
          <w:i/>
        </w:rPr>
        <w:t>heory</w:t>
      </w:r>
    </w:p>
    <w:p w14:paraId="0A42806D" w14:textId="0A293901" w:rsidR="008459E5" w:rsidRPr="00640C0A" w:rsidRDefault="008459E5" w:rsidP="009B3F7C">
      <w:pPr>
        <w:ind w:firstLine="720"/>
        <w:rPr>
          <w:rFonts w:asciiTheme="majorBidi" w:hAnsiTheme="majorBidi" w:cstheme="majorBidi"/>
        </w:rPr>
      </w:pPr>
      <w:r w:rsidRPr="00640C0A">
        <w:rPr>
          <w:rFonts w:asciiTheme="majorBidi" w:hAnsiTheme="majorBidi" w:cstheme="majorBidi"/>
        </w:rPr>
        <w:t xml:space="preserve">In recent years, physiologists have applied an engineering approach to map out physiological feedback systems to maintain homeostasis </w:t>
      </w:r>
      <w:r w:rsidR="0044154C">
        <w:rPr>
          <w:rFonts w:asciiTheme="majorBidi" w:hAnsiTheme="majorBidi" w:cstheme="majorBidi"/>
        </w:rPr>
        <w:fldChar w:fldCharType="begin">
          <w:fldData xml:space="preserve">PEVuZE5vdGU+PENpdGU+PEF1dGhvcj5aaGFuZzwvQXV0aG9yPjxZZWFyPjIwMDk8L1llYXI+PFJl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</w:fldData>
        </w:fldChar>
      </w:r>
      <w:r w:rsidR="00AF1409">
        <w:rPr>
          <w:rFonts w:asciiTheme="majorBidi" w:hAnsiTheme="majorBidi" w:cstheme="majorBidi"/>
        </w:rPr>
        <w:instrText xml:space="preserve"> ADDIN EN.CITE </w:instrText>
      </w:r>
      <w:r w:rsidR="00AF1409">
        <w:rPr>
          <w:rFonts w:asciiTheme="majorBidi" w:hAnsiTheme="majorBidi" w:cstheme="majorBidi"/>
        </w:rPr>
        <w:fldChar w:fldCharType="begin">
          <w:fldData xml:space="preserve">PEVuZE5vdGU+PENpdGU+PEF1dGhvcj5aaGFuZzwvQXV0aG9yPjxZZWFyPjIwMDk8L1llYXI+PFJl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</w:fldData>
        </w:fldChar>
      </w:r>
      <w:r w:rsidR="00AF1409">
        <w:rPr>
          <w:rFonts w:asciiTheme="majorBidi" w:hAnsiTheme="majorBidi" w:cstheme="majorBidi"/>
        </w:rPr>
        <w:instrText xml:space="preserve"> ADDIN EN.CITE.DATA </w:instrText>
      </w:r>
      <w:r w:rsidR="00AF1409">
        <w:rPr>
          <w:rFonts w:asciiTheme="majorBidi" w:hAnsiTheme="majorBidi" w:cstheme="majorBidi"/>
        </w:rPr>
      </w:r>
      <w:r w:rsidR="00AF1409">
        <w:rPr>
          <w:rFonts w:asciiTheme="majorBidi" w:hAnsiTheme="majorBidi" w:cstheme="majorBidi"/>
        </w:rPr>
        <w:fldChar w:fldCharType="end"/>
      </w:r>
      <w:r w:rsidR="0044154C">
        <w:rPr>
          <w:rFonts w:asciiTheme="majorBidi" w:hAnsiTheme="majorBidi" w:cstheme="majorBidi"/>
        </w:rPr>
      </w:r>
      <w:r w:rsidR="0044154C">
        <w:rPr>
          <w:rFonts w:asciiTheme="majorBidi" w:hAnsiTheme="majorBidi" w:cstheme="majorBidi"/>
        </w:rPr>
        <w:fldChar w:fldCharType="separate"/>
      </w:r>
      <w:r w:rsidR="00AF1409">
        <w:rPr>
          <w:rFonts w:asciiTheme="majorBidi" w:hAnsiTheme="majorBidi" w:cstheme="majorBidi"/>
          <w:noProof/>
        </w:rPr>
        <w:t>(Bechhoefer, 2005; Stear, 1975; Zhang &amp; Andersen, 2007; Zhang, Pi, Woods, &amp; Andersen, 2009, 2010)</w:t>
      </w:r>
      <w:r w:rsidR="0044154C">
        <w:rPr>
          <w:rFonts w:asciiTheme="majorBidi" w:hAnsiTheme="majorBidi" w:cstheme="majorBidi"/>
        </w:rPr>
        <w:fldChar w:fldCharType="end"/>
      </w:r>
      <w:r w:rsidRPr="00640C0A">
        <w:rPr>
          <w:rFonts w:asciiTheme="majorBidi" w:hAnsiTheme="majorBidi" w:cstheme="majorBidi"/>
        </w:rPr>
        <w:t>. In this homeostatic control system, there is a transducer which senses deviations</w:t>
      </w:r>
      <w:r w:rsidR="003A3BD9" w:rsidRPr="00640C0A">
        <w:rPr>
          <w:rFonts w:asciiTheme="majorBidi" w:hAnsiTheme="majorBidi" w:cstheme="majorBidi"/>
        </w:rPr>
        <w:t xml:space="preserve"> in controlled variable (e.g., ROS) from a set point, </w:t>
      </w:r>
      <w:r w:rsidRPr="00640C0A">
        <w:rPr>
          <w:rFonts w:asciiTheme="majorBidi" w:hAnsiTheme="majorBidi" w:cstheme="majorBidi"/>
        </w:rPr>
        <w:t>a controller which receives and integrates inputs from th</w:t>
      </w:r>
      <w:r w:rsidR="007F6E3C" w:rsidRPr="00640C0A">
        <w:rPr>
          <w:rFonts w:asciiTheme="majorBidi" w:hAnsiTheme="majorBidi" w:cstheme="majorBidi"/>
        </w:rPr>
        <w:t>e transducer</w:t>
      </w:r>
      <w:r w:rsidR="00B07485" w:rsidRPr="00640C0A">
        <w:rPr>
          <w:rFonts w:asciiTheme="majorBidi" w:hAnsiTheme="majorBidi" w:cstheme="majorBidi"/>
        </w:rPr>
        <w:t xml:space="preserve"> </w:t>
      </w:r>
      <w:r w:rsidR="00B07485" w:rsidRPr="00BD4290">
        <w:rPr>
          <w:rFonts w:asciiTheme="majorBidi" w:hAnsiTheme="majorBidi" w:cstheme="majorBidi"/>
        </w:rPr>
        <w:t xml:space="preserve">(e.g., </w:t>
      </w:r>
      <w:r w:rsidR="00BD4290" w:rsidRPr="00BD4290">
        <w:rPr>
          <w:rFonts w:asciiTheme="majorBidi" w:hAnsiTheme="majorBidi" w:cstheme="majorBidi"/>
        </w:rPr>
        <w:t>transcription factor</w:t>
      </w:r>
      <w:r w:rsidR="00B07485" w:rsidRPr="00BD4290">
        <w:rPr>
          <w:rFonts w:asciiTheme="majorBidi" w:hAnsiTheme="majorBidi" w:cstheme="majorBidi"/>
        </w:rPr>
        <w:t>)</w:t>
      </w:r>
      <w:r w:rsidR="007F6E3C" w:rsidRPr="00BD4290">
        <w:rPr>
          <w:rFonts w:asciiTheme="majorBidi" w:hAnsiTheme="majorBidi" w:cstheme="majorBidi"/>
        </w:rPr>
        <w:t>,</w:t>
      </w:r>
      <w:r w:rsidR="007F6E3C" w:rsidRPr="00640C0A">
        <w:rPr>
          <w:rFonts w:asciiTheme="majorBidi" w:hAnsiTheme="majorBidi" w:cstheme="majorBidi"/>
        </w:rPr>
        <w:t xml:space="preserve"> </w:t>
      </w:r>
      <w:r w:rsidR="003A3BD9" w:rsidRPr="00640C0A">
        <w:rPr>
          <w:rFonts w:asciiTheme="majorBidi" w:hAnsiTheme="majorBidi" w:cstheme="majorBidi"/>
        </w:rPr>
        <w:t>and actuators which directly help correct deviations in controlled variables</w:t>
      </w:r>
      <w:r w:rsidR="00B07485" w:rsidRPr="00640C0A">
        <w:rPr>
          <w:rFonts w:asciiTheme="majorBidi" w:hAnsiTheme="majorBidi" w:cstheme="majorBidi"/>
        </w:rPr>
        <w:t xml:space="preserve"> (e.g., </w:t>
      </w:r>
      <w:r w:rsidR="00BD4290">
        <w:rPr>
          <w:rFonts w:asciiTheme="majorBidi" w:hAnsiTheme="majorBidi" w:cstheme="majorBidi"/>
        </w:rPr>
        <w:t>antioxidants</w:t>
      </w:r>
      <w:r w:rsidR="00B07485" w:rsidRPr="00640C0A">
        <w:rPr>
          <w:rFonts w:asciiTheme="majorBidi" w:hAnsiTheme="majorBidi" w:cstheme="majorBidi"/>
        </w:rPr>
        <w:t>)</w:t>
      </w:r>
      <w:r w:rsidR="003A3BD9" w:rsidRPr="00640C0A">
        <w:rPr>
          <w:rFonts w:asciiTheme="majorBidi" w:hAnsiTheme="majorBidi" w:cstheme="majorBidi"/>
        </w:rPr>
        <w:t xml:space="preserve">. </w:t>
      </w:r>
      <w:r w:rsidRPr="00640C0A">
        <w:rPr>
          <w:rFonts w:asciiTheme="majorBidi" w:hAnsiTheme="majorBidi" w:cstheme="majorBidi"/>
        </w:rPr>
        <w:t xml:space="preserve">The strength of this approach is that once the cellular or physiological events for a </w:t>
      </w:r>
      <w:proofErr w:type="gramStart"/>
      <w:r w:rsidRPr="00640C0A">
        <w:rPr>
          <w:rFonts w:asciiTheme="majorBidi" w:hAnsiTheme="majorBidi" w:cstheme="majorBidi"/>
        </w:rPr>
        <w:t>particular functional</w:t>
      </w:r>
      <w:proofErr w:type="gramEnd"/>
      <w:r w:rsidRPr="00640C0A">
        <w:rPr>
          <w:rFonts w:asciiTheme="majorBidi" w:hAnsiTheme="majorBidi" w:cstheme="majorBidi"/>
        </w:rPr>
        <w:t xml:space="preserve"> module are determined, one can simulate changes in levels of transducers, transcription factors, actuators in response to a stressor using a mathematical model. For instance, Zhang et al.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&lt;EndNote&gt;&lt;Cite&gt;&lt;Author&gt;Zhang&lt;/Author&gt;&lt;Year&gt;2009&lt;/Year&gt;&lt;RecNum&gt;4564&lt;/RecNum&gt;&lt;DisplayText&gt;(Zhang et al., 2009)&lt;/DisplayText&gt;&lt;record&gt;&lt;rec-number&gt;4564&lt;/rec-number&gt;&lt;foreign-keys&gt;&lt;key app="EN" db-id="rtaarteti5s5w5e9dpdprtfnfr5d9ep2e0v9" timestamp="1515791291"&gt;4564&lt;/key&gt;&lt;/foreign-keys&gt;&lt;ref-type name="Journal Article"&gt;17&lt;/ref-type&gt;&lt;contributors&gt;&lt;authors&gt;&lt;author&gt;Zhang, Q.&lt;/author&gt;&lt;author&gt;Pi, J.&lt;/author&gt;&lt;author&gt;Woods, C. G.&lt;/author&gt;&lt;author&gt;Andersen, M. E.&lt;/author&gt;&lt;/authors&gt;&lt;/contributors&gt;&lt;auth-address&gt;Division of Computational Biology, The Hamner Institutes for Health Sciences, 6 Davis Drive, Research Triangle Park, NC 27709, USA. qzhang@thehamner.org&lt;/auth-address&gt;&lt;titles&gt;&lt;title&gt;Phase I to II cross-induction of xenobiotic metabolizing enzymes: a feedforward control mechanism for potential hormetic responses&lt;/title&gt;&lt;secondary-title&gt;Toxicology and Applied Pharmacology&lt;/secondary-title&gt;&lt;alt-title&gt;Toxicology and applied pharmacology&lt;/alt-title&gt;&lt;/titles&gt;&lt;periodical&gt;&lt;full-title&gt;Toxicology and Applied Pharmacology&lt;/full-title&gt;&lt;abbr-1&gt;Toxicol. Appl. Pharmacol.&lt;/abbr-1&gt;&lt;abbr-2&gt;0041-008X&lt;/abbr-2&gt;&lt;/periodical&gt;&lt;alt-periodical&gt;&lt;full-title&gt;Toxicology and Applied Pharmacology&lt;/full-title&gt;&lt;abbr-1&gt;Toxicol. Appl. Pharmacol.&lt;/abbr-1&gt;&lt;abbr-2&gt;0041-008X&lt;/abbr-2&gt;&lt;/alt-periodical&gt;&lt;pages&gt;345-56&lt;/pages&gt;&lt;volume&gt;237&lt;/volume&gt;&lt;number&gt;3&lt;/number&gt;&lt;edition&gt;2009/04/18&lt;/edition&gt;&lt;dates&gt;&lt;year&gt;2009&lt;/year&gt;&lt;pub-dates&gt;&lt;date&gt;Jun 15&lt;/date&gt;&lt;/pub-dates&gt;&lt;/dates&gt;&lt;isbn&gt;1096-0333 (Electronic)&amp;#xD;0041-008X (Linking)&lt;/isbn&gt;&lt;accession-num&gt;19371757&lt;/accession-num&gt;&lt;work-type&gt;Comparative Study&amp;#xD;Research Support, N.I.H., Extramural&amp;#xD;Research Support, Non-U.S. Gov&amp;apos;t&lt;/work-type&gt;&lt;urls&gt;&lt;related-urls&gt;&lt;url&gt;http://www.ncbi.nlm.nih.gov/pubmed/19371757&lt;/url&gt;&lt;/related-urls&gt;&lt;/urls&gt;&lt;custom2&gt;2696203&lt;/custom2&gt;&lt;electronic-resource-num&gt;10.1016/j.taap.2009.04.005&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(Zhang et al., 2009)</w:t>
      </w:r>
      <w:r w:rsidR="0044154C">
        <w:rPr>
          <w:rFonts w:asciiTheme="majorBidi" w:hAnsiTheme="majorBidi" w:cstheme="majorBidi"/>
        </w:rPr>
        <w:fldChar w:fldCharType="end"/>
      </w:r>
      <w:r w:rsidRPr="00640C0A">
        <w:rPr>
          <w:rFonts w:asciiTheme="majorBidi" w:hAnsiTheme="majorBidi" w:cstheme="majorBidi"/>
        </w:rPr>
        <w:t xml:space="preserve"> simulated temporal, dose-dependent changes in antioxidant enzymes after an exposure to polycyclic aromatic hydrocarbons, an environmental toxin from burning organic matter. This depicted a) a rapid elevation of the toxin in a cell, followed by a decline to steady, low levels with b) a gradual </w:t>
      </w:r>
      <w:r w:rsidR="00721D6A" w:rsidRPr="00640C0A">
        <w:rPr>
          <w:rFonts w:asciiTheme="majorBidi" w:hAnsiTheme="majorBidi" w:cstheme="majorBidi"/>
        </w:rPr>
        <w:t>persistent</w:t>
      </w:r>
      <w:r w:rsidRPr="00640C0A">
        <w:rPr>
          <w:rFonts w:asciiTheme="majorBidi" w:hAnsiTheme="majorBidi" w:cstheme="majorBidi"/>
        </w:rPr>
        <w:t xml:space="preserve"> increase in antioxidant enzymes, and c) a rise and a fall of ROS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&lt;EndNote&gt;&lt;Cite&gt;&lt;Author&gt;Zhang&lt;/Author&gt;&lt;Year&gt;2009&lt;/Year&gt;&lt;RecNum&gt;4564&lt;/RecNum&gt;&lt;DisplayText&gt;(Zhang et al., 2009)&lt;/DisplayText&gt;&lt;record&gt;&lt;rec-number&gt;4564&lt;/rec-number&gt;&lt;foreign-keys&gt;&lt;key app="EN" db-id="rtaarteti5s5w5e9dpdprtfnfr5d9ep2e0v9" timestamp="1515791291"&gt;4564&lt;/key&gt;&lt;/foreign-keys&gt;&lt;ref-type name="Journal Article"&gt;17&lt;/ref-type&gt;&lt;contributors&gt;&lt;authors&gt;&lt;author&gt;Zhang, Q.&lt;/author&gt;&lt;author&gt;Pi, J.&lt;/author&gt;&lt;author&gt;Woods, C. G.&lt;/author&gt;&lt;author&gt;Andersen, M. E.&lt;/author&gt;&lt;/authors&gt;&lt;/contributors&gt;&lt;auth-address&gt;Division of Computational Biology, The Hamner Institutes for Health Sciences, 6 Davis Drive, Research Triangle Park, NC 27709, USA. qzhang@thehamner.org&lt;/auth-address&gt;&lt;titles&gt;&lt;title&gt;Phase I to II cross-induction of xenobiotic metabolizing enzymes: a feedforward control mechanism for potential hormetic responses&lt;/title&gt;&lt;secondary-title&gt;Toxicology and Applied Pharmacology&lt;/secondary-title&gt;&lt;alt-title&gt;Toxicology and applied pharmacology&lt;/alt-title&gt;&lt;/titles&gt;&lt;periodical&gt;&lt;full-title&gt;Toxicology and Applied Pharmacology&lt;/full-title&gt;&lt;abbr-1&gt;Toxicol. Appl. Pharmacol.&lt;/abbr-1&gt;&lt;abbr-2&gt;0041-008X&lt;/abbr-2&gt;&lt;/periodical&gt;&lt;alt-periodical&gt;&lt;full-title&gt;Toxicology and Applied Pharmacology&lt;/full-title&gt;&lt;abbr-1&gt;Toxicol. Appl. Pharmacol.&lt;/abbr-1&gt;&lt;abbr-2&gt;0041-008X&lt;/abbr-2&gt;&lt;/alt-periodical&gt;&lt;pages&gt;345-56&lt;/pages&gt;&lt;volume&gt;237&lt;/volume&gt;&lt;number&gt;3&lt;/number&gt;&lt;edition&gt;2009/04/18&lt;/edition&gt;&lt;dates&gt;&lt;year&gt;2009&lt;/year&gt;&lt;pub-dates&gt;&lt;date&gt;Jun 15&lt;/date&gt;&lt;/pub-dates&gt;&lt;/dates&gt;&lt;isbn&gt;1096-0333 (Electronic)&amp;#xD;0041-008X (Linking)&lt;/isbn&gt;&lt;accession-num&gt;19371757&lt;/accession-num&gt;&lt;work-type&gt;Comparative Study&amp;#xD;Research Support, N.I.H., Extramural&amp;#xD;Research Support, Non-U.S. Gov&amp;apos;t&lt;/work-type&gt;&lt;urls&gt;&lt;related-urls&gt;&lt;url&gt;http://www.ncbi.nlm.nih.gov/pubmed/19371757&lt;/url&gt;&lt;/related-urls&gt;&lt;/urls&gt;&lt;custom2&gt;2696203&lt;/custom2&gt;&lt;electronic-resource-num&gt;10.1016/j.taap.2009.04.005&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(Zhang et al., 2009)</w:t>
      </w:r>
      <w:r w:rsidR="0044154C">
        <w:rPr>
          <w:rFonts w:asciiTheme="majorBidi" w:hAnsiTheme="majorBidi" w:cstheme="majorBidi"/>
        </w:rPr>
        <w:fldChar w:fldCharType="end"/>
      </w:r>
      <w:r w:rsidRPr="00640C0A">
        <w:rPr>
          <w:rFonts w:asciiTheme="majorBidi" w:hAnsiTheme="majorBidi" w:cstheme="majorBidi"/>
        </w:rPr>
        <w:t xml:space="preserve">. This illustrates a non-linear, temporal change in these 3 parameters. </w:t>
      </w:r>
      <w:r w:rsidR="00CE64BA" w:rsidRPr="00640C0A">
        <w:rPr>
          <w:rFonts w:asciiTheme="majorBidi" w:hAnsiTheme="majorBidi" w:cstheme="majorBidi"/>
        </w:rPr>
        <w:t>The Control T</w:t>
      </w:r>
      <w:r w:rsidRPr="00640C0A">
        <w:rPr>
          <w:rFonts w:asciiTheme="majorBidi" w:hAnsiTheme="majorBidi" w:cstheme="majorBidi"/>
        </w:rPr>
        <w:t>heory also incorporates a feedforward loop to the controller. This loop regulates the controller directly, independent of the controlled variables</w:t>
      </w:r>
      <w:r w:rsidR="00CE64BA" w:rsidRPr="00640C0A">
        <w:rPr>
          <w:rFonts w:asciiTheme="majorBidi" w:hAnsiTheme="majorBidi" w:cstheme="majorBidi"/>
        </w:rPr>
        <w:t xml:space="preserve"> by sending the stressor and activating the actuator</w:t>
      </w:r>
      <w:r w:rsidRPr="00640C0A">
        <w:rPr>
          <w:rFonts w:asciiTheme="majorBidi" w:hAnsiTheme="majorBidi" w:cstheme="majorBidi"/>
        </w:rPr>
        <w:t xml:space="preserve">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&lt;EndNote&gt;&lt;Cite&gt;&lt;Author&gt;Zhang&lt;/Author&gt;&lt;Year&gt;2010&lt;/Year&gt;&lt;RecNum&gt;4565&lt;/RecNum&gt;&lt;DisplayText&gt;(Zhang et al., 2010)&lt;/DisplayText&gt;&lt;record&gt;&lt;rec-number&gt;4565&lt;/rec-number&gt;&lt;foreign-keys&gt;&lt;key app="EN" db-id="rtaarteti5s5w5e9dpdprtfnfr5d9ep2e0v9" timestamp="1515791345"&gt;4565&lt;/key&gt;&lt;/foreign-keys&gt;&lt;ref-type name="Journal Article"&gt;17&lt;/ref-type&gt;&lt;contributors&gt;&lt;authors&gt;&lt;author&gt;Zhang, Q.&lt;/author&gt;&lt;author&gt;Pi, J.&lt;/author&gt;&lt;author&gt;Woods, C. G.&lt;/author&gt;&lt;author&gt;Andersen, M. E.&lt;/author&gt;&lt;/authors&gt;&lt;/contributors&gt;&lt;auth-address&gt;Division of Computational Biology, The Hamner Institutes for Health Sciences, 6 Davis Drive, Research Triangle Park, NC 27709, USA. qzhang@thehamner.org&lt;/auth-address&gt;&lt;titles&gt;&lt;title&gt;A systems biology perspective on Nrf2-mediated antioxidant response&lt;/title&gt;&lt;secondary-title&gt;Toxicology and Applied Pharmacology&lt;/secondary-title&gt;&lt;alt-title&gt;Toxicology and applied pharmacology&lt;/alt-title&gt;&lt;/titles&gt;&lt;periodical&gt;&lt;full-title&gt;Toxicology and Applied Pharmacology&lt;/full-title&gt;&lt;abbr-1&gt;Toxicol. Appl. Pharmacol.&lt;/abbr-1&gt;&lt;abbr-2&gt;0041-008X&lt;/abbr-2&gt;&lt;/periodical&gt;&lt;alt-periodical&gt;&lt;full-title&gt;Toxicology and Applied Pharmacology&lt;/full-title&gt;&lt;abbr-1&gt;Toxicol. Appl. Pharmacol.&lt;/abbr-1&gt;&lt;abbr-2&gt;0041-008X&lt;/abbr-2&gt;&lt;/alt-periodical&gt;&lt;pages&gt;84-97&lt;/pages&gt;&lt;volume&gt;244&lt;/volume&gt;&lt;number&gt;1&lt;/number&gt;&lt;edition&gt;2009/09/01&lt;/edition&gt;&lt;dates&gt;&lt;year&gt;2010&lt;/year&gt;&lt;pub-dates&gt;&lt;date&gt;Apr 1&lt;/date&gt;&lt;/pub-dates&gt;&lt;/dates&gt;&lt;isbn&gt;1096-0333 (Electronic)&amp;#xD;0041-008X (Linking)&lt;/isbn&gt;&lt;accession-num&gt;19716833&lt;/accession-num&gt;&lt;work-type&gt;Research Support, N.I.H., Extramural&amp;#xD;Research Support, Non-U.S. Gov&amp;apos;t&amp;#xD;Review&lt;/work-type&gt;&lt;urls&gt;&lt;related-urls&gt;&lt;url&gt;http://www.ncbi.nlm.nih.gov/pubmed/19716833&lt;/url&gt;&lt;/related-urls&gt;&lt;/urls&gt;&lt;custom2&gt;2837757&lt;/custom2&gt;&lt;electronic-resource-num&gt;10.1016/j.taap.2009.08.018&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(Zhang et al., 2010)</w:t>
      </w:r>
      <w:r w:rsidR="0044154C">
        <w:rPr>
          <w:rFonts w:asciiTheme="majorBidi" w:hAnsiTheme="majorBidi" w:cstheme="majorBidi"/>
        </w:rPr>
        <w:fldChar w:fldCharType="end"/>
      </w:r>
      <w:r w:rsidRPr="00640C0A">
        <w:rPr>
          <w:rFonts w:asciiTheme="majorBidi" w:hAnsiTheme="majorBidi" w:cstheme="majorBidi"/>
        </w:rPr>
        <w:t xml:space="preserve">. </w:t>
      </w:r>
      <w:r w:rsidR="00B8468D" w:rsidRPr="00640C0A">
        <w:rPr>
          <w:rFonts w:asciiTheme="majorBidi" w:hAnsiTheme="majorBidi" w:cstheme="majorBidi"/>
        </w:rPr>
        <w:t>I</w:t>
      </w:r>
      <w:r w:rsidRPr="00640C0A">
        <w:rPr>
          <w:rFonts w:asciiTheme="majorBidi" w:hAnsiTheme="majorBidi" w:cstheme="majorBidi"/>
        </w:rPr>
        <w:t xml:space="preserve">n the example of oxidative balance after an exposure to xenobiotics, the xenobiotics directly induce transcription of antioxidant enzymes (feedforward loop). </w:t>
      </w:r>
      <w:r w:rsidR="00B8468D" w:rsidRPr="00640C0A">
        <w:rPr>
          <w:rFonts w:asciiTheme="majorBidi" w:hAnsiTheme="majorBidi" w:cstheme="majorBidi"/>
        </w:rPr>
        <w:t>This</w:t>
      </w:r>
      <w:r w:rsidRPr="00640C0A">
        <w:rPr>
          <w:rFonts w:asciiTheme="majorBidi" w:hAnsiTheme="majorBidi" w:cstheme="majorBidi"/>
        </w:rPr>
        <w:t xml:space="preserve"> results in a dose-dependent </w:t>
      </w:r>
      <w:proofErr w:type="spellStart"/>
      <w:r w:rsidRPr="00640C0A">
        <w:rPr>
          <w:rFonts w:asciiTheme="majorBidi" w:hAnsiTheme="majorBidi" w:cstheme="majorBidi"/>
        </w:rPr>
        <w:t>hormetic</w:t>
      </w:r>
      <w:proofErr w:type="spellEnd"/>
      <w:r w:rsidRPr="00640C0A">
        <w:rPr>
          <w:rFonts w:asciiTheme="majorBidi" w:hAnsiTheme="majorBidi" w:cstheme="majorBidi"/>
        </w:rPr>
        <w:t xml:space="preserve"> response where at low levels of the xenobiotics, the compensatory mechanisms with antioxidant enzymes overcompensate due to the feedforward loop, resulting in ROS levels that are lower than baseline. On the other hand, at high level of xenobiotics, feedback and feedforward mechanisms cannot keep up with defusing the stressor, elevating ROS production higher than the baseline. A mathematical simulation shows that a J-shaped, </w:t>
      </w:r>
      <w:proofErr w:type="spellStart"/>
      <w:r w:rsidRPr="00640C0A">
        <w:rPr>
          <w:rFonts w:asciiTheme="majorBidi" w:hAnsiTheme="majorBidi" w:cstheme="majorBidi"/>
        </w:rPr>
        <w:t>hormetic</w:t>
      </w:r>
      <w:proofErr w:type="spellEnd"/>
      <w:r w:rsidRPr="00640C0A">
        <w:rPr>
          <w:rFonts w:asciiTheme="majorBidi" w:hAnsiTheme="majorBidi" w:cstheme="majorBidi"/>
        </w:rPr>
        <w:t xml:space="preserve"> change in ROS levels appears only with a feedforward mechanism </w:t>
      </w:r>
      <w:r w:rsidR="0044154C">
        <w:rPr>
          <w:rFonts w:asciiTheme="majorBidi" w:hAnsiTheme="majorBidi" w:cstheme="majorBidi"/>
        </w:rPr>
        <w:fldChar w:fldCharType="begin"/>
      </w:r>
      <w:r w:rsidR="00AF1409">
        <w:rPr>
          <w:rFonts w:asciiTheme="majorBidi" w:hAnsiTheme="majorBidi" w:cstheme="majorBidi"/>
        </w:rPr>
        <w:instrText xml:space="preserve"> ADDIN EN.CITE &lt;EndNote&gt;&lt;Cite&gt;&lt;Author&gt;Zhang&lt;/Author&gt;&lt;Year&gt;2009&lt;/Year&gt;&lt;RecNum&gt;4564&lt;/RecNum&gt;&lt;DisplayText&gt;(Zhang et al., 2009)&lt;/DisplayText&gt;&lt;record&gt;&lt;rec-number&gt;4564&lt;/rec-number&gt;&lt;foreign-keys&gt;&lt;key app="EN" db-id="rtaarteti5s5w5e9dpdprtfnfr5d9ep2e0v9" timestamp="1515791291"&gt;4564&lt;/key&gt;&lt;/foreign-keys&gt;&lt;ref-type name="Journal Article"&gt;17&lt;/ref-type&gt;&lt;contributors&gt;&lt;authors&gt;&lt;author&gt;Zhang, Q.&lt;/author&gt;&lt;author&gt;Pi, J.&lt;/author&gt;&lt;author&gt;Woods, C. G.&lt;/author&gt;&lt;author&gt;Andersen, M. E.&lt;/author&gt;&lt;/authors&gt;&lt;/contributors&gt;&lt;auth-address&gt;Division of Computational Biology, The Hamner Institutes for Health Sciences, 6 Davis Drive, Research Triangle Park, NC 27709, USA. qzhang@thehamner.org&lt;/auth-address&gt;&lt;titles&gt;&lt;title&gt;Phase I to II cross-induction of xenobiotic metabolizing enzymes: a feedforward control mechanism for potential hormetic responses&lt;/title&gt;&lt;secondary-title&gt;Toxicology and Applied Pharmacology&lt;/secondary-title&gt;&lt;alt-title&gt;Toxicology and applied pharmacology&lt;/alt-title&gt;&lt;/titles&gt;&lt;periodical&gt;&lt;full-title&gt;Toxicology and Applied Pharmacology&lt;/full-title&gt;&lt;abbr-1&gt;Toxicol. Appl. Pharmacol.&lt;/abbr-1&gt;&lt;abbr-2&gt;0041-008X&lt;/abbr-2&gt;&lt;/periodical&gt;&lt;alt-periodical&gt;&lt;full-title&gt;Toxicology and Applied Pharmacology&lt;/full-title&gt;&lt;abbr-1&gt;Toxicol. Appl. Pharmacol.&lt;/abbr-1&gt;&lt;abbr-2&gt;0041-008X&lt;/abbr-2&gt;&lt;/alt-periodical&gt;&lt;pages&gt;345-56&lt;/pages&gt;&lt;volume&gt;237&lt;/volume&gt;&lt;number&gt;3&lt;/number&gt;&lt;edition&gt;2009/04/18&lt;/edition&gt;&lt;dates&gt;&lt;year&gt;2009&lt;/year&gt;&lt;pub-dates&gt;&lt;date&gt;Jun 15&lt;/date&gt;&lt;/pub-dates&gt;&lt;/dates&gt;&lt;isbn&gt;1096-0333 (Electronic)&amp;#xD;0041-008X (Linking)&lt;/isbn&gt;&lt;accession-num&gt;19371757&lt;/accession-num&gt;&lt;work-type&gt;Comparative Study&amp;#xD;Research Support, N.I.H., Extramural&amp;#xD;Research Support, Non-U.S. Gov&amp;apos;t&lt;/work-type&gt;&lt;urls&gt;&lt;related-urls&gt;&lt;url&gt;http://www.ncbi.nlm.nih.gov/pubmed/19371757&lt;/url&gt;&lt;/related-urls&gt;&lt;/urls&gt;&lt;custom2&gt;2696203&lt;/custom2&gt;&lt;electronic-resource-num&gt;10.1016/j.taap.2009.04.005&lt;/electronic-resource-num&gt;&lt;language&gt;eng&lt;/language&gt;&lt;/record&gt;&lt;/Cite&gt;&lt;/EndNote&gt;</w:instrText>
      </w:r>
      <w:r w:rsidR="0044154C">
        <w:rPr>
          <w:rFonts w:asciiTheme="majorBidi" w:hAnsiTheme="majorBidi" w:cstheme="majorBidi"/>
        </w:rPr>
        <w:fldChar w:fldCharType="separate"/>
      </w:r>
      <w:r w:rsidR="00AF1409">
        <w:rPr>
          <w:rFonts w:asciiTheme="majorBidi" w:hAnsiTheme="majorBidi" w:cstheme="majorBidi"/>
          <w:noProof/>
        </w:rPr>
        <w:t>(Zhang et al., 2009)</w:t>
      </w:r>
      <w:r w:rsidR="0044154C">
        <w:rPr>
          <w:rFonts w:asciiTheme="majorBidi" w:hAnsiTheme="majorBidi" w:cstheme="majorBidi"/>
        </w:rPr>
        <w:fldChar w:fldCharType="end"/>
      </w:r>
      <w:r w:rsidRPr="00640C0A">
        <w:rPr>
          <w:rFonts w:asciiTheme="majorBidi" w:hAnsiTheme="majorBidi" w:cstheme="majorBidi"/>
        </w:rPr>
        <w:t xml:space="preserve">.   </w:t>
      </w:r>
    </w:p>
    <w:p w14:paraId="271BD69D" w14:textId="77777777" w:rsidR="005E2B5F" w:rsidRDefault="005E2B5F" w:rsidP="00E55F85">
      <w:pPr>
        <w:rPr>
          <w:rFonts w:asciiTheme="majorBidi" w:hAnsiTheme="majorBidi" w:cstheme="majorBidi"/>
        </w:rPr>
      </w:pPr>
    </w:p>
    <w:p w14:paraId="498F8845" w14:textId="77777777" w:rsidR="005E2B5F" w:rsidRDefault="005E2B5F" w:rsidP="00E55F85">
      <w:pPr>
        <w:rPr>
          <w:rFonts w:asciiTheme="majorBidi" w:hAnsiTheme="majorBidi" w:cstheme="majorBidi"/>
        </w:rPr>
      </w:pPr>
    </w:p>
    <w:p w14:paraId="6BFDF7D5" w14:textId="77777777" w:rsidR="00173843" w:rsidRPr="00173843" w:rsidRDefault="005E2B5F" w:rsidP="00173843">
      <w:pPr>
        <w:pStyle w:val="EndNoteBibliography"/>
        <w:spacing w:after="0"/>
        <w:ind w:left="720" w:hanging="720"/>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r w:rsidR="00173843" w:rsidRPr="00173843">
        <w:t xml:space="preserve">Bechhoefer, J. (2005). Feedback for physicists: A tutorial essay on control. </w:t>
      </w:r>
      <w:r w:rsidR="00173843" w:rsidRPr="00173843">
        <w:rPr>
          <w:i/>
        </w:rPr>
        <w:t>Reviews of Modern Physics, 77</w:t>
      </w:r>
      <w:r w:rsidR="00173843" w:rsidRPr="00173843">
        <w:t xml:space="preserve">, pp. 783-836. </w:t>
      </w:r>
    </w:p>
    <w:p w14:paraId="722FB97E" w14:textId="77777777" w:rsidR="00173843" w:rsidRPr="00173843" w:rsidRDefault="00173843" w:rsidP="00173843">
      <w:pPr>
        <w:pStyle w:val="EndNoteBibliography"/>
        <w:spacing w:after="0"/>
        <w:ind w:left="720" w:hanging="720"/>
      </w:pPr>
      <w:r w:rsidRPr="00173843">
        <w:t xml:space="preserve">Cohen, A. A., Martin, L. B., Wingfield, J. C., McWilliams, S. R., &amp; Dunne, J. A. (2012). Physiological regulatory networks: ecological roles and evolutionary constraints. </w:t>
      </w:r>
      <w:r w:rsidRPr="00173843">
        <w:rPr>
          <w:i/>
        </w:rPr>
        <w:t>Trends in Ecology and Evolution, 27</w:t>
      </w:r>
      <w:r w:rsidRPr="00173843">
        <w:t xml:space="preserve">, pp. 428-435. </w:t>
      </w:r>
    </w:p>
    <w:p w14:paraId="24095F2F" w14:textId="77777777" w:rsidR="00173843" w:rsidRPr="00173843" w:rsidRDefault="00173843" w:rsidP="00173843">
      <w:pPr>
        <w:pStyle w:val="EndNoteBibliography"/>
        <w:spacing w:after="0"/>
        <w:ind w:left="720" w:hanging="720"/>
      </w:pPr>
      <w:r w:rsidRPr="00173843">
        <w:t xml:space="preserve">Deviche, P., Breuner, C., &amp; Orchinik, M. (2001). Testosterone, corticosterone, and photoperiod interact to regulate plasma levels of binding globulin and free steroid hormone in Dark-eyed Juncos, </w:t>
      </w:r>
      <w:r w:rsidRPr="00173843">
        <w:rPr>
          <w:i/>
        </w:rPr>
        <w:t>Junco hyemalis</w:t>
      </w:r>
      <w:r w:rsidRPr="00173843">
        <w:t xml:space="preserve">. </w:t>
      </w:r>
      <w:r w:rsidRPr="00173843">
        <w:rPr>
          <w:i/>
        </w:rPr>
        <w:t>General and Comparative Endocrinology, 122</w:t>
      </w:r>
      <w:r w:rsidRPr="00173843">
        <w:t xml:space="preserve">, pp. 67-77. </w:t>
      </w:r>
    </w:p>
    <w:p w14:paraId="140A475A" w14:textId="77777777" w:rsidR="00173843" w:rsidRPr="00173843" w:rsidRDefault="00173843" w:rsidP="00173843">
      <w:pPr>
        <w:pStyle w:val="EndNoteBibliography"/>
        <w:spacing w:after="0"/>
        <w:ind w:left="720" w:hanging="720"/>
      </w:pPr>
      <w:r w:rsidRPr="00173843">
        <w:t xml:space="preserve">Eeva, T., Lehikoinen, E., Rönkä, M., Lummaa, V., &amp; Currie, D. (2002). Different responses to cold weather in two pied flycatcher populations. </w:t>
      </w:r>
      <w:r w:rsidRPr="00173843">
        <w:rPr>
          <w:i/>
        </w:rPr>
        <w:t>Ecography, 25</w:t>
      </w:r>
      <w:r w:rsidRPr="00173843">
        <w:t xml:space="preserve">, pp. 705-713. </w:t>
      </w:r>
    </w:p>
    <w:p w14:paraId="70EB3C06" w14:textId="77777777" w:rsidR="00173843" w:rsidRPr="00173843" w:rsidRDefault="00173843" w:rsidP="00173843">
      <w:pPr>
        <w:pStyle w:val="EndNoteBibliography"/>
        <w:spacing w:after="0"/>
        <w:ind w:left="720" w:hanging="720"/>
      </w:pPr>
      <w:r w:rsidRPr="00173843">
        <w:t xml:space="preserve">Landys, M. M., Ramenofsky, M., &amp; Wingfield, J. C. (2006). Actions of glucocorticoids at a seasonal baseline as compared to stress-related levels in the regulation of periodic life processes. </w:t>
      </w:r>
      <w:r w:rsidRPr="00173843">
        <w:rPr>
          <w:i/>
        </w:rPr>
        <w:t>General and Comparative Endocrinology, 148</w:t>
      </w:r>
      <w:r w:rsidRPr="00173843">
        <w:t xml:space="preserve">, pp. 132-149. </w:t>
      </w:r>
    </w:p>
    <w:p w14:paraId="13E8F25A" w14:textId="77777777" w:rsidR="00173843" w:rsidRPr="00173843" w:rsidRDefault="00173843" w:rsidP="00173843">
      <w:pPr>
        <w:pStyle w:val="EndNoteBibliography"/>
        <w:spacing w:after="0"/>
        <w:ind w:left="720" w:hanging="720"/>
      </w:pPr>
      <w:r w:rsidRPr="00173843">
        <w:t xml:space="preserve">McEwen, B. S., &amp; Wingfield, J. C. (2003). The concept of allostasis in biology and biomedicine. </w:t>
      </w:r>
      <w:r w:rsidRPr="00173843">
        <w:rPr>
          <w:i/>
        </w:rPr>
        <w:t>Hormones and Behavior, 43</w:t>
      </w:r>
      <w:r w:rsidRPr="00173843">
        <w:t xml:space="preserve">, pp. 2-15. </w:t>
      </w:r>
    </w:p>
    <w:p w14:paraId="48F0C50B" w14:textId="77777777" w:rsidR="00173843" w:rsidRPr="00173843" w:rsidRDefault="00173843" w:rsidP="00173843">
      <w:pPr>
        <w:pStyle w:val="EndNoteBibliography"/>
        <w:spacing w:after="0"/>
        <w:ind w:left="720" w:hanging="720"/>
      </w:pPr>
      <w:r w:rsidRPr="00173843">
        <w:t xml:space="preserve">McEwen, B. S., &amp; Wingfield, J. C. (2010). What is in a name? Integrating homeostasis, allostasis and stress. </w:t>
      </w:r>
      <w:r w:rsidRPr="00173843">
        <w:rPr>
          <w:i/>
        </w:rPr>
        <w:t>Hormones and Behavior, 57</w:t>
      </w:r>
      <w:r w:rsidRPr="00173843">
        <w:t xml:space="preserve">, pp. 105-111. </w:t>
      </w:r>
    </w:p>
    <w:p w14:paraId="187EAB24" w14:textId="77777777" w:rsidR="00173843" w:rsidRPr="00173843" w:rsidRDefault="00173843" w:rsidP="00173843">
      <w:pPr>
        <w:pStyle w:val="EndNoteBibliography"/>
        <w:spacing w:after="0"/>
        <w:ind w:left="720" w:hanging="720"/>
      </w:pPr>
      <w:r w:rsidRPr="00173843">
        <w:t xml:space="preserve">Romero, L. M., &amp; Butler, L. K. (2007). Endocrinology of stress. </w:t>
      </w:r>
      <w:r w:rsidRPr="00173843">
        <w:rPr>
          <w:i/>
        </w:rPr>
        <w:t>International Journal of Comparative Psychology, 20</w:t>
      </w:r>
      <w:r w:rsidRPr="00173843">
        <w:t xml:space="preserve">, pp. 89-95. </w:t>
      </w:r>
    </w:p>
    <w:p w14:paraId="6821FF06" w14:textId="77777777" w:rsidR="00173843" w:rsidRPr="00173843" w:rsidRDefault="00173843" w:rsidP="00173843">
      <w:pPr>
        <w:pStyle w:val="EndNoteBibliography"/>
        <w:spacing w:after="0"/>
        <w:ind w:left="720" w:hanging="720"/>
      </w:pPr>
      <w:r w:rsidRPr="00173843">
        <w:t xml:space="preserve">Romero, L. M., Dickens, M. J., &amp; Cyr, N. E. (2009). The reactive scope model -- A new model integrating homeostasis, allostasis, and stress. </w:t>
      </w:r>
      <w:r w:rsidRPr="00173843">
        <w:rPr>
          <w:i/>
        </w:rPr>
        <w:t>Hormones and Behavior, 55</w:t>
      </w:r>
      <w:r w:rsidRPr="00173843">
        <w:t xml:space="preserve">, pp. 375-389. </w:t>
      </w:r>
    </w:p>
    <w:p w14:paraId="180776E7" w14:textId="77777777" w:rsidR="00173843" w:rsidRPr="00173843" w:rsidRDefault="00173843" w:rsidP="00173843">
      <w:pPr>
        <w:pStyle w:val="EndNoteBibliography"/>
        <w:spacing w:after="0"/>
        <w:ind w:left="720" w:hanging="720"/>
      </w:pPr>
      <w:r w:rsidRPr="00173843">
        <w:t xml:space="preserve">Roozendaal, B., McEwen, B. S., &amp; Chattarji, S. (2009). Stress, memory and the amygdala. </w:t>
      </w:r>
      <w:r w:rsidRPr="00173843">
        <w:rPr>
          <w:i/>
        </w:rPr>
        <w:t>Nature Reviews: Neuroscience, 10</w:t>
      </w:r>
      <w:r w:rsidRPr="00173843">
        <w:t xml:space="preserve">, pp. 423-433. </w:t>
      </w:r>
    </w:p>
    <w:p w14:paraId="4CAC66E5" w14:textId="77777777" w:rsidR="00173843" w:rsidRPr="00173843" w:rsidRDefault="00173843" w:rsidP="00173843">
      <w:pPr>
        <w:pStyle w:val="EndNoteBibliography"/>
        <w:spacing w:after="0"/>
        <w:ind w:left="720" w:hanging="720"/>
      </w:pPr>
      <w:r w:rsidRPr="00173843">
        <w:t xml:space="preserve">Sapolsky, R. M., Romero, L. M., &amp; Munck, A. U. (2000). How do glucocorticoids influence stress responses? Integrating permissive, suppressive, stimulatory, and preparative actions. </w:t>
      </w:r>
      <w:r w:rsidRPr="00173843">
        <w:rPr>
          <w:i/>
        </w:rPr>
        <w:t>Endocrine Reviews, 21</w:t>
      </w:r>
      <w:r w:rsidRPr="00173843">
        <w:t xml:space="preserve">, pp. 55-89. </w:t>
      </w:r>
    </w:p>
    <w:p w14:paraId="595B4577" w14:textId="77777777" w:rsidR="00173843" w:rsidRPr="00173843" w:rsidRDefault="00173843" w:rsidP="00173843">
      <w:pPr>
        <w:pStyle w:val="EndNoteBibliography"/>
        <w:spacing w:after="0"/>
        <w:ind w:left="720" w:hanging="720"/>
      </w:pPr>
      <w:r w:rsidRPr="00173843">
        <w:t xml:space="preserve">Stear, E. B. (1975). Application of control theory to endocrine regulation and control. </w:t>
      </w:r>
      <w:r w:rsidRPr="00173843">
        <w:rPr>
          <w:i/>
        </w:rPr>
        <w:t>Annals of Biomedical Engineering, 3</w:t>
      </w:r>
      <w:r w:rsidRPr="00173843">
        <w:t xml:space="preserve">, pp. 439-455. </w:t>
      </w:r>
    </w:p>
    <w:p w14:paraId="0C1EFDCE" w14:textId="77777777" w:rsidR="00173843" w:rsidRPr="00173843" w:rsidRDefault="00173843" w:rsidP="00173843">
      <w:pPr>
        <w:pStyle w:val="EndNoteBibliography"/>
        <w:spacing w:after="0"/>
        <w:ind w:left="720" w:hanging="720"/>
      </w:pPr>
      <w:r w:rsidRPr="00173843">
        <w:t xml:space="preserve">Wingfield, J. C. (2005). The concept of allostasis: coping with a capricious environment. </w:t>
      </w:r>
      <w:r w:rsidRPr="00173843">
        <w:rPr>
          <w:i/>
        </w:rPr>
        <w:t>Journal of Mammalogy, 96</w:t>
      </w:r>
      <w:r w:rsidRPr="00173843">
        <w:t xml:space="preserve">, pp. 248-254. </w:t>
      </w:r>
    </w:p>
    <w:p w14:paraId="0ED637FD" w14:textId="77777777" w:rsidR="00173843" w:rsidRPr="00173843" w:rsidRDefault="00173843" w:rsidP="00173843">
      <w:pPr>
        <w:pStyle w:val="EndNoteBibliography"/>
        <w:spacing w:after="0"/>
        <w:ind w:left="720" w:hanging="720"/>
      </w:pPr>
      <w:r w:rsidRPr="00173843">
        <w:t xml:space="preserve">Wingfield, J. C., Jacobs, J., &amp; Hillgarth, N. (1997). Ecological constraints and the evolution of hormone-behavior interrelationships. </w:t>
      </w:r>
      <w:r w:rsidRPr="00173843">
        <w:rPr>
          <w:i/>
        </w:rPr>
        <w:t>Annals of the New York Academy of Sciences, 807</w:t>
      </w:r>
      <w:r w:rsidRPr="00173843">
        <w:t xml:space="preserve">, pp. 22-41. </w:t>
      </w:r>
    </w:p>
    <w:p w14:paraId="3D491B0B" w14:textId="77777777" w:rsidR="00173843" w:rsidRPr="00173843" w:rsidRDefault="00173843" w:rsidP="00173843">
      <w:pPr>
        <w:pStyle w:val="EndNoteBibliography"/>
        <w:spacing w:after="0"/>
        <w:ind w:left="720" w:hanging="720"/>
      </w:pPr>
      <w:r w:rsidRPr="00173843">
        <w:t xml:space="preserve">Zhang, Q., &amp; Andersen, M. E. (2007). Dose response relationship in anti-stress gene regulatory networks. </w:t>
      </w:r>
      <w:r w:rsidRPr="00173843">
        <w:rPr>
          <w:i/>
        </w:rPr>
        <w:t>PLoS Computational Biology, 3</w:t>
      </w:r>
      <w:r w:rsidRPr="00173843">
        <w:t xml:space="preserve">, p e24. </w:t>
      </w:r>
    </w:p>
    <w:p w14:paraId="5DA96B0B" w14:textId="77777777" w:rsidR="00173843" w:rsidRPr="00173843" w:rsidRDefault="00173843" w:rsidP="00173843">
      <w:pPr>
        <w:pStyle w:val="EndNoteBibliography"/>
        <w:spacing w:after="0"/>
        <w:ind w:left="720" w:hanging="720"/>
      </w:pPr>
      <w:r w:rsidRPr="00173843">
        <w:t xml:space="preserve">Zhang, Q., Pi, J., Woods, C. G., &amp; Andersen, M. E. (2009). Phase I to II cross-induction of xenobiotic metabolizing enzymes: a feedforward control mechanism for potential hormetic responses. </w:t>
      </w:r>
      <w:r w:rsidRPr="00173843">
        <w:rPr>
          <w:i/>
        </w:rPr>
        <w:t>Toxicology and Applied Pharmacology, 237</w:t>
      </w:r>
      <w:r w:rsidRPr="00173843">
        <w:t xml:space="preserve">, pp. 345-356. </w:t>
      </w:r>
    </w:p>
    <w:p w14:paraId="09F5C1EB" w14:textId="77777777" w:rsidR="00173843" w:rsidRPr="00173843" w:rsidRDefault="00173843" w:rsidP="00173843">
      <w:pPr>
        <w:pStyle w:val="EndNoteBibliography"/>
        <w:ind w:left="720" w:hanging="720"/>
      </w:pPr>
      <w:r w:rsidRPr="00173843">
        <w:t xml:space="preserve">Zhang, Q., Pi, J., Woods, C. G., &amp; Andersen, M. E. (2010). A systems biology perspective on Nrf2-mediated antioxidant response. </w:t>
      </w:r>
      <w:r w:rsidRPr="00173843">
        <w:rPr>
          <w:i/>
        </w:rPr>
        <w:t>Toxicology and Applied Pharmacology, 244</w:t>
      </w:r>
      <w:r w:rsidRPr="00173843">
        <w:t xml:space="preserve">, pp. 84-97. </w:t>
      </w:r>
    </w:p>
    <w:p w14:paraId="339370D6" w14:textId="477C632E" w:rsidR="008459E5" w:rsidRPr="00640C0A" w:rsidRDefault="005E2B5F" w:rsidP="00E55F85">
      <w:pPr>
        <w:rPr>
          <w:rFonts w:asciiTheme="majorBidi" w:hAnsiTheme="majorBidi" w:cstheme="majorBidi"/>
        </w:rPr>
      </w:pPr>
      <w:r>
        <w:rPr>
          <w:rFonts w:asciiTheme="majorBidi" w:hAnsiTheme="majorBidi" w:cstheme="majorBidi"/>
        </w:rPr>
        <w:fldChar w:fldCharType="end"/>
      </w:r>
    </w:p>
    <w:sectPr w:rsidR="008459E5" w:rsidRPr="00640C0A" w:rsidSect="00640C0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668C" w14:textId="77777777" w:rsidR="0057239D" w:rsidRDefault="0057239D" w:rsidP="005B0D37">
      <w:pPr>
        <w:spacing w:after="0" w:line="240" w:lineRule="auto"/>
      </w:pPr>
      <w:r>
        <w:separator/>
      </w:r>
    </w:p>
  </w:endnote>
  <w:endnote w:type="continuationSeparator" w:id="0">
    <w:p w14:paraId="0F4AF395" w14:textId="77777777" w:rsidR="0057239D" w:rsidRDefault="0057239D" w:rsidP="005B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086A" w14:textId="77777777" w:rsidR="0057239D" w:rsidRDefault="0057239D" w:rsidP="005B0D37">
      <w:pPr>
        <w:spacing w:after="0" w:line="240" w:lineRule="auto"/>
      </w:pPr>
      <w:r>
        <w:separator/>
      </w:r>
    </w:p>
  </w:footnote>
  <w:footnote w:type="continuationSeparator" w:id="0">
    <w:p w14:paraId="273D1125" w14:textId="77777777" w:rsidR="0057239D" w:rsidRDefault="0057239D" w:rsidP="005B0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5CE"/>
    <w:multiLevelType w:val="hybridMultilevel"/>
    <w:tmpl w:val="DE48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851"/>
    <w:multiLevelType w:val="hybridMultilevel"/>
    <w:tmpl w:val="FC30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48E5"/>
    <w:multiLevelType w:val="hybridMultilevel"/>
    <w:tmpl w:val="457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2A29"/>
    <w:multiLevelType w:val="hybridMultilevel"/>
    <w:tmpl w:val="2EA0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0A8"/>
    <w:multiLevelType w:val="hybridMultilevel"/>
    <w:tmpl w:val="50FC6BB4"/>
    <w:lvl w:ilvl="0" w:tplc="83526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927E4"/>
    <w:multiLevelType w:val="hybridMultilevel"/>
    <w:tmpl w:val="4DE244A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844ED0"/>
    <w:multiLevelType w:val="hybridMultilevel"/>
    <w:tmpl w:val="7EF4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43930"/>
    <w:multiLevelType w:val="hybridMultilevel"/>
    <w:tmpl w:val="34A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56EBC"/>
    <w:multiLevelType w:val="hybridMultilevel"/>
    <w:tmpl w:val="319459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7A041D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FB30A7E"/>
    <w:multiLevelType w:val="hybridMultilevel"/>
    <w:tmpl w:val="81D0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52DF8"/>
    <w:multiLevelType w:val="hybridMultilevel"/>
    <w:tmpl w:val="2B860792"/>
    <w:lvl w:ilvl="0" w:tplc="8902872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83AF9"/>
    <w:multiLevelType w:val="hybridMultilevel"/>
    <w:tmpl w:val="2DB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4BC"/>
    <w:multiLevelType w:val="hybridMultilevel"/>
    <w:tmpl w:val="ABD6BF98"/>
    <w:lvl w:ilvl="0" w:tplc="ACD26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22FE9"/>
    <w:multiLevelType w:val="hybridMultilevel"/>
    <w:tmpl w:val="6338E46A"/>
    <w:lvl w:ilvl="0" w:tplc="AF2EFD8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416335"/>
    <w:multiLevelType w:val="hybridMultilevel"/>
    <w:tmpl w:val="52BA28B4"/>
    <w:lvl w:ilvl="0" w:tplc="3634BC4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749EA"/>
    <w:multiLevelType w:val="hybridMultilevel"/>
    <w:tmpl w:val="497209C6"/>
    <w:lvl w:ilvl="0" w:tplc="65D05F2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0"/>
  </w:num>
  <w:num w:numId="6">
    <w:abstractNumId w:val="11"/>
  </w:num>
  <w:num w:numId="7">
    <w:abstractNumId w:val="2"/>
  </w:num>
  <w:num w:numId="8">
    <w:abstractNumId w:val="1"/>
  </w:num>
  <w:num w:numId="9">
    <w:abstractNumId w:val="9"/>
  </w:num>
  <w:num w:numId="10">
    <w:abstractNumId w:val="6"/>
  </w:num>
  <w:num w:numId="11">
    <w:abstractNumId w:val="5"/>
  </w:num>
  <w:num w:numId="12">
    <w:abstractNumId w:val="15"/>
  </w:num>
  <w:num w:numId="13">
    <w:abstractNumId w:val="3"/>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es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aarteti5s5w5e9dpdprtfnfr5d9ep2e0v9&quot;&gt;HarukaBio&lt;record-ids&gt;&lt;item&gt;68&lt;/item&gt;&lt;item&gt;373&lt;/item&gt;&lt;item&gt;1050&lt;/item&gt;&lt;item&gt;2092&lt;/item&gt;&lt;item&gt;2351&lt;/item&gt;&lt;item&gt;2441&lt;/item&gt;&lt;item&gt;2455&lt;/item&gt;&lt;item&gt;2758&lt;/item&gt;&lt;item&gt;3695&lt;/item&gt;&lt;item&gt;3983&lt;/item&gt;&lt;item&gt;4563&lt;/item&gt;&lt;item&gt;4564&lt;/item&gt;&lt;item&gt;4565&lt;/item&gt;&lt;item&gt;4595&lt;/item&gt;&lt;item&gt;4662&lt;/item&gt;&lt;item&gt;4852&lt;/item&gt;&lt;item&gt;4865&lt;/item&gt;&lt;/record-ids&gt;&lt;/item&gt;&lt;/Libraries&gt;"/>
  </w:docVars>
  <w:rsids>
    <w:rsidRoot w:val="0012502C"/>
    <w:rsid w:val="0000005B"/>
    <w:rsid w:val="000002A0"/>
    <w:rsid w:val="00000E29"/>
    <w:rsid w:val="00002198"/>
    <w:rsid w:val="0000228A"/>
    <w:rsid w:val="000024D1"/>
    <w:rsid w:val="000024DD"/>
    <w:rsid w:val="00002505"/>
    <w:rsid w:val="0000301E"/>
    <w:rsid w:val="000040A8"/>
    <w:rsid w:val="000041DB"/>
    <w:rsid w:val="00005AF5"/>
    <w:rsid w:val="0000623A"/>
    <w:rsid w:val="0000760F"/>
    <w:rsid w:val="00007A4C"/>
    <w:rsid w:val="00010001"/>
    <w:rsid w:val="00010CED"/>
    <w:rsid w:val="00010F09"/>
    <w:rsid w:val="00012386"/>
    <w:rsid w:val="00012B86"/>
    <w:rsid w:val="0001449C"/>
    <w:rsid w:val="000167D0"/>
    <w:rsid w:val="00016DF3"/>
    <w:rsid w:val="00017DEF"/>
    <w:rsid w:val="0002032D"/>
    <w:rsid w:val="00020ADE"/>
    <w:rsid w:val="00020D08"/>
    <w:rsid w:val="0002162E"/>
    <w:rsid w:val="0002250A"/>
    <w:rsid w:val="00022939"/>
    <w:rsid w:val="0002436F"/>
    <w:rsid w:val="000244C6"/>
    <w:rsid w:val="000252AE"/>
    <w:rsid w:val="000258A2"/>
    <w:rsid w:val="00025CFC"/>
    <w:rsid w:val="000264FC"/>
    <w:rsid w:val="00026732"/>
    <w:rsid w:val="000302CE"/>
    <w:rsid w:val="00030713"/>
    <w:rsid w:val="00031C55"/>
    <w:rsid w:val="0003247C"/>
    <w:rsid w:val="00032C7F"/>
    <w:rsid w:val="00033172"/>
    <w:rsid w:val="00033E19"/>
    <w:rsid w:val="00035DFB"/>
    <w:rsid w:val="0003717E"/>
    <w:rsid w:val="00037CD2"/>
    <w:rsid w:val="00040F22"/>
    <w:rsid w:val="0004111A"/>
    <w:rsid w:val="00041446"/>
    <w:rsid w:val="000416E7"/>
    <w:rsid w:val="00042016"/>
    <w:rsid w:val="000438C4"/>
    <w:rsid w:val="00044704"/>
    <w:rsid w:val="0004538F"/>
    <w:rsid w:val="00045890"/>
    <w:rsid w:val="0004760A"/>
    <w:rsid w:val="00050778"/>
    <w:rsid w:val="00050CAE"/>
    <w:rsid w:val="00050EDB"/>
    <w:rsid w:val="00051951"/>
    <w:rsid w:val="00051B44"/>
    <w:rsid w:val="00052F2D"/>
    <w:rsid w:val="00053DBF"/>
    <w:rsid w:val="000547E6"/>
    <w:rsid w:val="00054855"/>
    <w:rsid w:val="00054A47"/>
    <w:rsid w:val="00054FCD"/>
    <w:rsid w:val="00055E47"/>
    <w:rsid w:val="00056B3D"/>
    <w:rsid w:val="00056E61"/>
    <w:rsid w:val="00057B18"/>
    <w:rsid w:val="0006117E"/>
    <w:rsid w:val="00064986"/>
    <w:rsid w:val="0006534A"/>
    <w:rsid w:val="00066860"/>
    <w:rsid w:val="000673D0"/>
    <w:rsid w:val="000676EE"/>
    <w:rsid w:val="00067ADB"/>
    <w:rsid w:val="000705FB"/>
    <w:rsid w:val="00071593"/>
    <w:rsid w:val="00071D5C"/>
    <w:rsid w:val="00071E1F"/>
    <w:rsid w:val="00073580"/>
    <w:rsid w:val="00073A1C"/>
    <w:rsid w:val="00074292"/>
    <w:rsid w:val="00074496"/>
    <w:rsid w:val="00075400"/>
    <w:rsid w:val="000807C2"/>
    <w:rsid w:val="000815D3"/>
    <w:rsid w:val="00082CF5"/>
    <w:rsid w:val="00083A30"/>
    <w:rsid w:val="0008405A"/>
    <w:rsid w:val="00084BC9"/>
    <w:rsid w:val="0008667F"/>
    <w:rsid w:val="00086EF5"/>
    <w:rsid w:val="00087D93"/>
    <w:rsid w:val="0009272F"/>
    <w:rsid w:val="000930F0"/>
    <w:rsid w:val="00093ADC"/>
    <w:rsid w:val="000946D1"/>
    <w:rsid w:val="000955E9"/>
    <w:rsid w:val="00095B5A"/>
    <w:rsid w:val="000A01DC"/>
    <w:rsid w:val="000A05C9"/>
    <w:rsid w:val="000A091E"/>
    <w:rsid w:val="000A43C5"/>
    <w:rsid w:val="000A4901"/>
    <w:rsid w:val="000A5126"/>
    <w:rsid w:val="000A6022"/>
    <w:rsid w:val="000A65F3"/>
    <w:rsid w:val="000B220F"/>
    <w:rsid w:val="000B2B2F"/>
    <w:rsid w:val="000B3331"/>
    <w:rsid w:val="000B3FC6"/>
    <w:rsid w:val="000B5DD4"/>
    <w:rsid w:val="000B6EEB"/>
    <w:rsid w:val="000C00AA"/>
    <w:rsid w:val="000C0195"/>
    <w:rsid w:val="000C17DC"/>
    <w:rsid w:val="000C34D4"/>
    <w:rsid w:val="000C5629"/>
    <w:rsid w:val="000C5822"/>
    <w:rsid w:val="000C5A73"/>
    <w:rsid w:val="000C5D16"/>
    <w:rsid w:val="000C6C1B"/>
    <w:rsid w:val="000D0826"/>
    <w:rsid w:val="000D0A0B"/>
    <w:rsid w:val="000D0D44"/>
    <w:rsid w:val="000D1237"/>
    <w:rsid w:val="000D1248"/>
    <w:rsid w:val="000D145B"/>
    <w:rsid w:val="000D18D1"/>
    <w:rsid w:val="000D3345"/>
    <w:rsid w:val="000D3506"/>
    <w:rsid w:val="000D3DE8"/>
    <w:rsid w:val="000D461F"/>
    <w:rsid w:val="000D4CBD"/>
    <w:rsid w:val="000D5513"/>
    <w:rsid w:val="000D655C"/>
    <w:rsid w:val="000D7149"/>
    <w:rsid w:val="000E053E"/>
    <w:rsid w:val="000E1945"/>
    <w:rsid w:val="000E19E4"/>
    <w:rsid w:val="000E28BC"/>
    <w:rsid w:val="000E3A88"/>
    <w:rsid w:val="000E4681"/>
    <w:rsid w:val="000E5B4B"/>
    <w:rsid w:val="000E5C8F"/>
    <w:rsid w:val="000E61FC"/>
    <w:rsid w:val="000E75DA"/>
    <w:rsid w:val="000F075F"/>
    <w:rsid w:val="000F0A90"/>
    <w:rsid w:val="000F24DE"/>
    <w:rsid w:val="000F3030"/>
    <w:rsid w:val="000F3A23"/>
    <w:rsid w:val="000F458C"/>
    <w:rsid w:val="000F50D7"/>
    <w:rsid w:val="000F6527"/>
    <w:rsid w:val="000F656A"/>
    <w:rsid w:val="000F6C17"/>
    <w:rsid w:val="000F71A2"/>
    <w:rsid w:val="000F76EF"/>
    <w:rsid w:val="0010443A"/>
    <w:rsid w:val="00104A38"/>
    <w:rsid w:val="00104B19"/>
    <w:rsid w:val="0010521A"/>
    <w:rsid w:val="001057EA"/>
    <w:rsid w:val="001060F4"/>
    <w:rsid w:val="00106E39"/>
    <w:rsid w:val="00107956"/>
    <w:rsid w:val="00107B55"/>
    <w:rsid w:val="00107C87"/>
    <w:rsid w:val="00107D56"/>
    <w:rsid w:val="0011142E"/>
    <w:rsid w:val="001123DA"/>
    <w:rsid w:val="001138A7"/>
    <w:rsid w:val="001146EC"/>
    <w:rsid w:val="00114A61"/>
    <w:rsid w:val="00116DF5"/>
    <w:rsid w:val="00116FC1"/>
    <w:rsid w:val="00117E2C"/>
    <w:rsid w:val="001217A4"/>
    <w:rsid w:val="00121AF8"/>
    <w:rsid w:val="00121B91"/>
    <w:rsid w:val="00122953"/>
    <w:rsid w:val="00122ADC"/>
    <w:rsid w:val="0012502C"/>
    <w:rsid w:val="001261C9"/>
    <w:rsid w:val="001262D2"/>
    <w:rsid w:val="00127F75"/>
    <w:rsid w:val="00130140"/>
    <w:rsid w:val="001302B5"/>
    <w:rsid w:val="00130728"/>
    <w:rsid w:val="00130C5F"/>
    <w:rsid w:val="001320C4"/>
    <w:rsid w:val="0013340D"/>
    <w:rsid w:val="00133DB6"/>
    <w:rsid w:val="00134270"/>
    <w:rsid w:val="0013428F"/>
    <w:rsid w:val="001357EE"/>
    <w:rsid w:val="00136CFE"/>
    <w:rsid w:val="00136D02"/>
    <w:rsid w:val="00137155"/>
    <w:rsid w:val="001372E0"/>
    <w:rsid w:val="001379C7"/>
    <w:rsid w:val="0014164B"/>
    <w:rsid w:val="001417D0"/>
    <w:rsid w:val="00142BB4"/>
    <w:rsid w:val="00143943"/>
    <w:rsid w:val="00144EA9"/>
    <w:rsid w:val="001454B1"/>
    <w:rsid w:val="00145755"/>
    <w:rsid w:val="00145DE9"/>
    <w:rsid w:val="0014648B"/>
    <w:rsid w:val="0015046C"/>
    <w:rsid w:val="00152277"/>
    <w:rsid w:val="0015621A"/>
    <w:rsid w:val="00157335"/>
    <w:rsid w:val="00161C38"/>
    <w:rsid w:val="00161C59"/>
    <w:rsid w:val="00161D02"/>
    <w:rsid w:val="00162B72"/>
    <w:rsid w:val="00162F62"/>
    <w:rsid w:val="001632E3"/>
    <w:rsid w:val="00164386"/>
    <w:rsid w:val="00164DF7"/>
    <w:rsid w:val="0017069A"/>
    <w:rsid w:val="001708E8"/>
    <w:rsid w:val="00170DED"/>
    <w:rsid w:val="00170E28"/>
    <w:rsid w:val="001715A5"/>
    <w:rsid w:val="001715D6"/>
    <w:rsid w:val="00172084"/>
    <w:rsid w:val="00172C46"/>
    <w:rsid w:val="00172C88"/>
    <w:rsid w:val="00173843"/>
    <w:rsid w:val="00174D29"/>
    <w:rsid w:val="00175990"/>
    <w:rsid w:val="001773A6"/>
    <w:rsid w:val="001776AF"/>
    <w:rsid w:val="0018006C"/>
    <w:rsid w:val="00180419"/>
    <w:rsid w:val="00180593"/>
    <w:rsid w:val="001806DE"/>
    <w:rsid w:val="00181C29"/>
    <w:rsid w:val="0018236F"/>
    <w:rsid w:val="001824C6"/>
    <w:rsid w:val="0018277C"/>
    <w:rsid w:val="00182A6D"/>
    <w:rsid w:val="001833C7"/>
    <w:rsid w:val="00184B9B"/>
    <w:rsid w:val="00185745"/>
    <w:rsid w:val="0018596B"/>
    <w:rsid w:val="0018651D"/>
    <w:rsid w:val="00186AEF"/>
    <w:rsid w:val="00186B84"/>
    <w:rsid w:val="00186FBD"/>
    <w:rsid w:val="00187B45"/>
    <w:rsid w:val="00191168"/>
    <w:rsid w:val="001913A0"/>
    <w:rsid w:val="001931A9"/>
    <w:rsid w:val="00193ECA"/>
    <w:rsid w:val="00194D44"/>
    <w:rsid w:val="00195335"/>
    <w:rsid w:val="0019563C"/>
    <w:rsid w:val="001963E5"/>
    <w:rsid w:val="00196562"/>
    <w:rsid w:val="00196F72"/>
    <w:rsid w:val="001973E7"/>
    <w:rsid w:val="001976FD"/>
    <w:rsid w:val="00197B11"/>
    <w:rsid w:val="001A0EFA"/>
    <w:rsid w:val="001A181C"/>
    <w:rsid w:val="001A1B5B"/>
    <w:rsid w:val="001A313A"/>
    <w:rsid w:val="001A42D9"/>
    <w:rsid w:val="001A4539"/>
    <w:rsid w:val="001A536B"/>
    <w:rsid w:val="001A6B8D"/>
    <w:rsid w:val="001A6D69"/>
    <w:rsid w:val="001A70B4"/>
    <w:rsid w:val="001A7BCF"/>
    <w:rsid w:val="001B1A94"/>
    <w:rsid w:val="001B1FB0"/>
    <w:rsid w:val="001B25B4"/>
    <w:rsid w:val="001B3127"/>
    <w:rsid w:val="001B5792"/>
    <w:rsid w:val="001B5AD2"/>
    <w:rsid w:val="001B68E1"/>
    <w:rsid w:val="001B6B34"/>
    <w:rsid w:val="001B7F8E"/>
    <w:rsid w:val="001C0669"/>
    <w:rsid w:val="001C0917"/>
    <w:rsid w:val="001C0E5A"/>
    <w:rsid w:val="001C125C"/>
    <w:rsid w:val="001C130E"/>
    <w:rsid w:val="001C18AA"/>
    <w:rsid w:val="001C31A2"/>
    <w:rsid w:val="001C471D"/>
    <w:rsid w:val="001C665F"/>
    <w:rsid w:val="001C69B7"/>
    <w:rsid w:val="001C7B44"/>
    <w:rsid w:val="001D0025"/>
    <w:rsid w:val="001D1C76"/>
    <w:rsid w:val="001D2F9F"/>
    <w:rsid w:val="001D3477"/>
    <w:rsid w:val="001D4797"/>
    <w:rsid w:val="001D6ACD"/>
    <w:rsid w:val="001D7110"/>
    <w:rsid w:val="001D73CC"/>
    <w:rsid w:val="001D74F8"/>
    <w:rsid w:val="001E0586"/>
    <w:rsid w:val="001E07DD"/>
    <w:rsid w:val="001E0C35"/>
    <w:rsid w:val="001E1385"/>
    <w:rsid w:val="001E2403"/>
    <w:rsid w:val="001E357E"/>
    <w:rsid w:val="001E4C49"/>
    <w:rsid w:val="001E50B2"/>
    <w:rsid w:val="001E6325"/>
    <w:rsid w:val="001E6475"/>
    <w:rsid w:val="001E663B"/>
    <w:rsid w:val="001E69A5"/>
    <w:rsid w:val="001E6BB0"/>
    <w:rsid w:val="001E6CEE"/>
    <w:rsid w:val="001E78B9"/>
    <w:rsid w:val="001F0243"/>
    <w:rsid w:val="001F11EE"/>
    <w:rsid w:val="001F1E30"/>
    <w:rsid w:val="001F21B8"/>
    <w:rsid w:val="001F2C3A"/>
    <w:rsid w:val="001F2E1D"/>
    <w:rsid w:val="001F44E9"/>
    <w:rsid w:val="001F4F16"/>
    <w:rsid w:val="001F5078"/>
    <w:rsid w:val="001F55B2"/>
    <w:rsid w:val="001F56A3"/>
    <w:rsid w:val="001F58D3"/>
    <w:rsid w:val="001F6158"/>
    <w:rsid w:val="001F6A83"/>
    <w:rsid w:val="001F7003"/>
    <w:rsid w:val="0020021C"/>
    <w:rsid w:val="00200C92"/>
    <w:rsid w:val="00203FA2"/>
    <w:rsid w:val="00206BFD"/>
    <w:rsid w:val="002112F8"/>
    <w:rsid w:val="00212A25"/>
    <w:rsid w:val="00213307"/>
    <w:rsid w:val="00213618"/>
    <w:rsid w:val="00214578"/>
    <w:rsid w:val="00214A76"/>
    <w:rsid w:val="00214AEA"/>
    <w:rsid w:val="00214BD8"/>
    <w:rsid w:val="00215033"/>
    <w:rsid w:val="00215215"/>
    <w:rsid w:val="002155D1"/>
    <w:rsid w:val="002171CD"/>
    <w:rsid w:val="002179D8"/>
    <w:rsid w:val="0022001E"/>
    <w:rsid w:val="00221C84"/>
    <w:rsid w:val="00223495"/>
    <w:rsid w:val="0022359A"/>
    <w:rsid w:val="002236DC"/>
    <w:rsid w:val="002241CF"/>
    <w:rsid w:val="002252BD"/>
    <w:rsid w:val="00225595"/>
    <w:rsid w:val="00225984"/>
    <w:rsid w:val="002259E6"/>
    <w:rsid w:val="00226244"/>
    <w:rsid w:val="00227042"/>
    <w:rsid w:val="00227232"/>
    <w:rsid w:val="0022755E"/>
    <w:rsid w:val="00227B15"/>
    <w:rsid w:val="0023116C"/>
    <w:rsid w:val="002312B7"/>
    <w:rsid w:val="002319C9"/>
    <w:rsid w:val="00231EB3"/>
    <w:rsid w:val="00232BB5"/>
    <w:rsid w:val="002333F9"/>
    <w:rsid w:val="00235291"/>
    <w:rsid w:val="0023555A"/>
    <w:rsid w:val="00235B7A"/>
    <w:rsid w:val="00235CD9"/>
    <w:rsid w:val="00236927"/>
    <w:rsid w:val="00241560"/>
    <w:rsid w:val="00242C43"/>
    <w:rsid w:val="00243569"/>
    <w:rsid w:val="002436CD"/>
    <w:rsid w:val="00243731"/>
    <w:rsid w:val="00243984"/>
    <w:rsid w:val="00244096"/>
    <w:rsid w:val="0024462E"/>
    <w:rsid w:val="00245181"/>
    <w:rsid w:val="00245AD6"/>
    <w:rsid w:val="00245BF9"/>
    <w:rsid w:val="00245E1B"/>
    <w:rsid w:val="00246519"/>
    <w:rsid w:val="00247518"/>
    <w:rsid w:val="00250671"/>
    <w:rsid w:val="002513FC"/>
    <w:rsid w:val="00251DFE"/>
    <w:rsid w:val="00252074"/>
    <w:rsid w:val="00253046"/>
    <w:rsid w:val="00253820"/>
    <w:rsid w:val="0025388C"/>
    <w:rsid w:val="00253E34"/>
    <w:rsid w:val="002544E8"/>
    <w:rsid w:val="00254B2D"/>
    <w:rsid w:val="00254EB2"/>
    <w:rsid w:val="00254EF9"/>
    <w:rsid w:val="00255054"/>
    <w:rsid w:val="0025544B"/>
    <w:rsid w:val="00256D61"/>
    <w:rsid w:val="00257F94"/>
    <w:rsid w:val="00260693"/>
    <w:rsid w:val="00262A04"/>
    <w:rsid w:val="00263B0E"/>
    <w:rsid w:val="002640B6"/>
    <w:rsid w:val="0026441E"/>
    <w:rsid w:val="0026541F"/>
    <w:rsid w:val="0026610A"/>
    <w:rsid w:val="00266261"/>
    <w:rsid w:val="0026667B"/>
    <w:rsid w:val="00267BCC"/>
    <w:rsid w:val="00267FD3"/>
    <w:rsid w:val="00272308"/>
    <w:rsid w:val="00272EA3"/>
    <w:rsid w:val="00276122"/>
    <w:rsid w:val="00276310"/>
    <w:rsid w:val="00276C92"/>
    <w:rsid w:val="00276FF1"/>
    <w:rsid w:val="00280C5B"/>
    <w:rsid w:val="0028134D"/>
    <w:rsid w:val="0028151D"/>
    <w:rsid w:val="0028170E"/>
    <w:rsid w:val="002818A5"/>
    <w:rsid w:val="0028270B"/>
    <w:rsid w:val="00282E6A"/>
    <w:rsid w:val="00283B8F"/>
    <w:rsid w:val="00283D41"/>
    <w:rsid w:val="00284372"/>
    <w:rsid w:val="00285C9B"/>
    <w:rsid w:val="0028647E"/>
    <w:rsid w:val="002864D6"/>
    <w:rsid w:val="0028683D"/>
    <w:rsid w:val="00286DA4"/>
    <w:rsid w:val="00287CB5"/>
    <w:rsid w:val="002902EC"/>
    <w:rsid w:val="00290ED0"/>
    <w:rsid w:val="00290F5E"/>
    <w:rsid w:val="00291687"/>
    <w:rsid w:val="00293D45"/>
    <w:rsid w:val="00295178"/>
    <w:rsid w:val="0029625D"/>
    <w:rsid w:val="00296EEB"/>
    <w:rsid w:val="00297B4B"/>
    <w:rsid w:val="00297D4C"/>
    <w:rsid w:val="002A1BB4"/>
    <w:rsid w:val="002A3328"/>
    <w:rsid w:val="002A3D00"/>
    <w:rsid w:val="002A4051"/>
    <w:rsid w:val="002A4D4E"/>
    <w:rsid w:val="002A5B5F"/>
    <w:rsid w:val="002A6718"/>
    <w:rsid w:val="002A6C97"/>
    <w:rsid w:val="002A6C9D"/>
    <w:rsid w:val="002B0713"/>
    <w:rsid w:val="002B3B9B"/>
    <w:rsid w:val="002B5D26"/>
    <w:rsid w:val="002C1AD9"/>
    <w:rsid w:val="002C1F73"/>
    <w:rsid w:val="002C2225"/>
    <w:rsid w:val="002C2A08"/>
    <w:rsid w:val="002C3380"/>
    <w:rsid w:val="002C38FA"/>
    <w:rsid w:val="002C3BAF"/>
    <w:rsid w:val="002C4B00"/>
    <w:rsid w:val="002C51A2"/>
    <w:rsid w:val="002C5FE1"/>
    <w:rsid w:val="002C7C63"/>
    <w:rsid w:val="002D07CF"/>
    <w:rsid w:val="002D171B"/>
    <w:rsid w:val="002D27C2"/>
    <w:rsid w:val="002D2B4C"/>
    <w:rsid w:val="002D2FAF"/>
    <w:rsid w:val="002D4A56"/>
    <w:rsid w:val="002D4B33"/>
    <w:rsid w:val="002D563B"/>
    <w:rsid w:val="002D70E0"/>
    <w:rsid w:val="002E0374"/>
    <w:rsid w:val="002E1B11"/>
    <w:rsid w:val="002E1D45"/>
    <w:rsid w:val="002E2AEE"/>
    <w:rsid w:val="002E2B2C"/>
    <w:rsid w:val="002E4B80"/>
    <w:rsid w:val="002E52C9"/>
    <w:rsid w:val="002E57A2"/>
    <w:rsid w:val="002E7C9F"/>
    <w:rsid w:val="002E7DD6"/>
    <w:rsid w:val="002F11C8"/>
    <w:rsid w:val="002F1E3A"/>
    <w:rsid w:val="002F21D2"/>
    <w:rsid w:val="002F26BC"/>
    <w:rsid w:val="002F2A65"/>
    <w:rsid w:val="002F5907"/>
    <w:rsid w:val="002F67DA"/>
    <w:rsid w:val="002F70BD"/>
    <w:rsid w:val="002F739E"/>
    <w:rsid w:val="002F7AC1"/>
    <w:rsid w:val="00301715"/>
    <w:rsid w:val="00301952"/>
    <w:rsid w:val="00302B97"/>
    <w:rsid w:val="00302C88"/>
    <w:rsid w:val="003040B1"/>
    <w:rsid w:val="00304227"/>
    <w:rsid w:val="003050FC"/>
    <w:rsid w:val="00305C9D"/>
    <w:rsid w:val="003066F5"/>
    <w:rsid w:val="00307407"/>
    <w:rsid w:val="0031044D"/>
    <w:rsid w:val="0031183D"/>
    <w:rsid w:val="003127EE"/>
    <w:rsid w:val="00312CEE"/>
    <w:rsid w:val="00312CF7"/>
    <w:rsid w:val="00313386"/>
    <w:rsid w:val="00313643"/>
    <w:rsid w:val="0031413D"/>
    <w:rsid w:val="00315217"/>
    <w:rsid w:val="00315680"/>
    <w:rsid w:val="00316250"/>
    <w:rsid w:val="0031660C"/>
    <w:rsid w:val="003168AD"/>
    <w:rsid w:val="00317B2D"/>
    <w:rsid w:val="003214AE"/>
    <w:rsid w:val="00321658"/>
    <w:rsid w:val="00321DD3"/>
    <w:rsid w:val="00322686"/>
    <w:rsid w:val="0032285B"/>
    <w:rsid w:val="00322A49"/>
    <w:rsid w:val="003239E0"/>
    <w:rsid w:val="00323C51"/>
    <w:rsid w:val="003256B3"/>
    <w:rsid w:val="00325E39"/>
    <w:rsid w:val="0032766D"/>
    <w:rsid w:val="00327E2A"/>
    <w:rsid w:val="00330657"/>
    <w:rsid w:val="00330951"/>
    <w:rsid w:val="0033126D"/>
    <w:rsid w:val="0033134F"/>
    <w:rsid w:val="00331A8A"/>
    <w:rsid w:val="00331D5D"/>
    <w:rsid w:val="003322D2"/>
    <w:rsid w:val="00333399"/>
    <w:rsid w:val="00333F3F"/>
    <w:rsid w:val="003343E3"/>
    <w:rsid w:val="00335073"/>
    <w:rsid w:val="00335554"/>
    <w:rsid w:val="003366A1"/>
    <w:rsid w:val="00336762"/>
    <w:rsid w:val="00336A9B"/>
    <w:rsid w:val="00341236"/>
    <w:rsid w:val="003420D1"/>
    <w:rsid w:val="003421A7"/>
    <w:rsid w:val="00342B3C"/>
    <w:rsid w:val="003430C3"/>
    <w:rsid w:val="00343CFE"/>
    <w:rsid w:val="00344FD0"/>
    <w:rsid w:val="00345650"/>
    <w:rsid w:val="00347C4F"/>
    <w:rsid w:val="00347F38"/>
    <w:rsid w:val="00347FC3"/>
    <w:rsid w:val="00350A60"/>
    <w:rsid w:val="00350C42"/>
    <w:rsid w:val="00350DEF"/>
    <w:rsid w:val="0035336C"/>
    <w:rsid w:val="0035359B"/>
    <w:rsid w:val="003563BF"/>
    <w:rsid w:val="00356E47"/>
    <w:rsid w:val="00357672"/>
    <w:rsid w:val="00360450"/>
    <w:rsid w:val="00361635"/>
    <w:rsid w:val="00361C49"/>
    <w:rsid w:val="00361F1C"/>
    <w:rsid w:val="00362230"/>
    <w:rsid w:val="003627AD"/>
    <w:rsid w:val="00363D26"/>
    <w:rsid w:val="00364FD2"/>
    <w:rsid w:val="00366078"/>
    <w:rsid w:val="0036607E"/>
    <w:rsid w:val="0036739F"/>
    <w:rsid w:val="00370BEA"/>
    <w:rsid w:val="0037217F"/>
    <w:rsid w:val="00372900"/>
    <w:rsid w:val="00372C7B"/>
    <w:rsid w:val="00373E12"/>
    <w:rsid w:val="003752F1"/>
    <w:rsid w:val="00375533"/>
    <w:rsid w:val="003759AC"/>
    <w:rsid w:val="00375CDA"/>
    <w:rsid w:val="00375E2E"/>
    <w:rsid w:val="00375FA0"/>
    <w:rsid w:val="00376040"/>
    <w:rsid w:val="00377387"/>
    <w:rsid w:val="0038061C"/>
    <w:rsid w:val="003812BC"/>
    <w:rsid w:val="0038164C"/>
    <w:rsid w:val="003818AD"/>
    <w:rsid w:val="00382D82"/>
    <w:rsid w:val="00385774"/>
    <w:rsid w:val="00385F30"/>
    <w:rsid w:val="00386562"/>
    <w:rsid w:val="0038690E"/>
    <w:rsid w:val="00390059"/>
    <w:rsid w:val="00390152"/>
    <w:rsid w:val="003902B3"/>
    <w:rsid w:val="003903CA"/>
    <w:rsid w:val="0039088B"/>
    <w:rsid w:val="00390EBB"/>
    <w:rsid w:val="00391DAD"/>
    <w:rsid w:val="003925AB"/>
    <w:rsid w:val="0039440D"/>
    <w:rsid w:val="00395644"/>
    <w:rsid w:val="0039589B"/>
    <w:rsid w:val="0039647A"/>
    <w:rsid w:val="003969FD"/>
    <w:rsid w:val="003974B8"/>
    <w:rsid w:val="0039773E"/>
    <w:rsid w:val="00397A06"/>
    <w:rsid w:val="003A0E59"/>
    <w:rsid w:val="003A14D4"/>
    <w:rsid w:val="003A2463"/>
    <w:rsid w:val="003A3BD9"/>
    <w:rsid w:val="003A3DB1"/>
    <w:rsid w:val="003A4013"/>
    <w:rsid w:val="003A41C6"/>
    <w:rsid w:val="003A428F"/>
    <w:rsid w:val="003A4A4A"/>
    <w:rsid w:val="003A5CA0"/>
    <w:rsid w:val="003B1096"/>
    <w:rsid w:val="003B2ACE"/>
    <w:rsid w:val="003B30D7"/>
    <w:rsid w:val="003B3F0C"/>
    <w:rsid w:val="003B40A4"/>
    <w:rsid w:val="003B4BD3"/>
    <w:rsid w:val="003B5453"/>
    <w:rsid w:val="003B5EDF"/>
    <w:rsid w:val="003B68FF"/>
    <w:rsid w:val="003B6928"/>
    <w:rsid w:val="003B6B56"/>
    <w:rsid w:val="003B7A6A"/>
    <w:rsid w:val="003B7E2D"/>
    <w:rsid w:val="003C263F"/>
    <w:rsid w:val="003C2D6C"/>
    <w:rsid w:val="003C396A"/>
    <w:rsid w:val="003C410F"/>
    <w:rsid w:val="003C5F56"/>
    <w:rsid w:val="003C65ED"/>
    <w:rsid w:val="003C785F"/>
    <w:rsid w:val="003D1250"/>
    <w:rsid w:val="003D1F10"/>
    <w:rsid w:val="003D2E44"/>
    <w:rsid w:val="003D32CE"/>
    <w:rsid w:val="003D3BE5"/>
    <w:rsid w:val="003D3DAE"/>
    <w:rsid w:val="003D53F3"/>
    <w:rsid w:val="003D6348"/>
    <w:rsid w:val="003D6A6E"/>
    <w:rsid w:val="003E04A6"/>
    <w:rsid w:val="003E1022"/>
    <w:rsid w:val="003E21DB"/>
    <w:rsid w:val="003E2898"/>
    <w:rsid w:val="003E3A9C"/>
    <w:rsid w:val="003E48D0"/>
    <w:rsid w:val="003E4941"/>
    <w:rsid w:val="003E5390"/>
    <w:rsid w:val="003E5768"/>
    <w:rsid w:val="003E5D7B"/>
    <w:rsid w:val="003E6BF7"/>
    <w:rsid w:val="003E7443"/>
    <w:rsid w:val="003E7B7D"/>
    <w:rsid w:val="003E7D07"/>
    <w:rsid w:val="003F06FB"/>
    <w:rsid w:val="003F0FCE"/>
    <w:rsid w:val="003F102B"/>
    <w:rsid w:val="003F1036"/>
    <w:rsid w:val="003F19E8"/>
    <w:rsid w:val="003F1BCE"/>
    <w:rsid w:val="003F1DFA"/>
    <w:rsid w:val="003F236A"/>
    <w:rsid w:val="003F2744"/>
    <w:rsid w:val="003F4F27"/>
    <w:rsid w:val="003F577D"/>
    <w:rsid w:val="003F585B"/>
    <w:rsid w:val="003F5A69"/>
    <w:rsid w:val="003F6488"/>
    <w:rsid w:val="003F6C91"/>
    <w:rsid w:val="003F6FB1"/>
    <w:rsid w:val="00400C88"/>
    <w:rsid w:val="00400E1F"/>
    <w:rsid w:val="00401A6D"/>
    <w:rsid w:val="00402115"/>
    <w:rsid w:val="00402F02"/>
    <w:rsid w:val="00403EE7"/>
    <w:rsid w:val="004047A7"/>
    <w:rsid w:val="00406E56"/>
    <w:rsid w:val="004071D8"/>
    <w:rsid w:val="00410A0F"/>
    <w:rsid w:val="00410CFC"/>
    <w:rsid w:val="0041155C"/>
    <w:rsid w:val="00412EBE"/>
    <w:rsid w:val="0041367F"/>
    <w:rsid w:val="00413722"/>
    <w:rsid w:val="004137AF"/>
    <w:rsid w:val="00413F87"/>
    <w:rsid w:val="00415070"/>
    <w:rsid w:val="00415B5D"/>
    <w:rsid w:val="00416E80"/>
    <w:rsid w:val="00417A92"/>
    <w:rsid w:val="004203AC"/>
    <w:rsid w:val="004216EC"/>
    <w:rsid w:val="004225FB"/>
    <w:rsid w:val="00423D0B"/>
    <w:rsid w:val="0042495C"/>
    <w:rsid w:val="00424A28"/>
    <w:rsid w:val="00424C38"/>
    <w:rsid w:val="00425F6F"/>
    <w:rsid w:val="004264E1"/>
    <w:rsid w:val="00426748"/>
    <w:rsid w:val="00426A92"/>
    <w:rsid w:val="00430A4A"/>
    <w:rsid w:val="0043175E"/>
    <w:rsid w:val="00433B3C"/>
    <w:rsid w:val="004350DB"/>
    <w:rsid w:val="0043616B"/>
    <w:rsid w:val="00436A24"/>
    <w:rsid w:val="004370B9"/>
    <w:rsid w:val="004374E3"/>
    <w:rsid w:val="004378F0"/>
    <w:rsid w:val="004409B2"/>
    <w:rsid w:val="0044134D"/>
    <w:rsid w:val="0044154C"/>
    <w:rsid w:val="00443316"/>
    <w:rsid w:val="004433C0"/>
    <w:rsid w:val="00443504"/>
    <w:rsid w:val="004437C1"/>
    <w:rsid w:val="00443837"/>
    <w:rsid w:val="0044423A"/>
    <w:rsid w:val="004446EC"/>
    <w:rsid w:val="00445219"/>
    <w:rsid w:val="0044689A"/>
    <w:rsid w:val="00446E28"/>
    <w:rsid w:val="00451632"/>
    <w:rsid w:val="00454DAA"/>
    <w:rsid w:val="00455982"/>
    <w:rsid w:val="004573F3"/>
    <w:rsid w:val="00457BC2"/>
    <w:rsid w:val="0046003A"/>
    <w:rsid w:val="00460B08"/>
    <w:rsid w:val="0046283F"/>
    <w:rsid w:val="004632C3"/>
    <w:rsid w:val="00464130"/>
    <w:rsid w:val="00471D3E"/>
    <w:rsid w:val="00472065"/>
    <w:rsid w:val="0047414C"/>
    <w:rsid w:val="00474577"/>
    <w:rsid w:val="00475C71"/>
    <w:rsid w:val="00477A4E"/>
    <w:rsid w:val="00480002"/>
    <w:rsid w:val="00480A20"/>
    <w:rsid w:val="004815C2"/>
    <w:rsid w:val="0048165B"/>
    <w:rsid w:val="004817B2"/>
    <w:rsid w:val="0048348A"/>
    <w:rsid w:val="00484580"/>
    <w:rsid w:val="004851A5"/>
    <w:rsid w:val="0048528B"/>
    <w:rsid w:val="00485344"/>
    <w:rsid w:val="004866B1"/>
    <w:rsid w:val="004874E8"/>
    <w:rsid w:val="004877B8"/>
    <w:rsid w:val="00487B1F"/>
    <w:rsid w:val="0049085E"/>
    <w:rsid w:val="0049446D"/>
    <w:rsid w:val="00496165"/>
    <w:rsid w:val="004977B6"/>
    <w:rsid w:val="004A046A"/>
    <w:rsid w:val="004A1137"/>
    <w:rsid w:val="004A151B"/>
    <w:rsid w:val="004A1D79"/>
    <w:rsid w:val="004A298C"/>
    <w:rsid w:val="004A32CE"/>
    <w:rsid w:val="004A3973"/>
    <w:rsid w:val="004A445B"/>
    <w:rsid w:val="004A4888"/>
    <w:rsid w:val="004A530B"/>
    <w:rsid w:val="004A5530"/>
    <w:rsid w:val="004A6B44"/>
    <w:rsid w:val="004A72F6"/>
    <w:rsid w:val="004B0286"/>
    <w:rsid w:val="004B049C"/>
    <w:rsid w:val="004B0EF5"/>
    <w:rsid w:val="004B1365"/>
    <w:rsid w:val="004B21AB"/>
    <w:rsid w:val="004B2234"/>
    <w:rsid w:val="004B2C4D"/>
    <w:rsid w:val="004B344C"/>
    <w:rsid w:val="004B38A7"/>
    <w:rsid w:val="004B530C"/>
    <w:rsid w:val="004B5EE9"/>
    <w:rsid w:val="004B62C0"/>
    <w:rsid w:val="004B660D"/>
    <w:rsid w:val="004B7EFA"/>
    <w:rsid w:val="004C1FCD"/>
    <w:rsid w:val="004C256C"/>
    <w:rsid w:val="004C26B9"/>
    <w:rsid w:val="004C29DA"/>
    <w:rsid w:val="004C32DB"/>
    <w:rsid w:val="004C3325"/>
    <w:rsid w:val="004C335C"/>
    <w:rsid w:val="004C4BBF"/>
    <w:rsid w:val="004C4EF8"/>
    <w:rsid w:val="004C5363"/>
    <w:rsid w:val="004C566E"/>
    <w:rsid w:val="004C6B82"/>
    <w:rsid w:val="004C6E02"/>
    <w:rsid w:val="004C72E5"/>
    <w:rsid w:val="004C73D8"/>
    <w:rsid w:val="004C78BE"/>
    <w:rsid w:val="004D11CE"/>
    <w:rsid w:val="004D17F4"/>
    <w:rsid w:val="004D29DD"/>
    <w:rsid w:val="004D3AA1"/>
    <w:rsid w:val="004D3B5E"/>
    <w:rsid w:val="004D3B6D"/>
    <w:rsid w:val="004D3D7B"/>
    <w:rsid w:val="004D3E97"/>
    <w:rsid w:val="004D4239"/>
    <w:rsid w:val="004D4278"/>
    <w:rsid w:val="004D4B6A"/>
    <w:rsid w:val="004D514F"/>
    <w:rsid w:val="004D6F01"/>
    <w:rsid w:val="004E134F"/>
    <w:rsid w:val="004E28EA"/>
    <w:rsid w:val="004E36AE"/>
    <w:rsid w:val="004F04E5"/>
    <w:rsid w:val="004F0E1F"/>
    <w:rsid w:val="004F0F49"/>
    <w:rsid w:val="004F0F7A"/>
    <w:rsid w:val="004F18B5"/>
    <w:rsid w:val="004F25D7"/>
    <w:rsid w:val="004F452B"/>
    <w:rsid w:val="004F47B4"/>
    <w:rsid w:val="004F4E2D"/>
    <w:rsid w:val="004F74EF"/>
    <w:rsid w:val="00500BAE"/>
    <w:rsid w:val="00501616"/>
    <w:rsid w:val="00501A6A"/>
    <w:rsid w:val="00502352"/>
    <w:rsid w:val="0050270B"/>
    <w:rsid w:val="0050349D"/>
    <w:rsid w:val="00503F04"/>
    <w:rsid w:val="005049FB"/>
    <w:rsid w:val="00504A89"/>
    <w:rsid w:val="00505226"/>
    <w:rsid w:val="00505806"/>
    <w:rsid w:val="00505E86"/>
    <w:rsid w:val="00506D22"/>
    <w:rsid w:val="00507296"/>
    <w:rsid w:val="00507598"/>
    <w:rsid w:val="00507A77"/>
    <w:rsid w:val="0051148F"/>
    <w:rsid w:val="00512DAF"/>
    <w:rsid w:val="005138FD"/>
    <w:rsid w:val="00513E69"/>
    <w:rsid w:val="00514394"/>
    <w:rsid w:val="00514B8A"/>
    <w:rsid w:val="00517C06"/>
    <w:rsid w:val="00517D66"/>
    <w:rsid w:val="00517E07"/>
    <w:rsid w:val="00517F0E"/>
    <w:rsid w:val="00520A88"/>
    <w:rsid w:val="00521555"/>
    <w:rsid w:val="00521759"/>
    <w:rsid w:val="00521BB6"/>
    <w:rsid w:val="00521D52"/>
    <w:rsid w:val="005224CB"/>
    <w:rsid w:val="00522DC2"/>
    <w:rsid w:val="00523D6E"/>
    <w:rsid w:val="00523F58"/>
    <w:rsid w:val="005257D4"/>
    <w:rsid w:val="00526533"/>
    <w:rsid w:val="00526990"/>
    <w:rsid w:val="00526B5B"/>
    <w:rsid w:val="005277CF"/>
    <w:rsid w:val="00527E39"/>
    <w:rsid w:val="005309F9"/>
    <w:rsid w:val="00531BDF"/>
    <w:rsid w:val="005328BA"/>
    <w:rsid w:val="00532A8D"/>
    <w:rsid w:val="00534725"/>
    <w:rsid w:val="00534826"/>
    <w:rsid w:val="00534C64"/>
    <w:rsid w:val="0053506F"/>
    <w:rsid w:val="00535635"/>
    <w:rsid w:val="0053584B"/>
    <w:rsid w:val="00535AC9"/>
    <w:rsid w:val="00535D6C"/>
    <w:rsid w:val="0053660E"/>
    <w:rsid w:val="00536D79"/>
    <w:rsid w:val="00537033"/>
    <w:rsid w:val="00537EE1"/>
    <w:rsid w:val="0054135A"/>
    <w:rsid w:val="005415F6"/>
    <w:rsid w:val="00543620"/>
    <w:rsid w:val="00545F22"/>
    <w:rsid w:val="00546A4B"/>
    <w:rsid w:val="00546A8E"/>
    <w:rsid w:val="00546AF9"/>
    <w:rsid w:val="005471EE"/>
    <w:rsid w:val="0055048C"/>
    <w:rsid w:val="00550F39"/>
    <w:rsid w:val="00551257"/>
    <w:rsid w:val="00551B0D"/>
    <w:rsid w:val="00551EC3"/>
    <w:rsid w:val="0055203F"/>
    <w:rsid w:val="0055275D"/>
    <w:rsid w:val="00553F63"/>
    <w:rsid w:val="0055450A"/>
    <w:rsid w:val="0055459E"/>
    <w:rsid w:val="0055521E"/>
    <w:rsid w:val="005564AD"/>
    <w:rsid w:val="00556513"/>
    <w:rsid w:val="00556B80"/>
    <w:rsid w:val="00557042"/>
    <w:rsid w:val="005571F2"/>
    <w:rsid w:val="00560026"/>
    <w:rsid w:val="00560317"/>
    <w:rsid w:val="00560690"/>
    <w:rsid w:val="00561118"/>
    <w:rsid w:val="005612EE"/>
    <w:rsid w:val="005633BA"/>
    <w:rsid w:val="00563CB3"/>
    <w:rsid w:val="00565A2D"/>
    <w:rsid w:val="00565F27"/>
    <w:rsid w:val="00566AC2"/>
    <w:rsid w:val="00567066"/>
    <w:rsid w:val="00567940"/>
    <w:rsid w:val="00571313"/>
    <w:rsid w:val="00571557"/>
    <w:rsid w:val="005716C5"/>
    <w:rsid w:val="005718C3"/>
    <w:rsid w:val="0057239D"/>
    <w:rsid w:val="00572589"/>
    <w:rsid w:val="005728F1"/>
    <w:rsid w:val="00572F3E"/>
    <w:rsid w:val="005734AF"/>
    <w:rsid w:val="00576174"/>
    <w:rsid w:val="0057625A"/>
    <w:rsid w:val="00580097"/>
    <w:rsid w:val="005815DB"/>
    <w:rsid w:val="0058306C"/>
    <w:rsid w:val="00584FB5"/>
    <w:rsid w:val="00585BE3"/>
    <w:rsid w:val="0058648D"/>
    <w:rsid w:val="005865E2"/>
    <w:rsid w:val="005875F3"/>
    <w:rsid w:val="005904C7"/>
    <w:rsid w:val="0059056D"/>
    <w:rsid w:val="005909A4"/>
    <w:rsid w:val="00590C0F"/>
    <w:rsid w:val="00592FDB"/>
    <w:rsid w:val="0059480B"/>
    <w:rsid w:val="00595E79"/>
    <w:rsid w:val="005970A8"/>
    <w:rsid w:val="005A1CBA"/>
    <w:rsid w:val="005A1E95"/>
    <w:rsid w:val="005A1F75"/>
    <w:rsid w:val="005A2922"/>
    <w:rsid w:val="005A3046"/>
    <w:rsid w:val="005A35EB"/>
    <w:rsid w:val="005A3ECA"/>
    <w:rsid w:val="005A48DE"/>
    <w:rsid w:val="005A53E8"/>
    <w:rsid w:val="005A6124"/>
    <w:rsid w:val="005A7DB1"/>
    <w:rsid w:val="005B0D37"/>
    <w:rsid w:val="005B18CE"/>
    <w:rsid w:val="005B206A"/>
    <w:rsid w:val="005B27B6"/>
    <w:rsid w:val="005B2F3E"/>
    <w:rsid w:val="005B3515"/>
    <w:rsid w:val="005B5BEC"/>
    <w:rsid w:val="005B642E"/>
    <w:rsid w:val="005B6E50"/>
    <w:rsid w:val="005B72B8"/>
    <w:rsid w:val="005B7968"/>
    <w:rsid w:val="005C077B"/>
    <w:rsid w:val="005C11E8"/>
    <w:rsid w:val="005C1A6A"/>
    <w:rsid w:val="005C1E2E"/>
    <w:rsid w:val="005C252F"/>
    <w:rsid w:val="005C4CB4"/>
    <w:rsid w:val="005C5CD3"/>
    <w:rsid w:val="005C73F9"/>
    <w:rsid w:val="005D03F2"/>
    <w:rsid w:val="005D0989"/>
    <w:rsid w:val="005D1301"/>
    <w:rsid w:val="005D1BF4"/>
    <w:rsid w:val="005D27A2"/>
    <w:rsid w:val="005D2B55"/>
    <w:rsid w:val="005D2D7E"/>
    <w:rsid w:val="005D2DC8"/>
    <w:rsid w:val="005D3E03"/>
    <w:rsid w:val="005D44AB"/>
    <w:rsid w:val="005D54A2"/>
    <w:rsid w:val="005D7058"/>
    <w:rsid w:val="005E0578"/>
    <w:rsid w:val="005E16EC"/>
    <w:rsid w:val="005E1869"/>
    <w:rsid w:val="005E18CF"/>
    <w:rsid w:val="005E2AF3"/>
    <w:rsid w:val="005E2B5F"/>
    <w:rsid w:val="005E38A3"/>
    <w:rsid w:val="005E3E12"/>
    <w:rsid w:val="005E3FB1"/>
    <w:rsid w:val="005E4193"/>
    <w:rsid w:val="005E5FCF"/>
    <w:rsid w:val="005E6BE3"/>
    <w:rsid w:val="005E6E74"/>
    <w:rsid w:val="005E7551"/>
    <w:rsid w:val="005E78E7"/>
    <w:rsid w:val="005F0DC5"/>
    <w:rsid w:val="005F0FA7"/>
    <w:rsid w:val="005F12AE"/>
    <w:rsid w:val="005F18ED"/>
    <w:rsid w:val="005F20D3"/>
    <w:rsid w:val="005F3D63"/>
    <w:rsid w:val="005F4725"/>
    <w:rsid w:val="005F56B0"/>
    <w:rsid w:val="005F5AB8"/>
    <w:rsid w:val="005F61F9"/>
    <w:rsid w:val="005F6929"/>
    <w:rsid w:val="00600804"/>
    <w:rsid w:val="00601E93"/>
    <w:rsid w:val="00601EC8"/>
    <w:rsid w:val="006026A6"/>
    <w:rsid w:val="00602708"/>
    <w:rsid w:val="006048DF"/>
    <w:rsid w:val="00605772"/>
    <w:rsid w:val="00606C21"/>
    <w:rsid w:val="00606EDB"/>
    <w:rsid w:val="0060711D"/>
    <w:rsid w:val="00607254"/>
    <w:rsid w:val="00612464"/>
    <w:rsid w:val="00613EFC"/>
    <w:rsid w:val="006158CD"/>
    <w:rsid w:val="00615CF0"/>
    <w:rsid w:val="00615E51"/>
    <w:rsid w:val="00616476"/>
    <w:rsid w:val="00617191"/>
    <w:rsid w:val="00621311"/>
    <w:rsid w:val="006224CB"/>
    <w:rsid w:val="006224DA"/>
    <w:rsid w:val="00622B07"/>
    <w:rsid w:val="00622F91"/>
    <w:rsid w:val="00623A53"/>
    <w:rsid w:val="0062497B"/>
    <w:rsid w:val="00624CB3"/>
    <w:rsid w:val="00624D3A"/>
    <w:rsid w:val="00624DC3"/>
    <w:rsid w:val="00625C2A"/>
    <w:rsid w:val="00627DF5"/>
    <w:rsid w:val="00630372"/>
    <w:rsid w:val="00630AA6"/>
    <w:rsid w:val="006317D1"/>
    <w:rsid w:val="00631A9C"/>
    <w:rsid w:val="006323B4"/>
    <w:rsid w:val="0063259E"/>
    <w:rsid w:val="006325C9"/>
    <w:rsid w:val="0063364A"/>
    <w:rsid w:val="00634EC5"/>
    <w:rsid w:val="006350C0"/>
    <w:rsid w:val="006359BA"/>
    <w:rsid w:val="00636453"/>
    <w:rsid w:val="00636DA2"/>
    <w:rsid w:val="00637E7E"/>
    <w:rsid w:val="00637ED1"/>
    <w:rsid w:val="00640210"/>
    <w:rsid w:val="00640475"/>
    <w:rsid w:val="00640C0A"/>
    <w:rsid w:val="0064110F"/>
    <w:rsid w:val="00641FFF"/>
    <w:rsid w:val="00642A72"/>
    <w:rsid w:val="00642F37"/>
    <w:rsid w:val="00644902"/>
    <w:rsid w:val="00644C0A"/>
    <w:rsid w:val="00646528"/>
    <w:rsid w:val="0064684F"/>
    <w:rsid w:val="0064757E"/>
    <w:rsid w:val="006503F7"/>
    <w:rsid w:val="006505E9"/>
    <w:rsid w:val="00650A3D"/>
    <w:rsid w:val="006515CD"/>
    <w:rsid w:val="00652B84"/>
    <w:rsid w:val="00655240"/>
    <w:rsid w:val="0065573C"/>
    <w:rsid w:val="006557D6"/>
    <w:rsid w:val="0065586D"/>
    <w:rsid w:val="00656528"/>
    <w:rsid w:val="0065657F"/>
    <w:rsid w:val="00656C43"/>
    <w:rsid w:val="006573CC"/>
    <w:rsid w:val="006576DC"/>
    <w:rsid w:val="00661C7D"/>
    <w:rsid w:val="00662119"/>
    <w:rsid w:val="00662FFC"/>
    <w:rsid w:val="00663431"/>
    <w:rsid w:val="00663588"/>
    <w:rsid w:val="00663711"/>
    <w:rsid w:val="00665AB3"/>
    <w:rsid w:val="006668B7"/>
    <w:rsid w:val="006671A6"/>
    <w:rsid w:val="00667348"/>
    <w:rsid w:val="0066759D"/>
    <w:rsid w:val="00667949"/>
    <w:rsid w:val="00670899"/>
    <w:rsid w:val="00670F60"/>
    <w:rsid w:val="00670FAE"/>
    <w:rsid w:val="00671839"/>
    <w:rsid w:val="00671961"/>
    <w:rsid w:val="006727F8"/>
    <w:rsid w:val="00672C3B"/>
    <w:rsid w:val="006740BE"/>
    <w:rsid w:val="00674608"/>
    <w:rsid w:val="00674B06"/>
    <w:rsid w:val="006757D4"/>
    <w:rsid w:val="00675929"/>
    <w:rsid w:val="00675CA4"/>
    <w:rsid w:val="006762C1"/>
    <w:rsid w:val="00676DB8"/>
    <w:rsid w:val="00677FD2"/>
    <w:rsid w:val="00680FDC"/>
    <w:rsid w:val="00681E8B"/>
    <w:rsid w:val="0068225E"/>
    <w:rsid w:val="00682295"/>
    <w:rsid w:val="00683E78"/>
    <w:rsid w:val="0068505F"/>
    <w:rsid w:val="00685148"/>
    <w:rsid w:val="0068575A"/>
    <w:rsid w:val="00686236"/>
    <w:rsid w:val="00686E65"/>
    <w:rsid w:val="00690BA0"/>
    <w:rsid w:val="00692068"/>
    <w:rsid w:val="00692905"/>
    <w:rsid w:val="00692FCA"/>
    <w:rsid w:val="00694495"/>
    <w:rsid w:val="006948BB"/>
    <w:rsid w:val="006964B0"/>
    <w:rsid w:val="00696765"/>
    <w:rsid w:val="006974FB"/>
    <w:rsid w:val="006A006A"/>
    <w:rsid w:val="006A0E81"/>
    <w:rsid w:val="006A18F2"/>
    <w:rsid w:val="006A25B6"/>
    <w:rsid w:val="006A38A4"/>
    <w:rsid w:val="006A5E60"/>
    <w:rsid w:val="006B04A3"/>
    <w:rsid w:val="006B115D"/>
    <w:rsid w:val="006B116D"/>
    <w:rsid w:val="006B14E0"/>
    <w:rsid w:val="006B1D9A"/>
    <w:rsid w:val="006B2451"/>
    <w:rsid w:val="006B3FF9"/>
    <w:rsid w:val="006B6981"/>
    <w:rsid w:val="006B69EF"/>
    <w:rsid w:val="006C041A"/>
    <w:rsid w:val="006C061E"/>
    <w:rsid w:val="006C0B3D"/>
    <w:rsid w:val="006C0D08"/>
    <w:rsid w:val="006C14C6"/>
    <w:rsid w:val="006C2376"/>
    <w:rsid w:val="006C27ED"/>
    <w:rsid w:val="006C36D3"/>
    <w:rsid w:val="006C458B"/>
    <w:rsid w:val="006C51F9"/>
    <w:rsid w:val="006C60C1"/>
    <w:rsid w:val="006C6C2E"/>
    <w:rsid w:val="006C7EC0"/>
    <w:rsid w:val="006D02B0"/>
    <w:rsid w:val="006D1C16"/>
    <w:rsid w:val="006D274A"/>
    <w:rsid w:val="006D3078"/>
    <w:rsid w:val="006D38DC"/>
    <w:rsid w:val="006D683F"/>
    <w:rsid w:val="006E2180"/>
    <w:rsid w:val="006E5A79"/>
    <w:rsid w:val="006E77D6"/>
    <w:rsid w:val="006F1478"/>
    <w:rsid w:val="006F1E37"/>
    <w:rsid w:val="006F21C2"/>
    <w:rsid w:val="006F3C44"/>
    <w:rsid w:val="006F4221"/>
    <w:rsid w:val="006F5109"/>
    <w:rsid w:val="006F648F"/>
    <w:rsid w:val="006F6D8C"/>
    <w:rsid w:val="006F7A49"/>
    <w:rsid w:val="00700319"/>
    <w:rsid w:val="00700A1A"/>
    <w:rsid w:val="007019EB"/>
    <w:rsid w:val="00702E4C"/>
    <w:rsid w:val="007046D8"/>
    <w:rsid w:val="00705E8F"/>
    <w:rsid w:val="00705F6C"/>
    <w:rsid w:val="0070775A"/>
    <w:rsid w:val="007104D0"/>
    <w:rsid w:val="00714600"/>
    <w:rsid w:val="007148A4"/>
    <w:rsid w:val="00715340"/>
    <w:rsid w:val="0071711F"/>
    <w:rsid w:val="00717F76"/>
    <w:rsid w:val="00720105"/>
    <w:rsid w:val="007202AC"/>
    <w:rsid w:val="00720C21"/>
    <w:rsid w:val="00721D6A"/>
    <w:rsid w:val="00724253"/>
    <w:rsid w:val="0072434F"/>
    <w:rsid w:val="00724585"/>
    <w:rsid w:val="00725FA8"/>
    <w:rsid w:val="007276E5"/>
    <w:rsid w:val="00730BEF"/>
    <w:rsid w:val="007319CB"/>
    <w:rsid w:val="00731A12"/>
    <w:rsid w:val="007321A8"/>
    <w:rsid w:val="0073375D"/>
    <w:rsid w:val="00733999"/>
    <w:rsid w:val="00734139"/>
    <w:rsid w:val="007374CB"/>
    <w:rsid w:val="00737823"/>
    <w:rsid w:val="00740564"/>
    <w:rsid w:val="007413B8"/>
    <w:rsid w:val="00741E32"/>
    <w:rsid w:val="0074205F"/>
    <w:rsid w:val="007430FB"/>
    <w:rsid w:val="00743CC5"/>
    <w:rsid w:val="007443B5"/>
    <w:rsid w:val="0074502C"/>
    <w:rsid w:val="007462F0"/>
    <w:rsid w:val="007477B8"/>
    <w:rsid w:val="00747826"/>
    <w:rsid w:val="00747BB5"/>
    <w:rsid w:val="00750C23"/>
    <w:rsid w:val="00751131"/>
    <w:rsid w:val="00751E0E"/>
    <w:rsid w:val="00752300"/>
    <w:rsid w:val="00752E0C"/>
    <w:rsid w:val="00752FC4"/>
    <w:rsid w:val="00753C03"/>
    <w:rsid w:val="00753F8D"/>
    <w:rsid w:val="00755976"/>
    <w:rsid w:val="00756224"/>
    <w:rsid w:val="00756BDE"/>
    <w:rsid w:val="00756EE4"/>
    <w:rsid w:val="007606A0"/>
    <w:rsid w:val="007618D2"/>
    <w:rsid w:val="007623B3"/>
    <w:rsid w:val="00763616"/>
    <w:rsid w:val="00765E39"/>
    <w:rsid w:val="007663A2"/>
    <w:rsid w:val="007665FA"/>
    <w:rsid w:val="00766ABC"/>
    <w:rsid w:val="00766EEE"/>
    <w:rsid w:val="00770630"/>
    <w:rsid w:val="00770703"/>
    <w:rsid w:val="0077092A"/>
    <w:rsid w:val="00772343"/>
    <w:rsid w:val="00772601"/>
    <w:rsid w:val="007728DB"/>
    <w:rsid w:val="00773FC5"/>
    <w:rsid w:val="0077425E"/>
    <w:rsid w:val="007750E4"/>
    <w:rsid w:val="0077668F"/>
    <w:rsid w:val="007777BB"/>
    <w:rsid w:val="0077791C"/>
    <w:rsid w:val="00777E92"/>
    <w:rsid w:val="00781B90"/>
    <w:rsid w:val="00781BA5"/>
    <w:rsid w:val="00783967"/>
    <w:rsid w:val="00785AC2"/>
    <w:rsid w:val="007869F0"/>
    <w:rsid w:val="00787E93"/>
    <w:rsid w:val="007906A7"/>
    <w:rsid w:val="00790971"/>
    <w:rsid w:val="00790A4B"/>
    <w:rsid w:val="00790B88"/>
    <w:rsid w:val="00791758"/>
    <w:rsid w:val="00792B9A"/>
    <w:rsid w:val="00792F20"/>
    <w:rsid w:val="00792FB5"/>
    <w:rsid w:val="0079362F"/>
    <w:rsid w:val="007939ED"/>
    <w:rsid w:val="00794C55"/>
    <w:rsid w:val="00795924"/>
    <w:rsid w:val="00795DC9"/>
    <w:rsid w:val="0079649A"/>
    <w:rsid w:val="0079663F"/>
    <w:rsid w:val="007A1B25"/>
    <w:rsid w:val="007A209A"/>
    <w:rsid w:val="007A289C"/>
    <w:rsid w:val="007A341D"/>
    <w:rsid w:val="007A4177"/>
    <w:rsid w:val="007A5601"/>
    <w:rsid w:val="007A6F5A"/>
    <w:rsid w:val="007A7027"/>
    <w:rsid w:val="007A79D7"/>
    <w:rsid w:val="007B056E"/>
    <w:rsid w:val="007B0EF0"/>
    <w:rsid w:val="007B1AD7"/>
    <w:rsid w:val="007B1BF9"/>
    <w:rsid w:val="007B1DB7"/>
    <w:rsid w:val="007B1EE1"/>
    <w:rsid w:val="007B2DE1"/>
    <w:rsid w:val="007B3622"/>
    <w:rsid w:val="007B375B"/>
    <w:rsid w:val="007B4540"/>
    <w:rsid w:val="007B473B"/>
    <w:rsid w:val="007B7DD5"/>
    <w:rsid w:val="007C012B"/>
    <w:rsid w:val="007C201A"/>
    <w:rsid w:val="007C2208"/>
    <w:rsid w:val="007C2EC3"/>
    <w:rsid w:val="007C3764"/>
    <w:rsid w:val="007C5124"/>
    <w:rsid w:val="007C69CE"/>
    <w:rsid w:val="007C7D14"/>
    <w:rsid w:val="007D3D90"/>
    <w:rsid w:val="007D4635"/>
    <w:rsid w:val="007D4689"/>
    <w:rsid w:val="007D47F9"/>
    <w:rsid w:val="007D4851"/>
    <w:rsid w:val="007D5692"/>
    <w:rsid w:val="007D6947"/>
    <w:rsid w:val="007D7C29"/>
    <w:rsid w:val="007E01A2"/>
    <w:rsid w:val="007E2355"/>
    <w:rsid w:val="007E26A5"/>
    <w:rsid w:val="007E2C95"/>
    <w:rsid w:val="007E3684"/>
    <w:rsid w:val="007E6B99"/>
    <w:rsid w:val="007E747E"/>
    <w:rsid w:val="007F0109"/>
    <w:rsid w:val="007F234A"/>
    <w:rsid w:val="007F2AC3"/>
    <w:rsid w:val="007F359C"/>
    <w:rsid w:val="007F3D68"/>
    <w:rsid w:val="007F4CEB"/>
    <w:rsid w:val="007F5873"/>
    <w:rsid w:val="007F649F"/>
    <w:rsid w:val="007F6E3C"/>
    <w:rsid w:val="007F77C9"/>
    <w:rsid w:val="008012CF"/>
    <w:rsid w:val="00801C81"/>
    <w:rsid w:val="00801F12"/>
    <w:rsid w:val="008021D3"/>
    <w:rsid w:val="00802621"/>
    <w:rsid w:val="00803371"/>
    <w:rsid w:val="00803E16"/>
    <w:rsid w:val="008046C5"/>
    <w:rsid w:val="00805A32"/>
    <w:rsid w:val="0080614F"/>
    <w:rsid w:val="00806952"/>
    <w:rsid w:val="00810ED8"/>
    <w:rsid w:val="00811A34"/>
    <w:rsid w:val="008125D1"/>
    <w:rsid w:val="00812BF9"/>
    <w:rsid w:val="00813111"/>
    <w:rsid w:val="008131D8"/>
    <w:rsid w:val="00814D65"/>
    <w:rsid w:val="0081536F"/>
    <w:rsid w:val="0081589C"/>
    <w:rsid w:val="00816035"/>
    <w:rsid w:val="0081651A"/>
    <w:rsid w:val="0081753E"/>
    <w:rsid w:val="00817F14"/>
    <w:rsid w:val="00820E0C"/>
    <w:rsid w:val="008235A2"/>
    <w:rsid w:val="0082487F"/>
    <w:rsid w:val="008250B3"/>
    <w:rsid w:val="008252B0"/>
    <w:rsid w:val="008258B8"/>
    <w:rsid w:val="00825C29"/>
    <w:rsid w:val="00826531"/>
    <w:rsid w:val="00826DA8"/>
    <w:rsid w:val="00831554"/>
    <w:rsid w:val="0083246A"/>
    <w:rsid w:val="00832CB4"/>
    <w:rsid w:val="00832EBF"/>
    <w:rsid w:val="008334D1"/>
    <w:rsid w:val="008339F6"/>
    <w:rsid w:val="0083512F"/>
    <w:rsid w:val="008359ED"/>
    <w:rsid w:val="00835D5A"/>
    <w:rsid w:val="00835FDB"/>
    <w:rsid w:val="00836B13"/>
    <w:rsid w:val="00836CCB"/>
    <w:rsid w:val="008376F2"/>
    <w:rsid w:val="0084092F"/>
    <w:rsid w:val="0084147D"/>
    <w:rsid w:val="008414CB"/>
    <w:rsid w:val="00841A08"/>
    <w:rsid w:val="00842AAE"/>
    <w:rsid w:val="00842B0C"/>
    <w:rsid w:val="00843025"/>
    <w:rsid w:val="0084354B"/>
    <w:rsid w:val="00844982"/>
    <w:rsid w:val="008459E5"/>
    <w:rsid w:val="008460AE"/>
    <w:rsid w:val="008464AB"/>
    <w:rsid w:val="0084671F"/>
    <w:rsid w:val="00846872"/>
    <w:rsid w:val="00846AC9"/>
    <w:rsid w:val="00846B1D"/>
    <w:rsid w:val="0085100E"/>
    <w:rsid w:val="0085101E"/>
    <w:rsid w:val="00851290"/>
    <w:rsid w:val="0085178F"/>
    <w:rsid w:val="0085399D"/>
    <w:rsid w:val="0085533F"/>
    <w:rsid w:val="00855B3F"/>
    <w:rsid w:val="00857A94"/>
    <w:rsid w:val="00860113"/>
    <w:rsid w:val="00860790"/>
    <w:rsid w:val="00861872"/>
    <w:rsid w:val="008618B1"/>
    <w:rsid w:val="008629DF"/>
    <w:rsid w:val="0086332A"/>
    <w:rsid w:val="00864AC0"/>
    <w:rsid w:val="00864DB1"/>
    <w:rsid w:val="008657BD"/>
    <w:rsid w:val="00866116"/>
    <w:rsid w:val="00866EA1"/>
    <w:rsid w:val="00867061"/>
    <w:rsid w:val="00867375"/>
    <w:rsid w:val="00867556"/>
    <w:rsid w:val="0087093E"/>
    <w:rsid w:val="008730FF"/>
    <w:rsid w:val="00873680"/>
    <w:rsid w:val="00873C4C"/>
    <w:rsid w:val="008741BC"/>
    <w:rsid w:val="0087442D"/>
    <w:rsid w:val="008746EA"/>
    <w:rsid w:val="0087581A"/>
    <w:rsid w:val="00875A64"/>
    <w:rsid w:val="00876239"/>
    <w:rsid w:val="0087673F"/>
    <w:rsid w:val="00876993"/>
    <w:rsid w:val="008772AB"/>
    <w:rsid w:val="00877ED5"/>
    <w:rsid w:val="0088015F"/>
    <w:rsid w:val="00880BB7"/>
    <w:rsid w:val="00880BF8"/>
    <w:rsid w:val="008815D1"/>
    <w:rsid w:val="0088220C"/>
    <w:rsid w:val="008824DE"/>
    <w:rsid w:val="0088256E"/>
    <w:rsid w:val="00882849"/>
    <w:rsid w:val="00883C41"/>
    <w:rsid w:val="008842FA"/>
    <w:rsid w:val="0088451E"/>
    <w:rsid w:val="00885998"/>
    <w:rsid w:val="00886677"/>
    <w:rsid w:val="0088766C"/>
    <w:rsid w:val="00891EAC"/>
    <w:rsid w:val="008935D5"/>
    <w:rsid w:val="00894048"/>
    <w:rsid w:val="00894749"/>
    <w:rsid w:val="00895166"/>
    <w:rsid w:val="00897D6C"/>
    <w:rsid w:val="008A0C14"/>
    <w:rsid w:val="008A28C8"/>
    <w:rsid w:val="008A2EB2"/>
    <w:rsid w:val="008A389F"/>
    <w:rsid w:val="008A4284"/>
    <w:rsid w:val="008A48E7"/>
    <w:rsid w:val="008A541D"/>
    <w:rsid w:val="008A6C04"/>
    <w:rsid w:val="008B053B"/>
    <w:rsid w:val="008B1262"/>
    <w:rsid w:val="008B2360"/>
    <w:rsid w:val="008B2F2A"/>
    <w:rsid w:val="008B357D"/>
    <w:rsid w:val="008B3C4B"/>
    <w:rsid w:val="008B4699"/>
    <w:rsid w:val="008B4AEF"/>
    <w:rsid w:val="008B5C6B"/>
    <w:rsid w:val="008B742E"/>
    <w:rsid w:val="008B74A6"/>
    <w:rsid w:val="008C0071"/>
    <w:rsid w:val="008C176F"/>
    <w:rsid w:val="008C1A88"/>
    <w:rsid w:val="008C24C9"/>
    <w:rsid w:val="008C3635"/>
    <w:rsid w:val="008C372A"/>
    <w:rsid w:val="008C3AB7"/>
    <w:rsid w:val="008C3B6F"/>
    <w:rsid w:val="008C3EBD"/>
    <w:rsid w:val="008C46B7"/>
    <w:rsid w:val="008D060B"/>
    <w:rsid w:val="008D0959"/>
    <w:rsid w:val="008D15AC"/>
    <w:rsid w:val="008D1640"/>
    <w:rsid w:val="008D1F58"/>
    <w:rsid w:val="008D2A26"/>
    <w:rsid w:val="008D33A5"/>
    <w:rsid w:val="008D385F"/>
    <w:rsid w:val="008D5212"/>
    <w:rsid w:val="008D5326"/>
    <w:rsid w:val="008D59E0"/>
    <w:rsid w:val="008D67B8"/>
    <w:rsid w:val="008D6DEE"/>
    <w:rsid w:val="008D7288"/>
    <w:rsid w:val="008D79BD"/>
    <w:rsid w:val="008D7D0A"/>
    <w:rsid w:val="008E0262"/>
    <w:rsid w:val="008E046A"/>
    <w:rsid w:val="008E0C47"/>
    <w:rsid w:val="008E0D50"/>
    <w:rsid w:val="008E0D7D"/>
    <w:rsid w:val="008E104E"/>
    <w:rsid w:val="008E2E82"/>
    <w:rsid w:val="008E3135"/>
    <w:rsid w:val="008E3400"/>
    <w:rsid w:val="008E5C45"/>
    <w:rsid w:val="008F3535"/>
    <w:rsid w:val="008F35EE"/>
    <w:rsid w:val="008F37DF"/>
    <w:rsid w:val="008F4A68"/>
    <w:rsid w:val="008F4CF8"/>
    <w:rsid w:val="008F59E3"/>
    <w:rsid w:val="008F6D02"/>
    <w:rsid w:val="0090056E"/>
    <w:rsid w:val="00901217"/>
    <w:rsid w:val="0090154A"/>
    <w:rsid w:val="00901795"/>
    <w:rsid w:val="00901C0D"/>
    <w:rsid w:val="009022EC"/>
    <w:rsid w:val="0090270D"/>
    <w:rsid w:val="00902FC8"/>
    <w:rsid w:val="0090338C"/>
    <w:rsid w:val="00903A1A"/>
    <w:rsid w:val="00903B99"/>
    <w:rsid w:val="00903C65"/>
    <w:rsid w:val="00906A63"/>
    <w:rsid w:val="00906B26"/>
    <w:rsid w:val="00906B62"/>
    <w:rsid w:val="00910660"/>
    <w:rsid w:val="0091093E"/>
    <w:rsid w:val="00910D8E"/>
    <w:rsid w:val="00911A9B"/>
    <w:rsid w:val="009126DC"/>
    <w:rsid w:val="0091274F"/>
    <w:rsid w:val="00912C30"/>
    <w:rsid w:val="00913194"/>
    <w:rsid w:val="00913897"/>
    <w:rsid w:val="009145BD"/>
    <w:rsid w:val="00916091"/>
    <w:rsid w:val="00916572"/>
    <w:rsid w:val="00916ABA"/>
    <w:rsid w:val="0091770F"/>
    <w:rsid w:val="00920461"/>
    <w:rsid w:val="009213D8"/>
    <w:rsid w:val="009216B0"/>
    <w:rsid w:val="0092173F"/>
    <w:rsid w:val="009219AF"/>
    <w:rsid w:val="00922A7F"/>
    <w:rsid w:val="00923245"/>
    <w:rsid w:val="009234FD"/>
    <w:rsid w:val="009235CF"/>
    <w:rsid w:val="0092393F"/>
    <w:rsid w:val="0092472F"/>
    <w:rsid w:val="009250B3"/>
    <w:rsid w:val="009255DA"/>
    <w:rsid w:val="00927F13"/>
    <w:rsid w:val="009315D9"/>
    <w:rsid w:val="00931892"/>
    <w:rsid w:val="0093489E"/>
    <w:rsid w:val="00934C21"/>
    <w:rsid w:val="00934D90"/>
    <w:rsid w:val="0093505E"/>
    <w:rsid w:val="0093653C"/>
    <w:rsid w:val="00940D39"/>
    <w:rsid w:val="0094129E"/>
    <w:rsid w:val="00941B76"/>
    <w:rsid w:val="00942892"/>
    <w:rsid w:val="00942D04"/>
    <w:rsid w:val="00944F27"/>
    <w:rsid w:val="00945BA9"/>
    <w:rsid w:val="00946125"/>
    <w:rsid w:val="009477BD"/>
    <w:rsid w:val="00947D3E"/>
    <w:rsid w:val="00950AB8"/>
    <w:rsid w:val="00951204"/>
    <w:rsid w:val="00952E71"/>
    <w:rsid w:val="0095310F"/>
    <w:rsid w:val="009534D9"/>
    <w:rsid w:val="00953AB8"/>
    <w:rsid w:val="00954A3C"/>
    <w:rsid w:val="00955338"/>
    <w:rsid w:val="0095560F"/>
    <w:rsid w:val="00955A25"/>
    <w:rsid w:val="00955A9D"/>
    <w:rsid w:val="00957BC9"/>
    <w:rsid w:val="00957D38"/>
    <w:rsid w:val="00957D5C"/>
    <w:rsid w:val="00960B08"/>
    <w:rsid w:val="00961800"/>
    <w:rsid w:val="00962D4E"/>
    <w:rsid w:val="00963E07"/>
    <w:rsid w:val="00964053"/>
    <w:rsid w:val="00964350"/>
    <w:rsid w:val="00964F12"/>
    <w:rsid w:val="0096587E"/>
    <w:rsid w:val="0096661E"/>
    <w:rsid w:val="00966B95"/>
    <w:rsid w:val="0096734B"/>
    <w:rsid w:val="00967749"/>
    <w:rsid w:val="00970C0D"/>
    <w:rsid w:val="00971708"/>
    <w:rsid w:val="00971D74"/>
    <w:rsid w:val="009722BB"/>
    <w:rsid w:val="00972A21"/>
    <w:rsid w:val="00972D22"/>
    <w:rsid w:val="00973135"/>
    <w:rsid w:val="009734C4"/>
    <w:rsid w:val="00974D52"/>
    <w:rsid w:val="00974F65"/>
    <w:rsid w:val="009752AE"/>
    <w:rsid w:val="0097532B"/>
    <w:rsid w:val="00975AE0"/>
    <w:rsid w:val="009761E3"/>
    <w:rsid w:val="00977971"/>
    <w:rsid w:val="00980730"/>
    <w:rsid w:val="009808C9"/>
    <w:rsid w:val="009819EE"/>
    <w:rsid w:val="009821D2"/>
    <w:rsid w:val="009829A0"/>
    <w:rsid w:val="00983BDD"/>
    <w:rsid w:val="00984C36"/>
    <w:rsid w:val="00985198"/>
    <w:rsid w:val="00985673"/>
    <w:rsid w:val="00985D69"/>
    <w:rsid w:val="0098630D"/>
    <w:rsid w:val="00987E47"/>
    <w:rsid w:val="0099067A"/>
    <w:rsid w:val="009917BE"/>
    <w:rsid w:val="00993FB6"/>
    <w:rsid w:val="00995C48"/>
    <w:rsid w:val="00995E09"/>
    <w:rsid w:val="00996941"/>
    <w:rsid w:val="00997A80"/>
    <w:rsid w:val="009A16ED"/>
    <w:rsid w:val="009A252C"/>
    <w:rsid w:val="009A284A"/>
    <w:rsid w:val="009A3226"/>
    <w:rsid w:val="009A37F8"/>
    <w:rsid w:val="009A3853"/>
    <w:rsid w:val="009A3859"/>
    <w:rsid w:val="009A3A95"/>
    <w:rsid w:val="009A4B53"/>
    <w:rsid w:val="009A53D5"/>
    <w:rsid w:val="009A5E05"/>
    <w:rsid w:val="009A65A8"/>
    <w:rsid w:val="009A6B6F"/>
    <w:rsid w:val="009A6D3C"/>
    <w:rsid w:val="009B22E1"/>
    <w:rsid w:val="009B3F7C"/>
    <w:rsid w:val="009B48F5"/>
    <w:rsid w:val="009B521E"/>
    <w:rsid w:val="009B52AE"/>
    <w:rsid w:val="009B5E64"/>
    <w:rsid w:val="009B63CF"/>
    <w:rsid w:val="009B6BBE"/>
    <w:rsid w:val="009C057A"/>
    <w:rsid w:val="009C1703"/>
    <w:rsid w:val="009C18F9"/>
    <w:rsid w:val="009C279B"/>
    <w:rsid w:val="009C36E2"/>
    <w:rsid w:val="009C3C83"/>
    <w:rsid w:val="009C3C8F"/>
    <w:rsid w:val="009C52CE"/>
    <w:rsid w:val="009C58E4"/>
    <w:rsid w:val="009C5B6F"/>
    <w:rsid w:val="009C641B"/>
    <w:rsid w:val="009D06C1"/>
    <w:rsid w:val="009D0E25"/>
    <w:rsid w:val="009D3CF7"/>
    <w:rsid w:val="009D430C"/>
    <w:rsid w:val="009D65A7"/>
    <w:rsid w:val="009D7398"/>
    <w:rsid w:val="009E03A1"/>
    <w:rsid w:val="009E055D"/>
    <w:rsid w:val="009E102E"/>
    <w:rsid w:val="009E1040"/>
    <w:rsid w:val="009E3425"/>
    <w:rsid w:val="009E3C42"/>
    <w:rsid w:val="009E3D86"/>
    <w:rsid w:val="009E3E7D"/>
    <w:rsid w:val="009E42CA"/>
    <w:rsid w:val="009E57D5"/>
    <w:rsid w:val="009E614D"/>
    <w:rsid w:val="009E794B"/>
    <w:rsid w:val="009F0B09"/>
    <w:rsid w:val="009F1A82"/>
    <w:rsid w:val="009F223E"/>
    <w:rsid w:val="009F60DC"/>
    <w:rsid w:val="009F64E8"/>
    <w:rsid w:val="009F66D3"/>
    <w:rsid w:val="00A0127A"/>
    <w:rsid w:val="00A01FA2"/>
    <w:rsid w:val="00A02B37"/>
    <w:rsid w:val="00A0365E"/>
    <w:rsid w:val="00A03DBB"/>
    <w:rsid w:val="00A051BC"/>
    <w:rsid w:val="00A071BA"/>
    <w:rsid w:val="00A07EA9"/>
    <w:rsid w:val="00A10127"/>
    <w:rsid w:val="00A11224"/>
    <w:rsid w:val="00A12DEE"/>
    <w:rsid w:val="00A142DC"/>
    <w:rsid w:val="00A14777"/>
    <w:rsid w:val="00A153C2"/>
    <w:rsid w:val="00A17455"/>
    <w:rsid w:val="00A17479"/>
    <w:rsid w:val="00A17B55"/>
    <w:rsid w:val="00A209B3"/>
    <w:rsid w:val="00A211D5"/>
    <w:rsid w:val="00A21516"/>
    <w:rsid w:val="00A2227D"/>
    <w:rsid w:val="00A225F5"/>
    <w:rsid w:val="00A227BB"/>
    <w:rsid w:val="00A26BDA"/>
    <w:rsid w:val="00A27EE0"/>
    <w:rsid w:val="00A32217"/>
    <w:rsid w:val="00A3298A"/>
    <w:rsid w:val="00A3380F"/>
    <w:rsid w:val="00A33FBE"/>
    <w:rsid w:val="00A34486"/>
    <w:rsid w:val="00A3561E"/>
    <w:rsid w:val="00A35E48"/>
    <w:rsid w:val="00A40347"/>
    <w:rsid w:val="00A406A2"/>
    <w:rsid w:val="00A40AFC"/>
    <w:rsid w:val="00A4117E"/>
    <w:rsid w:val="00A41647"/>
    <w:rsid w:val="00A4254E"/>
    <w:rsid w:val="00A42743"/>
    <w:rsid w:val="00A42972"/>
    <w:rsid w:val="00A42F10"/>
    <w:rsid w:val="00A434FF"/>
    <w:rsid w:val="00A43BDB"/>
    <w:rsid w:val="00A469C1"/>
    <w:rsid w:val="00A50DCD"/>
    <w:rsid w:val="00A513DB"/>
    <w:rsid w:val="00A52F79"/>
    <w:rsid w:val="00A539D7"/>
    <w:rsid w:val="00A53B76"/>
    <w:rsid w:val="00A543FB"/>
    <w:rsid w:val="00A5520C"/>
    <w:rsid w:val="00A55DFB"/>
    <w:rsid w:val="00A5664E"/>
    <w:rsid w:val="00A604B9"/>
    <w:rsid w:val="00A608E9"/>
    <w:rsid w:val="00A632F0"/>
    <w:rsid w:val="00A63DFA"/>
    <w:rsid w:val="00A6427A"/>
    <w:rsid w:val="00A64C52"/>
    <w:rsid w:val="00A65503"/>
    <w:rsid w:val="00A660D7"/>
    <w:rsid w:val="00A667CC"/>
    <w:rsid w:val="00A706A2"/>
    <w:rsid w:val="00A70B42"/>
    <w:rsid w:val="00A70FA0"/>
    <w:rsid w:val="00A7184E"/>
    <w:rsid w:val="00A73926"/>
    <w:rsid w:val="00A73B4C"/>
    <w:rsid w:val="00A73CA5"/>
    <w:rsid w:val="00A752FC"/>
    <w:rsid w:val="00A77BE7"/>
    <w:rsid w:val="00A805EB"/>
    <w:rsid w:val="00A80F35"/>
    <w:rsid w:val="00A81F9D"/>
    <w:rsid w:val="00A82400"/>
    <w:rsid w:val="00A827F9"/>
    <w:rsid w:val="00A8291C"/>
    <w:rsid w:val="00A82B1E"/>
    <w:rsid w:val="00A858C1"/>
    <w:rsid w:val="00A85D97"/>
    <w:rsid w:val="00A8618A"/>
    <w:rsid w:val="00A866AF"/>
    <w:rsid w:val="00A86BE7"/>
    <w:rsid w:val="00A87231"/>
    <w:rsid w:val="00A90DC2"/>
    <w:rsid w:val="00A90EAF"/>
    <w:rsid w:val="00A912A6"/>
    <w:rsid w:val="00A91999"/>
    <w:rsid w:val="00A92097"/>
    <w:rsid w:val="00A92993"/>
    <w:rsid w:val="00A929E0"/>
    <w:rsid w:val="00A94580"/>
    <w:rsid w:val="00A94976"/>
    <w:rsid w:val="00A949B5"/>
    <w:rsid w:val="00A95652"/>
    <w:rsid w:val="00A960D3"/>
    <w:rsid w:val="00A966C5"/>
    <w:rsid w:val="00A96A98"/>
    <w:rsid w:val="00A97FB0"/>
    <w:rsid w:val="00A97FB5"/>
    <w:rsid w:val="00AA0543"/>
    <w:rsid w:val="00AA1C05"/>
    <w:rsid w:val="00AA208D"/>
    <w:rsid w:val="00AA31DC"/>
    <w:rsid w:val="00AA34D2"/>
    <w:rsid w:val="00AA372C"/>
    <w:rsid w:val="00AA3800"/>
    <w:rsid w:val="00AA3BDE"/>
    <w:rsid w:val="00AA42B7"/>
    <w:rsid w:val="00AA50DD"/>
    <w:rsid w:val="00AA57D4"/>
    <w:rsid w:val="00AA6139"/>
    <w:rsid w:val="00AA6676"/>
    <w:rsid w:val="00AA71E2"/>
    <w:rsid w:val="00AB2A91"/>
    <w:rsid w:val="00AB2BBA"/>
    <w:rsid w:val="00AB2C0D"/>
    <w:rsid w:val="00AB2F5B"/>
    <w:rsid w:val="00AB3CAE"/>
    <w:rsid w:val="00AB4316"/>
    <w:rsid w:val="00AB4669"/>
    <w:rsid w:val="00AB5419"/>
    <w:rsid w:val="00AB5724"/>
    <w:rsid w:val="00AB59ED"/>
    <w:rsid w:val="00AB5B74"/>
    <w:rsid w:val="00AB5CDE"/>
    <w:rsid w:val="00AB6F42"/>
    <w:rsid w:val="00AB7021"/>
    <w:rsid w:val="00AC092B"/>
    <w:rsid w:val="00AC1E6C"/>
    <w:rsid w:val="00AC2492"/>
    <w:rsid w:val="00AC3B95"/>
    <w:rsid w:val="00AC66EF"/>
    <w:rsid w:val="00AC698A"/>
    <w:rsid w:val="00AC6E1C"/>
    <w:rsid w:val="00AC74CF"/>
    <w:rsid w:val="00AC799C"/>
    <w:rsid w:val="00AC7C6C"/>
    <w:rsid w:val="00AD0235"/>
    <w:rsid w:val="00AD0AA0"/>
    <w:rsid w:val="00AD14A2"/>
    <w:rsid w:val="00AD23C3"/>
    <w:rsid w:val="00AD37DC"/>
    <w:rsid w:val="00AD3A41"/>
    <w:rsid w:val="00AD3A82"/>
    <w:rsid w:val="00AD3C83"/>
    <w:rsid w:val="00AD447A"/>
    <w:rsid w:val="00AD4486"/>
    <w:rsid w:val="00AD5290"/>
    <w:rsid w:val="00AD554D"/>
    <w:rsid w:val="00AD736D"/>
    <w:rsid w:val="00AE01DA"/>
    <w:rsid w:val="00AE0F6E"/>
    <w:rsid w:val="00AE1A10"/>
    <w:rsid w:val="00AE2640"/>
    <w:rsid w:val="00AE4D1C"/>
    <w:rsid w:val="00AE5B75"/>
    <w:rsid w:val="00AE5CD6"/>
    <w:rsid w:val="00AE64AB"/>
    <w:rsid w:val="00AE66FD"/>
    <w:rsid w:val="00AE6B91"/>
    <w:rsid w:val="00AF1409"/>
    <w:rsid w:val="00AF4F59"/>
    <w:rsid w:val="00AF52D8"/>
    <w:rsid w:val="00AF5394"/>
    <w:rsid w:val="00AF53EA"/>
    <w:rsid w:val="00AF5B3A"/>
    <w:rsid w:val="00AF6925"/>
    <w:rsid w:val="00AF74E3"/>
    <w:rsid w:val="00AF7A5F"/>
    <w:rsid w:val="00B00295"/>
    <w:rsid w:val="00B005AA"/>
    <w:rsid w:val="00B02251"/>
    <w:rsid w:val="00B02E87"/>
    <w:rsid w:val="00B033D3"/>
    <w:rsid w:val="00B04381"/>
    <w:rsid w:val="00B05B52"/>
    <w:rsid w:val="00B068A1"/>
    <w:rsid w:val="00B0728A"/>
    <w:rsid w:val="00B07485"/>
    <w:rsid w:val="00B10D5A"/>
    <w:rsid w:val="00B12762"/>
    <w:rsid w:val="00B12EAA"/>
    <w:rsid w:val="00B13C29"/>
    <w:rsid w:val="00B14248"/>
    <w:rsid w:val="00B14FF9"/>
    <w:rsid w:val="00B156A3"/>
    <w:rsid w:val="00B16C24"/>
    <w:rsid w:val="00B21AE1"/>
    <w:rsid w:val="00B24505"/>
    <w:rsid w:val="00B24B9D"/>
    <w:rsid w:val="00B24FDF"/>
    <w:rsid w:val="00B255BE"/>
    <w:rsid w:val="00B256EE"/>
    <w:rsid w:val="00B25B11"/>
    <w:rsid w:val="00B25BC2"/>
    <w:rsid w:val="00B2647E"/>
    <w:rsid w:val="00B26E5E"/>
    <w:rsid w:val="00B26F16"/>
    <w:rsid w:val="00B27786"/>
    <w:rsid w:val="00B30549"/>
    <w:rsid w:val="00B3474A"/>
    <w:rsid w:val="00B363B9"/>
    <w:rsid w:val="00B3724A"/>
    <w:rsid w:val="00B401CB"/>
    <w:rsid w:val="00B40D5D"/>
    <w:rsid w:val="00B415F4"/>
    <w:rsid w:val="00B4262A"/>
    <w:rsid w:val="00B4282A"/>
    <w:rsid w:val="00B43CE3"/>
    <w:rsid w:val="00B46215"/>
    <w:rsid w:val="00B46DCE"/>
    <w:rsid w:val="00B4719D"/>
    <w:rsid w:val="00B47907"/>
    <w:rsid w:val="00B47EFC"/>
    <w:rsid w:val="00B506CC"/>
    <w:rsid w:val="00B51688"/>
    <w:rsid w:val="00B51FC1"/>
    <w:rsid w:val="00B52221"/>
    <w:rsid w:val="00B52270"/>
    <w:rsid w:val="00B53707"/>
    <w:rsid w:val="00B53778"/>
    <w:rsid w:val="00B53D95"/>
    <w:rsid w:val="00B544DD"/>
    <w:rsid w:val="00B555D5"/>
    <w:rsid w:val="00B55815"/>
    <w:rsid w:val="00B55ABB"/>
    <w:rsid w:val="00B55BB5"/>
    <w:rsid w:val="00B55EED"/>
    <w:rsid w:val="00B55F6F"/>
    <w:rsid w:val="00B56078"/>
    <w:rsid w:val="00B56B72"/>
    <w:rsid w:val="00B57D64"/>
    <w:rsid w:val="00B60276"/>
    <w:rsid w:val="00B602F8"/>
    <w:rsid w:val="00B60530"/>
    <w:rsid w:val="00B62F1C"/>
    <w:rsid w:val="00B6310A"/>
    <w:rsid w:val="00B6314B"/>
    <w:rsid w:val="00B64FAD"/>
    <w:rsid w:val="00B66298"/>
    <w:rsid w:val="00B66989"/>
    <w:rsid w:val="00B72FB5"/>
    <w:rsid w:val="00B73A50"/>
    <w:rsid w:val="00B759E4"/>
    <w:rsid w:val="00B7656A"/>
    <w:rsid w:val="00B76AFC"/>
    <w:rsid w:val="00B7733E"/>
    <w:rsid w:val="00B80605"/>
    <w:rsid w:val="00B80D28"/>
    <w:rsid w:val="00B80F4C"/>
    <w:rsid w:val="00B82361"/>
    <w:rsid w:val="00B82A2F"/>
    <w:rsid w:val="00B83123"/>
    <w:rsid w:val="00B84345"/>
    <w:rsid w:val="00B8468D"/>
    <w:rsid w:val="00B85439"/>
    <w:rsid w:val="00B85455"/>
    <w:rsid w:val="00B86391"/>
    <w:rsid w:val="00B8690C"/>
    <w:rsid w:val="00B86AC7"/>
    <w:rsid w:val="00B905FF"/>
    <w:rsid w:val="00B90BC4"/>
    <w:rsid w:val="00B90C37"/>
    <w:rsid w:val="00B9120E"/>
    <w:rsid w:val="00B913F1"/>
    <w:rsid w:val="00B918A0"/>
    <w:rsid w:val="00B91E96"/>
    <w:rsid w:val="00B929A8"/>
    <w:rsid w:val="00B935B5"/>
    <w:rsid w:val="00B94962"/>
    <w:rsid w:val="00B94EA5"/>
    <w:rsid w:val="00B95570"/>
    <w:rsid w:val="00B97542"/>
    <w:rsid w:val="00B97A5F"/>
    <w:rsid w:val="00B97E73"/>
    <w:rsid w:val="00BA0876"/>
    <w:rsid w:val="00BA0D72"/>
    <w:rsid w:val="00BA23C1"/>
    <w:rsid w:val="00BA2D03"/>
    <w:rsid w:val="00BA3697"/>
    <w:rsid w:val="00BA4076"/>
    <w:rsid w:val="00BA556E"/>
    <w:rsid w:val="00BA611B"/>
    <w:rsid w:val="00BA7492"/>
    <w:rsid w:val="00BB0430"/>
    <w:rsid w:val="00BB0DA0"/>
    <w:rsid w:val="00BB207C"/>
    <w:rsid w:val="00BB26E0"/>
    <w:rsid w:val="00BB385B"/>
    <w:rsid w:val="00BB4B46"/>
    <w:rsid w:val="00BB51F4"/>
    <w:rsid w:val="00BB5231"/>
    <w:rsid w:val="00BB5426"/>
    <w:rsid w:val="00BB568F"/>
    <w:rsid w:val="00BB79BF"/>
    <w:rsid w:val="00BB7CDD"/>
    <w:rsid w:val="00BC0B20"/>
    <w:rsid w:val="00BC1590"/>
    <w:rsid w:val="00BC2219"/>
    <w:rsid w:val="00BC2A2B"/>
    <w:rsid w:val="00BC33CD"/>
    <w:rsid w:val="00BC3CEE"/>
    <w:rsid w:val="00BC4533"/>
    <w:rsid w:val="00BC5FAA"/>
    <w:rsid w:val="00BC6471"/>
    <w:rsid w:val="00BC6D25"/>
    <w:rsid w:val="00BD2CFD"/>
    <w:rsid w:val="00BD35B0"/>
    <w:rsid w:val="00BD3D8B"/>
    <w:rsid w:val="00BD4290"/>
    <w:rsid w:val="00BD4F6A"/>
    <w:rsid w:val="00BD5FDD"/>
    <w:rsid w:val="00BD7772"/>
    <w:rsid w:val="00BE03DF"/>
    <w:rsid w:val="00BE097A"/>
    <w:rsid w:val="00BE0AED"/>
    <w:rsid w:val="00BE1125"/>
    <w:rsid w:val="00BE26B4"/>
    <w:rsid w:val="00BE3C12"/>
    <w:rsid w:val="00BE3DE6"/>
    <w:rsid w:val="00BE45B7"/>
    <w:rsid w:val="00BE5182"/>
    <w:rsid w:val="00BE6F44"/>
    <w:rsid w:val="00BE77CF"/>
    <w:rsid w:val="00BF072C"/>
    <w:rsid w:val="00BF384D"/>
    <w:rsid w:val="00BF4553"/>
    <w:rsid w:val="00BF5820"/>
    <w:rsid w:val="00BF634E"/>
    <w:rsid w:val="00BF7854"/>
    <w:rsid w:val="00BF7DCE"/>
    <w:rsid w:val="00C007FD"/>
    <w:rsid w:val="00C012D5"/>
    <w:rsid w:val="00C01EA2"/>
    <w:rsid w:val="00C02D57"/>
    <w:rsid w:val="00C0378A"/>
    <w:rsid w:val="00C04C55"/>
    <w:rsid w:val="00C051AE"/>
    <w:rsid w:val="00C0560D"/>
    <w:rsid w:val="00C06064"/>
    <w:rsid w:val="00C066E5"/>
    <w:rsid w:val="00C0719A"/>
    <w:rsid w:val="00C106D8"/>
    <w:rsid w:val="00C126C3"/>
    <w:rsid w:val="00C12BCC"/>
    <w:rsid w:val="00C1347E"/>
    <w:rsid w:val="00C151FC"/>
    <w:rsid w:val="00C1643C"/>
    <w:rsid w:val="00C16495"/>
    <w:rsid w:val="00C16E90"/>
    <w:rsid w:val="00C17FA0"/>
    <w:rsid w:val="00C26C45"/>
    <w:rsid w:val="00C27C7C"/>
    <w:rsid w:val="00C309FC"/>
    <w:rsid w:val="00C30DC3"/>
    <w:rsid w:val="00C339A0"/>
    <w:rsid w:val="00C3495A"/>
    <w:rsid w:val="00C35837"/>
    <w:rsid w:val="00C3734A"/>
    <w:rsid w:val="00C375BC"/>
    <w:rsid w:val="00C40125"/>
    <w:rsid w:val="00C40336"/>
    <w:rsid w:val="00C4201D"/>
    <w:rsid w:val="00C44026"/>
    <w:rsid w:val="00C46086"/>
    <w:rsid w:val="00C50A1A"/>
    <w:rsid w:val="00C517C6"/>
    <w:rsid w:val="00C5191C"/>
    <w:rsid w:val="00C51BB8"/>
    <w:rsid w:val="00C5223F"/>
    <w:rsid w:val="00C52F0F"/>
    <w:rsid w:val="00C52F4A"/>
    <w:rsid w:val="00C52FAC"/>
    <w:rsid w:val="00C53855"/>
    <w:rsid w:val="00C5394B"/>
    <w:rsid w:val="00C53E08"/>
    <w:rsid w:val="00C54948"/>
    <w:rsid w:val="00C55E29"/>
    <w:rsid w:val="00C57857"/>
    <w:rsid w:val="00C608E4"/>
    <w:rsid w:val="00C614AC"/>
    <w:rsid w:val="00C617BC"/>
    <w:rsid w:val="00C62439"/>
    <w:rsid w:val="00C64FBF"/>
    <w:rsid w:val="00C65265"/>
    <w:rsid w:val="00C65808"/>
    <w:rsid w:val="00C65BDF"/>
    <w:rsid w:val="00C65ECD"/>
    <w:rsid w:val="00C661D1"/>
    <w:rsid w:val="00C6657B"/>
    <w:rsid w:val="00C66697"/>
    <w:rsid w:val="00C7089F"/>
    <w:rsid w:val="00C71095"/>
    <w:rsid w:val="00C71285"/>
    <w:rsid w:val="00C72F87"/>
    <w:rsid w:val="00C74A7D"/>
    <w:rsid w:val="00C771B8"/>
    <w:rsid w:val="00C77DC2"/>
    <w:rsid w:val="00C80022"/>
    <w:rsid w:val="00C80DCA"/>
    <w:rsid w:val="00C82C10"/>
    <w:rsid w:val="00C82E5F"/>
    <w:rsid w:val="00C8335E"/>
    <w:rsid w:val="00C839EA"/>
    <w:rsid w:val="00C8706B"/>
    <w:rsid w:val="00C873DC"/>
    <w:rsid w:val="00C87801"/>
    <w:rsid w:val="00C87A07"/>
    <w:rsid w:val="00C87B95"/>
    <w:rsid w:val="00C90D31"/>
    <w:rsid w:val="00C90D39"/>
    <w:rsid w:val="00C91AA8"/>
    <w:rsid w:val="00C91BAA"/>
    <w:rsid w:val="00C93739"/>
    <w:rsid w:val="00C93F2F"/>
    <w:rsid w:val="00C94602"/>
    <w:rsid w:val="00C949F4"/>
    <w:rsid w:val="00C965B7"/>
    <w:rsid w:val="00C968D0"/>
    <w:rsid w:val="00C9732E"/>
    <w:rsid w:val="00C97910"/>
    <w:rsid w:val="00C97EBB"/>
    <w:rsid w:val="00C97F9C"/>
    <w:rsid w:val="00CA10E0"/>
    <w:rsid w:val="00CA1BB8"/>
    <w:rsid w:val="00CA2056"/>
    <w:rsid w:val="00CA2200"/>
    <w:rsid w:val="00CA2BB3"/>
    <w:rsid w:val="00CA3B03"/>
    <w:rsid w:val="00CA4A22"/>
    <w:rsid w:val="00CA4E71"/>
    <w:rsid w:val="00CA5012"/>
    <w:rsid w:val="00CA5A7D"/>
    <w:rsid w:val="00CA5AC4"/>
    <w:rsid w:val="00CA6066"/>
    <w:rsid w:val="00CB1EAF"/>
    <w:rsid w:val="00CB251D"/>
    <w:rsid w:val="00CB2723"/>
    <w:rsid w:val="00CB2D41"/>
    <w:rsid w:val="00CB3570"/>
    <w:rsid w:val="00CB3F1B"/>
    <w:rsid w:val="00CB40B2"/>
    <w:rsid w:val="00CB446E"/>
    <w:rsid w:val="00CB5ED3"/>
    <w:rsid w:val="00CB64B1"/>
    <w:rsid w:val="00CB726C"/>
    <w:rsid w:val="00CB7C33"/>
    <w:rsid w:val="00CC2CB6"/>
    <w:rsid w:val="00CC3108"/>
    <w:rsid w:val="00CC313E"/>
    <w:rsid w:val="00CC3160"/>
    <w:rsid w:val="00CC3D59"/>
    <w:rsid w:val="00CC5805"/>
    <w:rsid w:val="00CC64E3"/>
    <w:rsid w:val="00CC7AFB"/>
    <w:rsid w:val="00CD1099"/>
    <w:rsid w:val="00CD224C"/>
    <w:rsid w:val="00CD2733"/>
    <w:rsid w:val="00CD3649"/>
    <w:rsid w:val="00CD3CCF"/>
    <w:rsid w:val="00CD419F"/>
    <w:rsid w:val="00CD601E"/>
    <w:rsid w:val="00CD64BC"/>
    <w:rsid w:val="00CE26D6"/>
    <w:rsid w:val="00CE283A"/>
    <w:rsid w:val="00CE4673"/>
    <w:rsid w:val="00CE48FF"/>
    <w:rsid w:val="00CE492F"/>
    <w:rsid w:val="00CE49FB"/>
    <w:rsid w:val="00CE60FD"/>
    <w:rsid w:val="00CE64BA"/>
    <w:rsid w:val="00CF1EFE"/>
    <w:rsid w:val="00CF3696"/>
    <w:rsid w:val="00CF5835"/>
    <w:rsid w:val="00CF79A2"/>
    <w:rsid w:val="00D0084F"/>
    <w:rsid w:val="00D01E05"/>
    <w:rsid w:val="00D020E5"/>
    <w:rsid w:val="00D024AE"/>
    <w:rsid w:val="00D040FA"/>
    <w:rsid w:val="00D04360"/>
    <w:rsid w:val="00D05C56"/>
    <w:rsid w:val="00D06195"/>
    <w:rsid w:val="00D076E0"/>
    <w:rsid w:val="00D078BD"/>
    <w:rsid w:val="00D07A72"/>
    <w:rsid w:val="00D07CE3"/>
    <w:rsid w:val="00D1005D"/>
    <w:rsid w:val="00D1029A"/>
    <w:rsid w:val="00D11616"/>
    <w:rsid w:val="00D11946"/>
    <w:rsid w:val="00D12271"/>
    <w:rsid w:val="00D126B5"/>
    <w:rsid w:val="00D1351E"/>
    <w:rsid w:val="00D13530"/>
    <w:rsid w:val="00D1363C"/>
    <w:rsid w:val="00D13641"/>
    <w:rsid w:val="00D145BC"/>
    <w:rsid w:val="00D14AE6"/>
    <w:rsid w:val="00D14DB5"/>
    <w:rsid w:val="00D15142"/>
    <w:rsid w:val="00D1531E"/>
    <w:rsid w:val="00D15CB3"/>
    <w:rsid w:val="00D15FC0"/>
    <w:rsid w:val="00D16BCC"/>
    <w:rsid w:val="00D17538"/>
    <w:rsid w:val="00D17B19"/>
    <w:rsid w:val="00D17C1F"/>
    <w:rsid w:val="00D206A4"/>
    <w:rsid w:val="00D20888"/>
    <w:rsid w:val="00D21894"/>
    <w:rsid w:val="00D22386"/>
    <w:rsid w:val="00D223A3"/>
    <w:rsid w:val="00D227EB"/>
    <w:rsid w:val="00D243A9"/>
    <w:rsid w:val="00D24863"/>
    <w:rsid w:val="00D24943"/>
    <w:rsid w:val="00D24E50"/>
    <w:rsid w:val="00D26FE9"/>
    <w:rsid w:val="00D30FA5"/>
    <w:rsid w:val="00D312EE"/>
    <w:rsid w:val="00D31C66"/>
    <w:rsid w:val="00D3228D"/>
    <w:rsid w:val="00D32821"/>
    <w:rsid w:val="00D3318F"/>
    <w:rsid w:val="00D33CD1"/>
    <w:rsid w:val="00D36037"/>
    <w:rsid w:val="00D36A4C"/>
    <w:rsid w:val="00D3724C"/>
    <w:rsid w:val="00D377BE"/>
    <w:rsid w:val="00D37F28"/>
    <w:rsid w:val="00D37FAC"/>
    <w:rsid w:val="00D40C9C"/>
    <w:rsid w:val="00D40ED7"/>
    <w:rsid w:val="00D41D9C"/>
    <w:rsid w:val="00D42604"/>
    <w:rsid w:val="00D426E2"/>
    <w:rsid w:val="00D42CA2"/>
    <w:rsid w:val="00D4367E"/>
    <w:rsid w:val="00D43ACB"/>
    <w:rsid w:val="00D4577D"/>
    <w:rsid w:val="00D51299"/>
    <w:rsid w:val="00D529A0"/>
    <w:rsid w:val="00D5363B"/>
    <w:rsid w:val="00D53FFA"/>
    <w:rsid w:val="00D55357"/>
    <w:rsid w:val="00D55838"/>
    <w:rsid w:val="00D563C9"/>
    <w:rsid w:val="00D56F1F"/>
    <w:rsid w:val="00D56F2C"/>
    <w:rsid w:val="00D5736D"/>
    <w:rsid w:val="00D573AE"/>
    <w:rsid w:val="00D5784B"/>
    <w:rsid w:val="00D5792D"/>
    <w:rsid w:val="00D57C20"/>
    <w:rsid w:val="00D60A23"/>
    <w:rsid w:val="00D60B18"/>
    <w:rsid w:val="00D61347"/>
    <w:rsid w:val="00D61437"/>
    <w:rsid w:val="00D61C5E"/>
    <w:rsid w:val="00D62824"/>
    <w:rsid w:val="00D629BC"/>
    <w:rsid w:val="00D63263"/>
    <w:rsid w:val="00D633FE"/>
    <w:rsid w:val="00D640B1"/>
    <w:rsid w:val="00D64C3B"/>
    <w:rsid w:val="00D65083"/>
    <w:rsid w:val="00D65B0F"/>
    <w:rsid w:val="00D66139"/>
    <w:rsid w:val="00D6695F"/>
    <w:rsid w:val="00D66975"/>
    <w:rsid w:val="00D66D5D"/>
    <w:rsid w:val="00D71126"/>
    <w:rsid w:val="00D72652"/>
    <w:rsid w:val="00D743F8"/>
    <w:rsid w:val="00D75DBB"/>
    <w:rsid w:val="00D77771"/>
    <w:rsid w:val="00D81642"/>
    <w:rsid w:val="00D81B2B"/>
    <w:rsid w:val="00D829F3"/>
    <w:rsid w:val="00D82C9E"/>
    <w:rsid w:val="00D83CF2"/>
    <w:rsid w:val="00D84E30"/>
    <w:rsid w:val="00D85202"/>
    <w:rsid w:val="00D85501"/>
    <w:rsid w:val="00D855FD"/>
    <w:rsid w:val="00D859C6"/>
    <w:rsid w:val="00D85CC0"/>
    <w:rsid w:val="00D903C7"/>
    <w:rsid w:val="00D90919"/>
    <w:rsid w:val="00D909CB"/>
    <w:rsid w:val="00D92687"/>
    <w:rsid w:val="00D93907"/>
    <w:rsid w:val="00D951D2"/>
    <w:rsid w:val="00D9657D"/>
    <w:rsid w:val="00D96B8E"/>
    <w:rsid w:val="00D9748D"/>
    <w:rsid w:val="00DA0489"/>
    <w:rsid w:val="00DA1006"/>
    <w:rsid w:val="00DA2806"/>
    <w:rsid w:val="00DA39AC"/>
    <w:rsid w:val="00DA4D51"/>
    <w:rsid w:val="00DA4DB2"/>
    <w:rsid w:val="00DB0899"/>
    <w:rsid w:val="00DB1700"/>
    <w:rsid w:val="00DB20F3"/>
    <w:rsid w:val="00DB271E"/>
    <w:rsid w:val="00DB3447"/>
    <w:rsid w:val="00DB3B43"/>
    <w:rsid w:val="00DB3F4E"/>
    <w:rsid w:val="00DB4934"/>
    <w:rsid w:val="00DB574D"/>
    <w:rsid w:val="00DB6599"/>
    <w:rsid w:val="00DB736A"/>
    <w:rsid w:val="00DB7C1F"/>
    <w:rsid w:val="00DC0F55"/>
    <w:rsid w:val="00DC1979"/>
    <w:rsid w:val="00DC212C"/>
    <w:rsid w:val="00DC3D1D"/>
    <w:rsid w:val="00DC3FA0"/>
    <w:rsid w:val="00DC41AD"/>
    <w:rsid w:val="00DC4C0A"/>
    <w:rsid w:val="00DC4E6A"/>
    <w:rsid w:val="00DD02D9"/>
    <w:rsid w:val="00DD0422"/>
    <w:rsid w:val="00DD0D80"/>
    <w:rsid w:val="00DD1039"/>
    <w:rsid w:val="00DD24C2"/>
    <w:rsid w:val="00DD2CAD"/>
    <w:rsid w:val="00DD2E1A"/>
    <w:rsid w:val="00DD39FE"/>
    <w:rsid w:val="00DD4038"/>
    <w:rsid w:val="00DD427D"/>
    <w:rsid w:val="00DD4CFB"/>
    <w:rsid w:val="00DD6286"/>
    <w:rsid w:val="00DD6B17"/>
    <w:rsid w:val="00DD6EEE"/>
    <w:rsid w:val="00DD7347"/>
    <w:rsid w:val="00DE0DFB"/>
    <w:rsid w:val="00DE2922"/>
    <w:rsid w:val="00DE32CA"/>
    <w:rsid w:val="00DE4434"/>
    <w:rsid w:val="00DE4E15"/>
    <w:rsid w:val="00DE52FA"/>
    <w:rsid w:val="00DF03CE"/>
    <w:rsid w:val="00DF0B15"/>
    <w:rsid w:val="00DF4536"/>
    <w:rsid w:val="00DF4C1B"/>
    <w:rsid w:val="00DF54EA"/>
    <w:rsid w:val="00DF652D"/>
    <w:rsid w:val="00DF6B53"/>
    <w:rsid w:val="00DF7455"/>
    <w:rsid w:val="00E00B3F"/>
    <w:rsid w:val="00E00ED7"/>
    <w:rsid w:val="00E00EEB"/>
    <w:rsid w:val="00E01639"/>
    <w:rsid w:val="00E01A44"/>
    <w:rsid w:val="00E025A3"/>
    <w:rsid w:val="00E05697"/>
    <w:rsid w:val="00E05A01"/>
    <w:rsid w:val="00E05B1B"/>
    <w:rsid w:val="00E066F4"/>
    <w:rsid w:val="00E0700F"/>
    <w:rsid w:val="00E0737D"/>
    <w:rsid w:val="00E074C0"/>
    <w:rsid w:val="00E07806"/>
    <w:rsid w:val="00E07EFE"/>
    <w:rsid w:val="00E1047C"/>
    <w:rsid w:val="00E109A4"/>
    <w:rsid w:val="00E11B05"/>
    <w:rsid w:val="00E11E12"/>
    <w:rsid w:val="00E14060"/>
    <w:rsid w:val="00E14112"/>
    <w:rsid w:val="00E14273"/>
    <w:rsid w:val="00E1439A"/>
    <w:rsid w:val="00E14455"/>
    <w:rsid w:val="00E14486"/>
    <w:rsid w:val="00E14BF2"/>
    <w:rsid w:val="00E16055"/>
    <w:rsid w:val="00E16480"/>
    <w:rsid w:val="00E175B0"/>
    <w:rsid w:val="00E207B5"/>
    <w:rsid w:val="00E21224"/>
    <w:rsid w:val="00E22044"/>
    <w:rsid w:val="00E22265"/>
    <w:rsid w:val="00E30387"/>
    <w:rsid w:val="00E3085E"/>
    <w:rsid w:val="00E30BB0"/>
    <w:rsid w:val="00E30F37"/>
    <w:rsid w:val="00E330ED"/>
    <w:rsid w:val="00E34FAF"/>
    <w:rsid w:val="00E35E8A"/>
    <w:rsid w:val="00E37C9F"/>
    <w:rsid w:val="00E4023E"/>
    <w:rsid w:val="00E40355"/>
    <w:rsid w:val="00E41732"/>
    <w:rsid w:val="00E417B5"/>
    <w:rsid w:val="00E42C3C"/>
    <w:rsid w:val="00E43BA0"/>
    <w:rsid w:val="00E449E1"/>
    <w:rsid w:val="00E44F58"/>
    <w:rsid w:val="00E452A6"/>
    <w:rsid w:val="00E45842"/>
    <w:rsid w:val="00E47810"/>
    <w:rsid w:val="00E47C97"/>
    <w:rsid w:val="00E47CD6"/>
    <w:rsid w:val="00E505EE"/>
    <w:rsid w:val="00E516AF"/>
    <w:rsid w:val="00E5179B"/>
    <w:rsid w:val="00E5474A"/>
    <w:rsid w:val="00E55F85"/>
    <w:rsid w:val="00E56C79"/>
    <w:rsid w:val="00E57237"/>
    <w:rsid w:val="00E57543"/>
    <w:rsid w:val="00E5761D"/>
    <w:rsid w:val="00E57ECC"/>
    <w:rsid w:val="00E6107A"/>
    <w:rsid w:val="00E617B5"/>
    <w:rsid w:val="00E61BA2"/>
    <w:rsid w:val="00E61DF5"/>
    <w:rsid w:val="00E645A1"/>
    <w:rsid w:val="00E64745"/>
    <w:rsid w:val="00E65743"/>
    <w:rsid w:val="00E65831"/>
    <w:rsid w:val="00E669EA"/>
    <w:rsid w:val="00E671F6"/>
    <w:rsid w:val="00E67483"/>
    <w:rsid w:val="00E67677"/>
    <w:rsid w:val="00E676BD"/>
    <w:rsid w:val="00E71AFF"/>
    <w:rsid w:val="00E72874"/>
    <w:rsid w:val="00E73F60"/>
    <w:rsid w:val="00E74BE3"/>
    <w:rsid w:val="00E74DEA"/>
    <w:rsid w:val="00E76269"/>
    <w:rsid w:val="00E76300"/>
    <w:rsid w:val="00E76F51"/>
    <w:rsid w:val="00E77BE8"/>
    <w:rsid w:val="00E809B5"/>
    <w:rsid w:val="00E81440"/>
    <w:rsid w:val="00E82190"/>
    <w:rsid w:val="00E8238B"/>
    <w:rsid w:val="00E823F1"/>
    <w:rsid w:val="00E8307B"/>
    <w:rsid w:val="00E85835"/>
    <w:rsid w:val="00E86A53"/>
    <w:rsid w:val="00E86FA2"/>
    <w:rsid w:val="00E87847"/>
    <w:rsid w:val="00E87DA4"/>
    <w:rsid w:val="00E9070F"/>
    <w:rsid w:val="00E90867"/>
    <w:rsid w:val="00E909B7"/>
    <w:rsid w:val="00E9152C"/>
    <w:rsid w:val="00E91826"/>
    <w:rsid w:val="00E918CD"/>
    <w:rsid w:val="00E91AD9"/>
    <w:rsid w:val="00E91D45"/>
    <w:rsid w:val="00E91E45"/>
    <w:rsid w:val="00E920AD"/>
    <w:rsid w:val="00E92512"/>
    <w:rsid w:val="00E92F1E"/>
    <w:rsid w:val="00E92FEA"/>
    <w:rsid w:val="00E931D4"/>
    <w:rsid w:val="00E93327"/>
    <w:rsid w:val="00E93676"/>
    <w:rsid w:val="00E93D53"/>
    <w:rsid w:val="00E9428F"/>
    <w:rsid w:val="00E967A6"/>
    <w:rsid w:val="00E96F85"/>
    <w:rsid w:val="00E9732B"/>
    <w:rsid w:val="00EA0302"/>
    <w:rsid w:val="00EA18F0"/>
    <w:rsid w:val="00EA1B40"/>
    <w:rsid w:val="00EA2285"/>
    <w:rsid w:val="00EA22B6"/>
    <w:rsid w:val="00EA29B1"/>
    <w:rsid w:val="00EA2E12"/>
    <w:rsid w:val="00EA3900"/>
    <w:rsid w:val="00EA4D3B"/>
    <w:rsid w:val="00EA6662"/>
    <w:rsid w:val="00EA7989"/>
    <w:rsid w:val="00EA7D66"/>
    <w:rsid w:val="00EB2E6B"/>
    <w:rsid w:val="00EB2F40"/>
    <w:rsid w:val="00EB3E32"/>
    <w:rsid w:val="00EB42A8"/>
    <w:rsid w:val="00EB5360"/>
    <w:rsid w:val="00EB5A60"/>
    <w:rsid w:val="00EB64EE"/>
    <w:rsid w:val="00EB67CE"/>
    <w:rsid w:val="00EB6C38"/>
    <w:rsid w:val="00EB77F3"/>
    <w:rsid w:val="00EB7DDE"/>
    <w:rsid w:val="00EC1BF8"/>
    <w:rsid w:val="00EC2951"/>
    <w:rsid w:val="00EC3A9C"/>
    <w:rsid w:val="00EC3B78"/>
    <w:rsid w:val="00EC3C13"/>
    <w:rsid w:val="00EC51D0"/>
    <w:rsid w:val="00EC7F02"/>
    <w:rsid w:val="00ED2DCC"/>
    <w:rsid w:val="00ED3A7A"/>
    <w:rsid w:val="00ED3FDA"/>
    <w:rsid w:val="00ED40A0"/>
    <w:rsid w:val="00ED4453"/>
    <w:rsid w:val="00ED45F7"/>
    <w:rsid w:val="00ED4E44"/>
    <w:rsid w:val="00ED54F5"/>
    <w:rsid w:val="00ED557C"/>
    <w:rsid w:val="00ED5CC3"/>
    <w:rsid w:val="00ED61F6"/>
    <w:rsid w:val="00ED6C27"/>
    <w:rsid w:val="00ED6EB3"/>
    <w:rsid w:val="00ED6FED"/>
    <w:rsid w:val="00ED7103"/>
    <w:rsid w:val="00ED74B4"/>
    <w:rsid w:val="00EE0664"/>
    <w:rsid w:val="00EE0F04"/>
    <w:rsid w:val="00EE2BF4"/>
    <w:rsid w:val="00EE30B2"/>
    <w:rsid w:val="00EE46AE"/>
    <w:rsid w:val="00EE51B6"/>
    <w:rsid w:val="00EE5B77"/>
    <w:rsid w:val="00EE609C"/>
    <w:rsid w:val="00EE6695"/>
    <w:rsid w:val="00EE7B65"/>
    <w:rsid w:val="00EF0BC6"/>
    <w:rsid w:val="00EF1A0C"/>
    <w:rsid w:val="00EF379D"/>
    <w:rsid w:val="00EF3BFE"/>
    <w:rsid w:val="00EF4BB7"/>
    <w:rsid w:val="00EF5ECA"/>
    <w:rsid w:val="00EF6EFF"/>
    <w:rsid w:val="00EF75B0"/>
    <w:rsid w:val="00EF7739"/>
    <w:rsid w:val="00EF78F2"/>
    <w:rsid w:val="00F0054D"/>
    <w:rsid w:val="00F00FEA"/>
    <w:rsid w:val="00F012DB"/>
    <w:rsid w:val="00F01D91"/>
    <w:rsid w:val="00F01EC5"/>
    <w:rsid w:val="00F0373A"/>
    <w:rsid w:val="00F03D31"/>
    <w:rsid w:val="00F05E80"/>
    <w:rsid w:val="00F06F62"/>
    <w:rsid w:val="00F071DB"/>
    <w:rsid w:val="00F0735B"/>
    <w:rsid w:val="00F0756A"/>
    <w:rsid w:val="00F10183"/>
    <w:rsid w:val="00F11705"/>
    <w:rsid w:val="00F124BD"/>
    <w:rsid w:val="00F13B7C"/>
    <w:rsid w:val="00F15AF7"/>
    <w:rsid w:val="00F15C91"/>
    <w:rsid w:val="00F160E9"/>
    <w:rsid w:val="00F1624B"/>
    <w:rsid w:val="00F1699C"/>
    <w:rsid w:val="00F16F9E"/>
    <w:rsid w:val="00F17EC7"/>
    <w:rsid w:val="00F211EF"/>
    <w:rsid w:val="00F21F8F"/>
    <w:rsid w:val="00F22C83"/>
    <w:rsid w:val="00F23C22"/>
    <w:rsid w:val="00F23FD1"/>
    <w:rsid w:val="00F25A90"/>
    <w:rsid w:val="00F2665C"/>
    <w:rsid w:val="00F26BE0"/>
    <w:rsid w:val="00F27FAD"/>
    <w:rsid w:val="00F30CF6"/>
    <w:rsid w:val="00F30D55"/>
    <w:rsid w:val="00F312EB"/>
    <w:rsid w:val="00F31778"/>
    <w:rsid w:val="00F322D4"/>
    <w:rsid w:val="00F32452"/>
    <w:rsid w:val="00F3350F"/>
    <w:rsid w:val="00F34075"/>
    <w:rsid w:val="00F36E3C"/>
    <w:rsid w:val="00F4116F"/>
    <w:rsid w:val="00F41B43"/>
    <w:rsid w:val="00F42243"/>
    <w:rsid w:val="00F42366"/>
    <w:rsid w:val="00F43B63"/>
    <w:rsid w:val="00F46232"/>
    <w:rsid w:val="00F4709E"/>
    <w:rsid w:val="00F470FE"/>
    <w:rsid w:val="00F47256"/>
    <w:rsid w:val="00F50630"/>
    <w:rsid w:val="00F50E37"/>
    <w:rsid w:val="00F52154"/>
    <w:rsid w:val="00F527C4"/>
    <w:rsid w:val="00F531C0"/>
    <w:rsid w:val="00F53315"/>
    <w:rsid w:val="00F53325"/>
    <w:rsid w:val="00F53D18"/>
    <w:rsid w:val="00F53EE9"/>
    <w:rsid w:val="00F54520"/>
    <w:rsid w:val="00F54EE3"/>
    <w:rsid w:val="00F55A14"/>
    <w:rsid w:val="00F561D9"/>
    <w:rsid w:val="00F56E86"/>
    <w:rsid w:val="00F57610"/>
    <w:rsid w:val="00F57C71"/>
    <w:rsid w:val="00F61515"/>
    <w:rsid w:val="00F61919"/>
    <w:rsid w:val="00F61FEB"/>
    <w:rsid w:val="00F634FE"/>
    <w:rsid w:val="00F636A1"/>
    <w:rsid w:val="00F64BAA"/>
    <w:rsid w:val="00F65F7A"/>
    <w:rsid w:val="00F66FEB"/>
    <w:rsid w:val="00F67E52"/>
    <w:rsid w:val="00F70EF3"/>
    <w:rsid w:val="00F7110B"/>
    <w:rsid w:val="00F71531"/>
    <w:rsid w:val="00F71614"/>
    <w:rsid w:val="00F71C52"/>
    <w:rsid w:val="00F71E52"/>
    <w:rsid w:val="00F7257F"/>
    <w:rsid w:val="00F728BD"/>
    <w:rsid w:val="00F73935"/>
    <w:rsid w:val="00F75E20"/>
    <w:rsid w:val="00F75F7A"/>
    <w:rsid w:val="00F76771"/>
    <w:rsid w:val="00F76FFD"/>
    <w:rsid w:val="00F77578"/>
    <w:rsid w:val="00F8009A"/>
    <w:rsid w:val="00F807B7"/>
    <w:rsid w:val="00F80A9B"/>
    <w:rsid w:val="00F8696D"/>
    <w:rsid w:val="00F869BB"/>
    <w:rsid w:val="00F86EAE"/>
    <w:rsid w:val="00F9067F"/>
    <w:rsid w:val="00F90D6E"/>
    <w:rsid w:val="00F9145D"/>
    <w:rsid w:val="00F92A25"/>
    <w:rsid w:val="00F93B84"/>
    <w:rsid w:val="00F9488C"/>
    <w:rsid w:val="00F95F25"/>
    <w:rsid w:val="00F96508"/>
    <w:rsid w:val="00F96FB8"/>
    <w:rsid w:val="00FA0247"/>
    <w:rsid w:val="00FA03AB"/>
    <w:rsid w:val="00FA04CC"/>
    <w:rsid w:val="00FA0571"/>
    <w:rsid w:val="00FA0E4C"/>
    <w:rsid w:val="00FA1E49"/>
    <w:rsid w:val="00FA2455"/>
    <w:rsid w:val="00FA2BB1"/>
    <w:rsid w:val="00FA3A9B"/>
    <w:rsid w:val="00FA4315"/>
    <w:rsid w:val="00FA493A"/>
    <w:rsid w:val="00FA4EBB"/>
    <w:rsid w:val="00FA51E3"/>
    <w:rsid w:val="00FA549E"/>
    <w:rsid w:val="00FB0123"/>
    <w:rsid w:val="00FB01F5"/>
    <w:rsid w:val="00FB17F9"/>
    <w:rsid w:val="00FB27B9"/>
    <w:rsid w:val="00FB2F60"/>
    <w:rsid w:val="00FB33C3"/>
    <w:rsid w:val="00FB36D2"/>
    <w:rsid w:val="00FB3E0D"/>
    <w:rsid w:val="00FB6909"/>
    <w:rsid w:val="00FB74E4"/>
    <w:rsid w:val="00FC0C7F"/>
    <w:rsid w:val="00FC11C0"/>
    <w:rsid w:val="00FC17F5"/>
    <w:rsid w:val="00FC2CD2"/>
    <w:rsid w:val="00FC3C33"/>
    <w:rsid w:val="00FC3D0C"/>
    <w:rsid w:val="00FC4C32"/>
    <w:rsid w:val="00FC5DDD"/>
    <w:rsid w:val="00FC67AC"/>
    <w:rsid w:val="00FC6D07"/>
    <w:rsid w:val="00FD0E78"/>
    <w:rsid w:val="00FD1C8E"/>
    <w:rsid w:val="00FD25DF"/>
    <w:rsid w:val="00FD2E00"/>
    <w:rsid w:val="00FD444E"/>
    <w:rsid w:val="00FD496F"/>
    <w:rsid w:val="00FD516C"/>
    <w:rsid w:val="00FD6F04"/>
    <w:rsid w:val="00FD71CC"/>
    <w:rsid w:val="00FD7416"/>
    <w:rsid w:val="00FD783D"/>
    <w:rsid w:val="00FE0BCC"/>
    <w:rsid w:val="00FE100A"/>
    <w:rsid w:val="00FE1421"/>
    <w:rsid w:val="00FE1DA8"/>
    <w:rsid w:val="00FE1EA2"/>
    <w:rsid w:val="00FE3FBF"/>
    <w:rsid w:val="00FE41BF"/>
    <w:rsid w:val="00FE497B"/>
    <w:rsid w:val="00FE55EF"/>
    <w:rsid w:val="00FE776E"/>
    <w:rsid w:val="00FF0FB2"/>
    <w:rsid w:val="00FF1741"/>
    <w:rsid w:val="00FF20DF"/>
    <w:rsid w:val="00FF27E9"/>
    <w:rsid w:val="00FF2A8C"/>
    <w:rsid w:val="00FF328C"/>
    <w:rsid w:val="00FF3B1B"/>
    <w:rsid w:val="00FF41D6"/>
    <w:rsid w:val="00FF4C5F"/>
    <w:rsid w:val="00FF6CD6"/>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3E59"/>
  <w15:docId w15:val="{533D6ED5-DE58-45E9-9FB8-13B7CBD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50"/>
    <w:rPr>
      <w:rFonts w:ascii="Tahoma" w:hAnsi="Tahoma" w:cs="Tahoma"/>
      <w:sz w:val="16"/>
      <w:szCs w:val="16"/>
    </w:rPr>
  </w:style>
  <w:style w:type="character" w:styleId="CommentReference">
    <w:name w:val="annotation reference"/>
    <w:basedOn w:val="DefaultParagraphFont"/>
    <w:uiPriority w:val="99"/>
    <w:semiHidden/>
    <w:unhideWhenUsed/>
    <w:rsid w:val="00534826"/>
    <w:rPr>
      <w:sz w:val="16"/>
      <w:szCs w:val="16"/>
    </w:rPr>
  </w:style>
  <w:style w:type="paragraph" w:styleId="CommentText">
    <w:name w:val="annotation text"/>
    <w:basedOn w:val="Normal"/>
    <w:link w:val="CommentTextChar"/>
    <w:uiPriority w:val="99"/>
    <w:semiHidden/>
    <w:unhideWhenUsed/>
    <w:rsid w:val="00534826"/>
    <w:pPr>
      <w:spacing w:line="240" w:lineRule="auto"/>
    </w:pPr>
    <w:rPr>
      <w:sz w:val="20"/>
      <w:szCs w:val="20"/>
    </w:rPr>
  </w:style>
  <w:style w:type="character" w:customStyle="1" w:styleId="CommentTextChar">
    <w:name w:val="Comment Text Char"/>
    <w:basedOn w:val="DefaultParagraphFont"/>
    <w:link w:val="CommentText"/>
    <w:uiPriority w:val="99"/>
    <w:semiHidden/>
    <w:rsid w:val="00534826"/>
    <w:rPr>
      <w:sz w:val="20"/>
      <w:szCs w:val="20"/>
    </w:rPr>
  </w:style>
  <w:style w:type="paragraph" w:styleId="CommentSubject">
    <w:name w:val="annotation subject"/>
    <w:basedOn w:val="CommentText"/>
    <w:next w:val="CommentText"/>
    <w:link w:val="CommentSubjectChar"/>
    <w:uiPriority w:val="99"/>
    <w:semiHidden/>
    <w:unhideWhenUsed/>
    <w:rsid w:val="00534826"/>
    <w:rPr>
      <w:b/>
      <w:bCs/>
    </w:rPr>
  </w:style>
  <w:style w:type="character" w:customStyle="1" w:styleId="CommentSubjectChar">
    <w:name w:val="Comment Subject Char"/>
    <w:basedOn w:val="CommentTextChar"/>
    <w:link w:val="CommentSubject"/>
    <w:uiPriority w:val="99"/>
    <w:semiHidden/>
    <w:rsid w:val="00534826"/>
    <w:rPr>
      <w:b/>
      <w:bCs/>
      <w:sz w:val="20"/>
      <w:szCs w:val="20"/>
    </w:rPr>
  </w:style>
  <w:style w:type="paragraph" w:styleId="ListParagraph">
    <w:name w:val="List Paragraph"/>
    <w:basedOn w:val="Normal"/>
    <w:link w:val="ListParagraphChar"/>
    <w:uiPriority w:val="34"/>
    <w:qFormat/>
    <w:rsid w:val="00026732"/>
    <w:pPr>
      <w:ind w:left="720"/>
      <w:contextualSpacing/>
    </w:pPr>
  </w:style>
  <w:style w:type="character" w:customStyle="1" w:styleId="ListParagraphChar">
    <w:name w:val="List Paragraph Char"/>
    <w:basedOn w:val="DefaultParagraphFont"/>
    <w:link w:val="ListParagraph"/>
    <w:uiPriority w:val="34"/>
    <w:rsid w:val="00532A8D"/>
  </w:style>
  <w:style w:type="paragraph" w:customStyle="1" w:styleId="EndNoteBibliographyTitle">
    <w:name w:val="EndNote Bibliography Title"/>
    <w:basedOn w:val="Normal"/>
    <w:link w:val="EndNoteBibliographyTitleChar"/>
    <w:rsid w:val="00532A8D"/>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532A8D"/>
    <w:rPr>
      <w:rFonts w:ascii="Calibri" w:hAnsi="Calibri" w:cs="Calibri"/>
      <w:noProof/>
    </w:rPr>
  </w:style>
  <w:style w:type="paragraph" w:customStyle="1" w:styleId="EndNoteBibliography">
    <w:name w:val="EndNote Bibliography"/>
    <w:basedOn w:val="Normal"/>
    <w:link w:val="EndNoteBibliographyChar"/>
    <w:rsid w:val="00532A8D"/>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532A8D"/>
    <w:rPr>
      <w:rFonts w:ascii="Calibri" w:hAnsi="Calibri" w:cs="Calibri"/>
      <w:noProof/>
    </w:rPr>
  </w:style>
  <w:style w:type="character" w:styleId="Hyperlink">
    <w:name w:val="Hyperlink"/>
    <w:basedOn w:val="DefaultParagraphFont"/>
    <w:uiPriority w:val="99"/>
    <w:unhideWhenUsed/>
    <w:rsid w:val="00532A8D"/>
    <w:rPr>
      <w:color w:val="0563C1" w:themeColor="hyperlink"/>
      <w:u w:val="single"/>
    </w:rPr>
  </w:style>
  <w:style w:type="character" w:customStyle="1" w:styleId="UnresolvedMention1">
    <w:name w:val="Unresolved Mention1"/>
    <w:basedOn w:val="DefaultParagraphFont"/>
    <w:uiPriority w:val="99"/>
    <w:semiHidden/>
    <w:unhideWhenUsed/>
    <w:rsid w:val="00532A8D"/>
    <w:rPr>
      <w:color w:val="808080"/>
      <w:shd w:val="clear" w:color="auto" w:fill="E6E6E6"/>
    </w:rPr>
  </w:style>
  <w:style w:type="paragraph" w:styleId="Revision">
    <w:name w:val="Revision"/>
    <w:hidden/>
    <w:uiPriority w:val="99"/>
    <w:semiHidden/>
    <w:rsid w:val="000D0826"/>
    <w:pPr>
      <w:spacing w:after="0" w:line="240" w:lineRule="auto"/>
    </w:pPr>
  </w:style>
  <w:style w:type="character" w:customStyle="1" w:styleId="y0nh2b">
    <w:name w:val="y0nh2b"/>
    <w:basedOn w:val="DefaultParagraphFont"/>
    <w:rsid w:val="00107C87"/>
  </w:style>
  <w:style w:type="table" w:styleId="TableGrid">
    <w:name w:val="Table Grid"/>
    <w:basedOn w:val="TableNormal"/>
    <w:uiPriority w:val="39"/>
    <w:rsid w:val="0041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37"/>
  </w:style>
  <w:style w:type="paragraph" w:styleId="Footer">
    <w:name w:val="footer"/>
    <w:basedOn w:val="Normal"/>
    <w:link w:val="FooterChar"/>
    <w:uiPriority w:val="99"/>
    <w:unhideWhenUsed/>
    <w:rsid w:val="005B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37"/>
  </w:style>
  <w:style w:type="character" w:styleId="LineNumber">
    <w:name w:val="line number"/>
    <w:basedOn w:val="DefaultParagraphFont"/>
    <w:uiPriority w:val="99"/>
    <w:semiHidden/>
    <w:unhideWhenUsed/>
    <w:rsid w:val="00640C0A"/>
  </w:style>
  <w:style w:type="character" w:customStyle="1" w:styleId="UnresolvedMention2">
    <w:name w:val="Unresolved Mention2"/>
    <w:basedOn w:val="DefaultParagraphFont"/>
    <w:uiPriority w:val="99"/>
    <w:semiHidden/>
    <w:unhideWhenUsed/>
    <w:rsid w:val="0018006C"/>
    <w:rPr>
      <w:color w:val="605E5C"/>
      <w:shd w:val="clear" w:color="auto" w:fill="E1DFDD"/>
    </w:rPr>
  </w:style>
  <w:style w:type="character" w:styleId="UnresolvedMention">
    <w:name w:val="Unresolved Mention"/>
    <w:basedOn w:val="DefaultParagraphFont"/>
    <w:uiPriority w:val="99"/>
    <w:semiHidden/>
    <w:unhideWhenUsed/>
    <w:rsid w:val="005E2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5171-AD31-4D0F-8EB4-A69D84B6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6639</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dc:creator>
  <cp:lastModifiedBy>Haruka Wada</cp:lastModifiedBy>
  <cp:revision>4</cp:revision>
  <cp:lastPrinted>2018-01-24T20:48:00Z</cp:lastPrinted>
  <dcterms:created xsi:type="dcterms:W3CDTF">2018-11-11T21:05:00Z</dcterms:created>
  <dcterms:modified xsi:type="dcterms:W3CDTF">2019-04-14T20:40:00Z</dcterms:modified>
</cp:coreProperties>
</file>