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432" w:rsidRPr="002606F8" w:rsidRDefault="00B569E1" w:rsidP="002606F8">
      <w:pPr>
        <w:spacing w:after="0" w:line="480" w:lineRule="auto"/>
        <w:jc w:val="center"/>
        <w:rPr>
          <w:rFonts w:ascii="Times New Roman" w:hAnsi="Times New Roman" w:cs="Times New Roman"/>
          <w:b/>
          <w:color w:val="222222"/>
          <w:sz w:val="24"/>
          <w:szCs w:val="24"/>
        </w:rPr>
      </w:pPr>
      <w:r w:rsidRPr="002606F8">
        <w:rPr>
          <w:rFonts w:ascii="Times New Roman" w:hAnsi="Times New Roman" w:cs="Times New Roman"/>
          <w:b/>
          <w:color w:val="222222"/>
          <w:sz w:val="24"/>
          <w:szCs w:val="24"/>
        </w:rPr>
        <w:t>SUPPLEMENTAL DATA</w:t>
      </w:r>
    </w:p>
    <w:p w:rsidR="00B569E1" w:rsidRPr="002606F8" w:rsidRDefault="00B569E1" w:rsidP="002606F8">
      <w:pPr>
        <w:spacing w:after="0" w:line="480" w:lineRule="auto"/>
        <w:jc w:val="center"/>
        <w:rPr>
          <w:rFonts w:ascii="Times New Roman" w:hAnsi="Times New Roman" w:cs="Times New Roman"/>
          <w:b/>
          <w:color w:val="222222"/>
          <w:sz w:val="24"/>
          <w:szCs w:val="24"/>
        </w:rPr>
      </w:pPr>
    </w:p>
    <w:p w:rsidR="00B569E1" w:rsidRPr="002606F8" w:rsidRDefault="00B569E1" w:rsidP="002606F8">
      <w:pPr>
        <w:spacing w:after="0" w:line="480" w:lineRule="auto"/>
        <w:jc w:val="center"/>
        <w:rPr>
          <w:rFonts w:ascii="Times New Roman" w:hAnsi="Times New Roman" w:cs="Times New Roman"/>
          <w:b/>
          <w:color w:val="222222"/>
          <w:sz w:val="24"/>
          <w:szCs w:val="24"/>
        </w:rPr>
      </w:pPr>
      <w:r w:rsidRPr="002606F8">
        <w:rPr>
          <w:rFonts w:ascii="Times New Roman" w:hAnsi="Times New Roman" w:cs="Times New Roman"/>
          <w:b/>
          <w:color w:val="222222"/>
          <w:sz w:val="24"/>
          <w:szCs w:val="24"/>
        </w:rPr>
        <w:t>Pleistocene sloth and hyena coprolite localities</w:t>
      </w:r>
    </w:p>
    <w:p w:rsidR="00744F6D" w:rsidRPr="002606F8" w:rsidRDefault="00744F6D" w:rsidP="002606F8">
      <w:pPr>
        <w:pStyle w:val="ListParagraph"/>
        <w:autoSpaceDE w:val="0"/>
        <w:autoSpaceDN w:val="0"/>
        <w:adjustRightInd w:val="0"/>
        <w:spacing w:after="0" w:line="480" w:lineRule="auto"/>
        <w:ind w:left="0"/>
        <w:rPr>
          <w:rFonts w:ascii="Times New Roman" w:eastAsia="TimesNewRomanPSMT" w:hAnsi="Times New Roman" w:cs="Times New Roman"/>
          <w:color w:val="000000"/>
          <w:sz w:val="24"/>
          <w:szCs w:val="24"/>
        </w:rPr>
      </w:pPr>
    </w:p>
    <w:p w:rsidR="004F210D" w:rsidRPr="002606F8" w:rsidRDefault="004F210D" w:rsidP="002606F8">
      <w:pPr>
        <w:pStyle w:val="ListParagraph"/>
        <w:numPr>
          <w:ilvl w:val="0"/>
          <w:numId w:val="13"/>
        </w:numPr>
        <w:autoSpaceDE w:val="0"/>
        <w:autoSpaceDN w:val="0"/>
        <w:adjustRightInd w:val="0"/>
        <w:spacing w:after="0" w:line="480" w:lineRule="auto"/>
        <w:ind w:left="0"/>
        <w:rPr>
          <w:rFonts w:ascii="Times New Roman" w:eastAsia="TimesNewRomanPSMT" w:hAnsi="Times New Roman" w:cs="Times New Roman"/>
          <w:color w:val="000000"/>
          <w:sz w:val="24"/>
          <w:szCs w:val="24"/>
        </w:rPr>
      </w:pPr>
      <w:r w:rsidRPr="00EB5876">
        <w:rPr>
          <w:rFonts w:ascii="Times New Roman" w:hAnsi="Times New Roman" w:cs="Times New Roman"/>
          <w:b/>
          <w:sz w:val="24"/>
          <w:szCs w:val="24"/>
        </w:rPr>
        <w:t>USA</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Aden Crater</w:t>
      </w:r>
      <w:r w:rsidR="006768D4" w:rsidRPr="002606F8">
        <w:rPr>
          <w:rFonts w:ascii="Times New Roman" w:eastAsia="TimesNewRomanPSMT" w:hAnsi="Times New Roman" w:cs="Times New Roman"/>
          <w:color w:val="000000"/>
          <w:sz w:val="24"/>
          <w:szCs w:val="24"/>
        </w:rPr>
        <w:t xml:space="preserve"> (</w:t>
      </w:r>
      <w:r w:rsidR="006768D4" w:rsidRPr="002606F8">
        <w:rPr>
          <w:rFonts w:ascii="Times New Roman" w:hAnsi="Times New Roman" w:cs="Times New Roman"/>
          <w:sz w:val="24"/>
          <w:szCs w:val="24"/>
        </w:rPr>
        <w:t>Lull, 1929; Eames, 1930)</w:t>
      </w:r>
      <w:r w:rsidRPr="002606F8">
        <w:rPr>
          <w:rFonts w:ascii="Times New Roman" w:eastAsia="TimesNewRomanPSMT" w:hAnsi="Times New Roman" w:cs="Times New Roman"/>
          <w:color w:val="000000"/>
          <w:sz w:val="24"/>
          <w:szCs w:val="24"/>
        </w:rPr>
        <w:t>, Bechan Cave</w:t>
      </w:r>
      <w:r w:rsidR="003422A7">
        <w:rPr>
          <w:rFonts w:ascii="Times New Roman" w:eastAsia="TimesNewRomanPSMT" w:hAnsi="Times New Roman" w:cs="Times New Roman"/>
          <w:color w:val="000000"/>
          <w:sz w:val="24"/>
          <w:szCs w:val="24"/>
        </w:rPr>
        <w:t xml:space="preserve"> (Meda et al., 1984, 1986)</w:t>
      </w:r>
      <w:r w:rsidRPr="002606F8">
        <w:rPr>
          <w:rFonts w:ascii="Times New Roman" w:eastAsia="TimesNewRomanPSMT" w:hAnsi="Times New Roman" w:cs="Times New Roman"/>
          <w:color w:val="000000"/>
          <w:sz w:val="24"/>
          <w:szCs w:val="24"/>
        </w:rPr>
        <w:t>, Carlsbad Caverns</w:t>
      </w:r>
      <w:r w:rsidR="00626A18" w:rsidRPr="002606F8">
        <w:rPr>
          <w:rFonts w:ascii="Times New Roman" w:eastAsia="TimesNewRomanPSMT" w:hAnsi="Times New Roman" w:cs="Times New Roman"/>
          <w:color w:val="000000"/>
          <w:sz w:val="24"/>
          <w:szCs w:val="24"/>
        </w:rPr>
        <w:t xml:space="preserve"> (Hunt et al., 2012b)</w:t>
      </w:r>
      <w:r w:rsidRPr="002606F8">
        <w:rPr>
          <w:rFonts w:ascii="Times New Roman" w:eastAsia="TimesNewRomanPSMT" w:hAnsi="Times New Roman" w:cs="Times New Roman"/>
          <w:color w:val="000000"/>
          <w:sz w:val="24"/>
          <w:szCs w:val="24"/>
        </w:rPr>
        <w:t>, Cowboy Cave</w:t>
      </w:r>
      <w:r w:rsidR="00532DD9">
        <w:rPr>
          <w:rFonts w:ascii="Times New Roman" w:eastAsia="TimesNewRomanPSMT" w:hAnsi="Times New Roman" w:cs="Times New Roman"/>
          <w:color w:val="000000"/>
          <w:sz w:val="24"/>
          <w:szCs w:val="24"/>
        </w:rPr>
        <w:t xml:space="preserve"> (Hansen, 1980)</w:t>
      </w:r>
      <w:r w:rsidRPr="002606F8">
        <w:rPr>
          <w:rFonts w:ascii="Times New Roman" w:eastAsia="TimesNewRomanPSMT" w:hAnsi="Times New Roman" w:cs="Times New Roman"/>
          <w:color w:val="000000"/>
          <w:sz w:val="24"/>
          <w:szCs w:val="24"/>
        </w:rPr>
        <w:t>, Dust Cave</w:t>
      </w:r>
      <w:r w:rsidR="00AB3D8D">
        <w:rPr>
          <w:rFonts w:ascii="Times New Roman" w:eastAsia="TimesNewRomanPSMT" w:hAnsi="Times New Roman" w:cs="Times New Roman"/>
          <w:color w:val="000000"/>
          <w:sz w:val="24"/>
          <w:szCs w:val="24"/>
        </w:rPr>
        <w:t xml:space="preserve"> (Santucci et al., 2001)</w:t>
      </w:r>
      <w:r w:rsidRPr="002606F8">
        <w:rPr>
          <w:rFonts w:ascii="Times New Roman" w:eastAsia="TimesNewRomanPSMT" w:hAnsi="Times New Roman" w:cs="Times New Roman"/>
          <w:color w:val="000000"/>
          <w:sz w:val="24"/>
          <w:szCs w:val="24"/>
        </w:rPr>
        <w:t>, Gypsum Cave</w:t>
      </w:r>
      <w:r w:rsidR="00744F6D" w:rsidRPr="002606F8">
        <w:rPr>
          <w:rFonts w:ascii="Times New Roman" w:eastAsia="TimesNewRomanPSMT" w:hAnsi="Times New Roman" w:cs="Times New Roman"/>
          <w:color w:val="000000"/>
          <w:sz w:val="24"/>
          <w:szCs w:val="24"/>
        </w:rPr>
        <w:t xml:space="preserve"> (</w:t>
      </w:r>
      <w:r w:rsidR="00E01029" w:rsidRPr="002606F8">
        <w:rPr>
          <w:rFonts w:ascii="Times New Roman" w:eastAsia="TimesNewRomanPSMT" w:hAnsi="Times New Roman" w:cs="Times New Roman"/>
          <w:color w:val="000000"/>
          <w:sz w:val="24"/>
          <w:szCs w:val="24"/>
        </w:rPr>
        <w:t>L</w:t>
      </w:r>
      <w:r w:rsidR="00744F6D" w:rsidRPr="002606F8">
        <w:rPr>
          <w:rFonts w:ascii="Times New Roman" w:eastAsia="TimesNewRomanPSMT" w:hAnsi="Times New Roman" w:cs="Times New Roman"/>
          <w:color w:val="000000"/>
          <w:sz w:val="24"/>
          <w:szCs w:val="24"/>
        </w:rPr>
        <w:t>audermilk and Munz, 1934; Poinar et al., 1998; Hofreiter et al., 2000)</w:t>
      </w:r>
      <w:r w:rsidRPr="002606F8">
        <w:rPr>
          <w:rFonts w:ascii="Times New Roman" w:eastAsia="TimesNewRomanPSMT" w:hAnsi="Times New Roman" w:cs="Times New Roman"/>
          <w:color w:val="000000"/>
          <w:sz w:val="24"/>
          <w:szCs w:val="24"/>
        </w:rPr>
        <w:t>, Lower Sloth Cave</w:t>
      </w:r>
      <w:r w:rsidR="00586DA6">
        <w:rPr>
          <w:rFonts w:ascii="Times New Roman" w:eastAsia="TimesNewRomanPSMT" w:hAnsi="Times New Roman" w:cs="Times New Roman"/>
          <w:color w:val="000000"/>
          <w:sz w:val="24"/>
          <w:szCs w:val="24"/>
        </w:rPr>
        <w:t xml:space="preserve"> (Logan, 1977; Spaulding and Martin, 1979</w:t>
      </w:r>
      <w:r w:rsidR="00164929">
        <w:rPr>
          <w:rFonts w:ascii="Times New Roman" w:eastAsia="TimesNewRomanPSMT" w:hAnsi="Times New Roman" w:cs="Times New Roman"/>
          <w:color w:val="000000"/>
          <w:sz w:val="24"/>
          <w:szCs w:val="24"/>
        </w:rPr>
        <w:t>)</w:t>
      </w:r>
      <w:r w:rsidRPr="002606F8">
        <w:rPr>
          <w:rFonts w:ascii="Times New Roman" w:eastAsia="TimesNewRomanPSMT" w:hAnsi="Times New Roman" w:cs="Times New Roman"/>
          <w:color w:val="000000"/>
          <w:sz w:val="24"/>
          <w:szCs w:val="24"/>
        </w:rPr>
        <w:t>, Muav Caves</w:t>
      </w:r>
      <w:r w:rsidR="00031B77">
        <w:rPr>
          <w:rFonts w:ascii="Times New Roman" w:eastAsia="TimesNewRomanPSMT" w:hAnsi="Times New Roman" w:cs="Times New Roman"/>
          <w:color w:val="000000"/>
          <w:sz w:val="24"/>
          <w:szCs w:val="24"/>
        </w:rPr>
        <w:t xml:space="preserve"> (</w:t>
      </w:r>
      <w:r w:rsidR="00031B77" w:rsidRPr="00623E5B">
        <w:rPr>
          <w:rFonts w:ascii="Times New Roman" w:hAnsi="Times New Roman"/>
          <w:sz w:val="24"/>
          <w:szCs w:val="24"/>
        </w:rPr>
        <w:t>Laudermilk and Munz</w:t>
      </w:r>
      <w:r w:rsidR="00031B77">
        <w:rPr>
          <w:rFonts w:ascii="Times New Roman" w:hAnsi="Times New Roman"/>
          <w:sz w:val="24"/>
          <w:szCs w:val="24"/>
        </w:rPr>
        <w:t xml:space="preserve">, </w:t>
      </w:r>
      <w:r w:rsidR="00031B77" w:rsidRPr="00623E5B">
        <w:rPr>
          <w:rFonts w:ascii="Times New Roman" w:hAnsi="Times New Roman"/>
          <w:sz w:val="24"/>
          <w:szCs w:val="24"/>
        </w:rPr>
        <w:t xml:space="preserve"> 1938</w:t>
      </w:r>
      <w:r w:rsidR="00031B77">
        <w:rPr>
          <w:rFonts w:ascii="Times New Roman" w:hAnsi="Times New Roman"/>
          <w:sz w:val="24"/>
          <w:szCs w:val="24"/>
        </w:rPr>
        <w:t xml:space="preserve">; </w:t>
      </w:r>
      <w:r w:rsidR="00031B77" w:rsidRPr="00623E5B">
        <w:rPr>
          <w:rFonts w:ascii="Times New Roman" w:hAnsi="Times New Roman"/>
          <w:sz w:val="24"/>
          <w:szCs w:val="24"/>
        </w:rPr>
        <w:t>Long and Martin, 1974; Long et al., 1974)</w:t>
      </w:r>
      <w:r w:rsidRPr="002606F8">
        <w:rPr>
          <w:rFonts w:ascii="Times New Roman" w:eastAsia="TimesNewRomanPSMT" w:hAnsi="Times New Roman" w:cs="Times New Roman"/>
          <w:color w:val="000000"/>
          <w:sz w:val="24"/>
          <w:szCs w:val="24"/>
        </w:rPr>
        <w:t>, Rampart Cave</w:t>
      </w:r>
      <w:r w:rsidR="00216D0E">
        <w:rPr>
          <w:rFonts w:ascii="Times New Roman" w:eastAsia="TimesNewRomanPSMT" w:hAnsi="Times New Roman" w:cs="Times New Roman"/>
          <w:color w:val="000000"/>
          <w:sz w:val="24"/>
          <w:szCs w:val="24"/>
        </w:rPr>
        <w:t xml:space="preserve"> (Laudermilk and Munz, 1938: Martin et al., 1961; Hansen, 1978)</w:t>
      </w:r>
      <w:r w:rsidRPr="002606F8">
        <w:rPr>
          <w:rFonts w:ascii="Times New Roman" w:eastAsia="TimesNewRomanPSMT" w:hAnsi="Times New Roman" w:cs="Times New Roman"/>
          <w:color w:val="000000"/>
          <w:sz w:val="24"/>
          <w:szCs w:val="24"/>
        </w:rPr>
        <w:t>, Shelter Cave</w:t>
      </w:r>
      <w:r w:rsidR="003B4703" w:rsidRPr="002606F8">
        <w:rPr>
          <w:rFonts w:ascii="Times New Roman" w:eastAsia="TimesNewRomanPSMT" w:hAnsi="Times New Roman" w:cs="Times New Roman"/>
          <w:color w:val="000000"/>
          <w:sz w:val="24"/>
          <w:szCs w:val="24"/>
        </w:rPr>
        <w:t xml:space="preserve"> (Thompson et al., 1980)</w:t>
      </w:r>
      <w:r w:rsidRPr="002606F8">
        <w:rPr>
          <w:rFonts w:ascii="Times New Roman" w:eastAsia="TimesNewRomanPSMT" w:hAnsi="Times New Roman" w:cs="Times New Roman"/>
          <w:color w:val="000000"/>
          <w:sz w:val="24"/>
          <w:szCs w:val="24"/>
        </w:rPr>
        <w:t>, Upper Sloth Cave</w:t>
      </w:r>
      <w:r w:rsidR="002E0256">
        <w:rPr>
          <w:rFonts w:ascii="Times New Roman" w:eastAsia="TimesNewRomanPSMT" w:hAnsi="Times New Roman" w:cs="Times New Roman"/>
          <w:color w:val="000000"/>
          <w:sz w:val="24"/>
          <w:szCs w:val="24"/>
        </w:rPr>
        <w:t xml:space="preserve"> (Logan and Black, 1979; Spaulding and Martin, 1979)</w:t>
      </w:r>
      <w:r w:rsidRPr="002606F8">
        <w:rPr>
          <w:rFonts w:ascii="Times New Roman" w:eastAsia="TimesNewRomanPSMT" w:hAnsi="Times New Roman" w:cs="Times New Roman"/>
          <w:color w:val="000000"/>
          <w:sz w:val="24"/>
          <w:szCs w:val="24"/>
        </w:rPr>
        <w:t>, Williams Cave</w:t>
      </w:r>
      <w:r w:rsidR="00AB3D8D">
        <w:rPr>
          <w:rFonts w:ascii="Times New Roman" w:eastAsia="TimesNewRomanPSMT" w:hAnsi="Times New Roman" w:cs="Times New Roman"/>
          <w:color w:val="000000"/>
          <w:sz w:val="24"/>
          <w:szCs w:val="24"/>
        </w:rPr>
        <w:t xml:space="preserve"> (Spaulding and Martin, 1979</w:t>
      </w:r>
      <w:r w:rsidR="00B51F70">
        <w:rPr>
          <w:rFonts w:ascii="Times New Roman" w:eastAsia="TimesNewRomanPSMT" w:hAnsi="Times New Roman" w:cs="Times New Roman"/>
          <w:color w:val="000000"/>
          <w:sz w:val="24"/>
          <w:szCs w:val="24"/>
        </w:rPr>
        <w:t>)</w:t>
      </w:r>
      <w:r w:rsidRPr="002606F8">
        <w:rPr>
          <w:rFonts w:ascii="Times New Roman" w:eastAsia="TimesNewRomanPSMT" w:hAnsi="Times New Roman" w:cs="Times New Roman"/>
          <w:color w:val="000000"/>
          <w:sz w:val="24"/>
          <w:szCs w:val="24"/>
        </w:rPr>
        <w:t xml:space="preserve">.  </w:t>
      </w:r>
    </w:p>
    <w:p w:rsidR="004F210D" w:rsidRPr="002606F8" w:rsidRDefault="004F210D" w:rsidP="00143F62">
      <w:pPr>
        <w:pStyle w:val="ListParagraph"/>
        <w:numPr>
          <w:ilvl w:val="0"/>
          <w:numId w:val="13"/>
        </w:numPr>
        <w:autoSpaceDE w:val="0"/>
        <w:autoSpaceDN w:val="0"/>
        <w:adjustRightInd w:val="0"/>
        <w:spacing w:after="0" w:line="480" w:lineRule="auto"/>
        <w:ind w:left="0"/>
        <w:rPr>
          <w:rFonts w:ascii="Times New Roman" w:eastAsia="TimesNewRomanPSMT" w:hAnsi="Times New Roman" w:cs="Times New Roman"/>
          <w:color w:val="000000"/>
          <w:sz w:val="24"/>
          <w:szCs w:val="24"/>
        </w:rPr>
      </w:pPr>
      <w:r w:rsidRPr="00EB5876">
        <w:rPr>
          <w:rFonts w:ascii="Times New Roman" w:hAnsi="Times New Roman" w:cs="Times New Roman"/>
          <w:b/>
          <w:sz w:val="24"/>
          <w:szCs w:val="24"/>
        </w:rPr>
        <w:t>Cuba</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Ciego Montero</w:t>
      </w:r>
      <w:r w:rsidR="00143F62">
        <w:rPr>
          <w:rFonts w:ascii="Times New Roman" w:eastAsia="TimesNewRomanPSMT" w:hAnsi="Times New Roman" w:cs="Times New Roman"/>
          <w:color w:val="000000"/>
          <w:sz w:val="24"/>
          <w:szCs w:val="24"/>
        </w:rPr>
        <w:t xml:space="preserve"> (</w:t>
      </w:r>
      <w:r w:rsidR="00143F62" w:rsidRPr="004E78B4">
        <w:rPr>
          <w:rFonts w:ascii="Times New Roman" w:hAnsi="Times New Roman"/>
          <w:color w:val="222222"/>
          <w:sz w:val="24"/>
          <w:szCs w:val="24"/>
        </w:rPr>
        <w:t>Antúnez</w:t>
      </w:r>
      <w:r w:rsidR="00143F62">
        <w:rPr>
          <w:rFonts w:ascii="Times New Roman" w:hAnsi="Times New Roman"/>
          <w:color w:val="222222"/>
          <w:sz w:val="24"/>
          <w:szCs w:val="24"/>
        </w:rPr>
        <w:t xml:space="preserve"> and</w:t>
      </w:r>
      <w:r w:rsidR="00143F62" w:rsidRPr="004E78B4">
        <w:rPr>
          <w:rFonts w:ascii="Times New Roman" w:hAnsi="Times New Roman"/>
          <w:color w:val="222222"/>
          <w:sz w:val="24"/>
          <w:szCs w:val="24"/>
        </w:rPr>
        <w:t xml:space="preserve"> Suárez</w:t>
      </w:r>
      <w:r w:rsidR="00143F62">
        <w:rPr>
          <w:rFonts w:ascii="Times New Roman" w:hAnsi="Times New Roman"/>
          <w:color w:val="222222"/>
          <w:sz w:val="24"/>
          <w:szCs w:val="24"/>
        </w:rPr>
        <w:t>, 2013)</w:t>
      </w:r>
      <w:r w:rsidRPr="002606F8">
        <w:rPr>
          <w:rFonts w:ascii="Times New Roman" w:eastAsia="TimesNewRomanPSMT" w:hAnsi="Times New Roman" w:cs="Times New Roman"/>
          <w:color w:val="000000"/>
          <w:sz w:val="24"/>
          <w:szCs w:val="24"/>
        </w:rPr>
        <w:t>, Quemado de Güines</w:t>
      </w:r>
      <w:r w:rsidR="00143F62">
        <w:rPr>
          <w:rFonts w:ascii="Times New Roman" w:eastAsia="TimesNewRomanPSMT" w:hAnsi="Times New Roman" w:cs="Times New Roman"/>
          <w:color w:val="000000"/>
          <w:sz w:val="24"/>
          <w:szCs w:val="24"/>
        </w:rPr>
        <w:t xml:space="preserve"> (</w:t>
      </w:r>
      <w:r w:rsidR="00143F62" w:rsidRPr="004E78B4">
        <w:rPr>
          <w:rFonts w:ascii="Times New Roman" w:hAnsi="Times New Roman"/>
          <w:color w:val="222222"/>
          <w:sz w:val="24"/>
          <w:szCs w:val="24"/>
        </w:rPr>
        <w:t>Antúnez</w:t>
      </w:r>
      <w:r w:rsidR="00143F62">
        <w:rPr>
          <w:rFonts w:ascii="Times New Roman" w:hAnsi="Times New Roman"/>
          <w:color w:val="222222"/>
          <w:sz w:val="24"/>
          <w:szCs w:val="24"/>
        </w:rPr>
        <w:t xml:space="preserve"> and</w:t>
      </w:r>
      <w:r w:rsidR="00143F62" w:rsidRPr="004E78B4">
        <w:rPr>
          <w:rFonts w:ascii="Times New Roman" w:hAnsi="Times New Roman"/>
          <w:color w:val="222222"/>
          <w:sz w:val="24"/>
          <w:szCs w:val="24"/>
        </w:rPr>
        <w:t xml:space="preserve"> Suárez</w:t>
      </w:r>
      <w:r w:rsidR="00143F62">
        <w:rPr>
          <w:rFonts w:ascii="Times New Roman" w:hAnsi="Times New Roman"/>
          <w:color w:val="222222"/>
          <w:sz w:val="24"/>
          <w:szCs w:val="24"/>
        </w:rPr>
        <w:t>, 2013)</w:t>
      </w:r>
      <w:r w:rsidR="00143F62" w:rsidRPr="002606F8">
        <w:rPr>
          <w:rFonts w:ascii="Times New Roman" w:eastAsia="TimesNewRomanPSMT" w:hAnsi="Times New Roman" w:cs="Times New Roman"/>
          <w:color w:val="000000"/>
          <w:sz w:val="24"/>
          <w:szCs w:val="24"/>
        </w:rPr>
        <w:t>,</w:t>
      </w:r>
      <w:r w:rsidRPr="002606F8">
        <w:rPr>
          <w:rFonts w:ascii="Times New Roman" w:eastAsia="TimesNewRomanPSMT" w:hAnsi="Times New Roman" w:cs="Times New Roman"/>
          <w:color w:val="000000"/>
          <w:sz w:val="24"/>
          <w:szCs w:val="24"/>
        </w:rPr>
        <w:t xml:space="preserve"> Solapa </w:t>
      </w:r>
      <w:proofErr w:type="gramStart"/>
      <w:r w:rsidRPr="002606F8">
        <w:rPr>
          <w:rFonts w:ascii="Times New Roman" w:eastAsia="TimesNewRomanPSMT" w:hAnsi="Times New Roman" w:cs="Times New Roman"/>
          <w:color w:val="000000"/>
          <w:sz w:val="24"/>
          <w:szCs w:val="24"/>
        </w:rPr>
        <w:t>del</w:t>
      </w:r>
      <w:proofErr w:type="gramEnd"/>
      <w:r w:rsidRPr="002606F8">
        <w:rPr>
          <w:rFonts w:ascii="Times New Roman" w:eastAsia="TimesNewRomanPSMT" w:hAnsi="Times New Roman" w:cs="Times New Roman"/>
          <w:color w:val="000000"/>
          <w:sz w:val="24"/>
          <w:szCs w:val="24"/>
        </w:rPr>
        <w:t xml:space="preserve"> </w:t>
      </w:r>
      <w:r w:rsidRPr="002606F8">
        <w:rPr>
          <w:rFonts w:ascii="Times New Roman" w:eastAsia="TimesNewRomanPSMT" w:hAnsi="Times New Roman" w:cs="Times New Roman"/>
          <w:i/>
          <w:iCs/>
          <w:color w:val="000000"/>
          <w:sz w:val="24"/>
          <w:szCs w:val="24"/>
        </w:rPr>
        <w:t>Megalocnus</w:t>
      </w:r>
      <w:r w:rsidR="00143F62">
        <w:rPr>
          <w:rFonts w:ascii="Times New Roman" w:eastAsia="TimesNewRomanPSMT" w:hAnsi="Times New Roman" w:cs="Times New Roman"/>
          <w:i/>
          <w:iCs/>
          <w:color w:val="000000"/>
          <w:sz w:val="24"/>
          <w:szCs w:val="24"/>
        </w:rPr>
        <w:t xml:space="preserve"> </w:t>
      </w:r>
      <w:r w:rsidR="00143F62" w:rsidRPr="00143F62">
        <w:rPr>
          <w:rFonts w:ascii="Times New Roman" w:eastAsia="TimesNewRomanPSMT" w:hAnsi="Times New Roman" w:cs="Times New Roman"/>
          <w:iCs/>
          <w:color w:val="000000"/>
          <w:sz w:val="24"/>
          <w:szCs w:val="24"/>
        </w:rPr>
        <w:t>(</w:t>
      </w:r>
      <w:r w:rsidR="00143F62" w:rsidRPr="00924B27">
        <w:rPr>
          <w:rFonts w:ascii="Times New Roman" w:hAnsi="Times New Roman"/>
          <w:color w:val="222222"/>
          <w:sz w:val="24"/>
          <w:szCs w:val="24"/>
        </w:rPr>
        <w:t>Arredondo and Villavicencio</w:t>
      </w:r>
      <w:r w:rsidR="00143F62">
        <w:rPr>
          <w:rFonts w:ascii="Times New Roman" w:hAnsi="Times New Roman"/>
          <w:color w:val="222222"/>
          <w:sz w:val="24"/>
          <w:szCs w:val="24"/>
        </w:rPr>
        <w:t xml:space="preserve">, </w:t>
      </w:r>
      <w:r w:rsidR="00143F62" w:rsidRPr="00924B27">
        <w:rPr>
          <w:rFonts w:ascii="Times New Roman" w:hAnsi="Times New Roman"/>
          <w:color w:val="222222"/>
          <w:sz w:val="24"/>
          <w:szCs w:val="24"/>
        </w:rPr>
        <w:t>2004</w:t>
      </w:r>
      <w:r w:rsidR="00143F62">
        <w:rPr>
          <w:rFonts w:ascii="Times New Roman" w:hAnsi="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EB5876">
        <w:rPr>
          <w:rFonts w:ascii="Times New Roman" w:hAnsi="Times New Roman" w:cs="Times New Roman"/>
          <w:b/>
          <w:sz w:val="24"/>
          <w:szCs w:val="24"/>
        </w:rPr>
        <w:t>Peru</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Pikimachay Cave</w:t>
      </w:r>
      <w:r w:rsidR="00F2242C">
        <w:rPr>
          <w:rFonts w:ascii="Times New Roman" w:eastAsia="TimesNewRomanPSMT" w:hAnsi="Times New Roman" w:cs="Times New Roman"/>
          <w:color w:val="000000"/>
          <w:sz w:val="24"/>
          <w:szCs w:val="24"/>
        </w:rPr>
        <w:t xml:space="preserve"> (Borrero, 2009)</w:t>
      </w:r>
      <w:r w:rsidR="00D53FF3">
        <w:rPr>
          <w:rFonts w:ascii="Times New Roman" w:eastAsia="TimesNewRomanPSMT" w:hAnsi="Times New Roman" w:cs="Times New Roman"/>
          <w:color w:val="000000"/>
          <w:sz w:val="24"/>
          <w:szCs w:val="24"/>
        </w:rPr>
        <w:t>.</w:t>
      </w:r>
    </w:p>
    <w:p w:rsidR="004F210D" w:rsidRPr="002606F8" w:rsidRDefault="004F210D" w:rsidP="002606F8">
      <w:pPr>
        <w:pStyle w:val="ListParagraph"/>
        <w:numPr>
          <w:ilvl w:val="0"/>
          <w:numId w:val="13"/>
        </w:numPr>
        <w:autoSpaceDE w:val="0"/>
        <w:autoSpaceDN w:val="0"/>
        <w:adjustRightInd w:val="0"/>
        <w:spacing w:after="0" w:line="480" w:lineRule="auto"/>
        <w:ind w:left="0"/>
        <w:rPr>
          <w:rFonts w:ascii="Times New Roman" w:eastAsia="TimesNewRomanPSMT" w:hAnsi="Times New Roman" w:cs="Times New Roman"/>
          <w:color w:val="000000"/>
          <w:sz w:val="24"/>
          <w:szCs w:val="24"/>
        </w:rPr>
      </w:pPr>
      <w:r w:rsidRPr="00EB5876">
        <w:rPr>
          <w:rFonts w:ascii="Times New Roman" w:hAnsi="Times New Roman" w:cs="Times New Roman"/>
          <w:b/>
          <w:sz w:val="24"/>
          <w:szCs w:val="24"/>
        </w:rPr>
        <w:t>Brazil</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Lapa Vermelha IV</w:t>
      </w:r>
      <w:r w:rsidR="00F17785">
        <w:rPr>
          <w:rFonts w:ascii="Times New Roman" w:eastAsia="TimesNewRomanPSMT" w:hAnsi="Times New Roman" w:cs="Times New Roman"/>
          <w:color w:val="000000"/>
          <w:sz w:val="24"/>
          <w:szCs w:val="24"/>
        </w:rPr>
        <w:t xml:space="preserve"> (Lamig-Emperaire et al., 1975)</w:t>
      </w:r>
      <w:r w:rsidR="00D53FF3">
        <w:rPr>
          <w:rFonts w:ascii="Times New Roman" w:eastAsia="TimesNewRomanPSMT" w:hAnsi="Times New Roman" w:cs="Times New Roman"/>
          <w:color w:val="000000"/>
          <w:sz w:val="24"/>
          <w:szCs w:val="24"/>
        </w:rPr>
        <w:t>, Gruta de Brejoes</w:t>
      </w:r>
      <w:r w:rsidR="00F17785">
        <w:rPr>
          <w:rFonts w:ascii="Times New Roman" w:eastAsia="TimesNewRomanPSMT" w:hAnsi="Times New Roman" w:cs="Times New Roman"/>
          <w:color w:val="000000"/>
          <w:sz w:val="24"/>
          <w:szCs w:val="24"/>
        </w:rPr>
        <w:t xml:space="preserve"> (Czaplewski and Carlette, 1998)</w:t>
      </w:r>
      <w:r w:rsidR="00D53FF3">
        <w:rPr>
          <w:rFonts w:ascii="Times New Roman" w:eastAsia="TimesNewRomanPSMT" w:hAnsi="Times New Roman" w:cs="Times New Roman"/>
          <w:color w:val="000000"/>
          <w:sz w:val="24"/>
          <w:szCs w:val="24"/>
        </w:rPr>
        <w:t>.</w:t>
      </w:r>
      <w:r w:rsidRPr="002606F8">
        <w:rPr>
          <w:rFonts w:ascii="Times New Roman" w:eastAsia="TimesNewRomanPSMT" w:hAnsi="Times New Roman" w:cs="Times New Roman"/>
          <w:color w:val="000000"/>
          <w:sz w:val="24"/>
          <w:szCs w:val="24"/>
        </w:rPr>
        <w:t xml:space="preserve"> </w:t>
      </w:r>
    </w:p>
    <w:p w:rsidR="004F210D" w:rsidRPr="002606F8" w:rsidRDefault="004F210D" w:rsidP="002606F8">
      <w:pPr>
        <w:pStyle w:val="ListParagraph"/>
        <w:numPr>
          <w:ilvl w:val="0"/>
          <w:numId w:val="13"/>
        </w:numPr>
        <w:autoSpaceDE w:val="0"/>
        <w:autoSpaceDN w:val="0"/>
        <w:adjustRightInd w:val="0"/>
        <w:spacing w:after="0" w:line="480" w:lineRule="auto"/>
        <w:ind w:left="0"/>
        <w:rPr>
          <w:rFonts w:ascii="Times New Roman" w:eastAsia="TimesNewRomanPSMT" w:hAnsi="Times New Roman" w:cs="Times New Roman"/>
          <w:color w:val="000000"/>
          <w:sz w:val="24"/>
          <w:szCs w:val="24"/>
        </w:rPr>
      </w:pPr>
      <w:r w:rsidRPr="00EB5876">
        <w:rPr>
          <w:rFonts w:ascii="Times New Roman" w:hAnsi="Times New Roman" w:cs="Times New Roman"/>
          <w:b/>
          <w:sz w:val="24"/>
          <w:szCs w:val="24"/>
        </w:rPr>
        <w:t>Argentina</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Peñas de las Trampas 1.1</w:t>
      </w:r>
      <w:r w:rsidR="00421806">
        <w:rPr>
          <w:rFonts w:ascii="Times New Roman" w:eastAsia="TimesNewRomanPSMT" w:hAnsi="Times New Roman" w:cs="Times New Roman"/>
          <w:color w:val="000000"/>
          <w:sz w:val="24"/>
          <w:szCs w:val="24"/>
        </w:rPr>
        <w:t xml:space="preserve"> (Martinez et al., 2004)</w:t>
      </w:r>
      <w:r w:rsidRPr="002606F8">
        <w:rPr>
          <w:rFonts w:ascii="Times New Roman" w:eastAsia="TimesNewRomanPSMT" w:hAnsi="Times New Roman" w:cs="Times New Roman"/>
          <w:color w:val="000000"/>
          <w:sz w:val="24"/>
          <w:szCs w:val="24"/>
        </w:rPr>
        <w:t>, Cueva Cacao 1A</w:t>
      </w:r>
      <w:r w:rsidR="00421806">
        <w:rPr>
          <w:rFonts w:ascii="Times New Roman" w:eastAsia="TimesNewRomanPSMT" w:hAnsi="Times New Roman" w:cs="Times New Roman"/>
          <w:color w:val="000000"/>
          <w:sz w:val="24"/>
          <w:szCs w:val="24"/>
        </w:rPr>
        <w:t xml:space="preserve"> (Martinez et al., 2004)</w:t>
      </w:r>
      <w:r w:rsidRPr="002606F8">
        <w:rPr>
          <w:rFonts w:ascii="Times New Roman" w:eastAsia="TimesNewRomanPSMT" w:hAnsi="Times New Roman" w:cs="Times New Roman"/>
          <w:color w:val="000000"/>
          <w:sz w:val="24"/>
          <w:szCs w:val="24"/>
        </w:rPr>
        <w:t xml:space="preserve">, Gruta </w:t>
      </w:r>
      <w:proofErr w:type="gramStart"/>
      <w:r w:rsidRPr="002606F8">
        <w:rPr>
          <w:rFonts w:ascii="Times New Roman" w:eastAsia="TimesNewRomanPSMT" w:hAnsi="Times New Roman" w:cs="Times New Roman"/>
          <w:color w:val="000000"/>
          <w:sz w:val="24"/>
          <w:szCs w:val="24"/>
        </w:rPr>
        <w:t>del</w:t>
      </w:r>
      <w:proofErr w:type="gramEnd"/>
      <w:r w:rsidRPr="002606F8">
        <w:rPr>
          <w:rFonts w:ascii="Times New Roman" w:eastAsia="TimesNewRomanPSMT" w:hAnsi="Times New Roman" w:cs="Times New Roman"/>
          <w:color w:val="000000"/>
          <w:sz w:val="24"/>
          <w:szCs w:val="24"/>
        </w:rPr>
        <w:t xml:space="preserve"> Indio</w:t>
      </w:r>
      <w:r w:rsidR="00753CFA">
        <w:rPr>
          <w:rFonts w:ascii="Times New Roman" w:eastAsia="TimesNewRomanPSMT" w:hAnsi="Times New Roman" w:cs="Times New Roman"/>
          <w:color w:val="000000"/>
          <w:sz w:val="24"/>
          <w:szCs w:val="24"/>
        </w:rPr>
        <w:t xml:space="preserve"> (Lagiglia, 1968; Ca</w:t>
      </w:r>
      <w:r w:rsidR="00345B89">
        <w:rPr>
          <w:rFonts w:ascii="Times New Roman" w:eastAsia="TimesNewRomanPSMT" w:hAnsi="Times New Roman" w:cs="Times New Roman"/>
          <w:color w:val="000000"/>
          <w:sz w:val="24"/>
          <w:szCs w:val="24"/>
        </w:rPr>
        <w:t>r</w:t>
      </w:r>
      <w:r w:rsidR="00753CFA">
        <w:rPr>
          <w:rFonts w:ascii="Times New Roman" w:eastAsia="TimesNewRomanPSMT" w:hAnsi="Times New Roman" w:cs="Times New Roman"/>
          <w:color w:val="000000"/>
          <w:sz w:val="24"/>
          <w:szCs w:val="24"/>
        </w:rPr>
        <w:t>retero et al., 2013)</w:t>
      </w:r>
      <w:r w:rsidRPr="002606F8">
        <w:rPr>
          <w:rFonts w:ascii="Times New Roman" w:eastAsia="TimesNewRomanPSMT" w:hAnsi="Times New Roman" w:cs="Times New Roman"/>
          <w:color w:val="000000"/>
          <w:sz w:val="24"/>
          <w:szCs w:val="24"/>
        </w:rPr>
        <w:t>, Cuchillo Curá</w:t>
      </w:r>
      <w:r w:rsidR="00753CFA">
        <w:rPr>
          <w:rFonts w:ascii="Times New Roman" w:eastAsia="TimesNewRomanPSMT" w:hAnsi="Times New Roman" w:cs="Times New Roman"/>
          <w:color w:val="000000"/>
          <w:sz w:val="24"/>
          <w:szCs w:val="24"/>
        </w:rPr>
        <w:t xml:space="preserve"> (Hofreiter et al., 2003)</w:t>
      </w:r>
      <w:r w:rsidRPr="002606F8">
        <w:rPr>
          <w:rFonts w:ascii="Times New Roman" w:eastAsia="TimesNewRomanPSMT" w:hAnsi="Times New Roman" w:cs="Times New Roman"/>
          <w:color w:val="000000"/>
          <w:sz w:val="24"/>
          <w:szCs w:val="24"/>
        </w:rPr>
        <w:t xml:space="preserve">, </w:t>
      </w:r>
      <w:r w:rsidRPr="002606F8">
        <w:rPr>
          <w:rFonts w:ascii="Times New Roman" w:eastAsia="TimesNewRomanPSMT" w:hAnsi="Times New Roman" w:cs="Times New Roman"/>
          <w:color w:val="222222"/>
          <w:sz w:val="24"/>
          <w:szCs w:val="24"/>
        </w:rPr>
        <w:t xml:space="preserve">Cerro Casa de Piedra </w:t>
      </w:r>
      <w:r w:rsidRPr="002606F8">
        <w:rPr>
          <w:rFonts w:ascii="Times New Roman" w:eastAsia="TimesNewRomanPSMT" w:hAnsi="Times New Roman" w:cs="Times New Roman"/>
          <w:color w:val="000000"/>
          <w:sz w:val="24"/>
          <w:szCs w:val="24"/>
        </w:rPr>
        <w:t>7</w:t>
      </w:r>
      <w:r w:rsidR="00753CFA">
        <w:rPr>
          <w:rFonts w:ascii="Times New Roman" w:eastAsia="TimesNewRomanPSMT" w:hAnsi="Times New Roman" w:cs="Times New Roman"/>
          <w:color w:val="000000"/>
          <w:sz w:val="24"/>
          <w:szCs w:val="24"/>
        </w:rPr>
        <w:t xml:space="preserve"> (Velázquez et al., 2015)</w:t>
      </w:r>
      <w:r w:rsidR="00D53FF3">
        <w:rPr>
          <w:rFonts w:ascii="Times New Roman" w:eastAsia="TimesNewRomanPSMT" w:hAnsi="Times New Roman" w:cs="Times New Roman"/>
          <w:color w:val="000000"/>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EB5876">
        <w:rPr>
          <w:rFonts w:ascii="Times New Roman" w:hAnsi="Times New Roman" w:cs="Times New Roman"/>
          <w:b/>
          <w:sz w:val="24"/>
          <w:szCs w:val="24"/>
        </w:rPr>
        <w:t>Chile</w:t>
      </w:r>
      <w:r w:rsidRPr="002606F8">
        <w:rPr>
          <w:rFonts w:ascii="Times New Roman" w:hAnsi="Times New Roman" w:cs="Times New Roman"/>
          <w:sz w:val="24"/>
          <w:szCs w:val="24"/>
        </w:rPr>
        <w:t>:</w:t>
      </w:r>
      <w:r w:rsidRPr="002606F8">
        <w:rPr>
          <w:rFonts w:ascii="Times New Roman" w:eastAsia="TimesNewRomanPSMT" w:hAnsi="Times New Roman" w:cs="Times New Roman"/>
          <w:color w:val="000000"/>
          <w:sz w:val="24"/>
          <w:szCs w:val="24"/>
        </w:rPr>
        <w:t xml:space="preserve"> Cueva </w:t>
      </w:r>
      <w:proofErr w:type="gramStart"/>
      <w:r w:rsidRPr="002606F8">
        <w:rPr>
          <w:rFonts w:ascii="Times New Roman" w:eastAsia="TimesNewRomanPSMT" w:hAnsi="Times New Roman" w:cs="Times New Roman"/>
          <w:color w:val="000000"/>
          <w:sz w:val="24"/>
          <w:szCs w:val="24"/>
        </w:rPr>
        <w:t>del</w:t>
      </w:r>
      <w:proofErr w:type="gramEnd"/>
      <w:r w:rsidRPr="002606F8">
        <w:rPr>
          <w:rFonts w:ascii="Times New Roman" w:eastAsia="TimesNewRomanPSMT" w:hAnsi="Times New Roman" w:cs="Times New Roman"/>
          <w:color w:val="000000"/>
          <w:sz w:val="24"/>
          <w:szCs w:val="24"/>
        </w:rPr>
        <w:t xml:space="preserve"> Milodón</w:t>
      </w:r>
      <w:r w:rsidR="00F17785">
        <w:rPr>
          <w:rFonts w:ascii="Times New Roman" w:eastAsia="TimesNewRomanPSMT" w:hAnsi="Times New Roman" w:cs="Times New Roman"/>
          <w:color w:val="000000"/>
          <w:sz w:val="24"/>
          <w:szCs w:val="24"/>
        </w:rPr>
        <w:t xml:space="preserve"> (Hauthal et al., 1999; </w:t>
      </w:r>
      <w:r w:rsidR="00362CAD">
        <w:rPr>
          <w:rFonts w:ascii="Times New Roman" w:eastAsia="TimesNewRomanPSMT" w:hAnsi="Times New Roman" w:cs="Times New Roman"/>
          <w:color w:val="000000"/>
          <w:sz w:val="24"/>
          <w:szCs w:val="24"/>
        </w:rPr>
        <w:t>Borrero and Martin, 2012; Hunt and Lucas, 2018)</w:t>
      </w:r>
      <w:r w:rsidR="00D53FF3">
        <w:rPr>
          <w:rFonts w:ascii="Times New Roman" w:eastAsia="TimesNewRomanPSMT" w:hAnsi="Times New Roman" w:cs="Times New Roman"/>
          <w:color w:val="000000"/>
          <w:sz w:val="24"/>
          <w:szCs w:val="24"/>
        </w:rPr>
        <w:t>.</w:t>
      </w:r>
    </w:p>
    <w:p w:rsidR="004F210D" w:rsidRPr="002606F8" w:rsidRDefault="004F210D" w:rsidP="002606F8">
      <w:pPr>
        <w:pStyle w:val="ListParagraph"/>
        <w:numPr>
          <w:ilvl w:val="0"/>
          <w:numId w:val="13"/>
        </w:numPr>
        <w:autoSpaceDE w:val="0"/>
        <w:autoSpaceDN w:val="0"/>
        <w:adjustRightInd w:val="0"/>
        <w:spacing w:after="0" w:line="480" w:lineRule="auto"/>
        <w:ind w:left="0"/>
        <w:rPr>
          <w:rFonts w:ascii="Times New Roman" w:hAnsi="Times New Roman" w:cs="Times New Roman"/>
          <w:sz w:val="24"/>
          <w:szCs w:val="24"/>
        </w:rPr>
      </w:pPr>
      <w:r w:rsidRPr="00EB5876">
        <w:rPr>
          <w:rFonts w:ascii="Times New Roman" w:hAnsi="Times New Roman" w:cs="Times New Roman"/>
          <w:b/>
          <w:sz w:val="24"/>
          <w:szCs w:val="24"/>
        </w:rPr>
        <w:t>Ireland</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Castlepook Cave</w:t>
      </w:r>
      <w:r w:rsidR="00CA2C35" w:rsidRPr="002606F8">
        <w:rPr>
          <w:rFonts w:ascii="Times New Roman" w:hAnsi="Times New Roman" w:cs="Times New Roman"/>
          <w:color w:val="222222"/>
          <w:sz w:val="24"/>
          <w:szCs w:val="24"/>
        </w:rPr>
        <w:t xml:space="preserve"> (Scharff et al., 1918)</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EB5876">
        <w:rPr>
          <w:rFonts w:ascii="Times New Roman" w:hAnsi="Times New Roman" w:cs="Times New Roman"/>
          <w:b/>
          <w:sz w:val="24"/>
          <w:szCs w:val="24"/>
        </w:rPr>
        <w:lastRenderedPageBreak/>
        <w:t>U</w:t>
      </w:r>
      <w:r w:rsidR="00E6024E" w:rsidRPr="00EB5876">
        <w:rPr>
          <w:rFonts w:ascii="Times New Roman" w:hAnsi="Times New Roman" w:cs="Times New Roman"/>
          <w:b/>
          <w:sz w:val="24"/>
          <w:szCs w:val="24"/>
        </w:rPr>
        <w:t>nited Kingdom</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Bacon Hole Cave</w:t>
      </w:r>
      <w:r w:rsidR="00E558B6" w:rsidRPr="002606F8">
        <w:rPr>
          <w:rFonts w:ascii="Times New Roman" w:hAnsi="Times New Roman" w:cs="Times New Roman"/>
          <w:color w:val="222222"/>
          <w:sz w:val="24"/>
          <w:szCs w:val="24"/>
        </w:rPr>
        <w:t xml:space="preserve"> (Stringer, 1977)</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Coygan Cave</w:t>
      </w:r>
      <w:r w:rsidR="00C0554D" w:rsidRPr="002606F8">
        <w:rPr>
          <w:rFonts w:ascii="Times New Roman" w:hAnsi="Times New Roman" w:cs="Times New Roman"/>
          <w:color w:val="222222"/>
          <w:sz w:val="24"/>
          <w:szCs w:val="24"/>
        </w:rPr>
        <w:t xml:space="preserve"> (Jones, 1882)</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Eel Point</w:t>
      </w:r>
      <w:r w:rsidR="00E558B6" w:rsidRPr="002606F8">
        <w:rPr>
          <w:rFonts w:ascii="Times New Roman" w:hAnsi="Times New Roman" w:cs="Times New Roman"/>
          <w:color w:val="222222"/>
          <w:sz w:val="24"/>
          <w:szCs w:val="24"/>
        </w:rPr>
        <w:t xml:space="preserve"> (Schulting et al., 2005), </w:t>
      </w:r>
      <w:r w:rsidRPr="002606F8">
        <w:rPr>
          <w:rFonts w:ascii="Times New Roman" w:hAnsi="Times New Roman" w:cs="Times New Roman"/>
          <w:color w:val="222222"/>
          <w:sz w:val="24"/>
          <w:szCs w:val="24"/>
        </w:rPr>
        <w:t>Grays Thurrock</w:t>
      </w:r>
      <w:r w:rsidR="008E317F" w:rsidRPr="002606F8">
        <w:rPr>
          <w:rFonts w:ascii="Times New Roman" w:hAnsi="Times New Roman" w:cs="Times New Roman"/>
          <w:color w:val="222222"/>
          <w:sz w:val="24"/>
          <w:szCs w:val="24"/>
        </w:rPr>
        <w:t xml:space="preserve"> (Dawkins, 1867)</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Happisburgh 3</w:t>
      </w:r>
      <w:r w:rsidR="00711296" w:rsidRPr="002606F8">
        <w:rPr>
          <w:rFonts w:ascii="Times New Roman" w:hAnsi="Times New Roman" w:cs="Times New Roman"/>
          <w:color w:val="222222"/>
          <w:sz w:val="24"/>
          <w:szCs w:val="24"/>
        </w:rPr>
        <w:t xml:space="preserve"> (Parfitt and Larkin, 2010; Lewis, 2011</w:t>
      </w:r>
      <w:r w:rsidR="00054592" w:rsidRPr="002606F8">
        <w:rPr>
          <w:rFonts w:ascii="Times New Roman" w:hAnsi="Times New Roman" w:cs="Times New Roman"/>
          <w:color w:val="222222"/>
          <w:sz w:val="24"/>
          <w:szCs w:val="24"/>
        </w:rPr>
        <w:t>b</w:t>
      </w:r>
      <w:r w:rsidR="00711296"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 xml:space="preserve">Hyaena Den </w:t>
      </w:r>
      <w:r w:rsidR="00634EF8"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Wookey Hole</w:t>
      </w:r>
      <w:r w:rsidR="00634EF8" w:rsidRPr="002606F8">
        <w:rPr>
          <w:rFonts w:ascii="Times New Roman" w:hAnsi="Times New Roman" w:cs="Times New Roman"/>
          <w:color w:val="222222"/>
          <w:sz w:val="24"/>
          <w:szCs w:val="24"/>
        </w:rPr>
        <w:t>](Dawkins 1862, 1863; Jacobi and Hawkes, 1993; Tratman et al., 1971; Wh</w:t>
      </w:r>
      <w:r w:rsidR="003E5DD0" w:rsidRPr="002606F8">
        <w:rPr>
          <w:rFonts w:ascii="Times New Roman" w:hAnsi="Times New Roman" w:cs="Times New Roman"/>
          <w:color w:val="222222"/>
          <w:sz w:val="24"/>
          <w:szCs w:val="24"/>
        </w:rPr>
        <w:t>i</w:t>
      </w:r>
      <w:r w:rsidR="00634EF8" w:rsidRPr="002606F8">
        <w:rPr>
          <w:rFonts w:ascii="Times New Roman" w:hAnsi="Times New Roman" w:cs="Times New Roman"/>
          <w:color w:val="222222"/>
          <w:sz w:val="24"/>
          <w:szCs w:val="24"/>
        </w:rPr>
        <w:t>te and Pettit, 2011; Balch, 1947; Jacobi et al., 2006)</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Kent’s Cavern</w:t>
      </w:r>
      <w:r w:rsidR="000F11EB" w:rsidRPr="002606F8">
        <w:rPr>
          <w:rFonts w:ascii="Times New Roman" w:hAnsi="Times New Roman" w:cs="Times New Roman"/>
          <w:color w:val="222222"/>
          <w:sz w:val="24"/>
          <w:szCs w:val="24"/>
        </w:rPr>
        <w:t xml:space="preserve"> (Lister, 2001)</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Kirkdale Cave</w:t>
      </w:r>
      <w:r w:rsidR="00516C48" w:rsidRPr="002606F8">
        <w:rPr>
          <w:rFonts w:ascii="Times New Roman" w:hAnsi="Times New Roman" w:cs="Times New Roman"/>
          <w:sz w:val="24"/>
          <w:szCs w:val="24"/>
        </w:rPr>
        <w:t xml:space="preserve"> (</w:t>
      </w:r>
      <w:r w:rsidR="00516C48" w:rsidRPr="002606F8">
        <w:rPr>
          <w:rFonts w:ascii="Times New Roman" w:hAnsi="Times New Roman" w:cs="Times New Roman"/>
          <w:color w:val="222222"/>
          <w:sz w:val="24"/>
          <w:szCs w:val="24"/>
        </w:rPr>
        <w:t>Buckland, 1822, 1824; Hunt et al., 2012</w:t>
      </w:r>
      <w:r w:rsidR="000D5306" w:rsidRPr="002606F8">
        <w:rPr>
          <w:rFonts w:ascii="Times New Roman" w:hAnsi="Times New Roman" w:cs="Times New Roman"/>
          <w:color w:val="222222"/>
          <w:sz w:val="24"/>
          <w:szCs w:val="24"/>
        </w:rPr>
        <w:t>a</w:t>
      </w:r>
      <w:r w:rsidR="00516C48"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Little Oakley</w:t>
      </w:r>
      <w:r w:rsidR="00DE21DB" w:rsidRPr="002606F8">
        <w:rPr>
          <w:rFonts w:ascii="Times New Roman" w:hAnsi="Times New Roman" w:cs="Times New Roman"/>
          <w:color w:val="222222"/>
          <w:sz w:val="24"/>
          <w:szCs w:val="24"/>
        </w:rPr>
        <w:t xml:space="preserve"> (Lister et al., 1990),</w:t>
      </w:r>
      <w:r w:rsidRPr="002606F8">
        <w:rPr>
          <w:rFonts w:ascii="Times New Roman" w:hAnsi="Times New Roman" w:cs="Times New Roman"/>
          <w:color w:val="222222"/>
          <w:sz w:val="24"/>
          <w:szCs w:val="24"/>
        </w:rPr>
        <w:t xml:space="preserve"> Lynford</w:t>
      </w:r>
      <w:r w:rsidR="00CF2A1A" w:rsidRPr="002606F8">
        <w:rPr>
          <w:rFonts w:ascii="Times New Roman" w:hAnsi="Times New Roman" w:cs="Times New Roman"/>
          <w:color w:val="222222"/>
          <w:sz w:val="24"/>
          <w:szCs w:val="24"/>
        </w:rPr>
        <w:t xml:space="preserve"> (Shreve, 2006; Smith, 2012; Shreve et al., 2012)</w:t>
      </w:r>
      <w:r w:rsidRPr="002606F8">
        <w:rPr>
          <w:rFonts w:ascii="Times New Roman" w:hAnsi="Times New Roman" w:cs="Times New Roman"/>
          <w:color w:val="222222"/>
          <w:sz w:val="24"/>
          <w:szCs w:val="24"/>
        </w:rPr>
        <w:t>, Mother Grundy’s Parlour</w:t>
      </w:r>
      <w:r w:rsidR="00DC1E2B" w:rsidRPr="002606F8">
        <w:rPr>
          <w:rFonts w:ascii="Times New Roman" w:hAnsi="Times New Roman" w:cs="Times New Roman"/>
          <w:color w:val="222222"/>
          <w:sz w:val="24"/>
          <w:szCs w:val="24"/>
        </w:rPr>
        <w:t xml:space="preserve"> (Armstrong, 1925)</w:t>
      </w:r>
      <w:r w:rsidRPr="002606F8">
        <w:rPr>
          <w:rFonts w:ascii="Times New Roman" w:hAnsi="Times New Roman" w:cs="Times New Roman"/>
          <w:color w:val="222222"/>
          <w:sz w:val="24"/>
          <w:szCs w:val="24"/>
        </w:rPr>
        <w:t>, Pin Hole</w:t>
      </w:r>
      <w:r w:rsidR="00E40BEC" w:rsidRPr="002606F8">
        <w:rPr>
          <w:rFonts w:ascii="Times New Roman" w:hAnsi="Times New Roman" w:cs="Times New Roman"/>
          <w:color w:val="222222"/>
          <w:sz w:val="24"/>
          <w:szCs w:val="24"/>
        </w:rPr>
        <w:t xml:space="preserve"> Cave (Lewis, 2010, 2011b; Currant and Jacobi, 2001)</w:t>
      </w:r>
      <w:r w:rsidRPr="002606F8">
        <w:rPr>
          <w:rFonts w:ascii="Times New Roman" w:hAnsi="Times New Roman" w:cs="Times New Roman"/>
          <w:color w:val="222222"/>
          <w:sz w:val="24"/>
          <w:szCs w:val="24"/>
        </w:rPr>
        <w:t>, Robin Hood Cave</w:t>
      </w:r>
      <w:r w:rsidR="002F0FF9" w:rsidRPr="002606F8">
        <w:rPr>
          <w:rFonts w:ascii="Times New Roman" w:hAnsi="Times New Roman" w:cs="Times New Roman"/>
          <w:color w:val="222222"/>
          <w:sz w:val="24"/>
          <w:szCs w:val="24"/>
        </w:rPr>
        <w:t xml:space="preserve"> (Hedges et al., 1998), </w:t>
      </w:r>
      <w:r w:rsidRPr="002606F8">
        <w:rPr>
          <w:rFonts w:ascii="Times New Roman" w:hAnsi="Times New Roman" w:cs="Times New Roman"/>
          <w:color w:val="222222"/>
          <w:sz w:val="24"/>
          <w:szCs w:val="24"/>
        </w:rPr>
        <w:t>Spritsail Tor</w:t>
      </w:r>
      <w:r w:rsidR="00E558B6" w:rsidRPr="002606F8">
        <w:rPr>
          <w:rFonts w:ascii="Times New Roman" w:hAnsi="Times New Roman" w:cs="Times New Roman"/>
          <w:color w:val="222222"/>
          <w:sz w:val="24"/>
          <w:szCs w:val="24"/>
        </w:rPr>
        <w:t xml:space="preserve"> (Falconer, 1860)</w:t>
      </w:r>
      <w:r w:rsidRPr="002606F8">
        <w:rPr>
          <w:rFonts w:ascii="Times New Roman" w:hAnsi="Times New Roman" w:cs="Times New Roman"/>
          <w:color w:val="222222"/>
          <w:sz w:val="24"/>
          <w:szCs w:val="24"/>
        </w:rPr>
        <w:t>, Tornewton Cave</w:t>
      </w:r>
      <w:r w:rsidR="00AD4253" w:rsidRPr="002606F8">
        <w:rPr>
          <w:rFonts w:ascii="Times New Roman" w:hAnsi="Times New Roman" w:cs="Times New Roman"/>
          <w:color w:val="222222"/>
          <w:sz w:val="24"/>
          <w:szCs w:val="24"/>
        </w:rPr>
        <w:t xml:space="preserve"> (Lewis, 2010, 2011b)</w:t>
      </w:r>
      <w:r w:rsidRPr="002606F8">
        <w:rPr>
          <w:rFonts w:ascii="Times New Roman" w:hAnsi="Times New Roman" w:cs="Times New Roman"/>
          <w:color w:val="222222"/>
          <w:sz w:val="24"/>
          <w:szCs w:val="24"/>
        </w:rPr>
        <w:t>, Underwood Quarry</w:t>
      </w:r>
      <w:r w:rsidR="00C87ABB" w:rsidRPr="002606F8">
        <w:rPr>
          <w:rFonts w:ascii="Times New Roman" w:hAnsi="Times New Roman" w:cs="Times New Roman"/>
          <w:color w:val="222222"/>
          <w:sz w:val="24"/>
          <w:szCs w:val="24"/>
        </w:rPr>
        <w:t xml:space="preserve"> (Donovan, 1988)</w:t>
      </w:r>
      <w:r w:rsidRPr="002606F8">
        <w:rPr>
          <w:rFonts w:ascii="Times New Roman" w:hAnsi="Times New Roman" w:cs="Times New Roman"/>
          <w:color w:val="222222"/>
          <w:sz w:val="24"/>
          <w:szCs w:val="24"/>
        </w:rPr>
        <w:t>, Victoria Cave</w:t>
      </w:r>
      <w:r w:rsidR="00802EA2" w:rsidRPr="002606F8">
        <w:rPr>
          <w:rFonts w:ascii="Times New Roman" w:hAnsi="Times New Roman" w:cs="Times New Roman"/>
          <w:color w:val="222222"/>
          <w:sz w:val="24"/>
          <w:szCs w:val="24"/>
        </w:rPr>
        <w:t xml:space="preserve"> (Lewis, 2011</w:t>
      </w:r>
      <w:r w:rsidR="00054592" w:rsidRPr="002606F8">
        <w:rPr>
          <w:rFonts w:ascii="Times New Roman" w:hAnsi="Times New Roman" w:cs="Times New Roman"/>
          <w:color w:val="222222"/>
          <w:sz w:val="24"/>
          <w:szCs w:val="24"/>
        </w:rPr>
        <w:t>a</w:t>
      </w:r>
      <w:r w:rsidR="00802EA2" w:rsidRPr="002606F8">
        <w:rPr>
          <w:rFonts w:ascii="Times New Roman" w:hAnsi="Times New Roman" w:cs="Times New Roman"/>
          <w:color w:val="222222"/>
          <w:sz w:val="24"/>
          <w:szCs w:val="24"/>
        </w:rPr>
        <w:t>; O’Connor and Lord</w:t>
      </w:r>
      <w:r w:rsidR="00CF2A1A" w:rsidRPr="002606F8">
        <w:rPr>
          <w:rFonts w:ascii="Times New Roman" w:hAnsi="Times New Roman" w:cs="Times New Roman"/>
          <w:color w:val="222222"/>
          <w:sz w:val="24"/>
          <w:szCs w:val="24"/>
        </w:rPr>
        <w:t>, 2013</w:t>
      </w:r>
      <w:r w:rsidR="00802EA2"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Westbury-sub-Mendip</w:t>
      </w:r>
      <w:r w:rsidR="004914A9" w:rsidRPr="002606F8">
        <w:rPr>
          <w:rFonts w:ascii="Times New Roman" w:hAnsi="Times New Roman" w:cs="Times New Roman"/>
          <w:color w:val="222222"/>
          <w:sz w:val="24"/>
          <w:szCs w:val="24"/>
        </w:rPr>
        <w:t xml:space="preserve"> (MacPhail and Goldberg</w:t>
      </w:r>
      <w:r w:rsidRPr="002606F8">
        <w:rPr>
          <w:rFonts w:ascii="Times New Roman" w:hAnsi="Times New Roman" w:cs="Times New Roman"/>
          <w:color w:val="222222"/>
          <w:sz w:val="24"/>
          <w:szCs w:val="24"/>
        </w:rPr>
        <w:t>,</w:t>
      </w:r>
      <w:r w:rsidR="004914A9" w:rsidRPr="002606F8">
        <w:rPr>
          <w:rFonts w:ascii="Times New Roman" w:hAnsi="Times New Roman" w:cs="Times New Roman"/>
          <w:color w:val="222222"/>
          <w:sz w:val="24"/>
          <w:szCs w:val="24"/>
        </w:rPr>
        <w:t xml:space="preserve"> 1999),</w:t>
      </w:r>
      <w:r w:rsidRPr="002606F8">
        <w:rPr>
          <w:rFonts w:ascii="Times New Roman" w:hAnsi="Times New Roman" w:cs="Times New Roman"/>
          <w:color w:val="222222"/>
          <w:sz w:val="24"/>
          <w:szCs w:val="24"/>
        </w:rPr>
        <w:t xml:space="preserve"> West Runton Freshwater Beds</w:t>
      </w:r>
      <w:r w:rsidR="000565D6" w:rsidRPr="002606F8">
        <w:rPr>
          <w:rFonts w:ascii="Times New Roman" w:hAnsi="Times New Roman" w:cs="Times New Roman"/>
          <w:color w:val="222222"/>
          <w:sz w:val="24"/>
          <w:szCs w:val="24"/>
        </w:rPr>
        <w:t xml:space="preserve"> (Stuart, 1996; Larkin et al., 2000; Parfitt and Larkin, 2010; Stuart and Larkin, 2010 Lewis, 2010, 2011</w:t>
      </w:r>
      <w:r w:rsidR="00FB4415" w:rsidRPr="002606F8">
        <w:rPr>
          <w:rFonts w:ascii="Times New Roman" w:hAnsi="Times New Roman" w:cs="Times New Roman"/>
          <w:color w:val="222222"/>
          <w:sz w:val="24"/>
          <w:szCs w:val="24"/>
        </w:rPr>
        <w:t>a</w:t>
      </w:r>
      <w:r w:rsidR="000565D6"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Yealm-Bridge Cavern</w:t>
      </w:r>
      <w:r w:rsidR="00BD5A66" w:rsidRPr="002606F8">
        <w:rPr>
          <w:rFonts w:ascii="Times New Roman" w:hAnsi="Times New Roman" w:cs="Times New Roman"/>
          <w:color w:val="222222"/>
          <w:sz w:val="24"/>
          <w:szCs w:val="24"/>
        </w:rPr>
        <w:t xml:space="preserve"> (Pengelly, 1877</w:t>
      </w:r>
      <w:r w:rsidR="00AE747B" w:rsidRPr="002606F8">
        <w:rPr>
          <w:rFonts w:ascii="Times New Roman" w:hAnsi="Times New Roman" w:cs="Times New Roman"/>
          <w:color w:val="222222"/>
          <w:sz w:val="24"/>
          <w:szCs w:val="24"/>
        </w:rPr>
        <w:t>)</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2606F8">
        <w:rPr>
          <w:rFonts w:ascii="Times New Roman" w:hAnsi="Times New Roman" w:cs="Times New Roman"/>
          <w:sz w:val="24"/>
          <w:szCs w:val="24"/>
        </w:rPr>
        <w:t>Netherlands: Hogebroek</w:t>
      </w:r>
      <w:r w:rsidR="00A37EBE" w:rsidRPr="002606F8">
        <w:rPr>
          <w:rFonts w:ascii="Times New Roman" w:hAnsi="Times New Roman" w:cs="Times New Roman"/>
          <w:sz w:val="24"/>
          <w:szCs w:val="24"/>
        </w:rPr>
        <w:t xml:space="preserve"> (</w:t>
      </w:r>
      <w:r w:rsidR="00A37EBE" w:rsidRPr="002606F8">
        <w:rPr>
          <w:rFonts w:ascii="Times New Roman" w:hAnsi="Times New Roman" w:cs="Times New Roman"/>
          <w:color w:val="222222"/>
          <w:sz w:val="24"/>
          <w:szCs w:val="24"/>
        </w:rPr>
        <w:t>Brewer and Schouwenburg, 2009)</w:t>
      </w:r>
      <w:r w:rsidRPr="002606F8">
        <w:rPr>
          <w:rFonts w:ascii="Times New Roman" w:hAnsi="Times New Roman" w:cs="Times New Roman"/>
          <w:sz w:val="24"/>
          <w:szCs w:val="24"/>
        </w:rPr>
        <w:t>, Maasvlakte 2</w:t>
      </w:r>
      <w:r w:rsidR="00436E98" w:rsidRPr="002606F8">
        <w:rPr>
          <w:rFonts w:ascii="Times New Roman" w:hAnsi="Times New Roman" w:cs="Times New Roman"/>
          <w:sz w:val="24"/>
          <w:szCs w:val="24"/>
        </w:rPr>
        <w:t xml:space="preserve"> (</w:t>
      </w:r>
      <w:r w:rsidR="00436E98" w:rsidRPr="002606F8">
        <w:rPr>
          <w:rFonts w:ascii="Times New Roman" w:hAnsi="Times New Roman" w:cs="Times New Roman"/>
          <w:color w:val="222222"/>
          <w:sz w:val="24"/>
          <w:szCs w:val="24"/>
        </w:rPr>
        <w:t>Borst et al., 2014)</w:t>
      </w:r>
      <w:r w:rsidRPr="002606F8">
        <w:rPr>
          <w:rFonts w:ascii="Times New Roman" w:hAnsi="Times New Roman" w:cs="Times New Roman"/>
          <w:sz w:val="24"/>
          <w:szCs w:val="24"/>
        </w:rPr>
        <w:t>, Oosterschelde</w:t>
      </w:r>
      <w:r w:rsidR="00436E98" w:rsidRPr="002606F8">
        <w:rPr>
          <w:rFonts w:ascii="Times New Roman" w:hAnsi="Times New Roman" w:cs="Times New Roman"/>
          <w:sz w:val="24"/>
          <w:szCs w:val="24"/>
        </w:rPr>
        <w:t xml:space="preserve"> (</w:t>
      </w:r>
      <w:r w:rsidR="00436E98" w:rsidRPr="002606F8">
        <w:rPr>
          <w:rFonts w:ascii="Times New Roman" w:hAnsi="Times New Roman" w:cs="Times New Roman"/>
          <w:color w:val="222222"/>
          <w:sz w:val="24"/>
          <w:szCs w:val="24"/>
        </w:rPr>
        <w:t>Mol and Vos,</w:t>
      </w:r>
      <w:r w:rsidR="00A37EBE" w:rsidRPr="002606F8">
        <w:rPr>
          <w:rFonts w:ascii="Times New Roman" w:hAnsi="Times New Roman" w:cs="Times New Roman"/>
          <w:color w:val="222222"/>
          <w:sz w:val="24"/>
          <w:szCs w:val="24"/>
        </w:rPr>
        <w:t xml:space="preserve"> </w:t>
      </w:r>
      <w:r w:rsidR="00436E98" w:rsidRPr="002606F8">
        <w:rPr>
          <w:rFonts w:ascii="Times New Roman" w:hAnsi="Times New Roman" w:cs="Times New Roman"/>
          <w:color w:val="222222"/>
          <w:sz w:val="24"/>
          <w:szCs w:val="24"/>
        </w:rPr>
        <w:t>1995</w:t>
      </w:r>
      <w:r w:rsidR="00A37EBE" w:rsidRPr="002606F8">
        <w:rPr>
          <w:rFonts w:ascii="Times New Roman" w:hAnsi="Times New Roman" w:cs="Times New Roman"/>
          <w:color w:val="222222"/>
          <w:sz w:val="24"/>
          <w:szCs w:val="24"/>
        </w:rPr>
        <w:t>)</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EB5876">
        <w:rPr>
          <w:rFonts w:ascii="Times New Roman" w:hAnsi="Times New Roman" w:cs="Times New Roman"/>
          <w:b/>
          <w:sz w:val="24"/>
          <w:szCs w:val="24"/>
        </w:rPr>
        <w:t>Belgium</w:t>
      </w:r>
      <w:r w:rsidRPr="002606F8">
        <w:rPr>
          <w:rFonts w:ascii="Times New Roman" w:hAnsi="Times New Roman" w:cs="Times New Roman"/>
          <w:sz w:val="24"/>
          <w:szCs w:val="24"/>
        </w:rPr>
        <w:t>: Goyet</w:t>
      </w:r>
      <w:r w:rsidR="000D0851" w:rsidRPr="002606F8">
        <w:rPr>
          <w:rFonts w:ascii="Times New Roman" w:hAnsi="Times New Roman" w:cs="Times New Roman"/>
          <w:sz w:val="24"/>
          <w:szCs w:val="24"/>
        </w:rPr>
        <w:t xml:space="preserve"> (</w:t>
      </w:r>
      <w:r w:rsidR="000D0851" w:rsidRPr="002606F8">
        <w:rPr>
          <w:rFonts w:ascii="Times New Roman" w:hAnsi="Times New Roman" w:cs="Times New Roman"/>
          <w:color w:val="222222"/>
          <w:sz w:val="24"/>
          <w:szCs w:val="24"/>
        </w:rPr>
        <w:t>Germonpré and Sablin, 2001)</w:t>
      </w:r>
      <w:r w:rsidR="00D53FF3">
        <w:rPr>
          <w:rFonts w:ascii="Times New Roman" w:hAnsi="Times New Roman" w:cs="Times New Roman"/>
          <w:color w:val="222222"/>
          <w:sz w:val="24"/>
          <w:szCs w:val="24"/>
        </w:rPr>
        <w:t>.</w:t>
      </w:r>
    </w:p>
    <w:p w:rsidR="00BE5D8F"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EB5876">
        <w:rPr>
          <w:rFonts w:ascii="Times New Roman" w:hAnsi="Times New Roman" w:cs="Times New Roman"/>
          <w:b/>
          <w:sz w:val="24"/>
          <w:szCs w:val="24"/>
        </w:rPr>
        <w:t>France</w:t>
      </w:r>
      <w:r w:rsidRPr="002606F8">
        <w:rPr>
          <w:rFonts w:ascii="Times New Roman" w:hAnsi="Times New Roman" w:cs="Times New Roman"/>
          <w:sz w:val="24"/>
          <w:szCs w:val="24"/>
        </w:rPr>
        <w:t xml:space="preserve">: </w:t>
      </w:r>
      <w:r w:rsidR="00C80268" w:rsidRPr="002606F8">
        <w:rPr>
          <w:rFonts w:ascii="Times New Roman" w:hAnsi="Times New Roman" w:cs="Times New Roman"/>
          <w:sz w:val="24"/>
          <w:szCs w:val="24"/>
        </w:rPr>
        <w:t>Andone (</w:t>
      </w:r>
      <w:r w:rsidR="00C80268" w:rsidRPr="002606F8">
        <w:rPr>
          <w:rFonts w:ascii="Times New Roman" w:hAnsi="Times New Roman" w:cs="Times New Roman"/>
          <w:color w:val="222222"/>
          <w:sz w:val="24"/>
          <w:szCs w:val="24"/>
        </w:rPr>
        <w:t>Argant and Philippe, 2011)</w:t>
      </w:r>
      <w:r w:rsidRPr="002606F8">
        <w:rPr>
          <w:rFonts w:ascii="Times New Roman" w:hAnsi="Times New Roman" w:cs="Times New Roman"/>
          <w:sz w:val="24"/>
          <w:szCs w:val="24"/>
        </w:rPr>
        <w:t>, Bois Roche cave</w:t>
      </w:r>
      <w:r w:rsidR="00F87281" w:rsidRPr="002606F8">
        <w:rPr>
          <w:rFonts w:ascii="Times New Roman" w:hAnsi="Times New Roman" w:cs="Times New Roman"/>
          <w:sz w:val="24"/>
          <w:szCs w:val="24"/>
        </w:rPr>
        <w:t xml:space="preserve"> (</w:t>
      </w:r>
      <w:r w:rsidR="00F87281" w:rsidRPr="002606F8">
        <w:rPr>
          <w:rFonts w:ascii="Times New Roman" w:hAnsi="Times New Roman" w:cs="Times New Roman"/>
          <w:color w:val="222222"/>
          <w:sz w:val="24"/>
          <w:szCs w:val="24"/>
        </w:rPr>
        <w:t>Villa and Bartram, 1996; Goldberg, 2001; Marra et al., 2004; Blain and Villa, 2006; Villa et al., 2004, 2010; Dusseldorp, 2011; Williams et al 2018)</w:t>
      </w:r>
      <w:r w:rsidR="000146D4">
        <w:rPr>
          <w:rFonts w:ascii="Times New Roman" w:hAnsi="Times New Roman" w:cs="Times New Roman"/>
          <w:color w:val="222222"/>
          <w:sz w:val="24"/>
          <w:szCs w:val="24"/>
        </w:rPr>
        <w:t>,</w:t>
      </w:r>
      <w:r w:rsidR="00653AB6"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Camiac</w:t>
      </w:r>
      <w:r w:rsidR="00290DFC" w:rsidRPr="002606F8">
        <w:rPr>
          <w:rFonts w:ascii="Times New Roman" w:hAnsi="Times New Roman" w:cs="Times New Roman"/>
          <w:sz w:val="24"/>
          <w:szCs w:val="24"/>
        </w:rPr>
        <w:t xml:space="preserve"> (</w:t>
      </w:r>
      <w:r w:rsidR="00290DFC" w:rsidRPr="002606F8">
        <w:rPr>
          <w:rFonts w:ascii="Times New Roman" w:hAnsi="Times New Roman" w:cs="Times New Roman"/>
          <w:color w:val="222222"/>
          <w:sz w:val="24"/>
          <w:szCs w:val="24"/>
        </w:rPr>
        <w:t>Guadelli et al., 1988; Guadelli, 1989; Discamps et al., 2012; Dusseldorp, 2009, 2011)</w:t>
      </w:r>
      <w:r w:rsidRPr="002606F8">
        <w:rPr>
          <w:rFonts w:ascii="Times New Roman" w:hAnsi="Times New Roman" w:cs="Times New Roman"/>
          <w:sz w:val="24"/>
          <w:szCs w:val="24"/>
        </w:rPr>
        <w:t>, Ceyssaguet</w:t>
      </w:r>
      <w:r w:rsidR="00BC460D" w:rsidRPr="002606F8">
        <w:rPr>
          <w:rFonts w:ascii="Times New Roman" w:hAnsi="Times New Roman" w:cs="Times New Roman"/>
          <w:sz w:val="24"/>
          <w:szCs w:val="24"/>
        </w:rPr>
        <w:t xml:space="preserve"> (</w:t>
      </w:r>
      <w:r w:rsidR="00BC460D" w:rsidRPr="002606F8">
        <w:rPr>
          <w:rFonts w:ascii="Times New Roman" w:hAnsi="Times New Roman" w:cs="Times New Roman"/>
          <w:color w:val="222222"/>
          <w:sz w:val="24"/>
          <w:szCs w:val="24"/>
        </w:rPr>
        <w:t>Argent and Bonifay, 2011)</w:t>
      </w:r>
      <w:r w:rsidRPr="002606F8">
        <w:rPr>
          <w:rFonts w:ascii="Times New Roman" w:hAnsi="Times New Roman" w:cs="Times New Roman"/>
          <w:sz w:val="24"/>
          <w:szCs w:val="24"/>
        </w:rPr>
        <w:t>, Châtelperron</w:t>
      </w:r>
      <w:r w:rsidR="0058764A" w:rsidRPr="002606F8">
        <w:rPr>
          <w:rFonts w:ascii="Times New Roman" w:hAnsi="Times New Roman" w:cs="Times New Roman"/>
          <w:sz w:val="24"/>
          <w:szCs w:val="24"/>
        </w:rPr>
        <w:t xml:space="preserve"> (</w:t>
      </w:r>
      <w:r w:rsidR="0058764A" w:rsidRPr="002606F8">
        <w:rPr>
          <w:rFonts w:ascii="Times New Roman" w:hAnsi="Times New Roman" w:cs="Times New Roman"/>
          <w:color w:val="222222"/>
          <w:sz w:val="24"/>
          <w:szCs w:val="24"/>
        </w:rPr>
        <w:t>Vivent, 1989)</w:t>
      </w:r>
      <w:r w:rsidRPr="002606F8">
        <w:rPr>
          <w:rFonts w:ascii="Times New Roman" w:hAnsi="Times New Roman" w:cs="Times New Roman"/>
          <w:sz w:val="24"/>
          <w:szCs w:val="24"/>
        </w:rPr>
        <w:t>, Coumère Cave</w:t>
      </w:r>
      <w:r w:rsidR="007707BE" w:rsidRPr="002606F8">
        <w:rPr>
          <w:rFonts w:ascii="Times New Roman" w:hAnsi="Times New Roman" w:cs="Times New Roman"/>
          <w:sz w:val="24"/>
          <w:szCs w:val="24"/>
        </w:rPr>
        <w:t xml:space="preserve"> (</w:t>
      </w:r>
      <w:r w:rsidR="001D7FC5" w:rsidRPr="002606F8">
        <w:rPr>
          <w:rFonts w:ascii="Times New Roman" w:hAnsi="Times New Roman" w:cs="Times New Roman"/>
          <w:sz w:val="24"/>
          <w:szCs w:val="24"/>
        </w:rPr>
        <w:t xml:space="preserve">Bon, 2011; </w:t>
      </w:r>
      <w:r w:rsidR="007707BE" w:rsidRPr="002606F8">
        <w:rPr>
          <w:rFonts w:ascii="Times New Roman" w:hAnsi="Times New Roman" w:cs="Times New Roman"/>
          <w:color w:val="222222"/>
          <w:sz w:val="24"/>
          <w:szCs w:val="24"/>
        </w:rPr>
        <w:t>Bon et al., 2012)</w:t>
      </w:r>
      <w:r w:rsidRPr="002606F8">
        <w:rPr>
          <w:rFonts w:ascii="Times New Roman" w:hAnsi="Times New Roman" w:cs="Times New Roman"/>
          <w:sz w:val="24"/>
          <w:szCs w:val="24"/>
        </w:rPr>
        <w:t>, Fouvent-</w:t>
      </w:r>
      <w:r w:rsidR="00832772">
        <w:rPr>
          <w:rFonts w:ascii="Times New Roman" w:hAnsi="Times New Roman" w:cs="Times New Roman"/>
          <w:sz w:val="24"/>
          <w:szCs w:val="24"/>
        </w:rPr>
        <w:t>S</w:t>
      </w:r>
      <w:r w:rsidRPr="002606F8">
        <w:rPr>
          <w:rFonts w:ascii="Times New Roman" w:hAnsi="Times New Roman" w:cs="Times New Roman"/>
          <w:sz w:val="24"/>
          <w:szCs w:val="24"/>
        </w:rPr>
        <w:t>aint-Andoche</w:t>
      </w:r>
      <w:r w:rsidR="00355B55" w:rsidRPr="002606F8">
        <w:rPr>
          <w:rFonts w:ascii="Times New Roman" w:hAnsi="Times New Roman" w:cs="Times New Roman"/>
          <w:sz w:val="24"/>
          <w:szCs w:val="24"/>
        </w:rPr>
        <w:t xml:space="preserve"> (</w:t>
      </w:r>
      <w:r w:rsidR="00355B55" w:rsidRPr="002606F8">
        <w:rPr>
          <w:rFonts w:ascii="Times New Roman" w:hAnsi="Times New Roman" w:cs="Times New Roman"/>
          <w:color w:val="222222"/>
          <w:sz w:val="24"/>
          <w:szCs w:val="24"/>
        </w:rPr>
        <w:t>Fourvel et al., 2015)</w:t>
      </w:r>
      <w:r w:rsidRPr="002606F8">
        <w:rPr>
          <w:rFonts w:ascii="Times New Roman" w:hAnsi="Times New Roman" w:cs="Times New Roman"/>
          <w:sz w:val="24"/>
          <w:szCs w:val="24"/>
        </w:rPr>
        <w:t>, Grotte aux Ours</w:t>
      </w:r>
      <w:r w:rsidR="008B0181" w:rsidRPr="002606F8">
        <w:rPr>
          <w:rFonts w:ascii="Times New Roman" w:hAnsi="Times New Roman" w:cs="Times New Roman"/>
          <w:sz w:val="24"/>
          <w:szCs w:val="24"/>
        </w:rPr>
        <w:t xml:space="preserve"> (</w:t>
      </w:r>
      <w:r w:rsidR="008B0181" w:rsidRPr="002606F8">
        <w:rPr>
          <w:rFonts w:ascii="Times New Roman" w:hAnsi="Times New Roman" w:cs="Times New Roman"/>
          <w:color w:val="222222"/>
          <w:sz w:val="24"/>
          <w:szCs w:val="24"/>
        </w:rPr>
        <w:t>Pautret-Homerville et al., 2011; Palacio et al., 2017)</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Grotte Bourgeois-Delaunay</w:t>
      </w:r>
      <w:r w:rsidR="00F3573C">
        <w:rPr>
          <w:rFonts w:ascii="Times New Roman" w:hAnsi="Times New Roman" w:cs="Times New Roman"/>
          <w:color w:val="222222"/>
          <w:sz w:val="24"/>
          <w:szCs w:val="24"/>
        </w:rPr>
        <w:t xml:space="preserve"> (Bertran, 1999)</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Grotte de Bourdette</w:t>
      </w:r>
      <w:r w:rsidR="00510F4D" w:rsidRPr="002606F8">
        <w:rPr>
          <w:rFonts w:ascii="Times New Roman" w:hAnsi="Times New Roman" w:cs="Times New Roman"/>
          <w:sz w:val="24"/>
          <w:szCs w:val="24"/>
        </w:rPr>
        <w:t xml:space="preserve"> (</w:t>
      </w:r>
      <w:r w:rsidR="00510F4D" w:rsidRPr="002606F8">
        <w:rPr>
          <w:rFonts w:ascii="Times New Roman" w:hAnsi="Times New Roman" w:cs="Times New Roman"/>
          <w:color w:val="222222"/>
          <w:sz w:val="24"/>
          <w:szCs w:val="24"/>
        </w:rPr>
        <w:t>Discamps et al., 2012)</w:t>
      </w:r>
      <w:r w:rsidRPr="002606F8">
        <w:rPr>
          <w:rFonts w:ascii="Times New Roman" w:hAnsi="Times New Roman" w:cs="Times New Roman"/>
          <w:sz w:val="24"/>
          <w:szCs w:val="24"/>
        </w:rPr>
        <w:t>, Grotte de Peyre I/II</w:t>
      </w:r>
      <w:r w:rsidR="00F07D04" w:rsidRPr="002606F8">
        <w:rPr>
          <w:rFonts w:ascii="Times New Roman" w:hAnsi="Times New Roman" w:cs="Times New Roman"/>
          <w:sz w:val="24"/>
          <w:szCs w:val="24"/>
        </w:rPr>
        <w:t xml:space="preserve"> (</w:t>
      </w:r>
      <w:r w:rsidR="00F07D04" w:rsidRPr="002606F8">
        <w:rPr>
          <w:rFonts w:ascii="Times New Roman" w:hAnsi="Times New Roman" w:cs="Times New Roman"/>
          <w:color w:val="222222"/>
          <w:sz w:val="24"/>
          <w:szCs w:val="24"/>
        </w:rPr>
        <w:t>Rouquette, 1</w:t>
      </w:r>
      <w:r w:rsidR="006765C6" w:rsidRPr="002606F8">
        <w:rPr>
          <w:rFonts w:ascii="Times New Roman" w:hAnsi="Times New Roman" w:cs="Times New Roman"/>
          <w:color w:val="222222"/>
          <w:sz w:val="24"/>
          <w:szCs w:val="24"/>
        </w:rPr>
        <w:t>9</w:t>
      </w:r>
      <w:r w:rsidR="00F07D04" w:rsidRPr="002606F8">
        <w:rPr>
          <w:rFonts w:ascii="Times New Roman" w:hAnsi="Times New Roman" w:cs="Times New Roman"/>
          <w:color w:val="222222"/>
          <w:sz w:val="24"/>
          <w:szCs w:val="24"/>
        </w:rPr>
        <w:t>68; Fourvel et al., 2012),</w:t>
      </w:r>
      <w:r w:rsidRPr="002606F8">
        <w:rPr>
          <w:rFonts w:ascii="Times New Roman" w:hAnsi="Times New Roman" w:cs="Times New Roman"/>
          <w:sz w:val="24"/>
          <w:szCs w:val="24"/>
        </w:rPr>
        <w:t xml:space="preserve"> Grotte des </w:t>
      </w:r>
      <w:r w:rsidRPr="002606F8">
        <w:rPr>
          <w:rFonts w:ascii="Times New Roman" w:hAnsi="Times New Roman" w:cs="Times New Roman"/>
          <w:sz w:val="24"/>
          <w:szCs w:val="24"/>
        </w:rPr>
        <w:lastRenderedPageBreak/>
        <w:t>deux Ouvertures</w:t>
      </w:r>
      <w:r w:rsidR="00C80268" w:rsidRPr="002606F8">
        <w:rPr>
          <w:rFonts w:ascii="Times New Roman" w:hAnsi="Times New Roman" w:cs="Times New Roman"/>
          <w:sz w:val="24"/>
          <w:szCs w:val="24"/>
        </w:rPr>
        <w:t xml:space="preserve"> (</w:t>
      </w:r>
      <w:r w:rsidR="00C80268" w:rsidRPr="002606F8">
        <w:rPr>
          <w:rFonts w:ascii="Times New Roman" w:hAnsi="Times New Roman" w:cs="Times New Roman"/>
          <w:color w:val="222222"/>
          <w:sz w:val="24"/>
          <w:szCs w:val="24"/>
        </w:rPr>
        <w:t>Argant and Philippe, 2011)</w:t>
      </w:r>
      <w:r w:rsidRPr="002606F8">
        <w:rPr>
          <w:rFonts w:ascii="Times New Roman" w:hAnsi="Times New Roman" w:cs="Times New Roman"/>
          <w:sz w:val="24"/>
          <w:szCs w:val="24"/>
        </w:rPr>
        <w:t>, Grotte du Bison</w:t>
      </w:r>
      <w:r w:rsidR="00FD04A4" w:rsidRPr="002606F8">
        <w:rPr>
          <w:rFonts w:ascii="Times New Roman" w:hAnsi="Times New Roman" w:cs="Times New Roman"/>
          <w:sz w:val="24"/>
          <w:szCs w:val="24"/>
        </w:rPr>
        <w:t xml:space="preserve"> (</w:t>
      </w:r>
      <w:r w:rsidR="00FD04A4" w:rsidRPr="002606F8">
        <w:rPr>
          <w:rFonts w:ascii="Times New Roman" w:hAnsi="Times New Roman" w:cs="Times New Roman"/>
          <w:color w:val="222222"/>
          <w:sz w:val="24"/>
          <w:szCs w:val="24"/>
        </w:rPr>
        <w:t>Enloe, 201</w:t>
      </w:r>
      <w:r w:rsidR="00512786" w:rsidRPr="002606F8">
        <w:rPr>
          <w:rFonts w:ascii="Times New Roman" w:hAnsi="Times New Roman" w:cs="Times New Roman"/>
          <w:color w:val="222222"/>
          <w:sz w:val="24"/>
          <w:szCs w:val="24"/>
        </w:rPr>
        <w:t>2a, b</w:t>
      </w:r>
      <w:r w:rsidR="00FD04A4" w:rsidRPr="002606F8">
        <w:rPr>
          <w:rFonts w:ascii="Times New Roman" w:hAnsi="Times New Roman" w:cs="Times New Roman"/>
          <w:color w:val="222222"/>
          <w:sz w:val="24"/>
          <w:szCs w:val="24"/>
        </w:rPr>
        <w:t>)</w:t>
      </w:r>
      <w:r w:rsidRPr="002606F8">
        <w:rPr>
          <w:rFonts w:ascii="Times New Roman" w:hAnsi="Times New Roman" w:cs="Times New Roman"/>
          <w:sz w:val="24"/>
          <w:szCs w:val="24"/>
        </w:rPr>
        <w:t>, La Chauverie</w:t>
      </w:r>
      <w:r w:rsidR="00A10FF6" w:rsidRPr="002606F8">
        <w:rPr>
          <w:rFonts w:ascii="Times New Roman" w:hAnsi="Times New Roman" w:cs="Times New Roman"/>
          <w:sz w:val="24"/>
          <w:szCs w:val="24"/>
        </w:rPr>
        <w:t xml:space="preserve"> (</w:t>
      </w:r>
      <w:r w:rsidR="00A10FF6" w:rsidRPr="002606F8">
        <w:rPr>
          <w:rFonts w:ascii="Times New Roman" w:hAnsi="Times New Roman" w:cs="Times New Roman"/>
          <w:color w:val="222222"/>
          <w:sz w:val="24"/>
          <w:szCs w:val="24"/>
        </w:rPr>
        <w:t>Discamps et al.</w:t>
      </w:r>
      <w:r w:rsidR="00B15A45" w:rsidRPr="002606F8">
        <w:rPr>
          <w:rFonts w:ascii="Times New Roman" w:hAnsi="Times New Roman" w:cs="Times New Roman"/>
          <w:color w:val="222222"/>
          <w:sz w:val="24"/>
          <w:szCs w:val="24"/>
        </w:rPr>
        <w:t>,</w:t>
      </w:r>
      <w:r w:rsidR="00A10FF6" w:rsidRPr="002606F8">
        <w:rPr>
          <w:rFonts w:ascii="Times New Roman" w:hAnsi="Times New Roman" w:cs="Times New Roman"/>
          <w:color w:val="222222"/>
          <w:sz w:val="24"/>
          <w:szCs w:val="24"/>
        </w:rPr>
        <w:t xml:space="preserve"> 2012; Dietrich, 2012</w:t>
      </w:r>
      <w:r w:rsidR="00B15A45" w:rsidRPr="002606F8">
        <w:rPr>
          <w:rFonts w:ascii="Times New Roman" w:hAnsi="Times New Roman" w:cs="Times New Roman"/>
          <w:color w:val="222222"/>
          <w:sz w:val="24"/>
          <w:szCs w:val="24"/>
        </w:rPr>
        <w:t>d)</w:t>
      </w:r>
      <w:r w:rsidRPr="002606F8">
        <w:rPr>
          <w:rFonts w:ascii="Times New Roman" w:hAnsi="Times New Roman" w:cs="Times New Roman"/>
          <w:sz w:val="24"/>
          <w:szCs w:val="24"/>
        </w:rPr>
        <w:t>, La Grotte d’Unikoté</w:t>
      </w:r>
      <w:r w:rsidR="00D91FFB" w:rsidRPr="002606F8">
        <w:rPr>
          <w:rFonts w:ascii="Times New Roman" w:hAnsi="Times New Roman" w:cs="Times New Roman"/>
          <w:sz w:val="24"/>
          <w:szCs w:val="24"/>
        </w:rPr>
        <w:t xml:space="preserve"> (</w:t>
      </w:r>
      <w:r w:rsidR="00D91FFB" w:rsidRPr="002606F8">
        <w:rPr>
          <w:rStyle w:val="familyname"/>
          <w:rFonts w:ascii="Times New Roman" w:hAnsi="Times New Roman" w:cs="Times New Roman"/>
          <w:bCs/>
          <w:sz w:val="24"/>
          <w:szCs w:val="24"/>
          <w:lang w:val="fr-FR"/>
        </w:rPr>
        <w:t>Michel, 2005)</w:t>
      </w:r>
      <w:r w:rsidRPr="002606F8">
        <w:rPr>
          <w:rFonts w:ascii="Times New Roman" w:hAnsi="Times New Roman" w:cs="Times New Roman"/>
          <w:sz w:val="24"/>
          <w:szCs w:val="24"/>
        </w:rPr>
        <w:t>, Le réseau Salomé</w:t>
      </w:r>
      <w:r w:rsidR="00D4025F" w:rsidRPr="002606F8">
        <w:rPr>
          <w:rFonts w:ascii="Times New Roman" w:hAnsi="Times New Roman" w:cs="Times New Roman"/>
          <w:sz w:val="24"/>
          <w:szCs w:val="24"/>
        </w:rPr>
        <w:t xml:space="preserve"> (</w:t>
      </w:r>
      <w:r w:rsidR="00D4025F" w:rsidRPr="002606F8">
        <w:rPr>
          <w:rFonts w:ascii="Times New Roman" w:hAnsi="Times New Roman" w:cs="Times New Roman"/>
          <w:color w:val="222222"/>
          <w:sz w:val="24"/>
          <w:szCs w:val="24"/>
        </w:rPr>
        <w:t>Fourvel et al., 2017)</w:t>
      </w:r>
      <w:r w:rsidRPr="002606F8">
        <w:rPr>
          <w:rFonts w:ascii="Times New Roman" w:hAnsi="Times New Roman" w:cs="Times New Roman"/>
          <w:sz w:val="24"/>
          <w:szCs w:val="24"/>
        </w:rPr>
        <w:t>, Les Auzières 2</w:t>
      </w:r>
      <w:r w:rsidR="006719B3" w:rsidRPr="002606F8">
        <w:rPr>
          <w:rFonts w:ascii="Times New Roman" w:hAnsi="Times New Roman" w:cs="Times New Roman"/>
          <w:sz w:val="24"/>
          <w:szCs w:val="24"/>
        </w:rPr>
        <w:t xml:space="preserve"> (</w:t>
      </w:r>
      <w:r w:rsidR="006719B3" w:rsidRPr="002606F8">
        <w:rPr>
          <w:rStyle w:val="familyname"/>
          <w:rFonts w:ascii="Times New Roman" w:hAnsi="Times New Roman" w:cs="Times New Roman"/>
          <w:bCs/>
          <w:sz w:val="24"/>
          <w:szCs w:val="24"/>
          <w:lang w:val="fr-FR"/>
        </w:rPr>
        <w:t>Marchal et al., 2009</w:t>
      </w:r>
      <w:r w:rsidR="003B6321" w:rsidRPr="002606F8">
        <w:rPr>
          <w:rStyle w:val="familyname"/>
          <w:rFonts w:ascii="Times New Roman" w:hAnsi="Times New Roman" w:cs="Times New Roman"/>
          <w:bCs/>
          <w:sz w:val="24"/>
          <w:szCs w:val="24"/>
          <w:lang w:val="fr-FR"/>
        </w:rPr>
        <w:t>)</w:t>
      </w:r>
      <w:r w:rsidRPr="002606F8">
        <w:rPr>
          <w:rFonts w:ascii="Times New Roman" w:hAnsi="Times New Roman" w:cs="Times New Roman"/>
          <w:sz w:val="24"/>
          <w:szCs w:val="24"/>
        </w:rPr>
        <w:t>, Les Plumettes</w:t>
      </w:r>
      <w:r w:rsidR="0035257E" w:rsidRPr="002606F8">
        <w:rPr>
          <w:rFonts w:ascii="Times New Roman" w:hAnsi="Times New Roman" w:cs="Times New Roman"/>
          <w:sz w:val="24"/>
          <w:szCs w:val="24"/>
        </w:rPr>
        <w:t xml:space="preserve"> (</w:t>
      </w:r>
      <w:r w:rsidR="0035257E" w:rsidRPr="002606F8">
        <w:rPr>
          <w:rStyle w:val="familyname"/>
          <w:rFonts w:ascii="Times New Roman" w:hAnsi="Times New Roman" w:cs="Times New Roman"/>
          <w:bCs/>
          <w:sz w:val="24"/>
          <w:szCs w:val="24"/>
          <w:lang w:val="fr-FR"/>
        </w:rPr>
        <w:t>Beauval and Morin, 2010)</w:t>
      </w:r>
      <w:r w:rsidRPr="002606F8">
        <w:rPr>
          <w:rFonts w:ascii="Times New Roman" w:hAnsi="Times New Roman" w:cs="Times New Roman"/>
          <w:sz w:val="24"/>
          <w:szCs w:val="24"/>
        </w:rPr>
        <w:t>, L’Igue des Rameaux</w:t>
      </w:r>
      <w:r w:rsidR="00A5683F" w:rsidRPr="002606F8">
        <w:rPr>
          <w:rFonts w:ascii="Times New Roman" w:hAnsi="Times New Roman" w:cs="Times New Roman"/>
          <w:sz w:val="24"/>
          <w:szCs w:val="24"/>
        </w:rPr>
        <w:t xml:space="preserve"> (</w:t>
      </w:r>
      <w:r w:rsidR="00A5683F" w:rsidRPr="002606F8">
        <w:rPr>
          <w:rFonts w:ascii="Times New Roman" w:hAnsi="Times New Roman" w:cs="Times New Roman"/>
          <w:color w:val="222222"/>
          <w:sz w:val="24"/>
          <w:szCs w:val="24"/>
        </w:rPr>
        <w:t>Rouzaud et al., 1990;</w:t>
      </w:r>
      <w:r w:rsidR="003D4BBD" w:rsidRPr="002606F8">
        <w:rPr>
          <w:rFonts w:ascii="Times New Roman" w:hAnsi="Times New Roman" w:cs="Times New Roman"/>
          <w:color w:val="222222"/>
          <w:sz w:val="24"/>
          <w:szCs w:val="24"/>
        </w:rPr>
        <w:t xml:space="preserve"> </w:t>
      </w:r>
      <w:r w:rsidR="00A5683F" w:rsidRPr="002606F8">
        <w:rPr>
          <w:rFonts w:ascii="Times New Roman" w:hAnsi="Times New Roman" w:cs="Times New Roman"/>
          <w:color w:val="222222"/>
          <w:sz w:val="24"/>
          <w:szCs w:val="24"/>
        </w:rPr>
        <w:t>Jeannet and Mein, 2016</w:t>
      </w:r>
      <w:r w:rsidR="00A5683F" w:rsidRPr="002606F8">
        <w:rPr>
          <w:rFonts w:ascii="Times New Roman" w:hAnsi="Times New Roman" w:cs="Times New Roman"/>
          <w:sz w:val="24"/>
          <w:szCs w:val="24"/>
        </w:rPr>
        <w:t xml:space="preserve">), </w:t>
      </w:r>
      <w:r w:rsidRPr="002606F8">
        <w:rPr>
          <w:rFonts w:ascii="Times New Roman" w:hAnsi="Times New Roman" w:cs="Times New Roman"/>
          <w:sz w:val="24"/>
          <w:szCs w:val="24"/>
        </w:rPr>
        <w:t>Lunel-viel</w:t>
      </w:r>
      <w:r w:rsidR="00647E8E" w:rsidRPr="002606F8">
        <w:rPr>
          <w:rFonts w:ascii="Times New Roman" w:hAnsi="Times New Roman" w:cs="Times New Roman"/>
          <w:sz w:val="24"/>
          <w:szCs w:val="24"/>
        </w:rPr>
        <w:t xml:space="preserve"> (</w:t>
      </w:r>
      <w:r w:rsidR="00647E8E" w:rsidRPr="002606F8">
        <w:rPr>
          <w:rFonts w:ascii="Times New Roman" w:hAnsi="Times New Roman" w:cs="Times New Roman"/>
          <w:color w:val="222222"/>
          <w:sz w:val="24"/>
          <w:szCs w:val="24"/>
        </w:rPr>
        <w:t xml:space="preserve">Buckland, 1827; </w:t>
      </w:r>
      <w:r w:rsidR="004822B1" w:rsidRPr="002606F8">
        <w:rPr>
          <w:rFonts w:ascii="Times New Roman" w:hAnsi="Times New Roman" w:cs="Times New Roman"/>
          <w:color w:val="222222"/>
          <w:sz w:val="24"/>
          <w:szCs w:val="24"/>
        </w:rPr>
        <w:t>Fosse, 1996</w:t>
      </w:r>
      <w:r w:rsidR="00647E8E" w:rsidRPr="002606F8">
        <w:rPr>
          <w:rFonts w:ascii="Times New Roman" w:hAnsi="Times New Roman" w:cs="Times New Roman"/>
          <w:color w:val="222222"/>
          <w:sz w:val="24"/>
          <w:szCs w:val="24"/>
        </w:rPr>
        <w:t>)</w:t>
      </w:r>
      <w:r w:rsidRPr="002606F8">
        <w:rPr>
          <w:rFonts w:ascii="Times New Roman" w:hAnsi="Times New Roman" w:cs="Times New Roman"/>
          <w:sz w:val="24"/>
          <w:szCs w:val="24"/>
        </w:rPr>
        <w:t>, Marillac</w:t>
      </w:r>
      <w:r w:rsidR="00F200F5" w:rsidRPr="002606F8">
        <w:rPr>
          <w:rFonts w:ascii="Times New Roman" w:hAnsi="Times New Roman" w:cs="Times New Roman"/>
          <w:sz w:val="24"/>
          <w:szCs w:val="24"/>
        </w:rPr>
        <w:t xml:space="preserve"> (</w:t>
      </w:r>
      <w:r w:rsidR="00F200F5" w:rsidRPr="002606F8">
        <w:rPr>
          <w:rStyle w:val="familyname"/>
          <w:rFonts w:ascii="Times New Roman" w:hAnsi="Times New Roman" w:cs="Times New Roman"/>
          <w:bCs/>
          <w:sz w:val="24"/>
          <w:szCs w:val="24"/>
          <w:lang w:val="fr-FR"/>
        </w:rPr>
        <w:t>Maureille et al., 2017)</w:t>
      </w:r>
      <w:r w:rsidRPr="002606F8">
        <w:rPr>
          <w:rFonts w:ascii="Times New Roman" w:hAnsi="Times New Roman" w:cs="Times New Roman"/>
          <w:sz w:val="24"/>
          <w:szCs w:val="24"/>
        </w:rPr>
        <w:t>, Morancourt</w:t>
      </w:r>
      <w:r w:rsidR="006719B3" w:rsidRPr="002606F8">
        <w:rPr>
          <w:rFonts w:ascii="Times New Roman" w:hAnsi="Times New Roman" w:cs="Times New Roman"/>
          <w:sz w:val="24"/>
          <w:szCs w:val="24"/>
        </w:rPr>
        <w:t xml:space="preserve"> (</w:t>
      </w:r>
      <w:r w:rsidR="006719B3" w:rsidRPr="002606F8">
        <w:rPr>
          <w:rStyle w:val="familyname"/>
          <w:rFonts w:ascii="Times New Roman" w:hAnsi="Times New Roman" w:cs="Times New Roman"/>
          <w:bCs/>
          <w:sz w:val="24"/>
          <w:szCs w:val="24"/>
          <w:lang w:val="fr-FR"/>
        </w:rPr>
        <w:t>Fosse, 1997; Mouton and Joffroy, 1948)</w:t>
      </w:r>
      <w:r w:rsidRPr="002606F8">
        <w:rPr>
          <w:rFonts w:ascii="Times New Roman" w:hAnsi="Times New Roman" w:cs="Times New Roman"/>
          <w:sz w:val="24"/>
          <w:szCs w:val="24"/>
        </w:rPr>
        <w:t>, Nerons Cave</w:t>
      </w:r>
      <w:r w:rsidR="001F14EA" w:rsidRPr="002606F8">
        <w:rPr>
          <w:rFonts w:ascii="Times New Roman" w:hAnsi="Times New Roman" w:cs="Times New Roman"/>
          <w:sz w:val="24"/>
          <w:szCs w:val="24"/>
        </w:rPr>
        <w:t xml:space="preserve"> (Heslop, 2006)</w:t>
      </w:r>
      <w:r w:rsidRPr="002606F8">
        <w:rPr>
          <w:rFonts w:ascii="Times New Roman" w:hAnsi="Times New Roman" w:cs="Times New Roman"/>
          <w:sz w:val="24"/>
          <w:szCs w:val="24"/>
        </w:rPr>
        <w:t>, Port-la-Nouvelle</w:t>
      </w:r>
      <w:r w:rsidR="00061D6B" w:rsidRPr="002606F8">
        <w:rPr>
          <w:rFonts w:ascii="Times New Roman" w:hAnsi="Times New Roman" w:cs="Times New Roman"/>
          <w:sz w:val="24"/>
          <w:szCs w:val="24"/>
        </w:rPr>
        <w:t xml:space="preserve"> (</w:t>
      </w:r>
      <w:r w:rsidR="00061D6B" w:rsidRPr="002606F8">
        <w:rPr>
          <w:rStyle w:val="familyname"/>
          <w:rFonts w:ascii="Times New Roman" w:hAnsi="Times New Roman" w:cs="Times New Roman"/>
          <w:bCs/>
          <w:sz w:val="24"/>
          <w:szCs w:val="24"/>
          <w:lang w:val="fr-FR"/>
        </w:rPr>
        <w:t>Lartigot</w:t>
      </w:r>
      <w:r w:rsidR="00061D6B" w:rsidRPr="002606F8">
        <w:rPr>
          <w:rStyle w:val="familyname"/>
          <w:rFonts w:ascii="Times New Roman" w:hAnsi="Times New Roman" w:cs="Times New Roman"/>
          <w:bCs/>
          <w:sz w:val="24"/>
          <w:szCs w:val="24"/>
          <w:lang w:val="fr-FR"/>
        </w:rPr>
        <w:noBreakHyphen/>
        <w:t>Campin</w:t>
      </w:r>
      <w:r w:rsidR="00061D6B" w:rsidRPr="002606F8">
        <w:rPr>
          <w:rStyle w:val="Strong"/>
          <w:rFonts w:ascii="Times New Roman" w:hAnsi="Times New Roman" w:cs="Times New Roman"/>
          <w:sz w:val="24"/>
          <w:szCs w:val="24"/>
          <w:lang w:val="fr-FR"/>
        </w:rPr>
        <w:t xml:space="preserve"> </w:t>
      </w:r>
      <w:r w:rsidR="00061D6B" w:rsidRPr="002606F8">
        <w:rPr>
          <w:rStyle w:val="Strong"/>
          <w:rFonts w:ascii="Times New Roman" w:hAnsi="Times New Roman" w:cs="Times New Roman"/>
          <w:b w:val="0"/>
          <w:sz w:val="24"/>
          <w:szCs w:val="24"/>
          <w:lang w:val="fr-FR"/>
        </w:rPr>
        <w:t>and</w:t>
      </w:r>
      <w:r w:rsidR="00061D6B" w:rsidRPr="002606F8">
        <w:rPr>
          <w:rStyle w:val="Strong"/>
          <w:rFonts w:ascii="Times New Roman" w:hAnsi="Times New Roman" w:cs="Times New Roman"/>
          <w:sz w:val="24"/>
          <w:szCs w:val="24"/>
          <w:lang w:val="fr-FR"/>
        </w:rPr>
        <w:t xml:space="preserve"> </w:t>
      </w:r>
      <w:r w:rsidR="00061D6B" w:rsidRPr="002606F8">
        <w:rPr>
          <w:rStyle w:val="familyname"/>
          <w:rFonts w:ascii="Times New Roman" w:hAnsi="Times New Roman" w:cs="Times New Roman"/>
          <w:bCs/>
          <w:sz w:val="24"/>
          <w:szCs w:val="24"/>
          <w:lang w:val="fr-FR"/>
        </w:rPr>
        <w:t>Mone, 2017)</w:t>
      </w:r>
      <w:r w:rsidRPr="002606F8">
        <w:rPr>
          <w:rFonts w:ascii="Times New Roman" w:hAnsi="Times New Roman" w:cs="Times New Roman"/>
          <w:sz w:val="24"/>
          <w:szCs w:val="24"/>
        </w:rPr>
        <w:t>, Rochelot</w:t>
      </w:r>
      <w:r w:rsidR="00106533" w:rsidRPr="002606F8">
        <w:rPr>
          <w:rFonts w:ascii="Times New Roman" w:hAnsi="Times New Roman" w:cs="Times New Roman"/>
          <w:sz w:val="24"/>
          <w:szCs w:val="24"/>
        </w:rPr>
        <w:t xml:space="preserve"> (</w:t>
      </w:r>
      <w:r w:rsidR="00106533" w:rsidRPr="002606F8">
        <w:rPr>
          <w:rFonts w:ascii="Times New Roman" w:hAnsi="Times New Roman" w:cs="Times New Roman"/>
          <w:color w:val="222222"/>
          <w:sz w:val="24"/>
          <w:szCs w:val="24"/>
        </w:rPr>
        <w:t xml:space="preserve">Tournepiche and Couture, 1999), </w:t>
      </w:r>
      <w:r w:rsidRPr="002606F8">
        <w:rPr>
          <w:rFonts w:ascii="Times New Roman" w:hAnsi="Times New Roman" w:cs="Times New Roman"/>
          <w:sz w:val="24"/>
          <w:szCs w:val="24"/>
        </w:rPr>
        <w:t>Rochers-de-Villaneuve</w:t>
      </w:r>
      <w:r w:rsidR="00647E8E" w:rsidRPr="002606F8">
        <w:rPr>
          <w:rFonts w:ascii="Times New Roman" w:hAnsi="Times New Roman" w:cs="Times New Roman"/>
          <w:sz w:val="24"/>
          <w:szCs w:val="24"/>
        </w:rPr>
        <w:t xml:space="preserve"> (</w:t>
      </w:r>
      <w:r w:rsidR="00647E8E" w:rsidRPr="002606F8">
        <w:rPr>
          <w:rFonts w:ascii="Times New Roman" w:hAnsi="Times New Roman" w:cs="Times New Roman"/>
          <w:color w:val="222222"/>
          <w:sz w:val="24"/>
          <w:szCs w:val="24"/>
        </w:rPr>
        <w:t>Beauval, et al., 2006</w:t>
      </w:r>
      <w:r w:rsidR="0035257E" w:rsidRPr="002606F8">
        <w:rPr>
          <w:rFonts w:ascii="Times New Roman" w:hAnsi="Times New Roman" w:cs="Times New Roman"/>
          <w:color w:val="222222"/>
          <w:sz w:val="24"/>
          <w:szCs w:val="24"/>
        </w:rPr>
        <w:t xml:space="preserve">; </w:t>
      </w:r>
      <w:r w:rsidR="0035257E" w:rsidRPr="002606F8">
        <w:rPr>
          <w:rStyle w:val="familyname"/>
          <w:rFonts w:ascii="Times New Roman" w:hAnsi="Times New Roman" w:cs="Times New Roman"/>
          <w:bCs/>
          <w:sz w:val="24"/>
          <w:szCs w:val="24"/>
          <w:lang w:val="fr-FR"/>
        </w:rPr>
        <w:t>Beauval and Morin, 2010)</w:t>
      </w:r>
      <w:r w:rsidR="00647E8E"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Saint-Hippolyte</w:t>
      </w:r>
      <w:r w:rsidR="0058764A" w:rsidRPr="002606F8">
        <w:rPr>
          <w:rFonts w:ascii="Times New Roman" w:hAnsi="Times New Roman" w:cs="Times New Roman"/>
          <w:sz w:val="24"/>
          <w:szCs w:val="24"/>
        </w:rPr>
        <w:t xml:space="preserve"> (</w:t>
      </w:r>
      <w:r w:rsidR="0058764A" w:rsidRPr="002606F8">
        <w:rPr>
          <w:rFonts w:ascii="Times New Roman" w:hAnsi="Times New Roman" w:cs="Times New Roman"/>
          <w:color w:val="222222"/>
          <w:sz w:val="24"/>
          <w:szCs w:val="24"/>
        </w:rPr>
        <w:t>Vivent, 1989)</w:t>
      </w:r>
      <w:r w:rsidRPr="002606F8">
        <w:rPr>
          <w:rFonts w:ascii="Times New Roman" w:hAnsi="Times New Roman" w:cs="Times New Roman"/>
          <w:sz w:val="24"/>
          <w:szCs w:val="24"/>
        </w:rPr>
        <w:t>, Saint Vallier</w:t>
      </w:r>
      <w:r w:rsidR="00C80268" w:rsidRPr="002606F8">
        <w:rPr>
          <w:rFonts w:ascii="Times New Roman" w:hAnsi="Times New Roman" w:cs="Times New Roman"/>
          <w:sz w:val="24"/>
          <w:szCs w:val="24"/>
        </w:rPr>
        <w:t xml:space="preserve"> (</w:t>
      </w:r>
      <w:r w:rsidR="00C80268" w:rsidRPr="002606F8">
        <w:rPr>
          <w:rFonts w:ascii="Times New Roman" w:hAnsi="Times New Roman" w:cs="Times New Roman"/>
          <w:color w:val="222222"/>
          <w:sz w:val="24"/>
          <w:szCs w:val="24"/>
        </w:rPr>
        <w:t>Argant and Philippe, 2011)</w:t>
      </w:r>
      <w:r w:rsidRPr="002606F8">
        <w:rPr>
          <w:rFonts w:ascii="Times New Roman" w:hAnsi="Times New Roman" w:cs="Times New Roman"/>
          <w:sz w:val="24"/>
          <w:szCs w:val="24"/>
        </w:rPr>
        <w:t>, Tournal</w:t>
      </w:r>
      <w:r w:rsidR="009B15EF" w:rsidRPr="002606F8">
        <w:rPr>
          <w:rFonts w:ascii="Times New Roman" w:hAnsi="Times New Roman" w:cs="Times New Roman"/>
          <w:sz w:val="24"/>
          <w:szCs w:val="24"/>
        </w:rPr>
        <w:t xml:space="preserve"> Cave (</w:t>
      </w:r>
      <w:r w:rsidR="009B15EF" w:rsidRPr="002606F8">
        <w:rPr>
          <w:rStyle w:val="familyname"/>
          <w:rFonts w:ascii="Times New Roman" w:hAnsi="Times New Roman" w:cs="Times New Roman"/>
          <w:bCs/>
          <w:sz w:val="24"/>
          <w:szCs w:val="24"/>
          <w:lang w:val="fr-FR"/>
        </w:rPr>
        <w:t>Magniez, 2009)</w:t>
      </w:r>
      <w:r w:rsidRPr="002606F8">
        <w:rPr>
          <w:rFonts w:ascii="Times New Roman" w:hAnsi="Times New Roman" w:cs="Times New Roman"/>
          <w:sz w:val="24"/>
          <w:szCs w:val="24"/>
        </w:rPr>
        <w:t>, Tourville la Riviere</w:t>
      </w:r>
      <w:r w:rsidR="00BE5D8F" w:rsidRPr="002606F8">
        <w:rPr>
          <w:rFonts w:ascii="Times New Roman" w:hAnsi="Times New Roman" w:cs="Times New Roman"/>
          <w:sz w:val="24"/>
          <w:szCs w:val="24"/>
        </w:rPr>
        <w:t xml:space="preserve"> (</w:t>
      </w:r>
      <w:r w:rsidR="00BE5D8F" w:rsidRPr="002606F8">
        <w:rPr>
          <w:rFonts w:ascii="Times New Roman" w:hAnsi="Times New Roman" w:cs="Times New Roman"/>
          <w:color w:val="222222"/>
          <w:sz w:val="24"/>
          <w:szCs w:val="24"/>
        </w:rPr>
        <w:t>Carpentier and Huault, 1984)</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sz w:val="24"/>
          <w:szCs w:val="24"/>
        </w:rPr>
        <w:t>Spain</w:t>
      </w:r>
      <w:r w:rsidRPr="002606F8">
        <w:rPr>
          <w:rFonts w:ascii="Times New Roman" w:hAnsi="Times New Roman" w:cs="Times New Roman"/>
          <w:sz w:val="24"/>
          <w:szCs w:val="24"/>
        </w:rPr>
        <w:t>:</w:t>
      </w:r>
      <w:r w:rsidRPr="002606F8">
        <w:rPr>
          <w:rFonts w:ascii="Times New Roman" w:hAnsi="Times New Roman" w:cs="Times New Roman"/>
          <w:color w:val="222222"/>
          <w:sz w:val="24"/>
          <w:szCs w:val="24"/>
        </w:rPr>
        <w:t xml:space="preserve"> Abric Romaní</w:t>
      </w:r>
      <w:r w:rsidR="006A45E2" w:rsidRPr="002606F8">
        <w:rPr>
          <w:rFonts w:ascii="Times New Roman" w:hAnsi="Times New Roman" w:cs="Times New Roman"/>
          <w:color w:val="222222"/>
          <w:sz w:val="24"/>
          <w:szCs w:val="24"/>
        </w:rPr>
        <w:t xml:space="preserve"> (Burjachs, 2002; Vallverdú-Poch, et al., 2012),</w:t>
      </w:r>
      <w:r w:rsidRPr="002606F8">
        <w:rPr>
          <w:rFonts w:ascii="Times New Roman" w:hAnsi="Times New Roman" w:cs="Times New Roman"/>
          <w:color w:val="222222"/>
          <w:sz w:val="24"/>
          <w:szCs w:val="24"/>
        </w:rPr>
        <w:t xml:space="preserve"> Arbreda Cave</w:t>
      </w:r>
      <w:r w:rsidR="009A3589" w:rsidRPr="002606F8">
        <w:rPr>
          <w:rFonts w:ascii="Times New Roman" w:hAnsi="Times New Roman" w:cs="Times New Roman"/>
          <w:color w:val="222222"/>
          <w:sz w:val="24"/>
          <w:szCs w:val="24"/>
        </w:rPr>
        <w:t xml:space="preserve"> (Maroto et al</w:t>
      </w:r>
      <w:r w:rsidR="00907353" w:rsidRPr="002606F8">
        <w:rPr>
          <w:rFonts w:ascii="Times New Roman" w:hAnsi="Times New Roman" w:cs="Times New Roman"/>
          <w:color w:val="222222"/>
          <w:sz w:val="24"/>
          <w:szCs w:val="24"/>
        </w:rPr>
        <w:t>.,</w:t>
      </w:r>
      <w:r w:rsidR="009A3589" w:rsidRPr="002606F8">
        <w:rPr>
          <w:rFonts w:ascii="Times New Roman" w:hAnsi="Times New Roman" w:cs="Times New Roman"/>
          <w:color w:val="222222"/>
          <w:sz w:val="24"/>
          <w:szCs w:val="24"/>
        </w:rPr>
        <w:t xml:space="preserve"> 1996</w:t>
      </w:r>
      <w:r w:rsidR="0090735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Arlanpe</w:t>
      </w:r>
      <w:r w:rsidR="00FE6F98" w:rsidRPr="002606F8">
        <w:rPr>
          <w:rFonts w:ascii="Times New Roman" w:hAnsi="Times New Roman" w:cs="Times New Roman"/>
          <w:color w:val="222222"/>
          <w:sz w:val="24"/>
          <w:szCs w:val="24"/>
        </w:rPr>
        <w:t xml:space="preserve"> (Rios-Garaizar, et al., 2011)</w:t>
      </w:r>
      <w:r w:rsidR="00550486">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Ambrona</w:t>
      </w:r>
      <w:r w:rsidR="000B5BAC" w:rsidRPr="002606F8">
        <w:rPr>
          <w:rFonts w:ascii="Times New Roman" w:hAnsi="Times New Roman" w:cs="Times New Roman"/>
          <w:color w:val="222222"/>
          <w:sz w:val="24"/>
          <w:szCs w:val="24"/>
        </w:rPr>
        <w:t xml:space="preserve"> (Klein, 1987), </w:t>
      </w:r>
      <w:r w:rsidRPr="002606F8">
        <w:rPr>
          <w:rFonts w:ascii="Times New Roman" w:hAnsi="Times New Roman" w:cs="Times New Roman"/>
          <w:color w:val="222222"/>
          <w:sz w:val="24"/>
          <w:szCs w:val="24"/>
        </w:rPr>
        <w:t xml:space="preserve"> Barranc del la Boella</w:t>
      </w:r>
      <w:r w:rsidR="00720D0F" w:rsidRPr="002606F8">
        <w:rPr>
          <w:rFonts w:ascii="Times New Roman" w:hAnsi="Times New Roman" w:cs="Times New Roman"/>
          <w:color w:val="222222"/>
          <w:sz w:val="24"/>
          <w:szCs w:val="24"/>
        </w:rPr>
        <w:t xml:space="preserve"> (</w:t>
      </w:r>
      <w:r w:rsidR="003B6DCD" w:rsidRPr="002606F8">
        <w:rPr>
          <w:rFonts w:ascii="Times New Roman" w:hAnsi="Times New Roman" w:cs="Times New Roman"/>
          <w:color w:val="222222"/>
          <w:sz w:val="24"/>
          <w:szCs w:val="24"/>
        </w:rPr>
        <w:t>Vallverdú et al. 2014</w:t>
      </w:r>
      <w:r w:rsidR="00720D0F"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Castillo Cave</w:t>
      </w:r>
      <w:r w:rsidR="00C93E19" w:rsidRPr="002606F8">
        <w:rPr>
          <w:rFonts w:ascii="Times New Roman" w:hAnsi="Times New Roman" w:cs="Times New Roman"/>
          <w:color w:val="222222"/>
          <w:sz w:val="24"/>
          <w:szCs w:val="24"/>
        </w:rPr>
        <w:t xml:space="preserve"> (Cabrera et al., 2004)</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505050"/>
          <w:sz w:val="24"/>
          <w:szCs w:val="24"/>
          <w:lang w:val="en"/>
        </w:rPr>
        <w:t>Cova del Coll Verdaguer</w:t>
      </w:r>
      <w:r w:rsidR="006900B3" w:rsidRPr="002606F8">
        <w:rPr>
          <w:rFonts w:ascii="Times New Roman" w:hAnsi="Times New Roman" w:cs="Times New Roman"/>
          <w:color w:val="505050"/>
          <w:sz w:val="24"/>
          <w:szCs w:val="24"/>
          <w:lang w:val="en"/>
        </w:rPr>
        <w:t xml:space="preserve"> (</w:t>
      </w:r>
      <w:r w:rsidR="006900B3" w:rsidRPr="002606F8">
        <w:rPr>
          <w:rFonts w:ascii="Times New Roman" w:hAnsi="Times New Roman" w:cs="Times New Roman"/>
          <w:color w:val="222222"/>
          <w:sz w:val="24"/>
          <w:szCs w:val="24"/>
        </w:rPr>
        <w:t>Sanz et al., 2016; Sanz and Daura, 2018)</w:t>
      </w:r>
      <w:r w:rsidRPr="002606F8">
        <w:rPr>
          <w:rFonts w:ascii="Times New Roman" w:hAnsi="Times New Roman" w:cs="Times New Roman"/>
          <w:color w:val="505050"/>
          <w:sz w:val="24"/>
          <w:szCs w:val="24"/>
          <w:lang w:val="en"/>
        </w:rPr>
        <w:t>,</w:t>
      </w:r>
      <w:r w:rsidRPr="002606F8">
        <w:rPr>
          <w:rFonts w:ascii="Times New Roman" w:hAnsi="Times New Roman" w:cs="Times New Roman"/>
          <w:color w:val="222222"/>
          <w:sz w:val="24"/>
          <w:szCs w:val="24"/>
        </w:rPr>
        <w:t xml:space="preserve"> Cova del Gegant</w:t>
      </w:r>
      <w:r w:rsidR="00F01FC3" w:rsidRPr="002606F8">
        <w:rPr>
          <w:rFonts w:ascii="Times New Roman" w:hAnsi="Times New Roman" w:cs="Times New Roman"/>
          <w:color w:val="222222"/>
          <w:sz w:val="24"/>
          <w:szCs w:val="24"/>
        </w:rPr>
        <w:t xml:space="preserve"> (Carro and Martínez-Moreno, 2014)</w:t>
      </w:r>
      <w:r w:rsidRPr="002606F8">
        <w:rPr>
          <w:rFonts w:ascii="Times New Roman" w:hAnsi="Times New Roman" w:cs="Times New Roman"/>
          <w:color w:val="222222"/>
          <w:sz w:val="24"/>
          <w:szCs w:val="24"/>
        </w:rPr>
        <w:t xml:space="preserve">, Cova Negra </w:t>
      </w:r>
      <w:r w:rsidR="001A3C62" w:rsidRPr="002606F8">
        <w:rPr>
          <w:rFonts w:ascii="Times New Roman" w:hAnsi="Times New Roman" w:cs="Times New Roman"/>
          <w:color w:val="222222"/>
          <w:sz w:val="24"/>
          <w:szCs w:val="24"/>
        </w:rPr>
        <w:t>(Pérez Ripoll, 1977; Villaverde et al., 2014)</w:t>
      </w:r>
      <w:r w:rsidRPr="002606F8">
        <w:rPr>
          <w:rFonts w:ascii="Times New Roman" w:hAnsi="Times New Roman" w:cs="Times New Roman"/>
          <w:color w:val="222222"/>
          <w:sz w:val="24"/>
          <w:szCs w:val="24"/>
        </w:rPr>
        <w:t>, Cova del Rinoceront</w:t>
      </w:r>
      <w:r w:rsidR="00982ED9" w:rsidRPr="002606F8">
        <w:rPr>
          <w:rFonts w:ascii="Times New Roman" w:hAnsi="Times New Roman" w:cs="Times New Roman"/>
          <w:color w:val="222222"/>
          <w:sz w:val="24"/>
          <w:szCs w:val="24"/>
        </w:rPr>
        <w:t xml:space="preserve"> (Daura et al., 2015)</w:t>
      </w:r>
      <w:r w:rsidRPr="002606F8">
        <w:rPr>
          <w:rFonts w:ascii="Times New Roman" w:hAnsi="Times New Roman" w:cs="Times New Roman"/>
          <w:color w:val="222222"/>
          <w:sz w:val="24"/>
          <w:szCs w:val="24"/>
        </w:rPr>
        <w:t>, Cueva de la Zarzamora</w:t>
      </w:r>
      <w:r w:rsidR="001A3C62" w:rsidRPr="002606F8">
        <w:rPr>
          <w:rFonts w:ascii="Times New Roman" w:hAnsi="Times New Roman" w:cs="Times New Roman"/>
          <w:color w:val="222222"/>
          <w:sz w:val="24"/>
          <w:szCs w:val="24"/>
        </w:rPr>
        <w:t xml:space="preserve"> (Sala et al., 2011)</w:t>
      </w:r>
      <w:r w:rsidRPr="002606F8">
        <w:rPr>
          <w:rFonts w:ascii="Times New Roman" w:hAnsi="Times New Roman" w:cs="Times New Roman"/>
          <w:color w:val="222222"/>
          <w:sz w:val="24"/>
          <w:szCs w:val="24"/>
        </w:rPr>
        <w:t xml:space="preserve">, </w:t>
      </w:r>
      <w:r w:rsidR="00AE1233">
        <w:rPr>
          <w:rFonts w:ascii="Times New Roman" w:hAnsi="Times New Roman" w:cs="Times New Roman"/>
          <w:color w:val="222222"/>
          <w:sz w:val="24"/>
          <w:szCs w:val="24"/>
        </w:rPr>
        <w:t xml:space="preserve">Cueva de los Huesos (Cuenca-Bescós et al., 2010), </w:t>
      </w:r>
      <w:r w:rsidRPr="002606F8">
        <w:rPr>
          <w:rFonts w:ascii="Times New Roman" w:hAnsi="Times New Roman" w:cs="Times New Roman"/>
          <w:color w:val="222222"/>
          <w:sz w:val="24"/>
          <w:szCs w:val="24"/>
        </w:rPr>
        <w:t>Cueva del Búho</w:t>
      </w:r>
      <w:r w:rsidR="00C6333B" w:rsidRPr="002606F8">
        <w:rPr>
          <w:rFonts w:ascii="Times New Roman" w:hAnsi="Times New Roman" w:cs="Times New Roman"/>
          <w:color w:val="222222"/>
          <w:sz w:val="24"/>
          <w:szCs w:val="24"/>
        </w:rPr>
        <w:t xml:space="preserve"> (Iñigo et al., 1998)</w:t>
      </w:r>
      <w:r w:rsidR="00156671">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0086145D" w:rsidRPr="002606F8">
        <w:rPr>
          <w:rFonts w:ascii="Times New Roman" w:hAnsi="Times New Roman" w:cs="Times New Roman"/>
          <w:color w:val="222222"/>
          <w:sz w:val="24"/>
          <w:szCs w:val="24"/>
        </w:rPr>
        <w:t xml:space="preserve">Cueva del Grajo II (Riquelme et al., 2004), </w:t>
      </w:r>
      <w:r w:rsidRPr="002606F8">
        <w:rPr>
          <w:rFonts w:ascii="Times New Roman" w:hAnsi="Times New Roman" w:cs="Times New Roman"/>
          <w:color w:val="222222"/>
          <w:sz w:val="24"/>
          <w:szCs w:val="24"/>
        </w:rPr>
        <w:t>Cueva del Camino</w:t>
      </w:r>
      <w:r w:rsidR="00EF5E0E" w:rsidRPr="002606F8">
        <w:rPr>
          <w:rFonts w:ascii="Times New Roman" w:hAnsi="Times New Roman" w:cs="Times New Roman"/>
          <w:color w:val="222222"/>
          <w:sz w:val="24"/>
          <w:szCs w:val="24"/>
        </w:rPr>
        <w:t xml:space="preserve"> (Arsuaga et al., 2012; Baquedano et al., 2014),</w:t>
      </w:r>
      <w:r w:rsidRPr="002606F8">
        <w:rPr>
          <w:rFonts w:ascii="Times New Roman" w:hAnsi="Times New Roman" w:cs="Times New Roman"/>
          <w:color w:val="222222"/>
          <w:sz w:val="24"/>
          <w:szCs w:val="24"/>
        </w:rPr>
        <w:t xml:space="preserve"> Cueva de Nerja</w:t>
      </w:r>
      <w:r w:rsidR="00C5415F" w:rsidRPr="002606F8">
        <w:rPr>
          <w:rFonts w:ascii="Times New Roman" w:hAnsi="Times New Roman" w:cs="Times New Roman"/>
          <w:color w:val="222222"/>
          <w:sz w:val="24"/>
          <w:szCs w:val="24"/>
        </w:rPr>
        <w:t xml:space="preserve"> (Tortosa et al., 2002; Arribas et al., 2004</w:t>
      </w:r>
      <w:r w:rsidR="00DE6DE9" w:rsidRPr="002606F8">
        <w:rPr>
          <w:rFonts w:ascii="Times New Roman" w:hAnsi="Times New Roman" w:cs="Times New Roman"/>
          <w:color w:val="222222"/>
          <w:sz w:val="24"/>
          <w:szCs w:val="24"/>
        </w:rPr>
        <w:t>a</w:t>
      </w:r>
      <w:r w:rsidR="00B855B7" w:rsidRPr="002606F8">
        <w:rPr>
          <w:rFonts w:ascii="Times New Roman" w:hAnsi="Times New Roman" w:cs="Times New Roman"/>
          <w:color w:val="222222"/>
          <w:sz w:val="24"/>
          <w:szCs w:val="24"/>
        </w:rPr>
        <w:t>; Jordá et al. 2011)</w:t>
      </w:r>
      <w:r w:rsidR="00C5415F"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Cueva Victoria</w:t>
      </w:r>
      <w:r w:rsidR="005B1AB4" w:rsidRPr="002606F8">
        <w:rPr>
          <w:rFonts w:ascii="Times New Roman" w:hAnsi="Times New Roman" w:cs="Times New Roman"/>
          <w:color w:val="222222"/>
          <w:sz w:val="24"/>
          <w:szCs w:val="24"/>
        </w:rPr>
        <w:t xml:space="preserve"> (Gibert et al., 1995, 2016),</w:t>
      </w:r>
      <w:r w:rsidRPr="002606F8">
        <w:rPr>
          <w:rFonts w:ascii="Times New Roman" w:hAnsi="Times New Roman" w:cs="Times New Roman"/>
          <w:color w:val="222222"/>
          <w:sz w:val="24"/>
          <w:szCs w:val="24"/>
        </w:rPr>
        <w:t xml:space="preserve"> El Mirón Cave</w:t>
      </w:r>
      <w:r w:rsidR="00237AAF" w:rsidRPr="002606F8">
        <w:rPr>
          <w:rFonts w:ascii="Times New Roman" w:hAnsi="Times New Roman" w:cs="Times New Roman"/>
          <w:color w:val="222222"/>
          <w:sz w:val="24"/>
          <w:szCs w:val="24"/>
        </w:rPr>
        <w:t xml:space="preserve"> (Straus et al., 2011)</w:t>
      </w:r>
      <w:r w:rsidRPr="002606F8">
        <w:rPr>
          <w:rFonts w:ascii="Times New Roman" w:hAnsi="Times New Roman" w:cs="Times New Roman"/>
          <w:color w:val="222222"/>
          <w:sz w:val="24"/>
          <w:szCs w:val="24"/>
        </w:rPr>
        <w:t xml:space="preserve">, </w:t>
      </w:r>
      <w:r w:rsidRPr="002606F8">
        <w:rPr>
          <w:rStyle w:val="title-text"/>
          <w:rFonts w:ascii="Times New Roman" w:hAnsi="Times New Roman" w:cs="Times New Roman"/>
          <w:sz w:val="24"/>
          <w:szCs w:val="24"/>
          <w:lang w:val="en"/>
        </w:rPr>
        <w:t>Fuente Nueva-3</w:t>
      </w:r>
      <w:r w:rsidR="00404790" w:rsidRPr="002606F8">
        <w:rPr>
          <w:rStyle w:val="title-text"/>
          <w:rFonts w:ascii="Times New Roman" w:hAnsi="Times New Roman" w:cs="Times New Roman"/>
          <w:sz w:val="24"/>
          <w:szCs w:val="24"/>
          <w:lang w:val="en"/>
        </w:rPr>
        <w:t xml:space="preserve"> (</w:t>
      </w:r>
      <w:r w:rsidR="00404790" w:rsidRPr="002606F8">
        <w:rPr>
          <w:rFonts w:ascii="Times New Roman" w:hAnsi="Times New Roman" w:cs="Times New Roman"/>
          <w:color w:val="222222"/>
          <w:sz w:val="24"/>
          <w:szCs w:val="24"/>
        </w:rPr>
        <w:t>Barsky et al.,</w:t>
      </w:r>
      <w:r w:rsidR="007E2FA3" w:rsidRPr="002606F8">
        <w:rPr>
          <w:rFonts w:ascii="Times New Roman" w:hAnsi="Times New Roman" w:cs="Times New Roman"/>
          <w:color w:val="222222"/>
          <w:sz w:val="24"/>
          <w:szCs w:val="24"/>
        </w:rPr>
        <w:t xml:space="preserve"> </w:t>
      </w:r>
      <w:r w:rsidR="00404790" w:rsidRPr="002606F8">
        <w:rPr>
          <w:rFonts w:ascii="Times New Roman" w:hAnsi="Times New Roman" w:cs="Times New Roman"/>
          <w:color w:val="222222"/>
          <w:sz w:val="24"/>
          <w:szCs w:val="24"/>
        </w:rPr>
        <w:t xml:space="preserve"> 2010; Duval et al., 2012</w:t>
      </w:r>
      <w:r w:rsidR="00E766E4" w:rsidRPr="002606F8">
        <w:rPr>
          <w:rFonts w:ascii="Times New Roman" w:hAnsi="Times New Roman" w:cs="Times New Roman"/>
          <w:color w:val="222222"/>
          <w:sz w:val="24"/>
          <w:szCs w:val="24"/>
        </w:rPr>
        <w:t>; Espigares, et al 2013</w:t>
      </w:r>
      <w:r w:rsidR="007E2FA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1C1D1E"/>
          <w:sz w:val="24"/>
          <w:szCs w:val="24"/>
          <w:lang w:val="en"/>
        </w:rPr>
        <w:t>Gabasa Cave</w:t>
      </w:r>
      <w:r w:rsidR="00BC5D22" w:rsidRPr="002606F8">
        <w:rPr>
          <w:rFonts w:ascii="Times New Roman" w:hAnsi="Times New Roman" w:cs="Times New Roman"/>
          <w:color w:val="1C1D1E"/>
          <w:sz w:val="24"/>
          <w:szCs w:val="24"/>
          <w:lang w:val="en"/>
        </w:rPr>
        <w:t xml:space="preserve"> (</w:t>
      </w:r>
      <w:r w:rsidR="00BC5D22" w:rsidRPr="002606F8">
        <w:rPr>
          <w:rFonts w:ascii="Times New Roman" w:hAnsi="Times New Roman" w:cs="Times New Roman"/>
          <w:color w:val="222222"/>
          <w:sz w:val="24"/>
          <w:szCs w:val="24"/>
        </w:rPr>
        <w:t>González-Sampériz et al., 2003)</w:t>
      </w:r>
      <w:r w:rsidRPr="002606F8">
        <w:rPr>
          <w:rFonts w:ascii="Times New Roman" w:hAnsi="Times New Roman" w:cs="Times New Roman"/>
          <w:color w:val="1C1D1E"/>
          <w:sz w:val="24"/>
          <w:szCs w:val="24"/>
          <w:lang w:val="en"/>
        </w:rPr>
        <w:t>,</w:t>
      </w:r>
      <w:r w:rsidRPr="002606F8">
        <w:rPr>
          <w:rFonts w:ascii="Times New Roman" w:hAnsi="Times New Roman" w:cs="Times New Roman"/>
          <w:color w:val="222222"/>
          <w:sz w:val="24"/>
          <w:szCs w:val="24"/>
        </w:rPr>
        <w:t xml:space="preserve"> Gabasa 1</w:t>
      </w:r>
      <w:r w:rsidR="003D0CAE" w:rsidRPr="002606F8">
        <w:rPr>
          <w:rFonts w:ascii="Times New Roman" w:hAnsi="Times New Roman" w:cs="Times New Roman"/>
          <w:color w:val="222222"/>
          <w:sz w:val="24"/>
          <w:szCs w:val="24"/>
        </w:rPr>
        <w:t xml:space="preserve"> (Blasco Sancho and Montes 1997;</w:t>
      </w:r>
      <w:r w:rsidR="003D0CAE" w:rsidRPr="002606F8">
        <w:rPr>
          <w:rFonts w:ascii="Times New Roman" w:hAnsi="Times New Roman" w:cs="Times New Roman"/>
          <w:sz w:val="24"/>
          <w:szCs w:val="24"/>
        </w:rPr>
        <w:t xml:space="preserve"> </w:t>
      </w:r>
      <w:r w:rsidR="003D0CAE" w:rsidRPr="002606F8">
        <w:rPr>
          <w:rFonts w:ascii="Times New Roman" w:hAnsi="Times New Roman" w:cs="Times New Roman"/>
          <w:color w:val="222222"/>
          <w:sz w:val="24"/>
          <w:szCs w:val="24"/>
        </w:rPr>
        <w:t>González-Sampériz et al., 2003, 2005),</w:t>
      </w:r>
      <w:r w:rsidRPr="002606F8">
        <w:rPr>
          <w:rFonts w:ascii="Times New Roman" w:hAnsi="Times New Roman" w:cs="Times New Roman"/>
          <w:color w:val="222222"/>
          <w:sz w:val="24"/>
          <w:szCs w:val="24"/>
        </w:rPr>
        <w:t xml:space="preserve"> Gran Dolina site</w:t>
      </w:r>
      <w:r w:rsidR="009F23F4" w:rsidRPr="002606F8">
        <w:rPr>
          <w:rFonts w:ascii="Times New Roman" w:hAnsi="Times New Roman" w:cs="Times New Roman"/>
          <w:color w:val="222222"/>
          <w:sz w:val="24"/>
          <w:szCs w:val="24"/>
        </w:rPr>
        <w:t xml:space="preserve"> (Blasco et al., 2011; Allué, et al 2015; Pineda et al., 2017; Duval et al 2018</w:t>
      </w:r>
      <w:r w:rsidR="00772C29" w:rsidRPr="002606F8">
        <w:rPr>
          <w:rFonts w:ascii="Times New Roman" w:hAnsi="Times New Roman" w:cs="Times New Roman"/>
          <w:color w:val="222222"/>
          <w:sz w:val="24"/>
          <w:szCs w:val="24"/>
        </w:rPr>
        <w:t>; Mosquera et al., 2018</w:t>
      </w:r>
      <w:r w:rsidR="009F23F4"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Labeko Koba IX</w:t>
      </w:r>
      <w:r w:rsidR="00AA4BC0" w:rsidRPr="002606F8">
        <w:rPr>
          <w:rFonts w:ascii="Times New Roman" w:hAnsi="Times New Roman" w:cs="Times New Roman"/>
          <w:color w:val="222222"/>
          <w:sz w:val="24"/>
          <w:szCs w:val="24"/>
        </w:rPr>
        <w:t xml:space="preserve"> </w:t>
      </w:r>
      <w:r w:rsidR="00AA4BC0" w:rsidRPr="002606F8">
        <w:rPr>
          <w:rFonts w:ascii="Times New Roman" w:hAnsi="Times New Roman" w:cs="Times New Roman"/>
          <w:color w:val="222222"/>
          <w:sz w:val="24"/>
          <w:szCs w:val="24"/>
        </w:rPr>
        <w:lastRenderedPageBreak/>
        <w:t>(</w:t>
      </w:r>
      <w:r w:rsidR="00A4599A" w:rsidRPr="002606F8">
        <w:rPr>
          <w:rFonts w:ascii="Times New Roman" w:hAnsi="Times New Roman" w:cs="Times New Roman"/>
          <w:color w:val="222222"/>
          <w:sz w:val="24"/>
          <w:szCs w:val="24"/>
        </w:rPr>
        <w:t xml:space="preserve">Arrizabalaga et al., 2000; </w:t>
      </w:r>
      <w:r w:rsidR="00AA4BC0" w:rsidRPr="002606F8">
        <w:rPr>
          <w:rFonts w:ascii="Times New Roman" w:hAnsi="Times New Roman" w:cs="Times New Roman"/>
          <w:color w:val="222222"/>
          <w:sz w:val="24"/>
          <w:szCs w:val="24"/>
        </w:rPr>
        <w:t>Villaluenga et al.,  2012)</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La Mina</w:t>
      </w:r>
      <w:r w:rsidR="00493E43" w:rsidRPr="002606F8">
        <w:rPr>
          <w:rFonts w:ascii="Times New Roman" w:hAnsi="Times New Roman" w:cs="Times New Roman"/>
          <w:color w:val="222222"/>
          <w:sz w:val="24"/>
          <w:szCs w:val="24"/>
        </w:rPr>
        <w:t xml:space="preserve"> (Pineda et al., 2017)</w:t>
      </w:r>
      <w:r w:rsidRPr="002606F8">
        <w:rPr>
          <w:rFonts w:ascii="Times New Roman" w:hAnsi="Times New Roman" w:cs="Times New Roman"/>
          <w:color w:val="222222"/>
          <w:sz w:val="24"/>
          <w:szCs w:val="24"/>
        </w:rPr>
        <w:t>, La Parte</w:t>
      </w:r>
      <w:r w:rsidR="009D7453" w:rsidRPr="002606F8">
        <w:rPr>
          <w:rFonts w:ascii="Times New Roman" w:hAnsi="Times New Roman" w:cs="Times New Roman"/>
          <w:color w:val="222222"/>
          <w:sz w:val="24"/>
          <w:szCs w:val="24"/>
        </w:rPr>
        <w:t xml:space="preserve"> (Álvarez-Lao and García, 2006), </w:t>
      </w:r>
      <w:r w:rsidRPr="002606F8">
        <w:rPr>
          <w:rFonts w:ascii="Times New Roman" w:hAnsi="Times New Roman" w:cs="Times New Roman"/>
          <w:sz w:val="24"/>
          <w:szCs w:val="24"/>
        </w:rPr>
        <w:t xml:space="preserve"> Las Ventanas cave</w:t>
      </w:r>
      <w:r w:rsidR="00931B21" w:rsidRPr="002606F8">
        <w:rPr>
          <w:rFonts w:ascii="Times New Roman" w:hAnsi="Times New Roman" w:cs="Times New Roman"/>
          <w:sz w:val="24"/>
          <w:szCs w:val="24"/>
        </w:rPr>
        <w:t xml:space="preserve"> (</w:t>
      </w:r>
      <w:r w:rsidR="00931B21" w:rsidRPr="002606F8">
        <w:rPr>
          <w:rFonts w:ascii="Times New Roman" w:hAnsi="Times New Roman" w:cs="Times New Roman"/>
          <w:color w:val="222222"/>
          <w:sz w:val="24"/>
          <w:szCs w:val="24"/>
        </w:rPr>
        <w:t>Carrión et al. 2001</w:t>
      </w:r>
      <w:r w:rsidR="00931B21" w:rsidRPr="002606F8">
        <w:rPr>
          <w:rFonts w:ascii="Times New Roman" w:hAnsi="Times New Roman" w:cs="Times New Roman"/>
          <w:sz w:val="24"/>
          <w:szCs w:val="24"/>
        </w:rPr>
        <w:t>)</w:t>
      </w:r>
      <w:r w:rsidR="00975FED">
        <w:rPr>
          <w:rFonts w:ascii="Times New Roman" w:hAnsi="Times New Roman" w:cs="Times New Roman"/>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La Valiña cave</w:t>
      </w:r>
      <w:r w:rsidR="001F2F7F" w:rsidRPr="002606F8">
        <w:rPr>
          <w:rFonts w:ascii="Times New Roman" w:hAnsi="Times New Roman" w:cs="Times New Roman"/>
          <w:color w:val="222222"/>
          <w:sz w:val="24"/>
          <w:szCs w:val="24"/>
        </w:rPr>
        <w:t xml:space="preserve"> (Fernández-Rodríguez et al., 1995),</w:t>
      </w:r>
      <w:r w:rsidRPr="002606F8">
        <w:rPr>
          <w:rFonts w:ascii="Times New Roman" w:hAnsi="Times New Roman" w:cs="Times New Roman"/>
          <w:color w:val="222222"/>
          <w:sz w:val="24"/>
          <w:szCs w:val="24"/>
        </w:rPr>
        <w:t xml:space="preserve"> Llonin Cave</w:t>
      </w:r>
      <w:r w:rsidR="00A06F1D" w:rsidRPr="002606F8">
        <w:rPr>
          <w:rFonts w:ascii="Times New Roman" w:hAnsi="Times New Roman" w:cs="Times New Roman"/>
          <w:color w:val="222222"/>
          <w:sz w:val="24"/>
          <w:szCs w:val="24"/>
        </w:rPr>
        <w:t xml:space="preserve"> (Sanchis et al., 2018)</w:t>
      </w:r>
      <w:r w:rsidRPr="002606F8">
        <w:rPr>
          <w:rFonts w:ascii="Times New Roman" w:hAnsi="Times New Roman" w:cs="Times New Roman"/>
          <w:color w:val="222222"/>
          <w:sz w:val="24"/>
          <w:szCs w:val="24"/>
        </w:rPr>
        <w:t xml:space="preserve">, </w:t>
      </w:r>
      <w:r w:rsidRPr="002606F8">
        <w:rPr>
          <w:rStyle w:val="title-text"/>
          <w:rFonts w:ascii="Times New Roman" w:hAnsi="Times New Roman" w:cs="Times New Roman"/>
          <w:sz w:val="24"/>
          <w:szCs w:val="24"/>
          <w:lang w:val="en"/>
        </w:rPr>
        <w:t>Los Aprendices Cave</w:t>
      </w:r>
      <w:r w:rsidR="00E703A0" w:rsidRPr="002606F8">
        <w:rPr>
          <w:rStyle w:val="title-text"/>
          <w:rFonts w:ascii="Times New Roman" w:hAnsi="Times New Roman" w:cs="Times New Roman"/>
          <w:sz w:val="24"/>
          <w:szCs w:val="24"/>
          <w:lang w:val="en"/>
        </w:rPr>
        <w:t xml:space="preserve"> (</w:t>
      </w:r>
      <w:r w:rsidR="00E703A0" w:rsidRPr="002606F8">
        <w:rPr>
          <w:rFonts w:ascii="Times New Roman" w:hAnsi="Times New Roman" w:cs="Times New Roman"/>
          <w:color w:val="222222"/>
          <w:sz w:val="24"/>
          <w:szCs w:val="24"/>
        </w:rPr>
        <w:t>Sauqué et al., 2017)</w:t>
      </w:r>
      <w:r w:rsidRPr="002606F8">
        <w:rPr>
          <w:rStyle w:val="title-text"/>
          <w:rFonts w:ascii="Times New Roman" w:hAnsi="Times New Roman" w:cs="Times New Roman"/>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1C1D1E"/>
          <w:sz w:val="24"/>
          <w:szCs w:val="24"/>
          <w:lang w:val="en"/>
        </w:rPr>
        <w:t>Los Torrejónes</w:t>
      </w:r>
      <w:r w:rsidR="009227AE" w:rsidRPr="002606F8">
        <w:rPr>
          <w:rFonts w:ascii="Times New Roman" w:hAnsi="Times New Roman" w:cs="Times New Roman"/>
          <w:color w:val="1C1D1E"/>
          <w:sz w:val="24"/>
          <w:szCs w:val="24"/>
          <w:lang w:val="en"/>
        </w:rPr>
        <w:t xml:space="preserve"> (</w:t>
      </w:r>
      <w:r w:rsidR="009227AE" w:rsidRPr="002606F8">
        <w:rPr>
          <w:rFonts w:ascii="Times New Roman" w:hAnsi="Times New Roman" w:cs="Times New Roman"/>
          <w:color w:val="222222"/>
          <w:sz w:val="24"/>
          <w:szCs w:val="24"/>
        </w:rPr>
        <w:t>Carrión et al. 2007; Lewis, 2011</w:t>
      </w:r>
      <w:r w:rsidR="00054592" w:rsidRPr="002606F8">
        <w:rPr>
          <w:rFonts w:ascii="Times New Roman" w:hAnsi="Times New Roman" w:cs="Times New Roman"/>
          <w:color w:val="222222"/>
          <w:sz w:val="24"/>
          <w:szCs w:val="24"/>
        </w:rPr>
        <w:t>b</w:t>
      </w:r>
      <w:r w:rsidR="009227AE" w:rsidRPr="002606F8">
        <w:rPr>
          <w:rFonts w:ascii="Times New Roman" w:hAnsi="Times New Roman" w:cs="Times New Roman"/>
          <w:color w:val="222222"/>
          <w:sz w:val="24"/>
          <w:szCs w:val="24"/>
        </w:rPr>
        <w:t>)</w:t>
      </w:r>
      <w:r w:rsidRPr="002606F8">
        <w:rPr>
          <w:rFonts w:ascii="Times New Roman" w:hAnsi="Times New Roman" w:cs="Times New Roman"/>
          <w:color w:val="1C1D1E"/>
          <w:sz w:val="24"/>
          <w:szCs w:val="24"/>
          <w:lang w:val="en"/>
        </w:rPr>
        <w:t>,</w:t>
      </w:r>
      <w:r w:rsidRPr="002606F8">
        <w:rPr>
          <w:rFonts w:ascii="Times New Roman" w:hAnsi="Times New Roman" w:cs="Times New Roman"/>
          <w:color w:val="222222"/>
          <w:sz w:val="24"/>
          <w:szCs w:val="24"/>
        </w:rPr>
        <w:t xml:space="preserve"> Orce</w:t>
      </w:r>
      <w:r w:rsidR="002A530A" w:rsidRPr="002606F8">
        <w:rPr>
          <w:rFonts w:ascii="Times New Roman" w:hAnsi="Times New Roman" w:cs="Times New Roman"/>
          <w:color w:val="222222"/>
          <w:sz w:val="24"/>
          <w:szCs w:val="24"/>
        </w:rPr>
        <w:t xml:space="preserve"> (Gibert et al., 1988),</w:t>
      </w:r>
      <w:r w:rsidRPr="002606F8">
        <w:rPr>
          <w:rFonts w:ascii="Times New Roman" w:hAnsi="Times New Roman" w:cs="Times New Roman"/>
          <w:color w:val="222222"/>
          <w:sz w:val="24"/>
          <w:szCs w:val="24"/>
        </w:rPr>
        <w:t xml:space="preserve"> Terrasses de la Riera dels Canyars</w:t>
      </w:r>
      <w:r w:rsidR="0077365A" w:rsidRPr="002606F8">
        <w:rPr>
          <w:rFonts w:ascii="Times New Roman" w:hAnsi="Times New Roman" w:cs="Times New Roman"/>
          <w:color w:val="222222"/>
          <w:sz w:val="24"/>
          <w:szCs w:val="24"/>
        </w:rPr>
        <w:t xml:space="preserve"> (Daura et al., 2013; Rosado-Méndez et al., 2015)</w:t>
      </w:r>
      <w:r w:rsidRPr="002606F8">
        <w:rPr>
          <w:rFonts w:ascii="Times New Roman" w:hAnsi="Times New Roman" w:cs="Times New Roman"/>
          <w:color w:val="222222"/>
          <w:sz w:val="24"/>
          <w:szCs w:val="24"/>
        </w:rPr>
        <w:t>, Teixoneres Cave</w:t>
      </w:r>
      <w:r w:rsidR="00417DCC" w:rsidRPr="002606F8">
        <w:rPr>
          <w:rFonts w:ascii="Times New Roman" w:hAnsi="Times New Roman" w:cs="Times New Roman"/>
          <w:color w:val="222222"/>
          <w:sz w:val="24"/>
          <w:szCs w:val="24"/>
        </w:rPr>
        <w:t xml:space="preserve"> (Ardèvol, et al., 2010, Talamo et al., 2016)</w:t>
      </w:r>
      <w:r w:rsidRPr="002606F8">
        <w:rPr>
          <w:rFonts w:ascii="Times New Roman" w:hAnsi="Times New Roman" w:cs="Times New Roman"/>
          <w:color w:val="222222"/>
          <w:sz w:val="24"/>
          <w:szCs w:val="24"/>
        </w:rPr>
        <w:t>, Torralba</w:t>
      </w:r>
      <w:r w:rsidR="00F01FC3" w:rsidRPr="002606F8">
        <w:rPr>
          <w:rFonts w:ascii="Times New Roman" w:hAnsi="Times New Roman" w:cs="Times New Roman"/>
          <w:color w:val="222222"/>
          <w:sz w:val="24"/>
          <w:szCs w:val="24"/>
        </w:rPr>
        <w:t xml:space="preserve"> (Klein, 1987)</w:t>
      </w:r>
      <w:r w:rsidRPr="002606F8">
        <w:rPr>
          <w:rFonts w:ascii="Times New Roman" w:hAnsi="Times New Roman" w:cs="Times New Roman"/>
          <w:color w:val="222222"/>
          <w:sz w:val="24"/>
          <w:szCs w:val="24"/>
        </w:rPr>
        <w:t>, Vallparadís</w:t>
      </w:r>
      <w:r w:rsidR="00F63B11" w:rsidRPr="002606F8">
        <w:rPr>
          <w:rFonts w:ascii="Times New Roman" w:hAnsi="Times New Roman" w:cs="Times New Roman"/>
          <w:color w:val="222222"/>
          <w:sz w:val="24"/>
          <w:szCs w:val="24"/>
        </w:rPr>
        <w:t xml:space="preserve"> (Carrión et al., 2009; Garcia et al.</w:t>
      </w:r>
      <w:r w:rsidR="00D74253" w:rsidRPr="002606F8">
        <w:rPr>
          <w:rFonts w:ascii="Times New Roman" w:hAnsi="Times New Roman" w:cs="Times New Roman"/>
          <w:color w:val="222222"/>
          <w:sz w:val="24"/>
          <w:szCs w:val="24"/>
        </w:rPr>
        <w:t>,</w:t>
      </w:r>
      <w:r w:rsidR="00F63B11" w:rsidRPr="002606F8">
        <w:rPr>
          <w:rFonts w:ascii="Times New Roman" w:hAnsi="Times New Roman" w:cs="Times New Roman"/>
          <w:color w:val="222222"/>
          <w:sz w:val="24"/>
          <w:szCs w:val="24"/>
        </w:rPr>
        <w:t xml:space="preserve"> 2012; Madurell-Malapeira et al., 2017</w:t>
      </w:r>
      <w:r w:rsidR="00D74253" w:rsidRPr="002606F8">
        <w:rPr>
          <w:rFonts w:ascii="Times New Roman" w:hAnsi="Times New Roman" w:cs="Times New Roman"/>
          <w:color w:val="222222"/>
          <w:sz w:val="24"/>
          <w:szCs w:val="24"/>
        </w:rPr>
        <w:t>)</w:t>
      </w:r>
      <w:r w:rsidR="00F01FC3"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Venta Micena</w:t>
      </w:r>
      <w:r w:rsidR="00CD4B1C" w:rsidRPr="002606F8">
        <w:rPr>
          <w:rFonts w:ascii="Times New Roman" w:hAnsi="Times New Roman" w:cs="Times New Roman"/>
          <w:color w:val="222222"/>
          <w:sz w:val="24"/>
          <w:szCs w:val="24"/>
        </w:rPr>
        <w:t xml:space="preserve"> (Arribas and Palmqvist, 1998),</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1C1D1E"/>
          <w:sz w:val="24"/>
          <w:szCs w:val="24"/>
          <w:lang w:val="en"/>
        </w:rPr>
        <w:t>Villacastín</w:t>
      </w:r>
      <w:r w:rsidR="006C24D7" w:rsidRPr="002606F8">
        <w:rPr>
          <w:rFonts w:ascii="Times New Roman" w:hAnsi="Times New Roman" w:cs="Times New Roman"/>
          <w:color w:val="1C1D1E"/>
          <w:sz w:val="24"/>
          <w:szCs w:val="24"/>
          <w:lang w:val="en"/>
        </w:rPr>
        <w:t xml:space="preserve"> (</w:t>
      </w:r>
      <w:r w:rsidR="006C24D7" w:rsidRPr="002606F8">
        <w:rPr>
          <w:rFonts w:ascii="Times New Roman" w:hAnsi="Times New Roman" w:cs="Times New Roman"/>
          <w:color w:val="222222"/>
          <w:sz w:val="24"/>
          <w:szCs w:val="24"/>
        </w:rPr>
        <w:t>Carrión et al., 2007)</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Portugal</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Gruta do Caldeirão</w:t>
      </w:r>
      <w:r w:rsidR="00734405" w:rsidRPr="002606F8">
        <w:rPr>
          <w:rFonts w:ascii="Times New Roman" w:hAnsi="Times New Roman" w:cs="Times New Roman"/>
          <w:color w:val="222222"/>
          <w:sz w:val="24"/>
          <w:szCs w:val="24"/>
        </w:rPr>
        <w:t xml:space="preserve"> (Hedges et al., 1991; Davis, 2002; Davis et al., 2007)</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Gruta da Oliveira</w:t>
      </w:r>
      <w:r w:rsidR="00A90F83" w:rsidRPr="002606F8">
        <w:rPr>
          <w:rFonts w:ascii="Times New Roman" w:hAnsi="Times New Roman" w:cs="Times New Roman"/>
          <w:color w:val="222222"/>
          <w:sz w:val="24"/>
          <w:szCs w:val="24"/>
        </w:rPr>
        <w:t xml:space="preserve"> (Zilhão, 2001; Zilhão et al., 2010), </w:t>
      </w:r>
      <w:r w:rsidRPr="002606F8">
        <w:rPr>
          <w:rFonts w:ascii="Times New Roman" w:hAnsi="Times New Roman" w:cs="Times New Roman"/>
          <w:color w:val="222222"/>
          <w:sz w:val="24"/>
          <w:szCs w:val="24"/>
        </w:rPr>
        <w:t>Pego do Diabo cave</w:t>
      </w:r>
      <w:r w:rsidR="00ED7FAD" w:rsidRPr="002606F8">
        <w:rPr>
          <w:rFonts w:ascii="Times New Roman" w:hAnsi="Times New Roman" w:cs="Times New Roman"/>
          <w:color w:val="222222"/>
          <w:sz w:val="24"/>
          <w:szCs w:val="24"/>
        </w:rPr>
        <w:t xml:space="preserve"> (Valente, 2004)</w:t>
      </w:r>
      <w:r w:rsidRPr="002606F8">
        <w:rPr>
          <w:rFonts w:ascii="Times New Roman" w:hAnsi="Times New Roman" w:cs="Times New Roman"/>
          <w:color w:val="222222"/>
          <w:sz w:val="24"/>
          <w:szCs w:val="24"/>
        </w:rPr>
        <w:t>, Várzea de Loures</w:t>
      </w:r>
      <w:r w:rsidR="00617F60" w:rsidRPr="002606F8">
        <w:rPr>
          <w:rFonts w:ascii="Times New Roman" w:hAnsi="Times New Roman" w:cs="Times New Roman"/>
          <w:color w:val="222222"/>
          <w:sz w:val="24"/>
          <w:szCs w:val="24"/>
        </w:rPr>
        <w:t xml:space="preserve"> (Neto de Carvalho and Farinha, 2006).</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Gibraltar</w:t>
      </w:r>
      <w:r w:rsidRPr="002606F8">
        <w:rPr>
          <w:rFonts w:ascii="Times New Roman" w:hAnsi="Times New Roman" w:cs="Times New Roman"/>
          <w:sz w:val="24"/>
          <w:szCs w:val="24"/>
        </w:rPr>
        <w:t xml:space="preserve">: </w:t>
      </w:r>
      <w:r w:rsidRPr="002606F8">
        <w:rPr>
          <w:rStyle w:val="title-text"/>
          <w:rFonts w:ascii="Times New Roman" w:hAnsi="Times New Roman" w:cs="Times New Roman"/>
          <w:sz w:val="24"/>
          <w:szCs w:val="24"/>
          <w:lang w:val="en"/>
        </w:rPr>
        <w:t>Gorham's Cave</w:t>
      </w:r>
      <w:r w:rsidR="006F696C" w:rsidRPr="002606F8">
        <w:rPr>
          <w:rStyle w:val="title-text"/>
          <w:rFonts w:ascii="Times New Roman" w:hAnsi="Times New Roman" w:cs="Times New Roman"/>
          <w:sz w:val="24"/>
          <w:szCs w:val="24"/>
          <w:lang w:val="en"/>
        </w:rPr>
        <w:t xml:space="preserve"> (</w:t>
      </w:r>
      <w:r w:rsidR="006F696C" w:rsidRPr="002606F8">
        <w:rPr>
          <w:rFonts w:ascii="Times New Roman" w:hAnsi="Times New Roman" w:cs="Times New Roman"/>
          <w:color w:val="222222"/>
          <w:sz w:val="24"/>
          <w:szCs w:val="24"/>
        </w:rPr>
        <w:t>Carrión et al., 2008)</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Morocco</w:t>
      </w:r>
      <w:r w:rsidRPr="002606F8">
        <w:rPr>
          <w:rFonts w:ascii="Times New Roman" w:hAnsi="Times New Roman" w:cs="Times New Roman"/>
          <w:sz w:val="24"/>
          <w:szCs w:val="24"/>
        </w:rPr>
        <w:t xml:space="preserve">: </w:t>
      </w:r>
      <w:r w:rsidRPr="002606F8">
        <w:rPr>
          <w:rFonts w:ascii="Times New Roman" w:hAnsi="Times New Roman" w:cs="Times New Roman"/>
          <w:spacing w:val="1"/>
          <w:sz w:val="24"/>
          <w:szCs w:val="24"/>
          <w:lang w:val="en-GB"/>
        </w:rPr>
        <w:t>Contrebandiers Cave</w:t>
      </w:r>
      <w:r w:rsidR="00951A24" w:rsidRPr="002606F8">
        <w:rPr>
          <w:rFonts w:ascii="Times New Roman" w:hAnsi="Times New Roman" w:cs="Times New Roman"/>
          <w:spacing w:val="1"/>
          <w:sz w:val="24"/>
          <w:szCs w:val="24"/>
          <w:lang w:val="en-GB"/>
        </w:rPr>
        <w:t xml:space="preserve"> (</w:t>
      </w:r>
      <w:r w:rsidR="00951A24" w:rsidRPr="002606F8">
        <w:rPr>
          <w:rFonts w:ascii="Times New Roman" w:hAnsi="Times New Roman" w:cs="Times New Roman"/>
          <w:color w:val="222222"/>
          <w:sz w:val="24"/>
          <w:szCs w:val="24"/>
        </w:rPr>
        <w:t>Goldberg and Aldeias, 2018),</w:t>
      </w:r>
      <w:r w:rsidRPr="002606F8">
        <w:rPr>
          <w:rFonts w:ascii="Times New Roman" w:hAnsi="Times New Roman" w:cs="Times New Roman"/>
          <w:spacing w:val="1"/>
          <w:sz w:val="24"/>
          <w:szCs w:val="24"/>
          <w:lang w:val="en-GB"/>
        </w:rPr>
        <w:t xml:space="preserve"> </w:t>
      </w:r>
      <w:r w:rsidRPr="002606F8">
        <w:rPr>
          <w:rFonts w:ascii="Times New Roman" w:hAnsi="Times New Roman" w:cs="Times New Roman"/>
          <w:sz w:val="24"/>
          <w:szCs w:val="24"/>
        </w:rPr>
        <w:t>El Harhoura 2 Cave</w:t>
      </w:r>
      <w:r w:rsidR="00F200BC" w:rsidRPr="002606F8">
        <w:rPr>
          <w:rFonts w:ascii="Times New Roman" w:hAnsi="Times New Roman" w:cs="Times New Roman"/>
          <w:sz w:val="24"/>
          <w:szCs w:val="24"/>
        </w:rPr>
        <w:t xml:space="preserve"> (</w:t>
      </w:r>
      <w:r w:rsidR="00F200BC" w:rsidRPr="002606F8">
        <w:rPr>
          <w:rFonts w:ascii="Times New Roman" w:hAnsi="Times New Roman" w:cs="Times New Roman"/>
          <w:color w:val="222222"/>
          <w:sz w:val="24"/>
          <w:szCs w:val="24"/>
        </w:rPr>
        <w:t>Steele, 2012; Campmas et al. 2017),</w:t>
      </w:r>
      <w:r w:rsidRPr="002606F8">
        <w:rPr>
          <w:rFonts w:ascii="Times New Roman" w:hAnsi="Times New Roman" w:cs="Times New Roman"/>
          <w:spacing w:val="1"/>
          <w:sz w:val="24"/>
          <w:szCs w:val="24"/>
          <w:lang w:val="en-GB"/>
        </w:rPr>
        <w:t xml:space="preserve"> </w:t>
      </w:r>
      <w:r w:rsidRPr="002606F8">
        <w:rPr>
          <w:rFonts w:ascii="Times New Roman" w:hAnsi="Times New Roman" w:cs="Times New Roman"/>
          <w:sz w:val="24"/>
          <w:szCs w:val="24"/>
        </w:rPr>
        <w:t>Grotte à Hominidés</w:t>
      </w:r>
      <w:r w:rsidR="00F200BC" w:rsidRPr="002606F8">
        <w:rPr>
          <w:rFonts w:ascii="Times New Roman" w:hAnsi="Times New Roman" w:cs="Times New Roman"/>
          <w:sz w:val="24"/>
          <w:szCs w:val="24"/>
        </w:rPr>
        <w:t xml:space="preserve"> (</w:t>
      </w:r>
      <w:r w:rsidR="00F200BC" w:rsidRPr="002606F8">
        <w:rPr>
          <w:rFonts w:ascii="Times New Roman" w:hAnsi="Times New Roman" w:cs="Times New Roman"/>
          <w:color w:val="222222"/>
          <w:sz w:val="24"/>
          <w:szCs w:val="24"/>
        </w:rPr>
        <w:t>Daujeard et al., 2012</w:t>
      </w:r>
      <w:r w:rsidR="00A9447F" w:rsidRPr="002606F8">
        <w:rPr>
          <w:rFonts w:ascii="Times New Roman" w:hAnsi="Times New Roman" w:cs="Times New Roman"/>
          <w:color w:val="222222"/>
          <w:sz w:val="24"/>
          <w:szCs w:val="24"/>
        </w:rPr>
        <w:t>)</w:t>
      </w:r>
      <w:r w:rsidRPr="002606F8">
        <w:rPr>
          <w:rFonts w:ascii="Times New Roman" w:hAnsi="Times New Roman" w:cs="Times New Roman"/>
          <w:sz w:val="24"/>
          <w:szCs w:val="24"/>
        </w:rPr>
        <w:t>, Grotte des Rhinocéros</w:t>
      </w:r>
      <w:r w:rsidR="00A9447F" w:rsidRPr="002606F8">
        <w:rPr>
          <w:rFonts w:ascii="Times New Roman" w:hAnsi="Times New Roman" w:cs="Times New Roman"/>
          <w:sz w:val="24"/>
          <w:szCs w:val="24"/>
        </w:rPr>
        <w:t xml:space="preserve"> (</w:t>
      </w:r>
      <w:r w:rsidR="00A9447F" w:rsidRPr="002606F8">
        <w:rPr>
          <w:rFonts w:ascii="Times New Roman" w:hAnsi="Times New Roman" w:cs="Times New Roman"/>
          <w:color w:val="222222"/>
          <w:sz w:val="24"/>
          <w:szCs w:val="24"/>
        </w:rPr>
        <w:t>Daujeard et al., 2012)</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Jebel Irhoud (Richter et</w:t>
      </w:r>
      <w:r w:rsidR="00975FED">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al</w:t>
      </w:r>
      <w:r w:rsidR="00975FED">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2017)</w:t>
      </w:r>
      <w:r w:rsidR="00F4791B"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Mugharet el ‘Aliya Cave (</w:t>
      </w:r>
      <w:r w:rsidRPr="002606F8">
        <w:rPr>
          <w:rFonts w:ascii="Times New Roman" w:hAnsi="Times New Roman" w:cs="Times New Roman"/>
          <w:color w:val="222222"/>
          <w:sz w:val="24"/>
          <w:szCs w:val="24"/>
        </w:rPr>
        <w:t>Steele, 2012)</w:t>
      </w:r>
      <w:r w:rsidRPr="002606F8">
        <w:rPr>
          <w:rFonts w:ascii="Times New Roman" w:hAnsi="Times New Roman" w:cs="Times New Roman"/>
          <w:sz w:val="24"/>
          <w:szCs w:val="24"/>
        </w:rPr>
        <w:t>, Zourah Cave/El Harhoura 1</w:t>
      </w:r>
      <w:r w:rsidR="00442FFD" w:rsidRPr="002606F8">
        <w:rPr>
          <w:rFonts w:ascii="Times New Roman" w:hAnsi="Times New Roman" w:cs="Times New Roman"/>
          <w:sz w:val="24"/>
          <w:szCs w:val="24"/>
        </w:rPr>
        <w:t xml:space="preserve"> (</w:t>
      </w:r>
      <w:r w:rsidR="00442FFD" w:rsidRPr="002606F8">
        <w:rPr>
          <w:rFonts w:ascii="Times New Roman" w:hAnsi="Times New Roman" w:cs="Times New Roman"/>
          <w:color w:val="222222"/>
          <w:sz w:val="24"/>
          <w:szCs w:val="24"/>
        </w:rPr>
        <w:t>Monchot and Aouraghe, 2009; Steele, 2012)</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sz w:val="24"/>
          <w:szCs w:val="24"/>
        </w:rPr>
        <w:t>Germany</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Aufhausener Cave</w:t>
      </w:r>
      <w:r w:rsidR="00DE72EE" w:rsidRPr="002606F8">
        <w:rPr>
          <w:rFonts w:ascii="Times New Roman" w:hAnsi="Times New Roman" w:cs="Times New Roman"/>
          <w:color w:val="222222"/>
          <w:sz w:val="24"/>
          <w:szCs w:val="24"/>
        </w:rPr>
        <w:t xml:space="preserve"> (Diedrich 2008)</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Bad Wildungen-Biedensteg</w:t>
      </w:r>
      <w:r w:rsidR="00583CB7" w:rsidRPr="002606F8">
        <w:rPr>
          <w:rFonts w:ascii="Times New Roman" w:hAnsi="Times New Roman" w:cs="Times New Roman"/>
          <w:color w:val="222222"/>
          <w:sz w:val="24"/>
          <w:szCs w:val="24"/>
        </w:rPr>
        <w:t xml:space="preserve"> (</w:t>
      </w:r>
      <w:r w:rsidR="00DA32F2" w:rsidRPr="002606F8">
        <w:rPr>
          <w:rFonts w:ascii="Times New Roman" w:hAnsi="Times New Roman" w:cs="Times New Roman"/>
          <w:color w:val="222222"/>
          <w:sz w:val="24"/>
          <w:szCs w:val="24"/>
        </w:rPr>
        <w:t>Diedrich, 2006a,b, 2013</w:t>
      </w:r>
      <w:r w:rsidR="00100F49" w:rsidRPr="002606F8">
        <w:rPr>
          <w:rFonts w:ascii="Times New Roman" w:hAnsi="Times New Roman" w:cs="Times New Roman"/>
          <w:color w:val="222222"/>
          <w:sz w:val="24"/>
          <w:szCs w:val="24"/>
        </w:rPr>
        <w:t>b,</w:t>
      </w:r>
      <w:r w:rsidR="00583CB7" w:rsidRPr="002606F8">
        <w:rPr>
          <w:rFonts w:ascii="Times New Roman" w:hAnsi="Times New Roman" w:cs="Times New Roman"/>
          <w:color w:val="222222"/>
          <w:sz w:val="24"/>
          <w:szCs w:val="24"/>
        </w:rPr>
        <w:t xml:space="preserve"> 2014b)</w:t>
      </w:r>
      <w:r w:rsidRPr="002606F8">
        <w:rPr>
          <w:rFonts w:ascii="Times New Roman" w:hAnsi="Times New Roman" w:cs="Times New Roman"/>
          <w:color w:val="222222"/>
          <w:sz w:val="24"/>
          <w:szCs w:val="24"/>
        </w:rPr>
        <w:t>,</w:t>
      </w:r>
      <w:r w:rsidRPr="002606F8">
        <w:rPr>
          <w:rFonts w:ascii="Times New Roman" w:hAnsi="Times New Roman" w:cs="Times New Roman"/>
          <w:iCs/>
          <w:color w:val="222222"/>
          <w:sz w:val="24"/>
          <w:szCs w:val="24"/>
        </w:rPr>
        <w:t xml:space="preserve"> Berling Quarry</w:t>
      </w:r>
      <w:r w:rsidR="00E674AD" w:rsidRPr="002606F8">
        <w:rPr>
          <w:rFonts w:ascii="Times New Roman" w:hAnsi="Times New Roman" w:cs="Times New Roman"/>
          <w:iCs/>
          <w:color w:val="222222"/>
          <w:sz w:val="24"/>
          <w:szCs w:val="24"/>
        </w:rPr>
        <w:t xml:space="preserve"> (</w:t>
      </w:r>
      <w:r w:rsidR="00E674AD" w:rsidRPr="002606F8">
        <w:rPr>
          <w:rFonts w:ascii="Times New Roman" w:hAnsi="Times New Roman" w:cs="Times New Roman"/>
          <w:color w:val="222222"/>
          <w:sz w:val="24"/>
          <w:szCs w:val="24"/>
        </w:rPr>
        <w:t>Diedrich, 2012c)</w:t>
      </w:r>
      <w:r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Hohlenstein-Stadel</w:t>
      </w:r>
      <w:r w:rsidR="00E674AD" w:rsidRPr="002606F8">
        <w:rPr>
          <w:rFonts w:ascii="Times New Roman" w:hAnsi="Times New Roman" w:cs="Times New Roman"/>
          <w:iCs/>
          <w:color w:val="222222"/>
          <w:sz w:val="24"/>
          <w:szCs w:val="24"/>
        </w:rPr>
        <w:t xml:space="preserve"> (</w:t>
      </w:r>
      <w:r w:rsidR="00E674AD" w:rsidRPr="002606F8">
        <w:rPr>
          <w:rFonts w:ascii="Times New Roman" w:hAnsi="Times New Roman" w:cs="Times New Roman"/>
          <w:color w:val="222222"/>
          <w:sz w:val="24"/>
          <w:szCs w:val="24"/>
        </w:rPr>
        <w:t xml:space="preserve">Kitagawa, 2014), </w:t>
      </w:r>
      <w:r w:rsidRPr="002606F8">
        <w:rPr>
          <w:rFonts w:ascii="Times New Roman" w:hAnsi="Times New Roman" w:cs="Times New Roman"/>
          <w:iCs/>
          <w:color w:val="222222"/>
          <w:sz w:val="24"/>
          <w:szCs w:val="24"/>
        </w:rPr>
        <w:t>Ilsenhöhle</w:t>
      </w:r>
      <w:r w:rsidR="00574288" w:rsidRPr="002606F8">
        <w:rPr>
          <w:rFonts w:ascii="Times New Roman" w:hAnsi="Times New Roman" w:cs="Times New Roman"/>
          <w:iCs/>
          <w:color w:val="222222"/>
          <w:sz w:val="24"/>
          <w:szCs w:val="24"/>
        </w:rPr>
        <w:t xml:space="preserve"> (</w:t>
      </w:r>
      <w:r w:rsidR="00574288" w:rsidRPr="002606F8">
        <w:rPr>
          <w:rFonts w:ascii="Times New Roman" w:hAnsi="Times New Roman" w:cs="Times New Roman"/>
          <w:color w:val="222222"/>
          <w:sz w:val="24"/>
          <w:szCs w:val="24"/>
        </w:rPr>
        <w:t>Müller-BecK 2004; Diedrich, 2015)</w:t>
      </w:r>
      <w:r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 xml:space="preserve">Lindenthaler </w:t>
      </w:r>
      <w:r w:rsidRPr="002606F8">
        <w:rPr>
          <w:rFonts w:ascii="Times New Roman" w:hAnsi="Times New Roman" w:cs="Times New Roman"/>
          <w:color w:val="222222"/>
          <w:sz w:val="24"/>
          <w:szCs w:val="24"/>
        </w:rPr>
        <w:t>Hyänenhöhle</w:t>
      </w:r>
      <w:r w:rsidR="00174FB5" w:rsidRPr="002606F8">
        <w:rPr>
          <w:rFonts w:ascii="Times New Roman" w:hAnsi="Times New Roman" w:cs="Times New Roman"/>
          <w:color w:val="222222"/>
          <w:sz w:val="24"/>
          <w:szCs w:val="24"/>
        </w:rPr>
        <w:t xml:space="preserve"> (Liebe, 1876),</w:t>
      </w:r>
      <w:r w:rsidRPr="002606F8">
        <w:rPr>
          <w:rFonts w:ascii="Times New Roman" w:hAnsi="Times New Roman" w:cs="Times New Roman"/>
          <w:color w:val="222222"/>
          <w:sz w:val="24"/>
          <w:szCs w:val="24"/>
        </w:rPr>
        <w:t xml:space="preserve"> Morschen-Konnefeld</w:t>
      </w:r>
      <w:r w:rsidR="00E73DA4" w:rsidRPr="002606F8">
        <w:rPr>
          <w:rFonts w:ascii="Times New Roman" w:hAnsi="Times New Roman" w:cs="Times New Roman"/>
          <w:color w:val="222222"/>
          <w:sz w:val="24"/>
          <w:szCs w:val="24"/>
        </w:rPr>
        <w:t xml:space="preserve"> (</w:t>
      </w:r>
      <w:r w:rsidR="00CB5AA4" w:rsidRPr="002606F8">
        <w:rPr>
          <w:rFonts w:ascii="Times New Roman" w:hAnsi="Times New Roman" w:cs="Times New Roman"/>
          <w:color w:val="222222"/>
          <w:sz w:val="24"/>
          <w:szCs w:val="24"/>
        </w:rPr>
        <w:t>Keller and Försterling, 2002</w:t>
      </w:r>
      <w:r w:rsidR="00F10C02" w:rsidRPr="002606F8">
        <w:rPr>
          <w:rFonts w:ascii="Times New Roman" w:hAnsi="Times New Roman" w:cs="Times New Roman"/>
          <w:color w:val="222222"/>
          <w:sz w:val="24"/>
          <w:szCs w:val="24"/>
        </w:rPr>
        <w:t>;</w:t>
      </w:r>
      <w:r w:rsidR="00CB5AA4" w:rsidRPr="002606F8">
        <w:rPr>
          <w:rFonts w:ascii="Times New Roman" w:hAnsi="Times New Roman" w:cs="Times New Roman"/>
          <w:color w:val="222222"/>
          <w:sz w:val="24"/>
          <w:szCs w:val="24"/>
        </w:rPr>
        <w:t xml:space="preserve"> Diedrich 2006</w:t>
      </w:r>
      <w:r w:rsidR="00541F17" w:rsidRPr="002606F8">
        <w:rPr>
          <w:rFonts w:ascii="Times New Roman" w:hAnsi="Times New Roman" w:cs="Times New Roman"/>
          <w:color w:val="222222"/>
          <w:sz w:val="24"/>
          <w:szCs w:val="24"/>
        </w:rPr>
        <w:t>a, b</w:t>
      </w:r>
      <w:r w:rsidR="00CB5AA4"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Neumark-Nord Lake 1</w:t>
      </w:r>
      <w:r w:rsidR="00EE45BD" w:rsidRPr="002606F8">
        <w:rPr>
          <w:rFonts w:ascii="Times New Roman" w:hAnsi="Times New Roman" w:cs="Times New Roman"/>
          <w:iCs/>
          <w:color w:val="222222"/>
          <w:sz w:val="24"/>
          <w:szCs w:val="24"/>
        </w:rPr>
        <w:t xml:space="preserve"> (</w:t>
      </w:r>
      <w:r w:rsidR="00EE45BD" w:rsidRPr="002606F8">
        <w:rPr>
          <w:rFonts w:ascii="Times New Roman" w:hAnsi="Times New Roman" w:cs="Times New Roman"/>
          <w:color w:val="222222"/>
          <w:sz w:val="24"/>
          <w:szCs w:val="24"/>
        </w:rPr>
        <w:t>Diedrich 2012</w:t>
      </w:r>
      <w:r w:rsidR="00727388" w:rsidRPr="002606F8">
        <w:rPr>
          <w:rFonts w:ascii="Times New Roman" w:hAnsi="Times New Roman" w:cs="Times New Roman"/>
          <w:color w:val="222222"/>
          <w:sz w:val="24"/>
          <w:szCs w:val="24"/>
        </w:rPr>
        <w:t>d</w:t>
      </w:r>
      <w:r w:rsidR="00EE45BD" w:rsidRPr="002606F8">
        <w:rPr>
          <w:rFonts w:ascii="Times New Roman" w:hAnsi="Times New Roman" w:cs="Times New Roman"/>
          <w:color w:val="222222"/>
          <w:sz w:val="24"/>
          <w:szCs w:val="24"/>
        </w:rPr>
        <w:t>, 2014</w:t>
      </w:r>
      <w:r w:rsidR="00583CB7" w:rsidRPr="002606F8">
        <w:rPr>
          <w:rFonts w:ascii="Times New Roman" w:hAnsi="Times New Roman" w:cs="Times New Roman"/>
          <w:color w:val="222222"/>
          <w:sz w:val="24"/>
          <w:szCs w:val="24"/>
        </w:rPr>
        <w:t>a</w:t>
      </w:r>
      <w:r w:rsidR="00174FB5" w:rsidRPr="002606F8">
        <w:rPr>
          <w:rFonts w:ascii="Times New Roman" w:hAnsi="Times New Roman" w:cs="Times New Roman"/>
          <w:color w:val="222222"/>
          <w:sz w:val="24"/>
          <w:szCs w:val="24"/>
        </w:rPr>
        <w:t>,b</w:t>
      </w:r>
      <w:r w:rsidR="00EE45BD" w:rsidRPr="002606F8">
        <w:rPr>
          <w:rFonts w:ascii="Times New Roman" w:hAnsi="Times New Roman" w:cs="Times New Roman"/>
          <w:color w:val="222222"/>
          <w:sz w:val="24"/>
          <w:szCs w:val="24"/>
        </w:rPr>
        <w:t>)</w:t>
      </w:r>
      <w:r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Pfefferburg Cave</w:t>
      </w:r>
      <w:r w:rsidR="00174FB5" w:rsidRPr="002606F8">
        <w:rPr>
          <w:rFonts w:ascii="Times New Roman" w:hAnsi="Times New Roman" w:cs="Times New Roman"/>
          <w:iCs/>
          <w:color w:val="222222"/>
          <w:sz w:val="24"/>
          <w:szCs w:val="24"/>
        </w:rPr>
        <w:t xml:space="preserve"> (Diedrich, 2012d, 2014b)</w:t>
      </w:r>
      <w:r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Schöningen Lake</w:t>
      </w:r>
      <w:r w:rsidR="00235D6C" w:rsidRPr="002606F8">
        <w:rPr>
          <w:rFonts w:ascii="Times New Roman" w:hAnsi="Times New Roman" w:cs="Times New Roman"/>
          <w:color w:val="222222"/>
          <w:sz w:val="24"/>
          <w:szCs w:val="24"/>
        </w:rPr>
        <w:t xml:space="preserve"> (Diedrich and McFarlane, 2017)</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Siegsdorf</w:t>
      </w:r>
      <w:r w:rsidR="00987825" w:rsidRPr="002606F8">
        <w:rPr>
          <w:rFonts w:ascii="Times New Roman" w:hAnsi="Times New Roman" w:cs="Times New Roman"/>
          <w:iCs/>
          <w:color w:val="222222"/>
          <w:sz w:val="24"/>
          <w:szCs w:val="24"/>
        </w:rPr>
        <w:t xml:space="preserve"> (</w:t>
      </w:r>
      <w:r w:rsidR="00987825" w:rsidRPr="002606F8">
        <w:rPr>
          <w:rFonts w:ascii="Times New Roman" w:hAnsi="Times New Roman" w:cs="Times New Roman"/>
          <w:color w:val="222222"/>
          <w:sz w:val="24"/>
          <w:szCs w:val="24"/>
        </w:rPr>
        <w:t>Ziegler, 1994; Diedrich, 2012</w:t>
      </w:r>
      <w:r w:rsidR="00EE45BD" w:rsidRPr="002606F8">
        <w:rPr>
          <w:rFonts w:ascii="Times New Roman" w:hAnsi="Times New Roman" w:cs="Times New Roman"/>
          <w:color w:val="222222"/>
          <w:sz w:val="24"/>
          <w:szCs w:val="24"/>
        </w:rPr>
        <w:t>d</w:t>
      </w:r>
      <w:r w:rsidR="00583CB7" w:rsidRPr="002606F8">
        <w:rPr>
          <w:rFonts w:ascii="Times New Roman" w:hAnsi="Times New Roman" w:cs="Times New Roman"/>
          <w:color w:val="222222"/>
          <w:sz w:val="24"/>
          <w:szCs w:val="24"/>
        </w:rPr>
        <w:t>, 2014b</w:t>
      </w:r>
      <w:r w:rsidR="00987825" w:rsidRPr="002606F8">
        <w:rPr>
          <w:rFonts w:ascii="Times New Roman" w:hAnsi="Times New Roman" w:cs="Times New Roman"/>
          <w:color w:val="222222"/>
          <w:sz w:val="24"/>
          <w:szCs w:val="24"/>
        </w:rPr>
        <w:t>)</w:t>
      </w:r>
      <w:r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lastRenderedPageBreak/>
        <w:t>Untermassfeld</w:t>
      </w:r>
      <w:r w:rsidR="001E6290" w:rsidRPr="002606F8">
        <w:rPr>
          <w:rFonts w:ascii="Times New Roman" w:hAnsi="Times New Roman" w:cs="Times New Roman"/>
          <w:color w:val="222222"/>
          <w:sz w:val="24"/>
          <w:szCs w:val="24"/>
        </w:rPr>
        <w:t xml:space="preserve"> (Kahlke and Gaudzinski, 2005; Mazza and Bertini, 2013; Landeck and Garriga 2016)</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Westeregeln</w:t>
      </w:r>
      <w:r w:rsidR="00583CB7" w:rsidRPr="002606F8">
        <w:rPr>
          <w:rFonts w:ascii="Times New Roman" w:hAnsi="Times New Roman" w:cs="Times New Roman"/>
          <w:iCs/>
          <w:color w:val="222222"/>
          <w:sz w:val="24"/>
          <w:szCs w:val="24"/>
        </w:rPr>
        <w:t xml:space="preserve"> (</w:t>
      </w:r>
      <w:r w:rsidR="00E674AD" w:rsidRPr="002606F8">
        <w:rPr>
          <w:rFonts w:ascii="Times New Roman" w:hAnsi="Times New Roman" w:cs="Times New Roman"/>
          <w:color w:val="222222"/>
          <w:sz w:val="24"/>
          <w:szCs w:val="24"/>
        </w:rPr>
        <w:t>Diedrich, 2012c,</w:t>
      </w:r>
      <w:r w:rsidR="00583CB7" w:rsidRPr="002606F8">
        <w:rPr>
          <w:rFonts w:ascii="Times New Roman" w:hAnsi="Times New Roman" w:cs="Times New Roman"/>
          <w:iCs/>
          <w:color w:val="222222"/>
          <w:sz w:val="24"/>
          <w:szCs w:val="24"/>
        </w:rPr>
        <w:t xml:space="preserve"> 2014b)</w:t>
      </w:r>
      <w:r w:rsidR="00D53FF3">
        <w:rPr>
          <w:rFonts w:ascii="Times New Roman" w:hAnsi="Times New Roman" w:cs="Times New Roman"/>
          <w:iCs/>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Czech Republic</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Koněprusy Cave</w:t>
      </w:r>
      <w:r w:rsidR="00174FB5" w:rsidRPr="002606F8">
        <w:rPr>
          <w:rFonts w:ascii="Times New Roman" w:hAnsi="Times New Roman" w:cs="Times New Roman"/>
          <w:color w:val="222222"/>
          <w:sz w:val="24"/>
          <w:szCs w:val="24"/>
        </w:rPr>
        <w:t xml:space="preserve"> (</w:t>
      </w:r>
      <w:r w:rsidR="00267B70" w:rsidRPr="002606F8">
        <w:rPr>
          <w:rFonts w:ascii="Times New Roman" w:hAnsi="Times New Roman" w:cs="Times New Roman"/>
          <w:color w:val="222222"/>
          <w:sz w:val="24"/>
          <w:szCs w:val="24"/>
        </w:rPr>
        <w:t xml:space="preserve">Diedrich and Žák, 2006; Diedrich 2012b, </w:t>
      </w:r>
      <w:r w:rsidR="00174FB5" w:rsidRPr="002606F8">
        <w:rPr>
          <w:rFonts w:ascii="Times New Roman" w:hAnsi="Times New Roman" w:cs="Times New Roman"/>
          <w:color w:val="222222"/>
          <w:sz w:val="24"/>
          <w:szCs w:val="24"/>
        </w:rPr>
        <w:t>2014b)</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Nicová Cave</w:t>
      </w:r>
      <w:r w:rsidR="008A243B" w:rsidRPr="002606F8">
        <w:rPr>
          <w:rFonts w:ascii="Times New Roman" w:hAnsi="Times New Roman" w:cs="Times New Roman"/>
          <w:color w:val="222222"/>
          <w:sz w:val="24"/>
          <w:szCs w:val="24"/>
        </w:rPr>
        <w:t xml:space="preserve"> (Diedrich, 2012a)</w:t>
      </w:r>
      <w:r w:rsidRPr="002606F8">
        <w:rPr>
          <w:rFonts w:ascii="Times New Roman" w:hAnsi="Times New Roman" w:cs="Times New Roman"/>
          <w:sz w:val="24"/>
          <w:szCs w:val="24"/>
        </w:rPr>
        <w:t>,</w:t>
      </w:r>
      <w:r w:rsidRPr="002606F8">
        <w:rPr>
          <w:rFonts w:ascii="Times New Roman" w:hAnsi="Times New Roman" w:cs="Times New Roman"/>
          <w:color w:val="222222"/>
          <w:sz w:val="24"/>
          <w:szCs w:val="24"/>
        </w:rPr>
        <w:t xml:space="preserve"> Sipka </w:t>
      </w:r>
      <w:r w:rsidR="00D30280">
        <w:rPr>
          <w:rFonts w:ascii="Times New Roman" w:hAnsi="Times New Roman" w:cs="Times New Roman"/>
          <w:color w:val="222222"/>
          <w:sz w:val="24"/>
          <w:szCs w:val="24"/>
        </w:rPr>
        <w:t>C</w:t>
      </w:r>
      <w:r w:rsidRPr="002606F8">
        <w:rPr>
          <w:rFonts w:ascii="Times New Roman" w:hAnsi="Times New Roman" w:cs="Times New Roman"/>
          <w:color w:val="222222"/>
          <w:sz w:val="24"/>
          <w:szCs w:val="24"/>
        </w:rPr>
        <w:t>ave</w:t>
      </w:r>
      <w:r w:rsidR="008A243B" w:rsidRPr="002606F8">
        <w:rPr>
          <w:rFonts w:ascii="Times New Roman" w:hAnsi="Times New Roman" w:cs="Times New Roman"/>
          <w:color w:val="222222"/>
          <w:sz w:val="24"/>
          <w:szCs w:val="24"/>
        </w:rPr>
        <w:t xml:space="preserve"> (Diedrich, 2012a)</w:t>
      </w:r>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Sloup Cave</w:t>
      </w:r>
      <w:r w:rsidR="00943B8C" w:rsidRPr="002606F8">
        <w:rPr>
          <w:rFonts w:ascii="Times New Roman" w:hAnsi="Times New Roman" w:cs="Times New Roman"/>
          <w:color w:val="222222"/>
          <w:sz w:val="24"/>
          <w:szCs w:val="24"/>
        </w:rPr>
        <w:t xml:space="preserve"> (Diedrich, 2009, 2012a)</w:t>
      </w:r>
      <w:r w:rsidRPr="002606F8">
        <w:rPr>
          <w:rFonts w:ascii="Times New Roman" w:hAnsi="Times New Roman" w:cs="Times New Roman"/>
          <w:color w:val="222222"/>
          <w:sz w:val="24"/>
          <w:szCs w:val="24"/>
        </w:rPr>
        <w:t>, Srbsko Chlum-Komín Cave</w:t>
      </w:r>
      <w:r w:rsidR="00CA0408" w:rsidRPr="002606F8">
        <w:rPr>
          <w:rFonts w:ascii="Times New Roman" w:hAnsi="Times New Roman" w:cs="Times New Roman"/>
          <w:color w:val="222222"/>
          <w:sz w:val="24"/>
          <w:szCs w:val="24"/>
        </w:rPr>
        <w:t xml:space="preserve"> (Diedrich and Žák, 2006; Diedrich, 2011</w:t>
      </w:r>
      <w:r w:rsidR="009C69A6" w:rsidRPr="002606F8">
        <w:rPr>
          <w:rFonts w:ascii="Times New Roman" w:hAnsi="Times New Roman" w:cs="Times New Roman"/>
          <w:color w:val="222222"/>
          <w:sz w:val="24"/>
          <w:szCs w:val="24"/>
        </w:rPr>
        <w:t>b</w:t>
      </w:r>
      <w:r w:rsidR="0093272F" w:rsidRPr="002606F8">
        <w:rPr>
          <w:rFonts w:ascii="Times New Roman" w:hAnsi="Times New Roman" w:cs="Times New Roman"/>
          <w:color w:val="222222"/>
          <w:sz w:val="24"/>
          <w:szCs w:val="24"/>
        </w:rPr>
        <w:t xml:space="preserve">, </w:t>
      </w:r>
      <w:r w:rsidR="00CA0408" w:rsidRPr="002606F8">
        <w:rPr>
          <w:rFonts w:ascii="Times New Roman" w:hAnsi="Times New Roman" w:cs="Times New Roman"/>
          <w:color w:val="222222"/>
          <w:sz w:val="24"/>
          <w:szCs w:val="24"/>
        </w:rPr>
        <w:t>2014b)</w:t>
      </w:r>
      <w:r w:rsidRPr="002606F8">
        <w:rPr>
          <w:rFonts w:ascii="Times New Roman" w:hAnsi="Times New Roman" w:cs="Times New Roman"/>
          <w:color w:val="222222"/>
          <w:sz w:val="24"/>
          <w:szCs w:val="24"/>
        </w:rPr>
        <w:t>, Sveduv Stůl Cave</w:t>
      </w:r>
      <w:r w:rsidR="00612EDD" w:rsidRPr="002606F8">
        <w:rPr>
          <w:rFonts w:ascii="Times New Roman" w:hAnsi="Times New Roman" w:cs="Times New Roman"/>
          <w:color w:val="222222"/>
          <w:sz w:val="24"/>
          <w:szCs w:val="24"/>
        </w:rPr>
        <w:t xml:space="preserve"> (Musil, 1962; Diedrich 2012a)</w:t>
      </w:r>
      <w:r w:rsidRPr="002606F8">
        <w:rPr>
          <w:rFonts w:ascii="Times New Roman" w:hAnsi="Times New Roman" w:cs="Times New Roman"/>
          <w:color w:val="222222"/>
          <w:sz w:val="24"/>
          <w:szCs w:val="24"/>
        </w:rPr>
        <w:t xml:space="preserve">, Tmaň Axamitosa Brána Cave </w:t>
      </w:r>
      <w:r w:rsidR="00612EDD" w:rsidRPr="002606F8">
        <w:rPr>
          <w:rFonts w:ascii="Times New Roman" w:hAnsi="Times New Roman" w:cs="Times New Roman"/>
          <w:color w:val="222222"/>
          <w:sz w:val="24"/>
          <w:szCs w:val="24"/>
        </w:rPr>
        <w:t xml:space="preserve">(Diedrich and Žák, 2006), </w:t>
      </w:r>
      <w:r w:rsidRPr="002606F8">
        <w:rPr>
          <w:rFonts w:ascii="Times New Roman" w:hAnsi="Times New Roman" w:cs="Times New Roman"/>
          <w:color w:val="222222"/>
          <w:sz w:val="24"/>
          <w:szCs w:val="24"/>
        </w:rPr>
        <w:t xml:space="preserve">Turská Maštal Cave </w:t>
      </w:r>
      <w:r w:rsidR="007E323F" w:rsidRPr="002606F8">
        <w:rPr>
          <w:rFonts w:ascii="Times New Roman" w:hAnsi="Times New Roman" w:cs="Times New Roman"/>
          <w:color w:val="222222"/>
          <w:sz w:val="24"/>
          <w:szCs w:val="24"/>
        </w:rPr>
        <w:t xml:space="preserve">(Diedrich and </w:t>
      </w:r>
      <w:r w:rsidR="00311426" w:rsidRPr="002606F8">
        <w:rPr>
          <w:rFonts w:ascii="Times New Roman" w:hAnsi="Times New Roman" w:cs="Times New Roman"/>
          <w:color w:val="222222"/>
          <w:sz w:val="24"/>
          <w:szCs w:val="24"/>
        </w:rPr>
        <w:t>Žá</w:t>
      </w:r>
      <w:r w:rsidR="007E323F" w:rsidRPr="002606F8">
        <w:rPr>
          <w:rFonts w:ascii="Times New Roman" w:hAnsi="Times New Roman" w:cs="Times New Roman"/>
          <w:color w:val="222222"/>
          <w:sz w:val="24"/>
          <w:szCs w:val="24"/>
        </w:rPr>
        <w:t>k, 2006)</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Austria</w:t>
      </w:r>
      <w:r w:rsidRPr="002606F8">
        <w:rPr>
          <w:rFonts w:ascii="Times New Roman" w:hAnsi="Times New Roman" w:cs="Times New Roman"/>
          <w:sz w:val="24"/>
          <w:szCs w:val="24"/>
        </w:rPr>
        <w:t xml:space="preserve">: </w:t>
      </w:r>
      <w:r w:rsidRPr="002606F8">
        <w:rPr>
          <w:rFonts w:ascii="Times New Roman" w:hAnsi="Times New Roman" w:cs="Times New Roman"/>
          <w:iCs/>
          <w:color w:val="222222"/>
          <w:sz w:val="24"/>
          <w:szCs w:val="24"/>
        </w:rPr>
        <w:t>Badel Cave</w:t>
      </w:r>
      <w:r w:rsidR="00994571" w:rsidRPr="002606F8">
        <w:rPr>
          <w:rFonts w:ascii="Times New Roman" w:hAnsi="Times New Roman" w:cs="Times New Roman"/>
          <w:iCs/>
          <w:color w:val="222222"/>
          <w:sz w:val="24"/>
          <w:szCs w:val="24"/>
        </w:rPr>
        <w:t xml:space="preserve"> (</w:t>
      </w:r>
      <w:r w:rsidR="00994571" w:rsidRPr="002606F8">
        <w:rPr>
          <w:rFonts w:ascii="Times New Roman" w:hAnsi="Times New Roman" w:cs="Times New Roman"/>
          <w:color w:val="222222"/>
          <w:sz w:val="24"/>
          <w:szCs w:val="24"/>
        </w:rPr>
        <w:t>Unger, 1838; Diedrich, 2011</w:t>
      </w:r>
      <w:r w:rsidR="009C69A6" w:rsidRPr="002606F8">
        <w:rPr>
          <w:rFonts w:ascii="Times New Roman" w:hAnsi="Times New Roman" w:cs="Times New Roman"/>
          <w:color w:val="222222"/>
          <w:sz w:val="24"/>
          <w:szCs w:val="24"/>
        </w:rPr>
        <w:t>a</w:t>
      </w:r>
      <w:r w:rsidR="00994571" w:rsidRPr="002606F8">
        <w:rPr>
          <w:rFonts w:ascii="Times New Roman" w:hAnsi="Times New Roman" w:cs="Times New Roman"/>
          <w:color w:val="222222"/>
          <w:sz w:val="24"/>
          <w:szCs w:val="24"/>
        </w:rPr>
        <w:t>)</w:t>
      </w:r>
      <w:r w:rsidR="00D53FF3">
        <w:rPr>
          <w:rFonts w:ascii="Times New Roman" w:hAnsi="Times New Roman" w:cs="Times New Roman"/>
          <w:color w:val="222222"/>
          <w:sz w:val="24"/>
          <w:szCs w:val="24"/>
        </w:rPr>
        <w:t>.</w:t>
      </w:r>
    </w:p>
    <w:p w:rsidR="00D939E2" w:rsidRPr="002606F8" w:rsidRDefault="00D939E2" w:rsidP="002606F8">
      <w:pPr>
        <w:pStyle w:val="ListParagraph"/>
        <w:numPr>
          <w:ilvl w:val="0"/>
          <w:numId w:val="13"/>
        </w:numPr>
        <w:spacing w:after="0" w:line="480" w:lineRule="auto"/>
        <w:ind w:left="0"/>
        <w:rPr>
          <w:rFonts w:ascii="Times New Roman" w:hAnsi="Times New Roman" w:cs="Times New Roman"/>
          <w:sz w:val="24"/>
          <w:szCs w:val="24"/>
        </w:rPr>
      </w:pPr>
      <w:r w:rsidRPr="00D53FF3">
        <w:rPr>
          <w:rFonts w:ascii="Times New Roman" w:hAnsi="Times New Roman" w:cs="Times New Roman"/>
          <w:b/>
          <w:sz w:val="24"/>
          <w:szCs w:val="24"/>
        </w:rPr>
        <w:t>Poland</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Bisńik Cave (Marciszak and Stephaniak 2010; Marciszak, et al., 2011)</w:t>
      </w:r>
      <w:r w:rsidR="00D53FF3">
        <w:rPr>
          <w:rFonts w:ascii="Times New Roman" w:hAnsi="Times New Roman" w:cs="Times New Roman"/>
          <w:color w:val="222222"/>
          <w:sz w:val="24"/>
          <w:szCs w:val="24"/>
        </w:rPr>
        <w:t>.</w:t>
      </w:r>
    </w:p>
    <w:p w:rsidR="008B7EE9"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sz w:val="24"/>
          <w:szCs w:val="24"/>
        </w:rPr>
        <w:t>Italy</w:t>
      </w:r>
      <w:r w:rsidRPr="002606F8">
        <w:rPr>
          <w:rFonts w:ascii="Times New Roman" w:hAnsi="Times New Roman" w:cs="Times New Roman"/>
          <w:sz w:val="24"/>
          <w:szCs w:val="24"/>
        </w:rPr>
        <w:t xml:space="preserve">: </w:t>
      </w:r>
      <w:r w:rsidRPr="002606F8">
        <w:rPr>
          <w:rFonts w:ascii="Times New Roman" w:hAnsi="Times New Roman" w:cs="Times New Roman"/>
          <w:sz w:val="24"/>
          <w:szCs w:val="24"/>
          <w:lang w:val="en-GB"/>
        </w:rPr>
        <w:t>Cava Muracci</w:t>
      </w:r>
      <w:r w:rsidR="009D293D" w:rsidRPr="002606F8">
        <w:rPr>
          <w:rFonts w:ascii="Times New Roman" w:hAnsi="Times New Roman" w:cs="Times New Roman"/>
          <w:color w:val="222222"/>
          <w:sz w:val="24"/>
          <w:szCs w:val="24"/>
        </w:rPr>
        <w:t xml:space="preserve"> (Gatta et al., 2016: Gatta and Rolfo, 2017)</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 xml:space="preserve">Costa San Gia </w:t>
      </w:r>
      <w:r w:rsidR="00D30280">
        <w:rPr>
          <w:rFonts w:ascii="Times New Roman" w:hAnsi="Times New Roman" w:cs="Times New Roman"/>
          <w:color w:val="333333"/>
          <w:kern w:val="36"/>
          <w:sz w:val="24"/>
          <w:szCs w:val="24"/>
          <w:lang w:val="en"/>
        </w:rPr>
        <w:t>C</w:t>
      </w:r>
      <w:r w:rsidRPr="002606F8">
        <w:rPr>
          <w:rFonts w:ascii="Times New Roman" w:hAnsi="Times New Roman" w:cs="Times New Roman"/>
          <w:color w:val="333333"/>
          <w:kern w:val="36"/>
          <w:sz w:val="24"/>
          <w:szCs w:val="24"/>
          <w:lang w:val="en"/>
        </w:rPr>
        <w:t>omo</w:t>
      </w:r>
      <w:r w:rsidR="0038213E" w:rsidRPr="002606F8">
        <w:rPr>
          <w:rFonts w:ascii="Times New Roman" w:hAnsi="Times New Roman" w:cs="Times New Roman"/>
          <w:color w:val="333333"/>
          <w:kern w:val="36"/>
          <w:sz w:val="24"/>
          <w:szCs w:val="24"/>
          <w:lang w:val="en"/>
        </w:rPr>
        <w:t xml:space="preserve"> (</w:t>
      </w:r>
      <w:r w:rsidR="0038213E" w:rsidRPr="002606F8">
        <w:rPr>
          <w:rFonts w:ascii="Times New Roman" w:hAnsi="Times New Roman" w:cs="Times New Roman"/>
          <w:color w:val="222222"/>
          <w:sz w:val="24"/>
          <w:szCs w:val="24"/>
        </w:rPr>
        <w:t>Ferreira et al., 1993)</w:t>
      </w:r>
      <w:r w:rsidRPr="002606F8">
        <w:rPr>
          <w:rFonts w:ascii="Times New Roman" w:hAnsi="Times New Roman" w:cs="Times New Roman"/>
          <w:color w:val="333333"/>
          <w:kern w:val="36"/>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Ficoncella Site</w:t>
      </w:r>
      <w:r w:rsidR="00D86DA6" w:rsidRPr="002606F8">
        <w:rPr>
          <w:rFonts w:ascii="Times New Roman" w:hAnsi="Times New Roman" w:cs="Times New Roman"/>
          <w:color w:val="333333"/>
          <w:kern w:val="36"/>
          <w:sz w:val="24"/>
          <w:szCs w:val="24"/>
          <w:lang w:val="en"/>
        </w:rPr>
        <w:t xml:space="preserve"> (</w:t>
      </w:r>
      <w:r w:rsidR="00D86DA6" w:rsidRPr="002606F8">
        <w:rPr>
          <w:rFonts w:ascii="Times New Roman" w:hAnsi="Times New Roman" w:cs="Times New Roman"/>
          <w:color w:val="222222"/>
          <w:sz w:val="24"/>
          <w:szCs w:val="24"/>
        </w:rPr>
        <w:t>Aureli et al., 2015)</w:t>
      </w:r>
      <w:r w:rsidRPr="002606F8">
        <w:rPr>
          <w:rFonts w:ascii="Times New Roman" w:hAnsi="Times New Roman" w:cs="Times New Roman"/>
          <w:color w:val="333333"/>
          <w:kern w:val="36"/>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Fontana Acetosa</w:t>
      </w:r>
      <w:r w:rsidR="0038213E" w:rsidRPr="002606F8">
        <w:rPr>
          <w:rFonts w:ascii="Times New Roman" w:hAnsi="Times New Roman" w:cs="Times New Roman"/>
          <w:color w:val="333333"/>
          <w:kern w:val="36"/>
          <w:sz w:val="24"/>
          <w:szCs w:val="24"/>
          <w:lang w:val="en"/>
        </w:rPr>
        <w:t xml:space="preserve"> (</w:t>
      </w:r>
      <w:r w:rsidR="0038213E" w:rsidRPr="002606F8">
        <w:rPr>
          <w:rFonts w:ascii="Times New Roman" w:hAnsi="Times New Roman" w:cs="Times New Roman"/>
          <w:color w:val="222222"/>
          <w:sz w:val="24"/>
          <w:szCs w:val="24"/>
        </w:rPr>
        <w:t>Ferreira et al., 1993)</w:t>
      </w:r>
      <w:r w:rsidRPr="002606F8">
        <w:rPr>
          <w:rFonts w:ascii="Times New Roman" w:hAnsi="Times New Roman" w:cs="Times New Roman"/>
          <w:color w:val="333333"/>
          <w:kern w:val="36"/>
          <w:sz w:val="24"/>
          <w:szCs w:val="24"/>
          <w:lang w:val="en"/>
        </w:rPr>
        <w:t>,</w:t>
      </w:r>
      <w:r w:rsidRPr="002606F8">
        <w:rPr>
          <w:rFonts w:ascii="Times New Roman" w:hAnsi="Times New Roman" w:cs="Times New Roman"/>
          <w:color w:val="222222"/>
          <w:sz w:val="24"/>
          <w:szCs w:val="24"/>
        </w:rPr>
        <w:t xml:space="preserve"> Grotta del </w:t>
      </w:r>
      <w:r w:rsidR="00932A14" w:rsidRPr="002606F8">
        <w:rPr>
          <w:rFonts w:ascii="Times New Roman" w:hAnsi="Times New Roman" w:cs="Times New Roman"/>
          <w:color w:val="222222"/>
          <w:sz w:val="24"/>
          <w:szCs w:val="24"/>
        </w:rPr>
        <w:t>C</w:t>
      </w:r>
      <w:r w:rsidRPr="002606F8">
        <w:rPr>
          <w:rFonts w:ascii="Times New Roman" w:hAnsi="Times New Roman" w:cs="Times New Roman"/>
          <w:color w:val="222222"/>
          <w:sz w:val="24"/>
          <w:szCs w:val="24"/>
        </w:rPr>
        <w:t>apriolo</w:t>
      </w:r>
      <w:r w:rsidR="00932A14" w:rsidRPr="002606F8">
        <w:rPr>
          <w:rFonts w:ascii="Times New Roman" w:hAnsi="Times New Roman" w:cs="Times New Roman"/>
          <w:color w:val="222222"/>
          <w:sz w:val="24"/>
          <w:szCs w:val="24"/>
        </w:rPr>
        <w:t xml:space="preserve"> (Ghezzo et al., 2014)</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Grotta del Fosselone</w:t>
      </w:r>
      <w:r w:rsidR="0038213E" w:rsidRPr="002606F8">
        <w:rPr>
          <w:rFonts w:ascii="Times New Roman" w:hAnsi="Times New Roman" w:cs="Times New Roman"/>
          <w:color w:val="333333"/>
          <w:kern w:val="36"/>
          <w:sz w:val="24"/>
          <w:szCs w:val="24"/>
          <w:lang w:val="en"/>
        </w:rPr>
        <w:t xml:space="preserve"> (</w:t>
      </w:r>
      <w:r w:rsidR="0038213E" w:rsidRPr="002606F8">
        <w:rPr>
          <w:rFonts w:ascii="Times New Roman" w:hAnsi="Times New Roman" w:cs="Times New Roman"/>
          <w:color w:val="222222"/>
          <w:sz w:val="24"/>
          <w:szCs w:val="24"/>
        </w:rPr>
        <w:t>Ferreira et al., 1993)</w:t>
      </w:r>
      <w:r w:rsidRPr="002606F8">
        <w:rPr>
          <w:rFonts w:ascii="Times New Roman" w:hAnsi="Times New Roman" w:cs="Times New Roman"/>
          <w:color w:val="333333"/>
          <w:kern w:val="36"/>
          <w:sz w:val="24"/>
          <w:szCs w:val="24"/>
          <w:lang w:val="en"/>
        </w:rPr>
        <w:t>,</w:t>
      </w:r>
      <w:r w:rsidRPr="002606F8">
        <w:rPr>
          <w:rFonts w:ascii="Times New Roman" w:hAnsi="Times New Roman" w:cs="Times New Roman"/>
          <w:color w:val="222222"/>
          <w:sz w:val="24"/>
          <w:szCs w:val="24"/>
        </w:rPr>
        <w:t xml:space="preserve">  Grotta di Maccagnone</w:t>
      </w:r>
      <w:r w:rsidR="000D5306" w:rsidRPr="002606F8">
        <w:rPr>
          <w:rFonts w:ascii="Times New Roman" w:hAnsi="Times New Roman" w:cs="Times New Roman"/>
          <w:color w:val="222222"/>
          <w:sz w:val="24"/>
          <w:szCs w:val="24"/>
        </w:rPr>
        <w:t xml:space="preserve"> (Evans, 1860)</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Grotta Grande</w:t>
      </w:r>
      <w:r w:rsidR="003A648E" w:rsidRPr="002606F8">
        <w:rPr>
          <w:rFonts w:ascii="Times New Roman" w:hAnsi="Times New Roman" w:cs="Times New Roman"/>
          <w:color w:val="333333"/>
          <w:kern w:val="36"/>
          <w:sz w:val="24"/>
          <w:szCs w:val="24"/>
          <w:lang w:val="en"/>
        </w:rPr>
        <w:t xml:space="preserve"> (</w:t>
      </w:r>
      <w:r w:rsidR="003A648E" w:rsidRPr="002606F8">
        <w:rPr>
          <w:rFonts w:ascii="Times New Roman" w:hAnsi="Times New Roman" w:cs="Times New Roman"/>
          <w:color w:val="222222"/>
          <w:sz w:val="24"/>
          <w:szCs w:val="24"/>
        </w:rPr>
        <w:t>Ro</w:t>
      </w:r>
      <w:r w:rsidR="0038213E" w:rsidRPr="002606F8">
        <w:rPr>
          <w:rFonts w:ascii="Times New Roman" w:hAnsi="Times New Roman" w:cs="Times New Roman"/>
          <w:color w:val="222222"/>
          <w:sz w:val="24"/>
          <w:szCs w:val="24"/>
        </w:rPr>
        <w:t>n</w:t>
      </w:r>
      <w:r w:rsidR="003A648E" w:rsidRPr="002606F8">
        <w:rPr>
          <w:rFonts w:ascii="Times New Roman" w:hAnsi="Times New Roman" w:cs="Times New Roman"/>
          <w:color w:val="222222"/>
          <w:sz w:val="24"/>
          <w:szCs w:val="24"/>
        </w:rPr>
        <w:t>chitelli et al., 2008)</w:t>
      </w:r>
      <w:r w:rsidRPr="002606F8">
        <w:rPr>
          <w:rFonts w:ascii="Times New Roman" w:hAnsi="Times New Roman" w:cs="Times New Roman"/>
          <w:color w:val="333333"/>
          <w:kern w:val="36"/>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lang w:val="en-GB"/>
        </w:rPr>
        <w:t>Grotta Guattari</w:t>
      </w:r>
      <w:r w:rsidR="00E24930" w:rsidRPr="002606F8">
        <w:rPr>
          <w:rFonts w:ascii="Times New Roman" w:hAnsi="Times New Roman" w:cs="Times New Roman"/>
          <w:sz w:val="24"/>
          <w:szCs w:val="24"/>
          <w:lang w:val="en-GB"/>
        </w:rPr>
        <w:t xml:space="preserve"> (</w:t>
      </w:r>
      <w:r w:rsidR="00E24930" w:rsidRPr="002606F8">
        <w:rPr>
          <w:rFonts w:ascii="Times New Roman" w:hAnsi="Times New Roman" w:cs="Times New Roman"/>
          <w:color w:val="222222"/>
          <w:sz w:val="24"/>
          <w:szCs w:val="24"/>
        </w:rPr>
        <w:t>White and Toth, 1991; Ferreira et al., 1993)</w:t>
      </w:r>
      <w:r w:rsidRPr="002606F8">
        <w:rPr>
          <w:rFonts w:ascii="Times New Roman" w:hAnsi="Times New Roman" w:cs="Times New Roman"/>
          <w:sz w:val="24"/>
          <w:szCs w:val="24"/>
          <w:lang w:val="en-GB"/>
        </w:rPr>
        <w:t>,</w:t>
      </w:r>
      <w:r w:rsidRPr="002606F8">
        <w:rPr>
          <w:rFonts w:ascii="Times New Roman" w:hAnsi="Times New Roman" w:cs="Times New Roman"/>
          <w:color w:val="222222"/>
          <w:sz w:val="24"/>
          <w:szCs w:val="24"/>
        </w:rPr>
        <w:t xml:space="preserve"> Grotta Paglicci</w:t>
      </w:r>
      <w:r w:rsidR="003A648E" w:rsidRPr="002606F8">
        <w:rPr>
          <w:rFonts w:ascii="Times New Roman" w:hAnsi="Times New Roman" w:cs="Times New Roman"/>
          <w:color w:val="222222"/>
          <w:sz w:val="24"/>
          <w:szCs w:val="24"/>
        </w:rPr>
        <w:t xml:space="preserve"> (Boscato and Crezzini, 2005)</w:t>
      </w:r>
      <w:r w:rsidRPr="002606F8">
        <w:rPr>
          <w:rFonts w:ascii="Times New Roman" w:hAnsi="Times New Roman" w:cs="Times New Roman"/>
          <w:color w:val="222222"/>
          <w:sz w:val="24"/>
          <w:szCs w:val="24"/>
        </w:rPr>
        <w:t>, Gruta de Santi</w:t>
      </w:r>
      <w:r w:rsidR="003A648E" w:rsidRPr="002606F8">
        <w:rPr>
          <w:rFonts w:ascii="Times New Roman" w:hAnsi="Times New Roman" w:cs="Times New Roman"/>
          <w:color w:val="222222"/>
          <w:sz w:val="24"/>
          <w:szCs w:val="24"/>
        </w:rPr>
        <w:t xml:space="preserve"> (Nunes, 2015)</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kern w:val="36"/>
          <w:sz w:val="24"/>
          <w:szCs w:val="24"/>
          <w:lang w:val="en"/>
        </w:rPr>
        <w:t>Montemerano – Manciano</w:t>
      </w:r>
      <w:r w:rsidR="00F1407F" w:rsidRPr="002606F8">
        <w:rPr>
          <w:rFonts w:ascii="Times New Roman" w:hAnsi="Times New Roman" w:cs="Times New Roman"/>
          <w:color w:val="333333"/>
          <w:kern w:val="36"/>
          <w:sz w:val="24"/>
          <w:szCs w:val="24"/>
          <w:lang w:val="en"/>
        </w:rPr>
        <w:t xml:space="preserve"> (</w:t>
      </w:r>
      <w:r w:rsidR="00F1407F" w:rsidRPr="002606F8">
        <w:rPr>
          <w:rFonts w:ascii="Times New Roman" w:hAnsi="Times New Roman" w:cs="Times New Roman"/>
          <w:color w:val="222222"/>
          <w:sz w:val="24"/>
          <w:szCs w:val="24"/>
        </w:rPr>
        <w:t>Petronio et al., 2014)</w:t>
      </w:r>
      <w:r w:rsidRPr="002606F8">
        <w:rPr>
          <w:rFonts w:ascii="Times New Roman" w:hAnsi="Times New Roman" w:cs="Times New Roman"/>
          <w:color w:val="222222"/>
          <w:sz w:val="24"/>
          <w:szCs w:val="24"/>
        </w:rPr>
        <w:t>, San Teodoro Cave</w:t>
      </w:r>
      <w:r w:rsidR="00AA0EDE" w:rsidRPr="002606F8">
        <w:rPr>
          <w:rFonts w:ascii="Times New Roman" w:hAnsi="Times New Roman" w:cs="Times New Roman"/>
          <w:color w:val="222222"/>
          <w:sz w:val="24"/>
          <w:szCs w:val="24"/>
        </w:rPr>
        <w:t xml:space="preserve"> (Bonfilglio et al., 2001; Marra et al. 2004; Mangano and Bonfiglio, 2005</w:t>
      </w:r>
      <w:r w:rsidR="001F3982" w:rsidRPr="002606F8">
        <w:rPr>
          <w:rFonts w:ascii="Times New Roman" w:hAnsi="Times New Roman" w:cs="Times New Roman"/>
          <w:color w:val="222222"/>
          <w:sz w:val="24"/>
          <w:szCs w:val="24"/>
        </w:rPr>
        <w:t>;</w:t>
      </w:r>
      <w:r w:rsidR="00AA0EDE" w:rsidRPr="002606F8">
        <w:rPr>
          <w:rFonts w:ascii="Times New Roman" w:hAnsi="Times New Roman" w:cs="Times New Roman"/>
          <w:color w:val="222222"/>
          <w:sz w:val="24"/>
          <w:szCs w:val="24"/>
        </w:rPr>
        <w:t xml:space="preserve"> Mangano et.,</w:t>
      </w:r>
      <w:r w:rsidR="001F3982" w:rsidRPr="002606F8">
        <w:rPr>
          <w:rFonts w:ascii="Times New Roman" w:hAnsi="Times New Roman" w:cs="Times New Roman"/>
          <w:color w:val="222222"/>
          <w:sz w:val="24"/>
          <w:szCs w:val="24"/>
        </w:rPr>
        <w:t xml:space="preserve"> </w:t>
      </w:r>
      <w:r w:rsidR="00AA0EDE" w:rsidRPr="002606F8">
        <w:rPr>
          <w:rFonts w:ascii="Times New Roman" w:hAnsi="Times New Roman" w:cs="Times New Roman"/>
          <w:color w:val="222222"/>
          <w:sz w:val="24"/>
          <w:szCs w:val="24"/>
        </w:rPr>
        <w:t>2005</w:t>
      </w:r>
      <w:r w:rsidR="001F3982" w:rsidRPr="002606F8">
        <w:rPr>
          <w:rFonts w:ascii="Times New Roman" w:hAnsi="Times New Roman" w:cs="Times New Roman"/>
          <w:color w:val="222222"/>
          <w:sz w:val="24"/>
          <w:szCs w:val="24"/>
        </w:rPr>
        <w:t>;</w:t>
      </w:r>
      <w:r w:rsidR="00AA0EDE" w:rsidRPr="002606F8">
        <w:rPr>
          <w:rFonts w:ascii="Times New Roman" w:hAnsi="Times New Roman" w:cs="Times New Roman"/>
          <w:color w:val="222222"/>
          <w:sz w:val="24"/>
          <w:szCs w:val="24"/>
        </w:rPr>
        <w:t xml:space="preserve"> </w:t>
      </w:r>
      <w:r w:rsidR="001F3982" w:rsidRPr="002606F8">
        <w:rPr>
          <w:rFonts w:ascii="Times New Roman" w:hAnsi="Times New Roman" w:cs="Times New Roman"/>
          <w:color w:val="222222"/>
          <w:sz w:val="24"/>
          <w:szCs w:val="24"/>
        </w:rPr>
        <w:t>Yll et al., 2006;</w:t>
      </w:r>
      <w:r w:rsidR="00AA0EDE" w:rsidRPr="002606F8">
        <w:rPr>
          <w:rFonts w:ascii="Times New Roman" w:hAnsi="Times New Roman" w:cs="Times New Roman"/>
          <w:color w:val="222222"/>
          <w:sz w:val="24"/>
          <w:szCs w:val="24"/>
        </w:rPr>
        <w:t xml:space="preserve"> Mangano</w:t>
      </w:r>
      <w:r w:rsidR="001F3982" w:rsidRPr="002606F8">
        <w:rPr>
          <w:rFonts w:ascii="Times New Roman" w:hAnsi="Times New Roman" w:cs="Times New Roman"/>
          <w:color w:val="222222"/>
          <w:sz w:val="24"/>
          <w:szCs w:val="24"/>
        </w:rPr>
        <w:t>,</w:t>
      </w:r>
      <w:r w:rsidR="00AA0EDE" w:rsidRPr="002606F8">
        <w:rPr>
          <w:rFonts w:ascii="Times New Roman" w:hAnsi="Times New Roman" w:cs="Times New Roman"/>
          <w:color w:val="222222"/>
          <w:sz w:val="24"/>
          <w:szCs w:val="24"/>
        </w:rPr>
        <w:t xml:space="preserve"> 2011; Nunes, 2015)</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lang w:val="en-GB"/>
        </w:rPr>
        <w:t>Saticula</w:t>
      </w:r>
      <w:r w:rsidR="00F41328" w:rsidRPr="002606F8">
        <w:rPr>
          <w:rFonts w:ascii="Times New Roman" w:hAnsi="Times New Roman" w:cs="Times New Roman"/>
          <w:sz w:val="24"/>
          <w:szCs w:val="24"/>
          <w:lang w:val="en-GB"/>
        </w:rPr>
        <w:t xml:space="preserve"> (</w:t>
      </w:r>
      <w:r w:rsidR="00F41328" w:rsidRPr="002606F8">
        <w:rPr>
          <w:rFonts w:ascii="Times New Roman" w:hAnsi="Times New Roman" w:cs="Times New Roman"/>
          <w:color w:val="222222"/>
          <w:sz w:val="24"/>
          <w:szCs w:val="24"/>
        </w:rPr>
        <w:t>Ermolli et al., 2011)</w:t>
      </w:r>
      <w:r w:rsidRPr="002606F8">
        <w:rPr>
          <w:rFonts w:ascii="Times New Roman" w:hAnsi="Times New Roman" w:cs="Times New Roman"/>
          <w:sz w:val="24"/>
          <w:szCs w:val="24"/>
          <w:lang w:val="en-GB"/>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lang w:val="en-GB"/>
        </w:rPr>
        <w:t>Tana delle Iene</w:t>
      </w:r>
      <w:r w:rsidR="008B7EE9" w:rsidRPr="002606F8">
        <w:rPr>
          <w:rFonts w:ascii="Times New Roman" w:hAnsi="Times New Roman" w:cs="Times New Roman"/>
          <w:sz w:val="24"/>
          <w:szCs w:val="24"/>
          <w:lang w:val="en-GB"/>
        </w:rPr>
        <w:t xml:space="preserve"> (</w:t>
      </w:r>
      <w:r w:rsidR="008B7EE9" w:rsidRPr="002606F8">
        <w:rPr>
          <w:rFonts w:ascii="Times New Roman" w:hAnsi="Times New Roman" w:cs="Times New Roman"/>
          <w:color w:val="222222"/>
          <w:sz w:val="24"/>
          <w:szCs w:val="24"/>
        </w:rPr>
        <w:t>Petrucci  et al., 2005; Gatta et al., 2016)</w:t>
      </w:r>
      <w:r w:rsidRPr="002606F8">
        <w:rPr>
          <w:rFonts w:ascii="Times New Roman" w:hAnsi="Times New Roman" w:cs="Times New Roman"/>
          <w:sz w:val="24"/>
          <w:szCs w:val="24"/>
          <w:lang w:val="en-GB"/>
        </w:rPr>
        <w:t>, Zà Minica Cave</w:t>
      </w:r>
      <w:r w:rsidR="00D86DA6" w:rsidRPr="002606F8">
        <w:rPr>
          <w:rFonts w:ascii="Times New Roman" w:hAnsi="Times New Roman" w:cs="Times New Roman"/>
          <w:sz w:val="24"/>
          <w:szCs w:val="24"/>
          <w:lang w:val="en-GB"/>
        </w:rPr>
        <w:t xml:space="preserve"> (</w:t>
      </w:r>
      <w:r w:rsidR="00D86DA6" w:rsidRPr="002606F8">
        <w:rPr>
          <w:rFonts w:ascii="Times New Roman" w:hAnsi="Times New Roman" w:cs="Times New Roman"/>
          <w:color w:val="222222"/>
          <w:sz w:val="24"/>
          <w:szCs w:val="24"/>
        </w:rPr>
        <w:t>Pavia, 2007)</w:t>
      </w:r>
      <w:r w:rsidR="00D53FF3">
        <w:rPr>
          <w:rFonts w:ascii="Times New Roman" w:hAnsi="Times New Roman" w:cs="Times New Roman"/>
          <w:color w:val="222222"/>
          <w:sz w:val="24"/>
          <w:szCs w:val="24"/>
        </w:rPr>
        <w:t>.</w:t>
      </w:r>
      <w:r w:rsidR="008B7EE9" w:rsidRPr="002606F8">
        <w:rPr>
          <w:rFonts w:ascii="Times New Roman" w:hAnsi="Times New Roman" w:cs="Times New Roman"/>
          <w:color w:val="222222"/>
          <w:sz w:val="24"/>
          <w:szCs w:val="24"/>
        </w:rPr>
        <w:t xml:space="preserve"> </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sz w:val="24"/>
          <w:szCs w:val="24"/>
        </w:rPr>
        <w:t>Croatia</w:t>
      </w:r>
      <w:r w:rsidRPr="002606F8">
        <w:rPr>
          <w:rFonts w:ascii="Times New Roman" w:hAnsi="Times New Roman" w:cs="Times New Roman"/>
          <w:sz w:val="24"/>
          <w:szCs w:val="24"/>
        </w:rPr>
        <w:t xml:space="preserve">: </w:t>
      </w:r>
      <w:r w:rsidRPr="002606F8">
        <w:rPr>
          <w:rFonts w:ascii="Times New Roman" w:hAnsi="Times New Roman" w:cs="Times New Roman"/>
          <w:color w:val="222222"/>
          <w:sz w:val="24"/>
          <w:szCs w:val="24"/>
        </w:rPr>
        <w:t>Mujina Pećina</w:t>
      </w:r>
      <w:r w:rsidR="00C5254C" w:rsidRPr="002606F8">
        <w:rPr>
          <w:rFonts w:ascii="Times New Roman" w:hAnsi="Times New Roman" w:cs="Times New Roman"/>
          <w:color w:val="222222"/>
          <w:sz w:val="24"/>
          <w:szCs w:val="24"/>
        </w:rPr>
        <w:t xml:space="preserve"> (Pičuljan et al., 2013; Gerometta, 2017</w:t>
      </w:r>
      <w:r w:rsidR="00A71521"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Romualdova Pećina</w:t>
      </w:r>
      <w:r w:rsidR="00E072A6" w:rsidRPr="002606F8">
        <w:rPr>
          <w:rFonts w:ascii="Times New Roman" w:hAnsi="Times New Roman" w:cs="Times New Roman"/>
          <w:color w:val="222222"/>
          <w:sz w:val="24"/>
          <w:szCs w:val="24"/>
        </w:rPr>
        <w:t xml:space="preserve"> (Gerometta, 2017), </w:t>
      </w:r>
      <w:r w:rsidRPr="002606F8">
        <w:rPr>
          <w:rFonts w:ascii="Times New Roman" w:hAnsi="Times New Roman" w:cs="Times New Roman"/>
          <w:color w:val="222222"/>
          <w:sz w:val="24"/>
          <w:szCs w:val="24"/>
        </w:rPr>
        <w:t>Velika Pećina-Kličevica</w:t>
      </w:r>
      <w:r w:rsidR="00ED6ACD" w:rsidRPr="002606F8">
        <w:rPr>
          <w:rFonts w:ascii="Times New Roman" w:hAnsi="Times New Roman" w:cs="Times New Roman"/>
          <w:color w:val="222222"/>
          <w:sz w:val="24"/>
          <w:szCs w:val="24"/>
        </w:rPr>
        <w:t xml:space="preserve"> (Gerometta, 2017)</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Montenegro</w:t>
      </w:r>
      <w:r w:rsidRPr="002606F8">
        <w:rPr>
          <w:rFonts w:ascii="Times New Roman" w:hAnsi="Times New Roman" w:cs="Times New Roman"/>
          <w:color w:val="222222"/>
          <w:sz w:val="24"/>
          <w:szCs w:val="24"/>
        </w:rPr>
        <w:t>: Trlica</w:t>
      </w:r>
      <w:r w:rsidR="00932A14" w:rsidRPr="002606F8">
        <w:rPr>
          <w:rFonts w:ascii="Times New Roman" w:hAnsi="Times New Roman" w:cs="Times New Roman"/>
          <w:color w:val="222222"/>
          <w:sz w:val="24"/>
          <w:szCs w:val="24"/>
        </w:rPr>
        <w:t xml:space="preserve"> (Argant and Dimitrijević, 2007; van der Made and Dimitrijević, 2015</w:t>
      </w:r>
      <w:r w:rsidR="00E03772" w:rsidRPr="002606F8">
        <w:rPr>
          <w:rFonts w:ascii="Times New Roman" w:hAnsi="Times New Roman" w:cs="Times New Roman"/>
          <w:color w:val="222222"/>
          <w:sz w:val="24"/>
          <w:szCs w:val="24"/>
        </w:rPr>
        <w:t>)</w:t>
      </w:r>
      <w:r w:rsidR="007E2319">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Serbia</w:t>
      </w:r>
      <w:r w:rsidRPr="002606F8">
        <w:rPr>
          <w:rFonts w:ascii="Times New Roman" w:hAnsi="Times New Roman" w:cs="Times New Roman"/>
          <w:color w:val="222222"/>
          <w:sz w:val="24"/>
          <w:szCs w:val="24"/>
        </w:rPr>
        <w:t>: Baranica Cave</w:t>
      </w:r>
      <w:r w:rsidR="00605480" w:rsidRPr="002606F8">
        <w:rPr>
          <w:rFonts w:ascii="Times New Roman" w:hAnsi="Times New Roman" w:cs="Times New Roman"/>
          <w:color w:val="222222"/>
          <w:sz w:val="24"/>
          <w:szCs w:val="24"/>
        </w:rPr>
        <w:t xml:space="preserve"> (Argant and Dimitrijević, 2007; Bogićević et al., 2012)</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lang w:val="en"/>
        </w:rPr>
        <w:t>Pešturina Cave</w:t>
      </w:r>
      <w:r w:rsidR="00D27B78" w:rsidRPr="002606F8">
        <w:rPr>
          <w:rFonts w:ascii="Times New Roman" w:hAnsi="Times New Roman" w:cs="Times New Roman"/>
          <w:sz w:val="24"/>
          <w:szCs w:val="24"/>
          <w:lang w:val="en"/>
        </w:rPr>
        <w:t xml:space="preserve"> (</w:t>
      </w:r>
      <w:r w:rsidR="00D27B78" w:rsidRPr="002606F8">
        <w:rPr>
          <w:rFonts w:ascii="Times New Roman" w:eastAsia="Times New Roman" w:hAnsi="Times New Roman" w:cs="Times New Roman"/>
          <w:sz w:val="24"/>
          <w:szCs w:val="24"/>
          <w:lang w:val="en-GB"/>
        </w:rPr>
        <w:t>Majkić et al., 2018)</w:t>
      </w:r>
      <w:r w:rsidR="00D53FF3">
        <w:rPr>
          <w:rFonts w:ascii="Times New Roman" w:eastAsia="Times New Roman" w:hAnsi="Times New Roman" w:cs="Times New Roman"/>
          <w:sz w:val="24"/>
          <w:szCs w:val="24"/>
          <w:lang w:val="en-GB"/>
        </w:rPr>
        <w:t>.</w:t>
      </w:r>
    </w:p>
    <w:p w:rsidR="0096286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Bulgaria</w:t>
      </w:r>
      <w:r w:rsidRPr="002606F8">
        <w:rPr>
          <w:rFonts w:ascii="Times New Roman" w:hAnsi="Times New Roman" w:cs="Times New Roman"/>
          <w:color w:val="222222"/>
          <w:sz w:val="24"/>
          <w:szCs w:val="24"/>
        </w:rPr>
        <w:t>: Magura Cave</w:t>
      </w:r>
      <w:r w:rsidR="005940CF" w:rsidRPr="002606F8">
        <w:rPr>
          <w:rFonts w:ascii="Times New Roman" w:hAnsi="Times New Roman" w:cs="Times New Roman"/>
          <w:color w:val="222222"/>
          <w:sz w:val="24"/>
          <w:szCs w:val="24"/>
        </w:rPr>
        <w:t xml:space="preserve"> (Ivanova et al., 2016)</w:t>
      </w:r>
      <w:r w:rsidR="00D53FF3">
        <w:rPr>
          <w:rFonts w:ascii="Times New Roman" w:hAnsi="Times New Roman" w:cs="Times New Roman"/>
          <w:color w:val="222222"/>
          <w:sz w:val="24"/>
          <w:szCs w:val="24"/>
        </w:rPr>
        <w:t>.</w:t>
      </w:r>
      <w:r w:rsidR="0096286D" w:rsidRPr="002606F8">
        <w:rPr>
          <w:rFonts w:ascii="Times New Roman" w:hAnsi="Times New Roman" w:cs="Times New Roman"/>
          <w:color w:val="222222"/>
          <w:sz w:val="24"/>
          <w:szCs w:val="24"/>
        </w:rPr>
        <w:t xml:space="preserve"> </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Greece</w:t>
      </w:r>
      <w:r w:rsidRPr="002606F8">
        <w:rPr>
          <w:rFonts w:ascii="Times New Roman" w:hAnsi="Times New Roman" w:cs="Times New Roman"/>
          <w:color w:val="222222"/>
          <w:sz w:val="24"/>
          <w:szCs w:val="24"/>
        </w:rPr>
        <w:t>: Agios Georgios-Kilkis Cave</w:t>
      </w:r>
      <w:r w:rsidR="0096286D" w:rsidRPr="002606F8">
        <w:rPr>
          <w:rFonts w:ascii="Times New Roman" w:hAnsi="Times New Roman" w:cs="Times New Roman"/>
          <w:color w:val="222222"/>
          <w:sz w:val="24"/>
          <w:szCs w:val="24"/>
        </w:rPr>
        <w:t xml:space="preserve"> (Pappa et al., 2005)</w:t>
      </w:r>
      <w:r w:rsidRPr="002606F8">
        <w:rPr>
          <w:rFonts w:ascii="Times New Roman" w:hAnsi="Times New Roman" w:cs="Times New Roman"/>
          <w:color w:val="222222"/>
          <w:sz w:val="24"/>
          <w:szCs w:val="24"/>
        </w:rPr>
        <w:t>, Lousikka</w:t>
      </w:r>
      <w:r w:rsidR="00436E98" w:rsidRPr="002606F8">
        <w:rPr>
          <w:rFonts w:ascii="Times New Roman" w:hAnsi="Times New Roman" w:cs="Times New Roman"/>
          <w:color w:val="222222"/>
          <w:sz w:val="24"/>
          <w:szCs w:val="24"/>
        </w:rPr>
        <w:t xml:space="preserve"> (Athanassiou, 2012)</w:t>
      </w:r>
      <w:r w:rsidRPr="002606F8">
        <w:rPr>
          <w:rFonts w:ascii="Times New Roman" w:hAnsi="Times New Roman" w:cs="Times New Roman"/>
          <w:color w:val="222222"/>
          <w:sz w:val="24"/>
          <w:szCs w:val="24"/>
        </w:rPr>
        <w:t>, Petralona Cave</w:t>
      </w:r>
      <w:r w:rsidR="0096286D" w:rsidRPr="002606F8">
        <w:rPr>
          <w:rFonts w:ascii="Times New Roman" w:hAnsi="Times New Roman" w:cs="Times New Roman"/>
          <w:color w:val="222222"/>
          <w:sz w:val="24"/>
          <w:szCs w:val="24"/>
        </w:rPr>
        <w:t xml:space="preserve"> (Baryshnikov</w:t>
      </w:r>
      <w:r w:rsidR="00436E98" w:rsidRPr="002606F8">
        <w:rPr>
          <w:rFonts w:ascii="Times New Roman" w:hAnsi="Times New Roman" w:cs="Times New Roman"/>
          <w:color w:val="222222"/>
          <w:sz w:val="24"/>
          <w:szCs w:val="24"/>
        </w:rPr>
        <w:t xml:space="preserve"> </w:t>
      </w:r>
      <w:r w:rsidR="0096286D" w:rsidRPr="002606F8">
        <w:rPr>
          <w:rFonts w:ascii="Times New Roman" w:hAnsi="Times New Roman" w:cs="Times New Roman"/>
          <w:color w:val="222222"/>
          <w:sz w:val="24"/>
          <w:szCs w:val="24"/>
        </w:rPr>
        <w:t xml:space="preserve">and Tsoukala, 2010), </w:t>
      </w:r>
      <w:r w:rsidRPr="002606F8">
        <w:rPr>
          <w:rFonts w:ascii="Times New Roman" w:hAnsi="Times New Roman" w:cs="Times New Roman"/>
          <w:color w:val="222222"/>
          <w:sz w:val="24"/>
          <w:szCs w:val="24"/>
        </w:rPr>
        <w:t>Pikermi</w:t>
      </w:r>
      <w:r w:rsidR="00636FB3" w:rsidRPr="002606F8">
        <w:rPr>
          <w:rFonts w:ascii="Times New Roman" w:hAnsi="Times New Roman" w:cs="Times New Roman"/>
          <w:color w:val="222222"/>
          <w:sz w:val="24"/>
          <w:szCs w:val="24"/>
        </w:rPr>
        <w:t xml:space="preserve"> (Mitzopoulos and Zapfe, 1963).</w:t>
      </w:r>
    </w:p>
    <w:p w:rsidR="0054399C"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Ukraine</w:t>
      </w:r>
      <w:r w:rsidRPr="002606F8">
        <w:rPr>
          <w:rFonts w:ascii="Times New Roman" w:hAnsi="Times New Roman" w:cs="Times New Roman"/>
          <w:color w:val="222222"/>
          <w:sz w:val="24"/>
          <w:szCs w:val="24"/>
        </w:rPr>
        <w:t>: Bukovynka Cave</w:t>
      </w:r>
      <w:r w:rsidR="0054399C" w:rsidRPr="002606F8">
        <w:rPr>
          <w:rFonts w:ascii="Times New Roman" w:hAnsi="Times New Roman" w:cs="Times New Roman"/>
          <w:color w:val="222222"/>
          <w:sz w:val="24"/>
          <w:szCs w:val="24"/>
        </w:rPr>
        <w:t xml:space="preserve"> (Ridush, 1999, 2004, 2009; Gerasimenko et al., 2018</w:t>
      </w:r>
      <w:r w:rsidR="00A83779" w:rsidRPr="002606F8">
        <w:rPr>
          <w:rFonts w:ascii="Times New Roman" w:hAnsi="Times New Roman" w:cs="Times New Roman"/>
          <w:color w:val="222222"/>
          <w:sz w:val="24"/>
          <w:szCs w:val="24"/>
        </w:rPr>
        <w:t>)</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Georgia</w:t>
      </w:r>
      <w:r w:rsidRPr="002606F8">
        <w:rPr>
          <w:rFonts w:ascii="Times New Roman" w:hAnsi="Times New Roman" w:cs="Times New Roman"/>
          <w:color w:val="222222"/>
          <w:sz w:val="24"/>
          <w:szCs w:val="24"/>
        </w:rPr>
        <w:t>: Dmanisi</w:t>
      </w:r>
      <w:r w:rsidR="00EB0AFB" w:rsidRPr="002606F8">
        <w:rPr>
          <w:rFonts w:ascii="Times New Roman" w:hAnsi="Times New Roman" w:cs="Times New Roman"/>
          <w:color w:val="222222"/>
          <w:sz w:val="24"/>
          <w:szCs w:val="24"/>
        </w:rPr>
        <w:t xml:space="preserve"> (Vekua, 1995; Coil, 2011; Ferring et al., 2011; </w:t>
      </w:r>
      <w:r w:rsidR="000D0851" w:rsidRPr="002606F8">
        <w:rPr>
          <w:rFonts w:ascii="Times New Roman" w:hAnsi="Times New Roman" w:cs="Times New Roman"/>
          <w:color w:val="222222"/>
          <w:sz w:val="24"/>
          <w:szCs w:val="24"/>
        </w:rPr>
        <w:t xml:space="preserve">Tappen et al., 2002; </w:t>
      </w:r>
      <w:r w:rsidR="00EB0AFB" w:rsidRPr="002606F8">
        <w:rPr>
          <w:rFonts w:ascii="Times New Roman" w:hAnsi="Times New Roman" w:cs="Times New Roman"/>
          <w:color w:val="222222"/>
          <w:sz w:val="24"/>
          <w:szCs w:val="24"/>
        </w:rPr>
        <w:t>Tappen, 2013)</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Turkey</w:t>
      </w:r>
      <w:r w:rsidRPr="002606F8">
        <w:rPr>
          <w:rFonts w:ascii="Times New Roman" w:hAnsi="Times New Roman" w:cs="Times New Roman"/>
          <w:color w:val="222222"/>
          <w:sz w:val="24"/>
          <w:szCs w:val="24"/>
        </w:rPr>
        <w:t xml:space="preserve">: </w:t>
      </w:r>
      <w:r w:rsidRPr="002606F8">
        <w:rPr>
          <w:rStyle w:val="title-text"/>
          <w:rFonts w:ascii="Times New Roman" w:hAnsi="Times New Roman" w:cs="Times New Roman"/>
          <w:sz w:val="24"/>
          <w:szCs w:val="24"/>
          <w:lang w:val="en"/>
        </w:rPr>
        <w:t>Karain Cave</w:t>
      </w:r>
      <w:r w:rsidR="006F696C" w:rsidRPr="002606F8">
        <w:rPr>
          <w:rStyle w:val="title-text"/>
          <w:rFonts w:ascii="Times New Roman" w:hAnsi="Times New Roman" w:cs="Times New Roman"/>
          <w:sz w:val="24"/>
          <w:szCs w:val="24"/>
          <w:lang w:val="en"/>
        </w:rPr>
        <w:t xml:space="preserve"> (</w:t>
      </w:r>
      <w:r w:rsidR="006F696C" w:rsidRPr="002606F8">
        <w:rPr>
          <w:rFonts w:ascii="Times New Roman" w:hAnsi="Times New Roman" w:cs="Times New Roman"/>
          <w:color w:val="222222"/>
          <w:sz w:val="24"/>
          <w:szCs w:val="24"/>
        </w:rPr>
        <w:t>Esin and Benedict, 1963)</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Syria</w:t>
      </w:r>
      <w:r w:rsidRPr="002606F8">
        <w:rPr>
          <w:rFonts w:ascii="Times New Roman" w:hAnsi="Times New Roman" w:cs="Times New Roman"/>
          <w:color w:val="222222"/>
          <w:sz w:val="24"/>
          <w:szCs w:val="24"/>
        </w:rPr>
        <w:t>: Latamme</w:t>
      </w:r>
      <w:r w:rsidR="005710C3" w:rsidRPr="002606F8">
        <w:rPr>
          <w:rFonts w:ascii="Times New Roman" w:hAnsi="Times New Roman" w:cs="Times New Roman"/>
          <w:color w:val="222222"/>
          <w:sz w:val="24"/>
          <w:szCs w:val="24"/>
        </w:rPr>
        <w:t xml:space="preserve"> (Hooijer, 1961)</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000000"/>
          <w:sz w:val="24"/>
          <w:szCs w:val="24"/>
        </w:rPr>
      </w:pPr>
      <w:r w:rsidRPr="00D53FF3">
        <w:rPr>
          <w:rFonts w:ascii="Times New Roman" w:hAnsi="Times New Roman" w:cs="Times New Roman"/>
          <w:b/>
          <w:color w:val="222222"/>
          <w:sz w:val="24"/>
          <w:szCs w:val="24"/>
        </w:rPr>
        <w:t>Israel</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000000"/>
          <w:sz w:val="24"/>
          <w:szCs w:val="24"/>
        </w:rPr>
        <w:t>Ben Tal Cave B</w:t>
      </w:r>
      <w:r w:rsidR="00C51953" w:rsidRPr="002606F8">
        <w:rPr>
          <w:rFonts w:ascii="Times New Roman" w:hAnsi="Times New Roman" w:cs="Times New Roman"/>
          <w:color w:val="000000"/>
          <w:sz w:val="24"/>
          <w:szCs w:val="24"/>
        </w:rPr>
        <w:t xml:space="preserve"> (</w:t>
      </w:r>
      <w:r w:rsidR="00C51953" w:rsidRPr="002606F8">
        <w:rPr>
          <w:rFonts w:ascii="Times New Roman" w:hAnsi="Times New Roman" w:cs="Times New Roman"/>
          <w:color w:val="222222"/>
          <w:sz w:val="24"/>
          <w:szCs w:val="24"/>
        </w:rPr>
        <w:t>Horwitz and Goldberg, 1989)</w:t>
      </w:r>
      <w:r w:rsidRPr="002606F8">
        <w:rPr>
          <w:rFonts w:ascii="Times New Roman" w:hAnsi="Times New Roman" w:cs="Times New Roman"/>
          <w:color w:val="000000"/>
          <w:sz w:val="24"/>
          <w:szCs w:val="24"/>
        </w:rPr>
        <w:t>, Kebara Cave</w:t>
      </w:r>
      <w:r w:rsidR="00947FAF" w:rsidRPr="002606F8">
        <w:rPr>
          <w:rFonts w:ascii="Times New Roman" w:hAnsi="Times New Roman" w:cs="Times New Roman"/>
          <w:color w:val="000000"/>
          <w:sz w:val="24"/>
          <w:szCs w:val="24"/>
        </w:rPr>
        <w:t xml:space="preserve"> (</w:t>
      </w:r>
      <w:r w:rsidR="00947FAF" w:rsidRPr="002606F8">
        <w:rPr>
          <w:rFonts w:ascii="Times New Roman" w:hAnsi="Times New Roman" w:cs="Times New Roman"/>
          <w:color w:val="222222"/>
          <w:sz w:val="24"/>
          <w:szCs w:val="24"/>
        </w:rPr>
        <w:t>Horwitz and Goldberg, 1989</w:t>
      </w:r>
      <w:r w:rsidR="00E558A8" w:rsidRPr="002606F8">
        <w:rPr>
          <w:rFonts w:ascii="Times New Roman" w:hAnsi="Times New Roman" w:cs="Times New Roman"/>
          <w:color w:val="222222"/>
          <w:sz w:val="24"/>
          <w:szCs w:val="24"/>
        </w:rPr>
        <w:t>;</w:t>
      </w:r>
      <w:r w:rsidR="00947FAF" w:rsidRPr="002606F8">
        <w:rPr>
          <w:rFonts w:ascii="Times New Roman" w:hAnsi="Times New Roman" w:cs="Times New Roman"/>
          <w:color w:val="222222"/>
          <w:sz w:val="24"/>
          <w:szCs w:val="24"/>
        </w:rPr>
        <w:t xml:space="preserve">  Speth and Tchernov, 2002; Goldberg et al., 2007)</w:t>
      </w:r>
      <w:r w:rsidRPr="002606F8">
        <w:rPr>
          <w:rFonts w:ascii="Times New Roman" w:hAnsi="Times New Roman" w:cs="Times New Roman"/>
          <w:color w:val="000000"/>
          <w:sz w:val="24"/>
          <w:szCs w:val="24"/>
        </w:rPr>
        <w:t xml:space="preserve">, </w:t>
      </w:r>
      <w:r w:rsidRPr="002606F8">
        <w:rPr>
          <w:rFonts w:ascii="Times New Roman" w:hAnsi="Times New Roman" w:cs="Times New Roman"/>
          <w:color w:val="222222"/>
          <w:sz w:val="24"/>
          <w:szCs w:val="24"/>
        </w:rPr>
        <w:t>Manot Cave</w:t>
      </w:r>
      <w:r w:rsidR="008918E0" w:rsidRPr="002606F8">
        <w:rPr>
          <w:rFonts w:ascii="Times New Roman" w:hAnsi="Times New Roman" w:cs="Times New Roman"/>
          <w:color w:val="222222"/>
          <w:sz w:val="24"/>
          <w:szCs w:val="24"/>
        </w:rPr>
        <w:t xml:space="preserve"> (Marder et al 2013)</w:t>
      </w:r>
      <w:r w:rsidRPr="002606F8">
        <w:rPr>
          <w:rFonts w:ascii="Times New Roman" w:hAnsi="Times New Roman" w:cs="Times New Roman"/>
          <w:color w:val="222222"/>
          <w:sz w:val="24"/>
          <w:szCs w:val="24"/>
        </w:rPr>
        <w:t>,</w:t>
      </w:r>
      <w:r w:rsidRPr="002606F8">
        <w:rPr>
          <w:rFonts w:ascii="Times New Roman" w:hAnsi="Times New Roman" w:cs="Times New Roman"/>
          <w:color w:val="000000"/>
          <w:sz w:val="24"/>
          <w:szCs w:val="24"/>
        </w:rPr>
        <w:t xml:space="preserve"> </w:t>
      </w:r>
      <w:r w:rsidRPr="002606F8">
        <w:rPr>
          <w:rFonts w:ascii="Times New Roman" w:hAnsi="Times New Roman" w:cs="Times New Roman"/>
          <w:color w:val="222222"/>
          <w:sz w:val="24"/>
          <w:szCs w:val="24"/>
        </w:rPr>
        <w:t>Qafzeh Cave</w:t>
      </w:r>
      <w:r w:rsidR="004F618B" w:rsidRPr="002606F8">
        <w:rPr>
          <w:rFonts w:ascii="Times New Roman" w:hAnsi="Times New Roman" w:cs="Times New Roman"/>
          <w:color w:val="222222"/>
          <w:sz w:val="24"/>
          <w:szCs w:val="24"/>
        </w:rPr>
        <w:t xml:space="preserve"> (Rabinovich et al 2004)</w:t>
      </w:r>
      <w:r w:rsidRPr="002606F8">
        <w:rPr>
          <w:rFonts w:ascii="Times New Roman" w:hAnsi="Times New Roman" w:cs="Times New Roman"/>
          <w:color w:val="222222"/>
          <w:sz w:val="24"/>
          <w:szCs w:val="24"/>
        </w:rPr>
        <w:t>,</w:t>
      </w:r>
      <w:r w:rsidRPr="002606F8">
        <w:rPr>
          <w:rFonts w:ascii="Times New Roman" w:hAnsi="Times New Roman" w:cs="Times New Roman"/>
          <w:color w:val="000000"/>
          <w:sz w:val="24"/>
          <w:szCs w:val="24"/>
        </w:rPr>
        <w:t xml:space="preserve"> Quesem Cave</w:t>
      </w:r>
      <w:r w:rsidR="009574AF" w:rsidRPr="002606F8">
        <w:rPr>
          <w:rFonts w:ascii="Times New Roman" w:hAnsi="Times New Roman" w:cs="Times New Roman"/>
          <w:color w:val="000000"/>
          <w:sz w:val="24"/>
          <w:szCs w:val="24"/>
        </w:rPr>
        <w:t xml:space="preserve"> (</w:t>
      </w:r>
      <w:r w:rsidR="009574AF" w:rsidRPr="002606F8">
        <w:rPr>
          <w:rFonts w:ascii="Times New Roman" w:hAnsi="Times New Roman" w:cs="Times New Roman"/>
          <w:color w:val="222222"/>
          <w:sz w:val="24"/>
          <w:szCs w:val="24"/>
        </w:rPr>
        <w:t>Stiner et al., 2009, 201</w:t>
      </w:r>
      <w:r w:rsidR="00B006DA" w:rsidRPr="002606F8">
        <w:rPr>
          <w:rFonts w:ascii="Times New Roman" w:hAnsi="Times New Roman" w:cs="Times New Roman"/>
          <w:color w:val="222222"/>
          <w:sz w:val="24"/>
          <w:szCs w:val="24"/>
        </w:rPr>
        <w:t>1</w:t>
      </w:r>
      <w:r w:rsidR="009574AF" w:rsidRPr="002606F8">
        <w:rPr>
          <w:rFonts w:ascii="Times New Roman" w:hAnsi="Times New Roman" w:cs="Times New Roman"/>
          <w:color w:val="222222"/>
          <w:sz w:val="24"/>
          <w:szCs w:val="24"/>
        </w:rPr>
        <w:t>)</w:t>
      </w:r>
      <w:r w:rsidRPr="002606F8">
        <w:rPr>
          <w:rFonts w:ascii="Times New Roman" w:hAnsi="Times New Roman" w:cs="Times New Roman"/>
          <w:color w:val="000000"/>
          <w:sz w:val="24"/>
          <w:szCs w:val="24"/>
        </w:rPr>
        <w:t xml:space="preserve">, </w:t>
      </w:r>
      <w:r w:rsidRPr="002606F8">
        <w:rPr>
          <w:rFonts w:ascii="Times New Roman" w:hAnsi="Times New Roman" w:cs="Times New Roman"/>
          <w:color w:val="222222"/>
          <w:sz w:val="24"/>
          <w:szCs w:val="24"/>
        </w:rPr>
        <w:t>'Ubeidiya Formation</w:t>
      </w:r>
      <w:r w:rsidR="00EE70FB" w:rsidRPr="002606F8">
        <w:rPr>
          <w:rFonts w:ascii="Times New Roman" w:hAnsi="Times New Roman" w:cs="Times New Roman"/>
          <w:color w:val="222222"/>
          <w:sz w:val="24"/>
          <w:szCs w:val="24"/>
        </w:rPr>
        <w:t xml:space="preserve"> (Gaudzinski, 2004)</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Russia</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lang w:val="en"/>
        </w:rPr>
        <w:t xml:space="preserve">Barakaevskaya </w:t>
      </w:r>
      <w:r w:rsidR="00667E10">
        <w:rPr>
          <w:rFonts w:ascii="Times New Roman" w:hAnsi="Times New Roman" w:cs="Times New Roman"/>
          <w:sz w:val="24"/>
          <w:szCs w:val="24"/>
          <w:lang w:val="en"/>
        </w:rPr>
        <w:t>C</w:t>
      </w:r>
      <w:r w:rsidRPr="002606F8">
        <w:rPr>
          <w:rFonts w:ascii="Times New Roman" w:hAnsi="Times New Roman" w:cs="Times New Roman"/>
          <w:sz w:val="24"/>
          <w:szCs w:val="24"/>
          <w:lang w:val="en"/>
        </w:rPr>
        <w:t>ave</w:t>
      </w:r>
      <w:r w:rsidR="00A9666A" w:rsidRPr="002606F8">
        <w:rPr>
          <w:rFonts w:ascii="Times New Roman" w:hAnsi="Times New Roman" w:cs="Times New Roman"/>
          <w:sz w:val="24"/>
          <w:szCs w:val="24"/>
          <w:lang w:val="en"/>
        </w:rPr>
        <w:t xml:space="preserve"> (</w:t>
      </w:r>
      <w:r w:rsidR="00A9666A" w:rsidRPr="002606F8">
        <w:rPr>
          <w:rFonts w:ascii="Times New Roman" w:hAnsi="Times New Roman" w:cs="Times New Roman"/>
          <w:color w:val="222222"/>
          <w:sz w:val="24"/>
          <w:szCs w:val="24"/>
        </w:rPr>
        <w:t>Baryshnikov and Hoffecker, 1994; Lubin et al</w:t>
      </w:r>
      <w:r w:rsidR="00656F2B" w:rsidRPr="002606F8">
        <w:rPr>
          <w:rFonts w:ascii="Times New Roman" w:hAnsi="Times New Roman" w:cs="Times New Roman"/>
          <w:color w:val="222222"/>
          <w:sz w:val="24"/>
          <w:szCs w:val="24"/>
        </w:rPr>
        <w:t>.,</w:t>
      </w:r>
      <w:r w:rsidR="00A9666A" w:rsidRPr="002606F8">
        <w:rPr>
          <w:rFonts w:ascii="Times New Roman" w:hAnsi="Times New Roman" w:cs="Times New Roman"/>
          <w:color w:val="222222"/>
          <w:sz w:val="24"/>
          <w:szCs w:val="24"/>
        </w:rPr>
        <w:t xml:space="preserve"> 2002)</w:t>
      </w:r>
      <w:r w:rsidRPr="002606F8">
        <w:rPr>
          <w:rFonts w:ascii="Times New Roman" w:hAnsi="Times New Roman" w:cs="Times New Roman"/>
          <w:sz w:val="24"/>
          <w:szCs w:val="24"/>
          <w:lang w:val="en"/>
        </w:rPr>
        <w:t xml:space="preserve">, </w:t>
      </w:r>
      <w:r w:rsidRPr="002606F8">
        <w:rPr>
          <w:rFonts w:ascii="Times New Roman" w:hAnsi="Times New Roman" w:cs="Times New Roman"/>
          <w:color w:val="222222"/>
          <w:sz w:val="24"/>
          <w:szCs w:val="24"/>
        </w:rPr>
        <w:t>Denisova Cave</w:t>
      </w:r>
      <w:r w:rsidR="00B92D6A" w:rsidRPr="002606F8">
        <w:rPr>
          <w:rFonts w:ascii="Times New Roman" w:hAnsi="Times New Roman" w:cs="Times New Roman"/>
          <w:color w:val="222222"/>
          <w:sz w:val="24"/>
          <w:szCs w:val="24"/>
        </w:rPr>
        <w:t xml:space="preserve"> (Baryshnikov, 1999; Derevianko, et al., 2005)</w:t>
      </w:r>
      <w:r w:rsidR="001045E7">
        <w:rPr>
          <w:rFonts w:ascii="Times New Roman" w:hAnsi="Times New Roman" w:cs="Times New Roman"/>
          <w:color w:val="222222"/>
          <w:sz w:val="24"/>
          <w:szCs w:val="24"/>
        </w:rPr>
        <w:t>,</w:t>
      </w:r>
      <w:r w:rsidRPr="002606F8">
        <w:rPr>
          <w:rFonts w:ascii="Times New Roman" w:hAnsi="Times New Roman" w:cs="Times New Roman"/>
          <w:sz w:val="24"/>
          <w:szCs w:val="24"/>
          <w:lang w:val="en"/>
        </w:rPr>
        <w:t xml:space="preserve"> </w:t>
      </w:r>
      <w:r w:rsidRPr="002606F8">
        <w:rPr>
          <w:rFonts w:ascii="Times New Roman" w:hAnsi="Times New Roman" w:cs="Times New Roman"/>
          <w:color w:val="222222"/>
          <w:sz w:val="24"/>
          <w:szCs w:val="24"/>
        </w:rPr>
        <w:t>Geographical Society Cave</w:t>
      </w:r>
      <w:r w:rsidR="00BC1476" w:rsidRPr="002606F8">
        <w:rPr>
          <w:rFonts w:ascii="Times New Roman" w:hAnsi="Times New Roman" w:cs="Times New Roman"/>
          <w:color w:val="222222"/>
          <w:sz w:val="24"/>
          <w:szCs w:val="24"/>
        </w:rPr>
        <w:t xml:space="preserve"> (Baryshnikov, 2014)</w:t>
      </w:r>
      <w:r w:rsidRPr="002606F8">
        <w:rPr>
          <w:rFonts w:ascii="Times New Roman" w:hAnsi="Times New Roman" w:cs="Times New Roman"/>
          <w:color w:val="222222"/>
          <w:sz w:val="24"/>
          <w:szCs w:val="24"/>
        </w:rPr>
        <w:t>, Logovo Gieny</w:t>
      </w:r>
      <w:r w:rsidR="00F1338E" w:rsidRPr="002606F8">
        <w:rPr>
          <w:rFonts w:ascii="Times New Roman" w:hAnsi="Times New Roman" w:cs="Times New Roman"/>
          <w:color w:val="222222"/>
          <w:sz w:val="24"/>
          <w:szCs w:val="24"/>
        </w:rPr>
        <w:t xml:space="preserve"> (Turner et al., 2013)</w:t>
      </w:r>
      <w:r w:rsidRPr="002606F8">
        <w:rPr>
          <w:rFonts w:ascii="Times New Roman" w:hAnsi="Times New Roman" w:cs="Times New Roman"/>
          <w:color w:val="222222"/>
          <w:sz w:val="24"/>
          <w:szCs w:val="24"/>
        </w:rPr>
        <w:t>, Muhkai II</w:t>
      </w:r>
      <w:r w:rsidR="00AC5FFD" w:rsidRPr="002606F8">
        <w:rPr>
          <w:rFonts w:ascii="Times New Roman" w:hAnsi="Times New Roman" w:cs="Times New Roman"/>
          <w:color w:val="222222"/>
          <w:sz w:val="24"/>
          <w:szCs w:val="24"/>
        </w:rPr>
        <w:t xml:space="preserve"> (Amirkhanov et al. 2014, 2016)</w:t>
      </w:r>
      <w:r w:rsidRPr="002606F8">
        <w:rPr>
          <w:rFonts w:ascii="Times New Roman" w:hAnsi="Times New Roman" w:cs="Times New Roman"/>
          <w:color w:val="222222"/>
          <w:sz w:val="24"/>
          <w:szCs w:val="24"/>
        </w:rPr>
        <w:t>, Okladnikov</w:t>
      </w:r>
      <w:r w:rsidR="007A437A" w:rsidRPr="002606F8">
        <w:rPr>
          <w:rFonts w:ascii="Times New Roman" w:hAnsi="Times New Roman" w:cs="Times New Roman"/>
          <w:color w:val="222222"/>
          <w:sz w:val="24"/>
          <w:szCs w:val="24"/>
        </w:rPr>
        <w:t xml:space="preserve"> (Turner et al., 2013)</w:t>
      </w:r>
      <w:r w:rsidRPr="002606F8">
        <w:rPr>
          <w:rFonts w:ascii="Times New Roman" w:hAnsi="Times New Roman" w:cs="Times New Roman"/>
          <w:color w:val="222222"/>
          <w:sz w:val="24"/>
          <w:szCs w:val="24"/>
        </w:rPr>
        <w:t>,</w:t>
      </w:r>
      <w:r w:rsidRPr="002606F8">
        <w:rPr>
          <w:rFonts w:ascii="Times New Roman" w:hAnsi="Times New Roman" w:cs="Times New Roman"/>
          <w:color w:val="333333"/>
          <w:sz w:val="24"/>
          <w:szCs w:val="24"/>
          <w:lang w:val="en"/>
        </w:rPr>
        <w:t xml:space="preserve"> Razboinich’ya</w:t>
      </w:r>
      <w:r w:rsidRPr="002606F8">
        <w:rPr>
          <w:rFonts w:ascii="Times New Roman" w:hAnsi="Times New Roman" w:cs="Times New Roman"/>
          <w:color w:val="222222"/>
          <w:sz w:val="24"/>
          <w:szCs w:val="24"/>
        </w:rPr>
        <w:t xml:space="preserve"> Cave</w:t>
      </w:r>
      <w:r w:rsidR="00F1338E" w:rsidRPr="002606F8">
        <w:rPr>
          <w:rFonts w:ascii="Times New Roman" w:hAnsi="Times New Roman" w:cs="Times New Roman"/>
          <w:color w:val="222222"/>
          <w:sz w:val="24"/>
          <w:szCs w:val="24"/>
        </w:rPr>
        <w:t xml:space="preserve"> (Ovodov et al., 2011; Turner, 2010; Turner et al., 2013)</w:t>
      </w:r>
      <w:r w:rsidR="00D53FF3">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p>
    <w:p w:rsidR="006E1A9C"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China</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333333"/>
          <w:sz w:val="24"/>
          <w:szCs w:val="24"/>
          <w:lang w:val="en"/>
        </w:rPr>
        <w:t>Lingjing Site</w:t>
      </w:r>
      <w:r w:rsidR="00A9666A" w:rsidRPr="002606F8">
        <w:rPr>
          <w:rFonts w:ascii="Times New Roman" w:hAnsi="Times New Roman" w:cs="Times New Roman"/>
          <w:color w:val="333333"/>
          <w:sz w:val="24"/>
          <w:szCs w:val="24"/>
          <w:lang w:val="en"/>
        </w:rPr>
        <w:t xml:space="preserve"> (</w:t>
      </w:r>
      <w:r w:rsidR="00A9666A" w:rsidRPr="002606F8">
        <w:rPr>
          <w:rFonts w:ascii="Times New Roman" w:hAnsi="Times New Roman" w:cs="Times New Roman"/>
          <w:color w:val="222222"/>
          <w:sz w:val="24"/>
          <w:szCs w:val="24"/>
        </w:rPr>
        <w:t xml:space="preserve">Wang et al., 2015; </w:t>
      </w:r>
      <w:r w:rsidR="00A9666A" w:rsidRPr="002606F8">
        <w:rPr>
          <w:rFonts w:ascii="Times New Roman" w:hAnsi="Times New Roman" w:cs="Times New Roman"/>
          <w:color w:val="333333"/>
          <w:sz w:val="24"/>
          <w:szCs w:val="24"/>
          <w:lang w:val="en"/>
        </w:rPr>
        <w:t>Doyon et al., 2018)</w:t>
      </w:r>
      <w:r w:rsidRPr="002606F8">
        <w:rPr>
          <w:rFonts w:ascii="Times New Roman" w:hAnsi="Times New Roman" w:cs="Times New Roman"/>
          <w:color w:val="333333"/>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555555"/>
          <w:sz w:val="24"/>
          <w:szCs w:val="24"/>
        </w:rPr>
        <w:t>Nihowan village</w:t>
      </w:r>
      <w:r w:rsidR="00036F87" w:rsidRPr="002606F8">
        <w:rPr>
          <w:rFonts w:ascii="Times New Roman" w:hAnsi="Times New Roman" w:cs="Times New Roman"/>
          <w:color w:val="555555"/>
          <w:sz w:val="24"/>
          <w:szCs w:val="24"/>
        </w:rPr>
        <w:t xml:space="preserve"> (</w:t>
      </w:r>
      <w:r w:rsidR="00036F87" w:rsidRPr="002606F8">
        <w:rPr>
          <w:rFonts w:ascii="Times New Roman" w:hAnsi="Times New Roman" w:cs="Times New Roman"/>
          <w:color w:val="222222"/>
          <w:sz w:val="24"/>
          <w:szCs w:val="24"/>
        </w:rPr>
        <w:t>Kao, 1962)</w:t>
      </w:r>
      <w:proofErr w:type="gramStart"/>
      <w:r w:rsidRPr="002606F8">
        <w:rPr>
          <w:rFonts w:ascii="Times New Roman" w:hAnsi="Times New Roman" w:cs="Times New Roman"/>
          <w:color w:val="555555"/>
          <w:sz w:val="24"/>
          <w:szCs w:val="24"/>
        </w:rPr>
        <w:t>,</w:t>
      </w:r>
      <w:r w:rsidRPr="002606F8">
        <w:rPr>
          <w:rFonts w:ascii="Times New Roman" w:hAnsi="Times New Roman" w:cs="Times New Roman"/>
          <w:color w:val="222222"/>
          <w:sz w:val="24"/>
          <w:szCs w:val="24"/>
        </w:rPr>
        <w:t xml:space="preserve">  </w:t>
      </w:r>
      <w:r w:rsidRPr="002606F8">
        <w:rPr>
          <w:rFonts w:ascii="Times New Roman" w:eastAsia="Times New Roman" w:hAnsi="Times New Roman" w:cs="Times New Roman"/>
          <w:color w:val="333333"/>
          <w:sz w:val="24"/>
          <w:szCs w:val="24"/>
          <w:lang w:val="en"/>
        </w:rPr>
        <w:t>Sanmen</w:t>
      </w:r>
      <w:proofErr w:type="gramEnd"/>
      <w:r w:rsidRPr="002606F8">
        <w:rPr>
          <w:rFonts w:ascii="Times New Roman" w:eastAsia="Times New Roman" w:hAnsi="Times New Roman" w:cs="Times New Roman"/>
          <w:color w:val="333333"/>
          <w:sz w:val="24"/>
          <w:szCs w:val="24"/>
          <w:lang w:val="en"/>
        </w:rPr>
        <w:t xml:space="preserve"> rapids</w:t>
      </w:r>
      <w:r w:rsidR="00036F87" w:rsidRPr="002606F8">
        <w:rPr>
          <w:rFonts w:ascii="Times New Roman" w:eastAsia="Times New Roman" w:hAnsi="Times New Roman" w:cs="Times New Roman"/>
          <w:color w:val="333333"/>
          <w:sz w:val="24"/>
          <w:szCs w:val="24"/>
          <w:lang w:val="en"/>
        </w:rPr>
        <w:t xml:space="preserve"> (</w:t>
      </w:r>
      <w:r w:rsidR="00036F87" w:rsidRPr="002606F8">
        <w:rPr>
          <w:rFonts w:ascii="Times New Roman" w:hAnsi="Times New Roman" w:cs="Times New Roman"/>
          <w:color w:val="222222"/>
          <w:sz w:val="24"/>
          <w:szCs w:val="24"/>
        </w:rPr>
        <w:t>Chow, 1955)</w:t>
      </w:r>
      <w:r w:rsidRPr="002606F8">
        <w:rPr>
          <w:rFonts w:ascii="Times New Roman" w:eastAsia="Times New Roman" w:hAnsi="Times New Roman" w:cs="Times New Roman"/>
          <w:color w:val="333333"/>
          <w:sz w:val="24"/>
          <w:szCs w:val="24"/>
          <w:lang w:val="en"/>
        </w:rPr>
        <w:t>,</w:t>
      </w:r>
      <w:r w:rsidRPr="002606F8">
        <w:rPr>
          <w:rFonts w:ascii="Times New Roman" w:hAnsi="Times New Roman" w:cs="Times New Roman"/>
          <w:color w:val="222222"/>
          <w:sz w:val="24"/>
          <w:szCs w:val="24"/>
        </w:rPr>
        <w:t xml:space="preserve">  </w:t>
      </w:r>
      <w:r w:rsidRPr="002606F8">
        <w:rPr>
          <w:rFonts w:ascii="Times New Roman" w:eastAsia="Times New Roman" w:hAnsi="Times New Roman" w:cs="Times New Roman"/>
          <w:color w:val="333333"/>
          <w:sz w:val="24"/>
          <w:szCs w:val="24"/>
          <w:lang w:val="en"/>
        </w:rPr>
        <w:t>Xuchang Man Site</w:t>
      </w:r>
      <w:r w:rsidR="00D02FC6" w:rsidRPr="002606F8">
        <w:rPr>
          <w:rFonts w:ascii="Times New Roman" w:eastAsia="Times New Roman" w:hAnsi="Times New Roman" w:cs="Times New Roman"/>
          <w:color w:val="333333"/>
          <w:sz w:val="24"/>
          <w:szCs w:val="24"/>
          <w:lang w:val="en"/>
        </w:rPr>
        <w:t xml:space="preserve"> (</w:t>
      </w:r>
      <w:r w:rsidR="00D02FC6" w:rsidRPr="002606F8">
        <w:rPr>
          <w:rFonts w:ascii="Times New Roman" w:hAnsi="Times New Roman" w:cs="Times New Roman"/>
          <w:color w:val="222222"/>
          <w:sz w:val="24"/>
          <w:szCs w:val="24"/>
        </w:rPr>
        <w:t>Wang et al., 2014</w:t>
      </w:r>
      <w:r w:rsidR="00A9666A" w:rsidRPr="002606F8">
        <w:rPr>
          <w:rFonts w:ascii="Times New Roman" w:hAnsi="Times New Roman" w:cs="Times New Roman"/>
          <w:color w:val="222222"/>
          <w:sz w:val="24"/>
          <w:szCs w:val="24"/>
        </w:rPr>
        <w:t>)</w:t>
      </w:r>
      <w:r w:rsidRPr="002606F8">
        <w:rPr>
          <w:rFonts w:ascii="Times New Roman" w:eastAsia="Times New Roman" w:hAnsi="Times New Roman" w:cs="Times New Roman"/>
          <w:color w:val="333333"/>
          <w:sz w:val="24"/>
          <w:szCs w:val="24"/>
          <w:lang w:val="en"/>
        </w:rPr>
        <w:t>,</w:t>
      </w:r>
      <w:r w:rsidRPr="002606F8">
        <w:rPr>
          <w:rFonts w:ascii="Times New Roman" w:hAnsi="Times New Roman" w:cs="Times New Roman"/>
          <w:color w:val="222222"/>
          <w:sz w:val="24"/>
          <w:szCs w:val="24"/>
        </w:rPr>
        <w:t xml:space="preserve">  Zhoukoudian</w:t>
      </w:r>
      <w:r w:rsidR="006E1A9C" w:rsidRPr="002606F8">
        <w:rPr>
          <w:rFonts w:ascii="Times New Roman" w:hAnsi="Times New Roman" w:cs="Times New Roman"/>
          <w:color w:val="222222"/>
          <w:sz w:val="24"/>
          <w:szCs w:val="24"/>
        </w:rPr>
        <w:t xml:space="preserve"> (Boaz et al., 2000; Wang and Sun, 2000; Goldberg et al., 2001)</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Pakistan</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rPr>
        <w:t>Haro River Quarry</w:t>
      </w:r>
      <w:r w:rsidR="00832226" w:rsidRPr="002606F8">
        <w:rPr>
          <w:rFonts w:ascii="Times New Roman" w:hAnsi="Times New Roman" w:cs="Times New Roman"/>
          <w:sz w:val="24"/>
          <w:szCs w:val="24"/>
        </w:rPr>
        <w:t xml:space="preserve"> (</w:t>
      </w:r>
      <w:r w:rsidR="00832226" w:rsidRPr="002606F8">
        <w:rPr>
          <w:rFonts w:ascii="Times New Roman" w:hAnsi="Times New Roman" w:cs="Times New Roman"/>
          <w:color w:val="222222"/>
          <w:sz w:val="24"/>
          <w:szCs w:val="24"/>
        </w:rPr>
        <w:t>Perri et al., 2017)</w:t>
      </w:r>
      <w:r w:rsidRPr="002606F8">
        <w:rPr>
          <w:rFonts w:ascii="Times New Roman" w:hAnsi="Times New Roman" w:cs="Times New Roman"/>
          <w:sz w:val="24"/>
          <w:szCs w:val="24"/>
        </w:rPr>
        <w:t>, Locality 642</w:t>
      </w:r>
      <w:r w:rsidR="00B25039" w:rsidRPr="002606F8">
        <w:rPr>
          <w:rFonts w:ascii="Times New Roman" w:hAnsi="Times New Roman" w:cs="Times New Roman"/>
          <w:sz w:val="24"/>
          <w:szCs w:val="24"/>
        </w:rPr>
        <w:t xml:space="preserve"> (</w:t>
      </w:r>
      <w:r w:rsidR="00B25039" w:rsidRPr="002606F8">
        <w:rPr>
          <w:rFonts w:ascii="Times New Roman" w:hAnsi="Times New Roman" w:cs="Times New Roman"/>
          <w:color w:val="222222"/>
          <w:sz w:val="24"/>
          <w:szCs w:val="24"/>
        </w:rPr>
        <w:t>Dennell et al., 2005)</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Iran:</w:t>
      </w:r>
      <w:r w:rsidRPr="002606F8">
        <w:rPr>
          <w:rFonts w:ascii="Times New Roman" w:hAnsi="Times New Roman" w:cs="Times New Roman"/>
          <w:color w:val="222222"/>
          <w:sz w:val="24"/>
          <w:szCs w:val="24"/>
        </w:rPr>
        <w:t xml:space="preserve"> Wezmeh Cave</w:t>
      </w:r>
      <w:r w:rsidR="00490354" w:rsidRPr="002606F8">
        <w:rPr>
          <w:rFonts w:ascii="Times New Roman" w:hAnsi="Times New Roman" w:cs="Times New Roman"/>
          <w:color w:val="222222"/>
          <w:sz w:val="24"/>
          <w:szCs w:val="24"/>
        </w:rPr>
        <w:t xml:space="preserve"> (Trinkaus et al., 2008; Djamali et al., 2011)</w:t>
      </w:r>
      <w:r w:rsidRPr="002606F8">
        <w:rPr>
          <w:rFonts w:ascii="Times New Roman" w:hAnsi="Times New Roman" w:cs="Times New Roman"/>
          <w:color w:val="222222"/>
          <w:sz w:val="24"/>
          <w:szCs w:val="24"/>
        </w:rPr>
        <w:t>, Yafteh Cave</w:t>
      </w:r>
      <w:r w:rsidR="00E85467" w:rsidRPr="002606F8">
        <w:rPr>
          <w:rFonts w:ascii="Times New Roman" w:hAnsi="Times New Roman" w:cs="Times New Roman"/>
          <w:color w:val="222222"/>
          <w:sz w:val="24"/>
          <w:szCs w:val="24"/>
        </w:rPr>
        <w:t xml:space="preserve"> (Mashkour et al., 2009)</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Saudi Arabia</w:t>
      </w:r>
      <w:r w:rsidRPr="002606F8">
        <w:rPr>
          <w:rFonts w:ascii="Times New Roman" w:hAnsi="Times New Roman" w:cs="Times New Roman"/>
          <w:color w:val="222222"/>
          <w:sz w:val="24"/>
          <w:szCs w:val="24"/>
        </w:rPr>
        <w:t>: Ti’s al Ghadah</w:t>
      </w:r>
      <w:r w:rsidR="00420F1B" w:rsidRPr="002606F8">
        <w:rPr>
          <w:rFonts w:ascii="Times New Roman" w:hAnsi="Times New Roman" w:cs="Times New Roman"/>
          <w:color w:val="222222"/>
          <w:sz w:val="24"/>
          <w:szCs w:val="24"/>
        </w:rPr>
        <w:t xml:space="preserve"> (Stimpson et al., 2016)</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Eritrea</w:t>
      </w:r>
      <w:r w:rsidRPr="002606F8">
        <w:rPr>
          <w:rFonts w:ascii="Times New Roman" w:hAnsi="Times New Roman" w:cs="Times New Roman"/>
          <w:color w:val="222222"/>
          <w:sz w:val="24"/>
          <w:szCs w:val="24"/>
        </w:rPr>
        <w:t>: Buia</w:t>
      </w:r>
      <w:r w:rsidR="00A105CB" w:rsidRPr="002606F8">
        <w:rPr>
          <w:rFonts w:ascii="Times New Roman" w:hAnsi="Times New Roman" w:cs="Times New Roman"/>
          <w:color w:val="222222"/>
          <w:sz w:val="24"/>
          <w:szCs w:val="24"/>
        </w:rPr>
        <w:t xml:space="preserve"> (Martínez-Navarro, et al., 2004; Ghinassi et al., 2015)</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Kenya</w:t>
      </w:r>
      <w:r w:rsidRPr="002606F8">
        <w:rPr>
          <w:rFonts w:ascii="Times New Roman" w:hAnsi="Times New Roman" w:cs="Times New Roman"/>
          <w:color w:val="222222"/>
          <w:sz w:val="24"/>
          <w:szCs w:val="24"/>
        </w:rPr>
        <w:t>: Olduvai Gorge, FLK 1</w:t>
      </w:r>
      <w:r w:rsidR="00BB28BB"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FLKN 2 (</w:t>
      </w:r>
      <w:r w:rsidR="00BB28BB" w:rsidRPr="002606F8">
        <w:rPr>
          <w:rFonts w:ascii="Times New Roman" w:hAnsi="Times New Roman" w:cs="Times New Roman"/>
          <w:color w:val="222222"/>
          <w:sz w:val="24"/>
          <w:szCs w:val="24"/>
        </w:rPr>
        <w:t>Blumenshine, 1991; Leakey, 1971</w:t>
      </w:r>
      <w:r w:rsidR="00D53FF3">
        <w:rPr>
          <w:rFonts w:ascii="Times New Roman" w:hAnsi="Times New Roman" w:cs="Times New Roman"/>
          <w:color w:val="222222"/>
          <w:sz w:val="24"/>
          <w:szCs w:val="24"/>
        </w:rPr>
        <w:t>;</w:t>
      </w:r>
      <w:r w:rsidR="00BB28BB" w:rsidRPr="002606F8">
        <w:rPr>
          <w:rFonts w:ascii="Times New Roman" w:hAnsi="Times New Roman" w:cs="Times New Roman"/>
          <w:sz w:val="24"/>
          <w:szCs w:val="24"/>
        </w:rPr>
        <w:t xml:space="preserve"> </w:t>
      </w:r>
      <w:r w:rsidR="00BB28BB" w:rsidRPr="002606F8">
        <w:rPr>
          <w:rFonts w:ascii="Times New Roman" w:hAnsi="Times New Roman" w:cs="Times New Roman"/>
          <w:color w:val="222222"/>
          <w:sz w:val="24"/>
          <w:szCs w:val="24"/>
        </w:rPr>
        <w:t>Bunn, 1986</w:t>
      </w:r>
      <w:r w:rsidRPr="002606F8">
        <w:rPr>
          <w:rFonts w:ascii="Times New Roman" w:hAnsi="Times New Roman" w:cs="Times New Roman"/>
          <w:color w:val="222222"/>
          <w:sz w:val="24"/>
          <w:szCs w:val="24"/>
        </w:rPr>
        <w:t>)</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Zimbabwe</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1C1D1E"/>
          <w:sz w:val="24"/>
          <w:szCs w:val="24"/>
          <w:lang w:val="en"/>
        </w:rPr>
        <w:t>Redcliff Cave</w:t>
      </w:r>
      <w:r w:rsidR="00C468B2" w:rsidRPr="002606F8">
        <w:rPr>
          <w:rFonts w:ascii="Times New Roman" w:hAnsi="Times New Roman" w:cs="Times New Roman"/>
          <w:color w:val="1C1D1E"/>
          <w:sz w:val="24"/>
          <w:szCs w:val="24"/>
          <w:lang w:val="en"/>
        </w:rPr>
        <w:t xml:space="preserve"> (</w:t>
      </w:r>
      <w:r w:rsidR="00C468B2" w:rsidRPr="002606F8">
        <w:rPr>
          <w:rFonts w:ascii="Times New Roman" w:hAnsi="Times New Roman" w:cs="Times New Roman"/>
          <w:color w:val="222222"/>
          <w:sz w:val="24"/>
          <w:szCs w:val="24"/>
        </w:rPr>
        <w:t>Klein, 1984; Scott et al., 2003)</w:t>
      </w:r>
      <w:r w:rsidR="00D53FF3">
        <w:rPr>
          <w:rFonts w:ascii="Times New Roman" w:hAnsi="Times New Roman" w:cs="Times New Roman"/>
          <w:color w:val="222222"/>
          <w:sz w:val="24"/>
          <w:szCs w:val="24"/>
        </w:rPr>
        <w:t>.</w:t>
      </w:r>
    </w:p>
    <w:p w:rsidR="004F210D" w:rsidRPr="002606F8" w:rsidRDefault="004F210D" w:rsidP="002606F8">
      <w:pPr>
        <w:pStyle w:val="ListParagraph"/>
        <w:numPr>
          <w:ilvl w:val="0"/>
          <w:numId w:val="13"/>
        </w:numPr>
        <w:spacing w:after="0" w:line="480" w:lineRule="auto"/>
        <w:ind w:left="0"/>
        <w:rPr>
          <w:rFonts w:ascii="Times New Roman" w:hAnsi="Times New Roman" w:cs="Times New Roman"/>
          <w:color w:val="222222"/>
          <w:sz w:val="24"/>
          <w:szCs w:val="24"/>
        </w:rPr>
      </w:pPr>
      <w:r w:rsidRPr="00D53FF3">
        <w:rPr>
          <w:rFonts w:ascii="Times New Roman" w:hAnsi="Times New Roman" w:cs="Times New Roman"/>
          <w:b/>
          <w:color w:val="222222"/>
          <w:sz w:val="24"/>
          <w:szCs w:val="24"/>
        </w:rPr>
        <w:t>South Africa</w:t>
      </w:r>
      <w:r w:rsidRPr="002606F8">
        <w:rPr>
          <w:rFonts w:ascii="Times New Roman" w:hAnsi="Times New Roman" w:cs="Times New Roman"/>
          <w:color w:val="222222"/>
          <w:sz w:val="24"/>
          <w:szCs w:val="24"/>
        </w:rPr>
        <w:t xml:space="preserve">: </w:t>
      </w:r>
      <w:r w:rsidRPr="002606F8">
        <w:rPr>
          <w:rFonts w:ascii="Times New Roman" w:hAnsi="Times New Roman" w:cs="Times New Roman"/>
          <w:spacing w:val="1"/>
          <w:sz w:val="24"/>
          <w:szCs w:val="24"/>
          <w:lang w:val="en-GB"/>
        </w:rPr>
        <w:t>Boegoeberg 1</w:t>
      </w:r>
      <w:r w:rsidR="00B72798" w:rsidRPr="002606F8">
        <w:rPr>
          <w:rFonts w:ascii="Times New Roman" w:hAnsi="Times New Roman" w:cs="Times New Roman"/>
          <w:spacing w:val="1"/>
          <w:sz w:val="24"/>
          <w:szCs w:val="24"/>
          <w:lang w:val="en-GB"/>
        </w:rPr>
        <w:t xml:space="preserve"> (</w:t>
      </w:r>
      <w:r w:rsidR="00B72798" w:rsidRPr="002606F8">
        <w:rPr>
          <w:rFonts w:ascii="Times New Roman" w:hAnsi="Times New Roman" w:cs="Times New Roman"/>
          <w:color w:val="222222"/>
          <w:sz w:val="24"/>
          <w:szCs w:val="24"/>
        </w:rPr>
        <w:t>Klein et al., 1999)</w:t>
      </w:r>
      <w:r w:rsidRPr="002606F8">
        <w:rPr>
          <w:rFonts w:ascii="Times New Roman" w:hAnsi="Times New Roman" w:cs="Times New Roman"/>
          <w:spacing w:val="1"/>
          <w:sz w:val="24"/>
          <w:szCs w:val="24"/>
          <w:lang w:val="en-GB"/>
        </w:rPr>
        <w:t>, Buffalo Cave</w:t>
      </w:r>
      <w:r w:rsidR="004A20F4" w:rsidRPr="002606F8">
        <w:rPr>
          <w:rFonts w:ascii="Times New Roman" w:hAnsi="Times New Roman" w:cs="Times New Roman"/>
          <w:spacing w:val="1"/>
          <w:sz w:val="24"/>
          <w:szCs w:val="24"/>
          <w:lang w:val="en-GB"/>
        </w:rPr>
        <w:t xml:space="preserve"> (</w:t>
      </w:r>
      <w:r w:rsidR="004A20F4" w:rsidRPr="002606F8">
        <w:rPr>
          <w:rFonts w:ascii="Times New Roman" w:hAnsi="Times New Roman" w:cs="Times New Roman"/>
          <w:color w:val="222222"/>
          <w:sz w:val="24"/>
          <w:szCs w:val="24"/>
        </w:rPr>
        <w:t>Herries et al., 2006),</w:t>
      </w:r>
      <w:r w:rsidRPr="002606F8">
        <w:rPr>
          <w:rFonts w:ascii="Times New Roman" w:hAnsi="Times New Roman" w:cs="Times New Roman"/>
          <w:spacing w:val="1"/>
          <w:sz w:val="24"/>
          <w:szCs w:val="24"/>
          <w:lang w:val="en-GB"/>
        </w:rPr>
        <w:t xml:space="preserve"> </w:t>
      </w:r>
      <w:r w:rsidRPr="002606F8">
        <w:rPr>
          <w:rFonts w:ascii="Times New Roman" w:hAnsi="Times New Roman" w:cs="Times New Roman"/>
          <w:color w:val="1C1D1E"/>
          <w:sz w:val="24"/>
          <w:szCs w:val="24"/>
          <w:lang w:val="en"/>
        </w:rPr>
        <w:t>Cave of Hearths</w:t>
      </w:r>
      <w:r w:rsidR="0012243D" w:rsidRPr="002606F8">
        <w:rPr>
          <w:rFonts w:ascii="Times New Roman" w:hAnsi="Times New Roman" w:cs="Times New Roman"/>
          <w:color w:val="1C1D1E"/>
          <w:sz w:val="24"/>
          <w:szCs w:val="24"/>
          <w:lang w:val="en"/>
        </w:rPr>
        <w:t xml:space="preserve"> (</w:t>
      </w:r>
      <w:r w:rsidR="0012243D" w:rsidRPr="002606F8">
        <w:rPr>
          <w:rFonts w:ascii="Times New Roman" w:hAnsi="Times New Roman" w:cs="Times New Roman"/>
          <w:color w:val="222222"/>
          <w:sz w:val="24"/>
          <w:szCs w:val="24"/>
        </w:rPr>
        <w:t>Scott et al., 2003)</w:t>
      </w:r>
      <w:r w:rsidRPr="002606F8">
        <w:rPr>
          <w:rFonts w:ascii="Times New Roman" w:hAnsi="Times New Roman" w:cs="Times New Roman"/>
          <w:color w:val="1C1D1E"/>
          <w:sz w:val="24"/>
          <w:szCs w:val="24"/>
          <w:lang w:val="en"/>
        </w:rPr>
        <w:t>,</w:t>
      </w:r>
      <w:r w:rsidRPr="002606F8">
        <w:rPr>
          <w:rFonts w:ascii="Times New Roman" w:hAnsi="Times New Roman" w:cs="Times New Roman"/>
          <w:spacing w:val="1"/>
          <w:sz w:val="24"/>
          <w:szCs w:val="24"/>
          <w:lang w:val="en-GB"/>
        </w:rPr>
        <w:t xml:space="preserve"> Cooper’s D</w:t>
      </w:r>
      <w:r w:rsidR="002F25EE" w:rsidRPr="002606F8">
        <w:rPr>
          <w:rFonts w:ascii="Times New Roman" w:hAnsi="Times New Roman" w:cs="Times New Roman"/>
          <w:spacing w:val="1"/>
          <w:sz w:val="24"/>
          <w:szCs w:val="24"/>
          <w:lang w:val="en-GB"/>
        </w:rPr>
        <w:t xml:space="preserve"> (</w:t>
      </w:r>
      <w:r w:rsidR="002F25EE" w:rsidRPr="002606F8">
        <w:rPr>
          <w:rFonts w:ascii="Times New Roman" w:hAnsi="Times New Roman" w:cs="Times New Roman"/>
          <w:color w:val="222222"/>
          <w:sz w:val="24"/>
          <w:szCs w:val="24"/>
        </w:rPr>
        <w:t>Val et al., 2014)</w:t>
      </w:r>
      <w:r w:rsidRPr="002606F8">
        <w:rPr>
          <w:rFonts w:ascii="Times New Roman" w:hAnsi="Times New Roman" w:cs="Times New Roman"/>
          <w:spacing w:val="1"/>
          <w:sz w:val="24"/>
          <w:szCs w:val="24"/>
          <w:lang w:val="en-GB"/>
        </w:rPr>
        <w:t>,</w:t>
      </w:r>
      <w:r w:rsidRPr="002606F8">
        <w:rPr>
          <w:rFonts w:ascii="Times New Roman" w:hAnsi="Times New Roman" w:cs="Times New Roman"/>
          <w:color w:val="1C1D1E"/>
          <w:sz w:val="24"/>
          <w:szCs w:val="24"/>
          <w:lang w:val="en"/>
        </w:rPr>
        <w:t xml:space="preserve"> Cornelia-Uitzoek</w:t>
      </w:r>
      <w:r w:rsidR="004371FC" w:rsidRPr="002606F8">
        <w:rPr>
          <w:rFonts w:ascii="Times New Roman" w:hAnsi="Times New Roman" w:cs="Times New Roman"/>
          <w:color w:val="1C1D1E"/>
          <w:sz w:val="24"/>
          <w:szCs w:val="24"/>
          <w:lang w:val="en"/>
        </w:rPr>
        <w:t xml:space="preserve"> (</w:t>
      </w:r>
      <w:r w:rsidR="004371FC" w:rsidRPr="002606F8">
        <w:rPr>
          <w:rFonts w:ascii="Times New Roman" w:hAnsi="Times New Roman" w:cs="Times New Roman"/>
          <w:color w:val="222222"/>
          <w:sz w:val="24"/>
          <w:szCs w:val="24"/>
        </w:rPr>
        <w:t>Brink et al., 2012)</w:t>
      </w:r>
      <w:r w:rsidRPr="002606F8">
        <w:rPr>
          <w:rFonts w:ascii="Times New Roman" w:hAnsi="Times New Roman" w:cs="Times New Roman"/>
          <w:color w:val="1C1D1E"/>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rPr>
        <w:t>Deipkloof Rock Shelter</w:t>
      </w:r>
      <w:r w:rsidR="00613BFD" w:rsidRPr="002606F8">
        <w:rPr>
          <w:rFonts w:ascii="Times New Roman" w:hAnsi="Times New Roman" w:cs="Times New Roman"/>
          <w:sz w:val="24"/>
          <w:szCs w:val="24"/>
        </w:rPr>
        <w:t xml:space="preserve"> (</w:t>
      </w:r>
      <w:r w:rsidR="00613BFD" w:rsidRPr="002606F8">
        <w:rPr>
          <w:rFonts w:ascii="Times New Roman" w:hAnsi="Times New Roman" w:cs="Times New Roman"/>
          <w:color w:val="222222"/>
          <w:sz w:val="24"/>
          <w:szCs w:val="24"/>
        </w:rPr>
        <w:t>Steele and Klein, 2013)</w:t>
      </w:r>
      <w:r w:rsidRPr="002606F8">
        <w:rPr>
          <w:rFonts w:ascii="Times New Roman" w:hAnsi="Times New Roman" w:cs="Times New Roman"/>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pacing w:val="1"/>
          <w:sz w:val="24"/>
          <w:szCs w:val="24"/>
          <w:lang w:val="en-GB"/>
        </w:rPr>
        <w:t>Duinefontein 1</w:t>
      </w:r>
      <w:r w:rsidR="00B72798" w:rsidRPr="002606F8">
        <w:rPr>
          <w:rFonts w:ascii="Times New Roman" w:hAnsi="Times New Roman" w:cs="Times New Roman"/>
          <w:spacing w:val="1"/>
          <w:sz w:val="24"/>
          <w:szCs w:val="24"/>
          <w:lang w:val="en-GB"/>
        </w:rPr>
        <w:t xml:space="preserve"> (</w:t>
      </w:r>
      <w:r w:rsidR="00B72798" w:rsidRPr="002606F8">
        <w:rPr>
          <w:rFonts w:ascii="Times New Roman" w:hAnsi="Times New Roman" w:cs="Times New Roman"/>
          <w:color w:val="222222"/>
          <w:sz w:val="24"/>
          <w:szCs w:val="24"/>
        </w:rPr>
        <w:t>Klein et al., 1999)</w:t>
      </w:r>
      <w:r w:rsidRPr="002606F8">
        <w:rPr>
          <w:rFonts w:ascii="Times New Roman" w:hAnsi="Times New Roman" w:cs="Times New Roman"/>
          <w:spacing w:val="1"/>
          <w:sz w:val="24"/>
          <w:szCs w:val="24"/>
          <w:lang w:val="en-GB"/>
        </w:rPr>
        <w:t>, Duinefontein 2</w:t>
      </w:r>
      <w:r w:rsidR="0042002C" w:rsidRPr="002606F8">
        <w:rPr>
          <w:rFonts w:ascii="Times New Roman" w:hAnsi="Times New Roman" w:cs="Times New Roman"/>
          <w:spacing w:val="1"/>
          <w:sz w:val="24"/>
          <w:szCs w:val="24"/>
          <w:lang w:val="en-GB"/>
        </w:rPr>
        <w:t xml:space="preserve"> (</w:t>
      </w:r>
      <w:r w:rsidR="0042002C" w:rsidRPr="002606F8">
        <w:rPr>
          <w:rFonts w:ascii="Times New Roman" w:hAnsi="Times New Roman" w:cs="Times New Roman"/>
          <w:color w:val="222222"/>
          <w:sz w:val="24"/>
          <w:szCs w:val="24"/>
        </w:rPr>
        <w:t>Cruz-Uribe et al., 2003),</w:t>
      </w:r>
      <w:r w:rsidRPr="002606F8">
        <w:rPr>
          <w:rFonts w:ascii="Times New Roman" w:hAnsi="Times New Roman" w:cs="Times New Roman"/>
          <w:color w:val="222222"/>
          <w:sz w:val="24"/>
          <w:szCs w:val="24"/>
        </w:rPr>
        <w:t xml:space="preserve"> </w:t>
      </w:r>
      <w:r w:rsidRPr="002606F8">
        <w:rPr>
          <w:rFonts w:ascii="Times New Roman" w:hAnsi="Times New Roman" w:cs="Times New Roman"/>
          <w:color w:val="1C1D1E"/>
          <w:sz w:val="24"/>
          <w:szCs w:val="24"/>
          <w:lang w:val="en"/>
        </w:rPr>
        <w:t>Elandsfontein</w:t>
      </w:r>
      <w:r w:rsidR="00F833AB" w:rsidRPr="002606F8">
        <w:rPr>
          <w:rFonts w:ascii="Times New Roman" w:hAnsi="Times New Roman" w:cs="Times New Roman"/>
          <w:color w:val="1C1D1E"/>
          <w:sz w:val="24"/>
          <w:szCs w:val="24"/>
          <w:lang w:val="en"/>
        </w:rPr>
        <w:t xml:space="preserve"> (</w:t>
      </w:r>
      <w:r w:rsidR="00F833AB" w:rsidRPr="002606F8">
        <w:rPr>
          <w:rFonts w:ascii="Times New Roman" w:hAnsi="Times New Roman" w:cs="Times New Roman"/>
          <w:color w:val="222222"/>
          <w:sz w:val="24"/>
          <w:szCs w:val="24"/>
        </w:rPr>
        <w:t>Van Zinderen Bakker in Singer &amp; Wymer</w:t>
      </w:r>
      <w:r w:rsidR="00CA688F" w:rsidRPr="002606F8">
        <w:rPr>
          <w:rFonts w:ascii="Times New Roman" w:hAnsi="Times New Roman" w:cs="Times New Roman"/>
          <w:color w:val="222222"/>
          <w:sz w:val="24"/>
          <w:szCs w:val="24"/>
        </w:rPr>
        <w:t>,</w:t>
      </w:r>
      <w:r w:rsidR="00F833AB" w:rsidRPr="002606F8">
        <w:rPr>
          <w:rFonts w:ascii="Times New Roman" w:hAnsi="Times New Roman" w:cs="Times New Roman"/>
          <w:color w:val="222222"/>
          <w:sz w:val="24"/>
          <w:szCs w:val="24"/>
        </w:rPr>
        <w:t xml:space="preserve"> 1968; Klein and Cruz-Uribe 1991; Klein et al., 2007)</w:t>
      </w:r>
      <w:r w:rsidRPr="002606F8">
        <w:rPr>
          <w:rFonts w:ascii="Times New Roman" w:hAnsi="Times New Roman" w:cs="Times New Roman"/>
          <w:color w:val="1C1D1E"/>
          <w:sz w:val="24"/>
          <w:szCs w:val="24"/>
          <w:lang w:val="en"/>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pacing w:val="1"/>
          <w:sz w:val="24"/>
          <w:szCs w:val="24"/>
          <w:lang w:val="en-GB"/>
        </w:rPr>
        <w:t>Elandsfontein Bone Circle</w:t>
      </w:r>
      <w:r w:rsidR="00E67D3C" w:rsidRPr="002606F8">
        <w:rPr>
          <w:rFonts w:ascii="Times New Roman" w:hAnsi="Times New Roman" w:cs="Times New Roman"/>
          <w:spacing w:val="1"/>
          <w:sz w:val="24"/>
          <w:szCs w:val="24"/>
          <w:lang w:val="en-GB"/>
        </w:rPr>
        <w:t xml:space="preserve"> (</w:t>
      </w:r>
      <w:r w:rsidR="00A4280B" w:rsidRPr="002606F8">
        <w:rPr>
          <w:rFonts w:ascii="Times New Roman" w:hAnsi="Times New Roman" w:cs="Times New Roman"/>
          <w:spacing w:val="1"/>
          <w:sz w:val="24"/>
          <w:szCs w:val="24"/>
          <w:lang w:val="en-GB"/>
        </w:rPr>
        <w:t>C</w:t>
      </w:r>
      <w:r w:rsidR="00E67D3C" w:rsidRPr="002606F8">
        <w:rPr>
          <w:rFonts w:ascii="Times New Roman" w:hAnsi="Times New Roman" w:cs="Times New Roman"/>
          <w:color w:val="222222"/>
          <w:sz w:val="24"/>
          <w:szCs w:val="24"/>
        </w:rPr>
        <w:t>ruze-Urib</w:t>
      </w:r>
      <w:r w:rsidR="00A4280B" w:rsidRPr="002606F8">
        <w:rPr>
          <w:rFonts w:ascii="Times New Roman" w:hAnsi="Times New Roman" w:cs="Times New Roman"/>
          <w:color w:val="222222"/>
          <w:sz w:val="24"/>
          <w:szCs w:val="24"/>
        </w:rPr>
        <w:t>e</w:t>
      </w:r>
      <w:r w:rsidR="00E67D3C" w:rsidRPr="002606F8">
        <w:rPr>
          <w:rFonts w:ascii="Times New Roman" w:hAnsi="Times New Roman" w:cs="Times New Roman"/>
          <w:color w:val="222222"/>
          <w:sz w:val="24"/>
          <w:szCs w:val="24"/>
        </w:rPr>
        <w:t>, 1991)</w:t>
      </w:r>
      <w:r w:rsidRPr="002606F8">
        <w:rPr>
          <w:rFonts w:ascii="Times New Roman" w:hAnsi="Times New Roman" w:cs="Times New Roman"/>
          <w:spacing w:val="1"/>
          <w:sz w:val="24"/>
          <w:szCs w:val="24"/>
          <w:lang w:val="en-GB"/>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pacing w:val="1"/>
          <w:sz w:val="24"/>
          <w:szCs w:val="24"/>
          <w:lang w:val="en-GB"/>
        </w:rPr>
        <w:t>Elandsfontein Hyena Den 2</w:t>
      </w:r>
      <w:r w:rsidR="00E67D3C" w:rsidRPr="002606F8">
        <w:rPr>
          <w:rFonts w:ascii="Times New Roman" w:hAnsi="Times New Roman" w:cs="Times New Roman"/>
          <w:spacing w:val="1"/>
          <w:sz w:val="24"/>
          <w:szCs w:val="24"/>
          <w:lang w:val="en-GB"/>
        </w:rPr>
        <w:t xml:space="preserve"> (</w:t>
      </w:r>
      <w:r w:rsidR="00A4280B" w:rsidRPr="002606F8">
        <w:rPr>
          <w:rFonts w:ascii="Times New Roman" w:hAnsi="Times New Roman" w:cs="Times New Roman"/>
          <w:spacing w:val="1"/>
          <w:sz w:val="24"/>
          <w:szCs w:val="24"/>
          <w:lang w:val="en-GB"/>
        </w:rPr>
        <w:t>C</w:t>
      </w:r>
      <w:r w:rsidR="00E67D3C" w:rsidRPr="002606F8">
        <w:rPr>
          <w:rFonts w:ascii="Times New Roman" w:hAnsi="Times New Roman" w:cs="Times New Roman"/>
          <w:color w:val="222222"/>
          <w:sz w:val="24"/>
          <w:szCs w:val="24"/>
        </w:rPr>
        <w:t>ruz-Urib</w:t>
      </w:r>
      <w:r w:rsidR="00A4280B" w:rsidRPr="002606F8">
        <w:rPr>
          <w:rFonts w:ascii="Times New Roman" w:hAnsi="Times New Roman" w:cs="Times New Roman"/>
          <w:color w:val="222222"/>
          <w:sz w:val="24"/>
          <w:szCs w:val="24"/>
        </w:rPr>
        <w:t>e</w:t>
      </w:r>
      <w:r w:rsidR="00E67D3C" w:rsidRPr="002606F8">
        <w:rPr>
          <w:rFonts w:ascii="Times New Roman" w:hAnsi="Times New Roman" w:cs="Times New Roman"/>
          <w:color w:val="222222"/>
          <w:sz w:val="24"/>
          <w:szCs w:val="24"/>
        </w:rPr>
        <w:t>, 1991)</w:t>
      </w:r>
      <w:r w:rsidRPr="002606F8">
        <w:rPr>
          <w:rFonts w:ascii="Times New Roman" w:hAnsi="Times New Roman" w:cs="Times New Roman"/>
          <w:spacing w:val="1"/>
          <w:sz w:val="24"/>
          <w:szCs w:val="24"/>
          <w:lang w:val="en-GB"/>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sz w:val="24"/>
          <w:szCs w:val="24"/>
        </w:rPr>
        <w:t>Equus Cave</w:t>
      </w:r>
      <w:r w:rsidR="00957713" w:rsidRPr="002606F8">
        <w:rPr>
          <w:rFonts w:ascii="Times New Roman" w:hAnsi="Times New Roman" w:cs="Times New Roman"/>
          <w:sz w:val="24"/>
          <w:szCs w:val="24"/>
        </w:rPr>
        <w:t xml:space="preserve"> (</w:t>
      </w:r>
      <w:r w:rsidR="00957713" w:rsidRPr="002606F8">
        <w:rPr>
          <w:rFonts w:ascii="Times New Roman" w:hAnsi="Times New Roman" w:cs="Times New Roman"/>
          <w:color w:val="222222"/>
          <w:sz w:val="24"/>
          <w:szCs w:val="24"/>
        </w:rPr>
        <w:t>Scott, 1987; Klein et al., 1991; Cruze-Uribe, 1991; Gil-Romera et al., 2014; Kuhn et al., 2016)</w:t>
      </w:r>
      <w:r w:rsidRPr="002606F8">
        <w:rPr>
          <w:rFonts w:ascii="Times New Roman" w:hAnsi="Times New Roman" w:cs="Times New Roman"/>
          <w:sz w:val="24"/>
          <w:szCs w:val="24"/>
        </w:rPr>
        <w:t xml:space="preserve">, </w:t>
      </w:r>
      <w:r w:rsidRPr="002606F8">
        <w:rPr>
          <w:rFonts w:ascii="Times New Roman" w:hAnsi="Times New Roman" w:cs="Times New Roman"/>
          <w:color w:val="1C1D1E"/>
          <w:sz w:val="24"/>
          <w:szCs w:val="24"/>
          <w:lang w:val="en"/>
        </w:rPr>
        <w:t>Erfkroon</w:t>
      </w:r>
      <w:r w:rsidR="00C858B7" w:rsidRPr="002606F8">
        <w:rPr>
          <w:rFonts w:ascii="Times New Roman" w:hAnsi="Times New Roman" w:cs="Times New Roman"/>
          <w:color w:val="1C1D1E"/>
          <w:sz w:val="24"/>
          <w:szCs w:val="24"/>
          <w:lang w:val="en"/>
        </w:rPr>
        <w:t xml:space="preserve"> (</w:t>
      </w:r>
      <w:r w:rsidR="00C858B7" w:rsidRPr="002606F8">
        <w:rPr>
          <w:rFonts w:ascii="Times New Roman" w:hAnsi="Times New Roman" w:cs="Times New Roman"/>
          <w:color w:val="222222"/>
          <w:sz w:val="24"/>
          <w:szCs w:val="24"/>
        </w:rPr>
        <w:t>Churchill et al., 2000)</w:t>
      </w:r>
      <w:r w:rsidRPr="002606F8">
        <w:rPr>
          <w:rFonts w:ascii="Times New Roman" w:hAnsi="Times New Roman" w:cs="Times New Roman"/>
          <w:color w:val="1C1D1E"/>
          <w:sz w:val="24"/>
          <w:szCs w:val="24"/>
          <w:lang w:val="en"/>
        </w:rPr>
        <w:t>,</w:t>
      </w:r>
      <w:r w:rsidRPr="002606F8">
        <w:rPr>
          <w:rFonts w:ascii="Times New Roman" w:hAnsi="Times New Roman" w:cs="Times New Roman"/>
          <w:sz w:val="24"/>
          <w:szCs w:val="24"/>
        </w:rPr>
        <w:t xml:space="preserve"> </w:t>
      </w:r>
      <w:r w:rsidRPr="002606F8">
        <w:rPr>
          <w:rFonts w:ascii="Times New Roman" w:hAnsi="Times New Roman" w:cs="Times New Roman"/>
          <w:color w:val="1C1D1E"/>
          <w:sz w:val="24"/>
          <w:szCs w:val="24"/>
          <w:lang w:val="en"/>
        </w:rPr>
        <w:t>Florisbad</w:t>
      </w:r>
      <w:r w:rsidR="00A56FD4" w:rsidRPr="002606F8">
        <w:rPr>
          <w:rFonts w:ascii="Times New Roman" w:hAnsi="Times New Roman" w:cs="Times New Roman"/>
          <w:color w:val="1C1D1E"/>
          <w:sz w:val="24"/>
          <w:szCs w:val="24"/>
          <w:lang w:val="en"/>
        </w:rPr>
        <w:t xml:space="preserve"> (</w:t>
      </w:r>
      <w:r w:rsidR="00A56FD4" w:rsidRPr="002606F8">
        <w:rPr>
          <w:rFonts w:ascii="Times New Roman" w:hAnsi="Times New Roman" w:cs="Times New Roman"/>
          <w:color w:val="222222"/>
          <w:sz w:val="24"/>
          <w:szCs w:val="24"/>
        </w:rPr>
        <w:t>Van Zinderen Bakker, 1989; Scott and Brink, 1992)</w:t>
      </w:r>
      <w:r w:rsidRPr="002606F8">
        <w:rPr>
          <w:rFonts w:ascii="Times New Roman" w:hAnsi="Times New Roman" w:cs="Times New Roman"/>
          <w:color w:val="1C1D1E"/>
          <w:sz w:val="24"/>
          <w:szCs w:val="24"/>
          <w:lang w:val="en"/>
        </w:rPr>
        <w:t>,</w:t>
      </w:r>
      <w:r w:rsidRPr="002606F8">
        <w:rPr>
          <w:rFonts w:ascii="Times New Roman" w:hAnsi="Times New Roman" w:cs="Times New Roman"/>
          <w:sz w:val="24"/>
          <w:szCs w:val="24"/>
        </w:rPr>
        <w:t xml:space="preserve"> </w:t>
      </w:r>
      <w:r w:rsidRPr="002606F8">
        <w:rPr>
          <w:rFonts w:ascii="Times New Roman" w:hAnsi="Times New Roman" w:cs="Times New Roman"/>
          <w:spacing w:val="1"/>
          <w:sz w:val="24"/>
          <w:szCs w:val="24"/>
          <w:lang w:val="en-GB"/>
        </w:rPr>
        <w:t>Gladysvale cave</w:t>
      </w:r>
      <w:r w:rsidR="00A8681A" w:rsidRPr="002606F8">
        <w:rPr>
          <w:rFonts w:ascii="Times New Roman" w:hAnsi="Times New Roman" w:cs="Times New Roman"/>
          <w:spacing w:val="1"/>
          <w:sz w:val="24"/>
          <w:szCs w:val="24"/>
          <w:lang w:val="en-GB"/>
        </w:rPr>
        <w:t xml:space="preserve"> (</w:t>
      </w:r>
      <w:r w:rsidR="00A8681A" w:rsidRPr="002606F8">
        <w:rPr>
          <w:rFonts w:ascii="Times New Roman" w:hAnsi="Times New Roman" w:cs="Times New Roman"/>
          <w:color w:val="222222"/>
          <w:sz w:val="24"/>
          <w:szCs w:val="24"/>
        </w:rPr>
        <w:t>Backwell et al., 2009; Taru and Backwell,  2013; Taru, 2016)</w:t>
      </w:r>
      <w:r w:rsidRPr="002606F8">
        <w:rPr>
          <w:rFonts w:ascii="Times New Roman" w:hAnsi="Times New Roman" w:cs="Times New Roman"/>
          <w:spacing w:val="1"/>
          <w:sz w:val="24"/>
          <w:szCs w:val="24"/>
          <w:lang w:val="en-GB"/>
        </w:rPr>
        <w:t>, Hoedjiespunt 1</w:t>
      </w:r>
      <w:r w:rsidR="00053CDA" w:rsidRPr="002606F8">
        <w:rPr>
          <w:rFonts w:ascii="Times New Roman" w:hAnsi="Times New Roman" w:cs="Times New Roman"/>
          <w:spacing w:val="1"/>
          <w:sz w:val="24"/>
          <w:szCs w:val="24"/>
          <w:lang w:val="en-GB"/>
        </w:rPr>
        <w:t xml:space="preserve"> (C</w:t>
      </w:r>
      <w:r w:rsidR="00053CDA" w:rsidRPr="002606F8">
        <w:rPr>
          <w:rFonts w:ascii="Times New Roman" w:hAnsi="Times New Roman" w:cs="Times New Roman"/>
          <w:color w:val="222222"/>
          <w:sz w:val="24"/>
          <w:szCs w:val="24"/>
        </w:rPr>
        <w:t>ruz-Uribe, 1991;  Stynder, et al., 2001)</w:t>
      </w:r>
      <w:r w:rsidRPr="002606F8">
        <w:rPr>
          <w:rFonts w:ascii="Times New Roman" w:hAnsi="Times New Roman" w:cs="Times New Roman"/>
          <w:spacing w:val="1"/>
          <w:sz w:val="24"/>
          <w:szCs w:val="24"/>
          <w:lang w:val="en-GB"/>
        </w:rPr>
        <w:t xml:space="preserve">, </w:t>
      </w:r>
      <w:r w:rsidRPr="002606F8">
        <w:rPr>
          <w:rFonts w:ascii="Times New Roman" w:hAnsi="Times New Roman" w:cs="Times New Roman"/>
          <w:color w:val="1C1D1E"/>
          <w:sz w:val="24"/>
          <w:szCs w:val="24"/>
          <w:lang w:val="en"/>
        </w:rPr>
        <w:t>Kromdraai</w:t>
      </w:r>
      <w:r w:rsidR="0012243D" w:rsidRPr="002606F8">
        <w:rPr>
          <w:rFonts w:ascii="Times New Roman" w:hAnsi="Times New Roman" w:cs="Times New Roman"/>
          <w:color w:val="1C1D1E"/>
          <w:sz w:val="24"/>
          <w:szCs w:val="24"/>
          <w:lang w:val="en"/>
        </w:rPr>
        <w:t xml:space="preserve"> (</w:t>
      </w:r>
      <w:r w:rsidR="0012243D" w:rsidRPr="002606F8">
        <w:rPr>
          <w:rFonts w:ascii="Times New Roman" w:hAnsi="Times New Roman" w:cs="Times New Roman"/>
          <w:color w:val="222222"/>
          <w:sz w:val="24"/>
          <w:szCs w:val="24"/>
        </w:rPr>
        <w:t>Fourvel et al., 2018)</w:t>
      </w:r>
      <w:r w:rsidRPr="002606F8">
        <w:rPr>
          <w:rFonts w:ascii="Times New Roman" w:hAnsi="Times New Roman" w:cs="Times New Roman"/>
          <w:color w:val="1C1D1E"/>
          <w:sz w:val="24"/>
          <w:szCs w:val="24"/>
          <w:lang w:val="en"/>
        </w:rPr>
        <w:t>, Makapansgat</w:t>
      </w:r>
      <w:r w:rsidR="00237C22" w:rsidRPr="002606F8">
        <w:rPr>
          <w:rFonts w:ascii="Times New Roman" w:hAnsi="Times New Roman" w:cs="Times New Roman"/>
          <w:color w:val="1C1D1E"/>
          <w:sz w:val="24"/>
          <w:szCs w:val="24"/>
          <w:lang w:val="en"/>
        </w:rPr>
        <w:t xml:space="preserve"> (</w:t>
      </w:r>
      <w:r w:rsidR="00237C22" w:rsidRPr="002606F8">
        <w:rPr>
          <w:rFonts w:ascii="Times New Roman" w:hAnsi="Times New Roman" w:cs="Times New Roman"/>
          <w:color w:val="222222"/>
          <w:sz w:val="24"/>
          <w:szCs w:val="24"/>
        </w:rPr>
        <w:t>Scott, 1995)</w:t>
      </w:r>
      <w:r w:rsidRPr="002606F8">
        <w:rPr>
          <w:rFonts w:ascii="Times New Roman" w:hAnsi="Times New Roman" w:cs="Times New Roman"/>
          <w:color w:val="1C1D1E"/>
          <w:sz w:val="24"/>
          <w:szCs w:val="24"/>
          <w:lang w:val="en"/>
        </w:rPr>
        <w:t>, Oyster Bay</w:t>
      </w:r>
      <w:r w:rsidR="00672144" w:rsidRPr="002606F8">
        <w:rPr>
          <w:rFonts w:ascii="Times New Roman" w:hAnsi="Times New Roman" w:cs="Times New Roman"/>
          <w:color w:val="1C1D1E"/>
          <w:sz w:val="24"/>
          <w:szCs w:val="24"/>
          <w:lang w:val="en"/>
        </w:rPr>
        <w:t xml:space="preserve"> (</w:t>
      </w:r>
      <w:r w:rsidR="00672144" w:rsidRPr="002606F8">
        <w:rPr>
          <w:rFonts w:ascii="Times New Roman" w:hAnsi="Times New Roman" w:cs="Times New Roman"/>
          <w:color w:val="222222"/>
          <w:sz w:val="24"/>
          <w:szCs w:val="24"/>
        </w:rPr>
        <w:t>Carrión et al., 2000)</w:t>
      </w:r>
      <w:r w:rsidRPr="002606F8">
        <w:rPr>
          <w:rFonts w:ascii="Times New Roman" w:hAnsi="Times New Roman" w:cs="Times New Roman"/>
          <w:color w:val="1C1D1E"/>
          <w:sz w:val="24"/>
          <w:szCs w:val="24"/>
          <w:lang w:val="en"/>
        </w:rPr>
        <w:t xml:space="preserve">, </w:t>
      </w:r>
      <w:r w:rsidRPr="002606F8">
        <w:rPr>
          <w:rFonts w:ascii="Times New Roman" w:hAnsi="Times New Roman" w:cs="Times New Roman"/>
          <w:spacing w:val="1"/>
          <w:sz w:val="24"/>
          <w:szCs w:val="24"/>
          <w:lang w:val="en-GB"/>
        </w:rPr>
        <w:t>Plovers Lake</w:t>
      </w:r>
      <w:r w:rsidR="00FF4500" w:rsidRPr="002606F8">
        <w:rPr>
          <w:rFonts w:ascii="Times New Roman" w:hAnsi="Times New Roman" w:cs="Times New Roman"/>
          <w:spacing w:val="1"/>
          <w:sz w:val="24"/>
          <w:szCs w:val="24"/>
          <w:lang w:val="en-GB"/>
        </w:rPr>
        <w:t xml:space="preserve"> (</w:t>
      </w:r>
      <w:r w:rsidR="00FF4500" w:rsidRPr="002606F8">
        <w:rPr>
          <w:rFonts w:ascii="Times New Roman" w:hAnsi="Times New Roman" w:cs="Times New Roman"/>
          <w:color w:val="222222"/>
          <w:sz w:val="24"/>
          <w:szCs w:val="24"/>
        </w:rPr>
        <w:t>De Ruiter et al.</w:t>
      </w:r>
      <w:r w:rsidRPr="002606F8">
        <w:rPr>
          <w:rFonts w:ascii="Times New Roman" w:hAnsi="Times New Roman" w:cs="Times New Roman"/>
          <w:spacing w:val="1"/>
          <w:sz w:val="24"/>
          <w:szCs w:val="24"/>
          <w:lang w:val="en-GB"/>
        </w:rPr>
        <w:t>,</w:t>
      </w:r>
      <w:r w:rsidRPr="002606F8">
        <w:rPr>
          <w:rFonts w:ascii="Times New Roman" w:hAnsi="Times New Roman" w:cs="Times New Roman"/>
          <w:color w:val="1C1D1E"/>
          <w:sz w:val="24"/>
          <w:szCs w:val="24"/>
          <w:lang w:val="en"/>
        </w:rPr>
        <w:t xml:space="preserve"> </w:t>
      </w:r>
      <w:r w:rsidR="00FF4500" w:rsidRPr="002606F8">
        <w:rPr>
          <w:rFonts w:ascii="Times New Roman" w:hAnsi="Times New Roman" w:cs="Times New Roman"/>
          <w:color w:val="1C1D1E"/>
          <w:sz w:val="24"/>
          <w:szCs w:val="24"/>
          <w:lang w:val="en"/>
        </w:rPr>
        <w:t xml:space="preserve">2008), </w:t>
      </w:r>
      <w:r w:rsidRPr="002606F8">
        <w:rPr>
          <w:rFonts w:ascii="Times New Roman" w:hAnsi="Times New Roman" w:cs="Times New Roman"/>
          <w:color w:val="1C1D1E"/>
          <w:sz w:val="24"/>
          <w:szCs w:val="24"/>
          <w:lang w:val="en"/>
        </w:rPr>
        <w:t>Salpeterkop</w:t>
      </w:r>
      <w:r w:rsidR="005637BE" w:rsidRPr="002606F8">
        <w:rPr>
          <w:rFonts w:ascii="Times New Roman" w:hAnsi="Times New Roman" w:cs="Times New Roman"/>
          <w:color w:val="1C1D1E"/>
          <w:sz w:val="24"/>
          <w:szCs w:val="24"/>
          <w:lang w:val="en"/>
        </w:rPr>
        <w:t xml:space="preserve"> (</w:t>
      </w:r>
      <w:r w:rsidR="005637BE" w:rsidRPr="002606F8">
        <w:rPr>
          <w:rFonts w:ascii="Times New Roman" w:hAnsi="Times New Roman" w:cs="Times New Roman"/>
          <w:color w:val="222222"/>
          <w:sz w:val="24"/>
          <w:szCs w:val="24"/>
        </w:rPr>
        <w:t>Scott et al., 2003</w:t>
      </w:r>
      <w:r w:rsidR="00672144" w:rsidRPr="002606F8">
        <w:rPr>
          <w:rFonts w:ascii="Times New Roman" w:hAnsi="Times New Roman" w:cs="Times New Roman"/>
          <w:color w:val="222222"/>
          <w:sz w:val="24"/>
          <w:szCs w:val="24"/>
        </w:rPr>
        <w:t>)</w:t>
      </w:r>
      <w:r w:rsidRPr="002606F8">
        <w:rPr>
          <w:rFonts w:ascii="Times New Roman" w:hAnsi="Times New Roman" w:cs="Times New Roman"/>
          <w:color w:val="1C1D1E"/>
          <w:sz w:val="24"/>
          <w:szCs w:val="24"/>
          <w:lang w:val="en"/>
        </w:rPr>
        <w:t xml:space="preserve">, </w:t>
      </w:r>
      <w:r w:rsidRPr="002606F8">
        <w:rPr>
          <w:rFonts w:ascii="Times New Roman" w:hAnsi="Times New Roman" w:cs="Times New Roman"/>
          <w:spacing w:val="1"/>
          <w:sz w:val="24"/>
          <w:szCs w:val="24"/>
          <w:lang w:val="en-GB"/>
        </w:rPr>
        <w:t>Sea Harvest</w:t>
      </w:r>
      <w:r w:rsidR="000A7AE3" w:rsidRPr="002606F8">
        <w:rPr>
          <w:rFonts w:ascii="Times New Roman" w:hAnsi="Times New Roman" w:cs="Times New Roman"/>
          <w:spacing w:val="1"/>
          <w:sz w:val="24"/>
          <w:szCs w:val="24"/>
          <w:lang w:val="en-GB"/>
        </w:rPr>
        <w:t xml:space="preserve"> (C</w:t>
      </w:r>
      <w:r w:rsidR="000A7AE3" w:rsidRPr="002606F8">
        <w:rPr>
          <w:rFonts w:ascii="Times New Roman" w:hAnsi="Times New Roman" w:cs="Times New Roman"/>
          <w:color w:val="222222"/>
          <w:sz w:val="24"/>
          <w:szCs w:val="24"/>
        </w:rPr>
        <w:t xml:space="preserve">ruz-Uribe, 1991; Grine </w:t>
      </w:r>
      <w:r w:rsidR="00B42348" w:rsidRPr="002606F8">
        <w:rPr>
          <w:rFonts w:ascii="Times New Roman" w:hAnsi="Times New Roman" w:cs="Times New Roman"/>
          <w:color w:val="222222"/>
          <w:sz w:val="24"/>
          <w:szCs w:val="24"/>
        </w:rPr>
        <w:t>and Klein</w:t>
      </w:r>
      <w:r w:rsidR="000A7AE3" w:rsidRPr="002606F8">
        <w:rPr>
          <w:rFonts w:ascii="Times New Roman" w:hAnsi="Times New Roman" w:cs="Times New Roman"/>
          <w:color w:val="222222"/>
          <w:sz w:val="24"/>
          <w:szCs w:val="24"/>
        </w:rPr>
        <w:t xml:space="preserve"> 1993)</w:t>
      </w:r>
      <w:r w:rsidRPr="002606F8">
        <w:rPr>
          <w:rFonts w:ascii="Times New Roman" w:hAnsi="Times New Roman" w:cs="Times New Roman"/>
          <w:spacing w:val="1"/>
          <w:sz w:val="24"/>
          <w:szCs w:val="24"/>
          <w:lang w:val="en-GB"/>
        </w:rPr>
        <w:t>,</w:t>
      </w:r>
      <w:r w:rsidRPr="002606F8">
        <w:rPr>
          <w:rFonts w:ascii="Times New Roman" w:hAnsi="Times New Roman" w:cs="Times New Roman"/>
          <w:color w:val="1C1D1E"/>
          <w:sz w:val="24"/>
          <w:szCs w:val="24"/>
          <w:lang w:val="en"/>
        </w:rPr>
        <w:t xml:space="preserve">  </w:t>
      </w:r>
      <w:r w:rsidRPr="002606F8">
        <w:rPr>
          <w:rFonts w:ascii="Times New Roman" w:hAnsi="Times New Roman" w:cs="Times New Roman"/>
          <w:spacing w:val="1"/>
          <w:sz w:val="24"/>
          <w:szCs w:val="24"/>
          <w:lang w:val="en-GB"/>
        </w:rPr>
        <w:t>Swartklip 1</w:t>
      </w:r>
      <w:r w:rsidR="003E013E" w:rsidRPr="002606F8">
        <w:rPr>
          <w:rFonts w:ascii="Times New Roman" w:hAnsi="Times New Roman" w:cs="Times New Roman"/>
          <w:spacing w:val="1"/>
          <w:sz w:val="24"/>
          <w:szCs w:val="24"/>
          <w:lang w:val="en-GB"/>
        </w:rPr>
        <w:t xml:space="preserve"> (Cruz-Uribe, 1991)</w:t>
      </w:r>
      <w:r w:rsidRPr="002606F8">
        <w:rPr>
          <w:rFonts w:ascii="Times New Roman" w:hAnsi="Times New Roman" w:cs="Times New Roman"/>
          <w:spacing w:val="1"/>
          <w:sz w:val="24"/>
          <w:szCs w:val="24"/>
          <w:lang w:val="en-GB"/>
        </w:rPr>
        <w:t>, X Cave</w:t>
      </w:r>
      <w:r w:rsidR="00FB6B5C" w:rsidRPr="002606F8">
        <w:rPr>
          <w:rFonts w:ascii="Times New Roman" w:hAnsi="Times New Roman" w:cs="Times New Roman"/>
          <w:spacing w:val="1"/>
          <w:sz w:val="24"/>
          <w:szCs w:val="24"/>
          <w:lang w:val="en-GB"/>
        </w:rPr>
        <w:t xml:space="preserve"> (</w:t>
      </w:r>
      <w:r w:rsidR="00FB6B5C" w:rsidRPr="002606F8">
        <w:rPr>
          <w:rFonts w:ascii="Times New Roman" w:hAnsi="Times New Roman" w:cs="Times New Roman"/>
          <w:color w:val="222222"/>
          <w:sz w:val="24"/>
          <w:szCs w:val="24"/>
        </w:rPr>
        <w:t>Van Zyl et al., 2016)</w:t>
      </w:r>
      <w:r w:rsidRPr="002606F8">
        <w:rPr>
          <w:rFonts w:ascii="Times New Roman" w:hAnsi="Times New Roman" w:cs="Times New Roman"/>
          <w:spacing w:val="1"/>
          <w:sz w:val="24"/>
          <w:szCs w:val="24"/>
          <w:lang w:val="en-GB"/>
        </w:rPr>
        <w:t>, Ysterfontein</w:t>
      </w:r>
      <w:r w:rsidR="0040131F" w:rsidRPr="002606F8">
        <w:rPr>
          <w:rFonts w:ascii="Times New Roman" w:hAnsi="Times New Roman" w:cs="Times New Roman"/>
          <w:spacing w:val="1"/>
          <w:sz w:val="24"/>
          <w:szCs w:val="24"/>
          <w:lang w:val="en-GB"/>
        </w:rPr>
        <w:t xml:space="preserve"> (C</w:t>
      </w:r>
      <w:r w:rsidR="0040131F" w:rsidRPr="002606F8">
        <w:rPr>
          <w:rFonts w:ascii="Times New Roman" w:hAnsi="Times New Roman" w:cs="Times New Roman"/>
          <w:color w:val="222222"/>
          <w:sz w:val="24"/>
          <w:szCs w:val="24"/>
        </w:rPr>
        <w:t>ruz-Uribe, 1991; Halkett et al., 2003)</w:t>
      </w:r>
      <w:r w:rsidR="00D53FF3">
        <w:rPr>
          <w:rFonts w:ascii="Times New Roman" w:hAnsi="Times New Roman" w:cs="Times New Roman"/>
          <w:color w:val="222222"/>
          <w:sz w:val="24"/>
          <w:szCs w:val="24"/>
        </w:rPr>
        <w:t>.</w:t>
      </w:r>
    </w:p>
    <w:p w:rsidR="004F210D" w:rsidRDefault="004F210D" w:rsidP="008E4FA5">
      <w:pPr>
        <w:widowControl w:val="0"/>
        <w:spacing w:after="0" w:line="240" w:lineRule="auto"/>
        <w:rPr>
          <w:color w:val="222222"/>
        </w:rPr>
      </w:pPr>
    </w:p>
    <w:p w:rsidR="004F210D" w:rsidRDefault="004F210D" w:rsidP="002606F8">
      <w:pPr>
        <w:widowControl w:val="0"/>
        <w:spacing w:after="0" w:line="240" w:lineRule="auto"/>
        <w:jc w:val="center"/>
        <w:rPr>
          <w:rFonts w:ascii="Times New Roman" w:hAnsi="Times New Roman" w:cs="Times New Roman"/>
          <w:b/>
          <w:color w:val="222222"/>
          <w:sz w:val="24"/>
          <w:szCs w:val="24"/>
        </w:rPr>
      </w:pPr>
      <w:r w:rsidRPr="00522D99">
        <w:rPr>
          <w:rFonts w:ascii="Times New Roman" w:hAnsi="Times New Roman" w:cs="Times New Roman"/>
          <w:b/>
          <w:color w:val="222222"/>
          <w:sz w:val="24"/>
          <w:szCs w:val="24"/>
        </w:rPr>
        <w:t>REFERENCES</w:t>
      </w:r>
    </w:p>
    <w:p w:rsidR="00522D99" w:rsidRPr="00522D99" w:rsidRDefault="00522D99" w:rsidP="002606F8">
      <w:pPr>
        <w:widowControl w:val="0"/>
        <w:spacing w:after="0" w:line="240" w:lineRule="auto"/>
        <w:jc w:val="center"/>
        <w:rPr>
          <w:rFonts w:ascii="Times New Roman" w:hAnsi="Times New Roman" w:cs="Times New Roman"/>
          <w:b/>
          <w:color w:val="222222"/>
          <w:sz w:val="24"/>
          <w:szCs w:val="24"/>
        </w:rPr>
      </w:pPr>
    </w:p>
    <w:p w:rsidR="009D7453" w:rsidRDefault="009D7453" w:rsidP="008E4FA5">
      <w:pPr>
        <w:widowControl w:val="0"/>
        <w:spacing w:after="0" w:line="240" w:lineRule="auto"/>
        <w:rPr>
          <w:color w:val="222222"/>
        </w:rPr>
      </w:pPr>
    </w:p>
    <w:p w:rsidR="00407C64" w:rsidRPr="002606F8" w:rsidRDefault="00407C64" w:rsidP="002606F8">
      <w:pPr>
        <w:shd w:val="clear" w:color="auto" w:fill="FFFFFF"/>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Allué, E., Cáceres, I., Expósito, I., Canals, A., Rodríguez, A., Rosell, J., Bermúdez de Castro, J. M. and Carbonell, E. 2015. </w:t>
      </w:r>
      <w:r w:rsidRPr="002606F8">
        <w:rPr>
          <w:rFonts w:ascii="Times New Roman" w:hAnsi="Times New Roman" w:cs="Times New Roman"/>
          <w:i/>
          <w:color w:val="222222"/>
          <w:sz w:val="24"/>
          <w:szCs w:val="24"/>
        </w:rPr>
        <w:t>Celtis</w:t>
      </w:r>
      <w:r w:rsidRPr="002606F8">
        <w:rPr>
          <w:rFonts w:ascii="Times New Roman" w:hAnsi="Times New Roman" w:cs="Times New Roman"/>
          <w:color w:val="222222"/>
          <w:sz w:val="24"/>
          <w:szCs w:val="24"/>
        </w:rPr>
        <w:t xml:space="preserve"> remains from the Lower Pleistocene of Gran Dolina, Atapuerca (Burgos, Spain). </w:t>
      </w:r>
      <w:r w:rsidRPr="002606F8">
        <w:rPr>
          <w:rFonts w:ascii="Times New Roman" w:hAnsi="Times New Roman" w:cs="Times New Roman"/>
          <w:i/>
          <w:iCs/>
          <w:color w:val="222222"/>
          <w:sz w:val="24"/>
          <w:szCs w:val="24"/>
        </w:rPr>
        <w:t>Journal of Archaeological Science</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53</w:t>
      </w:r>
      <w:r w:rsidR="00D228E3"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570-577.</w:t>
      </w:r>
    </w:p>
    <w:p w:rsidR="009D7453" w:rsidRPr="002606F8" w:rsidRDefault="009D7453"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Álvarez-Lao DJ, García N. 2006. A new site from the Spanish Middle Pleistocene with cold-resistant faunal elements: La Parte (Asturias, Spain). </w:t>
      </w:r>
      <w:r w:rsidRPr="002606F8">
        <w:rPr>
          <w:rFonts w:ascii="Times New Roman" w:hAnsi="Times New Roman" w:cs="Times New Roman"/>
          <w:i/>
          <w:color w:val="222222"/>
          <w:sz w:val="24"/>
          <w:szCs w:val="24"/>
        </w:rPr>
        <w:t>Quat</w:t>
      </w:r>
      <w:r w:rsidR="00D228E3" w:rsidRPr="002606F8">
        <w:rPr>
          <w:rFonts w:ascii="Times New Roman" w:hAnsi="Times New Roman" w:cs="Times New Roman"/>
          <w:i/>
          <w:color w:val="222222"/>
          <w:sz w:val="24"/>
          <w:szCs w:val="24"/>
        </w:rPr>
        <w:t>ernary</w:t>
      </w:r>
      <w:r w:rsidRPr="002606F8">
        <w:rPr>
          <w:rFonts w:ascii="Times New Roman" w:hAnsi="Times New Roman" w:cs="Times New Roman"/>
          <w:i/>
          <w:color w:val="222222"/>
          <w:sz w:val="24"/>
          <w:szCs w:val="24"/>
        </w:rPr>
        <w:t xml:space="preserve"> Int</w:t>
      </w:r>
      <w:r w:rsidR="00D228E3" w:rsidRPr="002606F8">
        <w:rPr>
          <w:rFonts w:ascii="Times New Roman" w:hAnsi="Times New Roman" w:cs="Times New Roman"/>
          <w:i/>
          <w:color w:val="222222"/>
          <w:sz w:val="24"/>
          <w:szCs w:val="24"/>
        </w:rPr>
        <w:t>ernational</w:t>
      </w:r>
      <w:r w:rsidR="00D228E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142:107–118.</w:t>
      </w:r>
    </w:p>
    <w:p w:rsidR="00AC5FFD" w:rsidRPr="002606F8" w:rsidRDefault="00AC5FFD"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Amirkhanov, H.A., Ozherel’ev, D.V., Gribchenko, Y.N., Sablin, M.V., Semenov, V.V. and Trubikhin, V.</w:t>
      </w:r>
      <w:r w:rsidR="00D228E3"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 xml:space="preserve"> 2014. Early Humans at the eastern gate of Europe: The discovery and investigation of Oldowan sites in northern Caucasus. </w:t>
      </w:r>
      <w:r w:rsidRPr="002606F8">
        <w:rPr>
          <w:rFonts w:ascii="Times New Roman" w:hAnsi="Times New Roman" w:cs="Times New Roman"/>
          <w:i/>
          <w:iCs/>
          <w:color w:val="222222"/>
          <w:sz w:val="24"/>
          <w:szCs w:val="24"/>
        </w:rPr>
        <w:t>Comptes Rendus Palevol</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13</w:t>
      </w:r>
      <w:r w:rsidR="00D228E3"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717-725.</w:t>
      </w:r>
    </w:p>
    <w:p w:rsidR="00AC5FFD" w:rsidRDefault="00AC5FFD"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Amirkhanov, H.A., Ozherelyev, D.V., Sablin, M.V. and Agadzhanyan, A.K. 2016. Faunal remains from the Oldowan site of Muhkai II in the North Caucasus: Potential for dating and palaeolandscape reconstruction. </w:t>
      </w:r>
      <w:r w:rsidRPr="002606F8">
        <w:rPr>
          <w:rFonts w:ascii="Times New Roman" w:hAnsi="Times New Roman" w:cs="Times New Roman"/>
          <w:i/>
          <w:iCs/>
          <w:color w:val="222222"/>
          <w:sz w:val="24"/>
          <w:szCs w:val="24"/>
        </w:rPr>
        <w:t>Quaternary International</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395</w:t>
      </w:r>
      <w:r w:rsidR="00D228E3"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233-241.</w:t>
      </w:r>
    </w:p>
    <w:p w:rsidR="00143F62" w:rsidRPr="00143F62" w:rsidRDefault="00143F62" w:rsidP="00143F62">
      <w:pPr>
        <w:spacing w:after="0" w:line="480" w:lineRule="auto"/>
        <w:ind w:left="720" w:hanging="720"/>
        <w:rPr>
          <w:rFonts w:ascii="Times New Roman" w:eastAsia="Calibri" w:hAnsi="Times New Roman" w:cs="Times New Roman"/>
          <w:color w:val="222222"/>
          <w:sz w:val="24"/>
          <w:szCs w:val="24"/>
        </w:rPr>
      </w:pPr>
      <w:r w:rsidRPr="00143F62">
        <w:rPr>
          <w:rFonts w:ascii="Times New Roman" w:eastAsia="Calibri" w:hAnsi="Times New Roman" w:cs="Times New Roman"/>
          <w:color w:val="222222"/>
          <w:sz w:val="24"/>
          <w:szCs w:val="24"/>
        </w:rPr>
        <w:t>Antúnez, C.A. and Suárez, R.R. 2013</w:t>
      </w:r>
      <w:r>
        <w:rPr>
          <w:rFonts w:ascii="Times New Roman" w:eastAsia="Calibri" w:hAnsi="Times New Roman" w:cs="Times New Roman"/>
          <w:color w:val="222222"/>
          <w:sz w:val="24"/>
          <w:szCs w:val="24"/>
        </w:rPr>
        <w:t>.</w:t>
      </w:r>
      <w:r w:rsidRPr="00143F62">
        <w:rPr>
          <w:rFonts w:ascii="Times New Roman" w:eastAsia="Calibri" w:hAnsi="Times New Roman" w:cs="Times New Roman"/>
          <w:color w:val="222222"/>
          <w:sz w:val="24"/>
          <w:szCs w:val="24"/>
        </w:rPr>
        <w:t xml:space="preserve"> Evidencias directas de herbivorismo en coprolitos de perezosos extintos (Mammalia: Pilosa: Megalonychidae) de Cuba</w:t>
      </w:r>
      <w:r>
        <w:rPr>
          <w:rFonts w:ascii="Times New Roman" w:eastAsia="Calibri" w:hAnsi="Times New Roman" w:cs="Times New Roman"/>
          <w:color w:val="222222"/>
          <w:sz w:val="24"/>
          <w:szCs w:val="24"/>
        </w:rPr>
        <w:t>.</w:t>
      </w:r>
      <w:r w:rsidRPr="00143F62">
        <w:rPr>
          <w:rFonts w:ascii="Times New Roman" w:eastAsia="Calibri" w:hAnsi="Times New Roman" w:cs="Times New Roman"/>
          <w:color w:val="222222"/>
          <w:sz w:val="24"/>
          <w:szCs w:val="24"/>
        </w:rPr>
        <w:t xml:space="preserve"> </w:t>
      </w:r>
      <w:r w:rsidRPr="00143F62">
        <w:rPr>
          <w:rFonts w:ascii="Times New Roman" w:eastAsia="Calibri" w:hAnsi="Times New Roman" w:cs="Times New Roman"/>
          <w:i/>
          <w:iCs/>
          <w:color w:val="222222"/>
          <w:sz w:val="24"/>
          <w:szCs w:val="24"/>
        </w:rPr>
        <w:t xml:space="preserve">Revista </w:t>
      </w:r>
      <w:proofErr w:type="gramStart"/>
      <w:r w:rsidRPr="00143F62">
        <w:rPr>
          <w:rFonts w:ascii="Times New Roman" w:eastAsia="Calibri" w:hAnsi="Times New Roman" w:cs="Times New Roman"/>
          <w:i/>
          <w:iCs/>
          <w:color w:val="222222"/>
          <w:sz w:val="24"/>
          <w:szCs w:val="24"/>
        </w:rPr>
        <w:t>del</w:t>
      </w:r>
      <w:proofErr w:type="gramEnd"/>
      <w:r w:rsidRPr="00143F62">
        <w:rPr>
          <w:rFonts w:ascii="Times New Roman" w:eastAsia="Calibri" w:hAnsi="Times New Roman" w:cs="Times New Roman"/>
          <w:i/>
          <w:iCs/>
          <w:color w:val="222222"/>
          <w:sz w:val="24"/>
          <w:szCs w:val="24"/>
        </w:rPr>
        <w:t xml:space="preserve"> Jardín Botánico Nacional</w:t>
      </w:r>
      <w:r w:rsidRPr="00143F62">
        <w:rPr>
          <w:rFonts w:ascii="Times New Roman" w:eastAsia="Calibri" w:hAnsi="Times New Roman" w:cs="Times New Roman"/>
          <w:color w:val="222222"/>
          <w:sz w:val="24"/>
          <w:szCs w:val="24"/>
        </w:rPr>
        <w:t>, 34-35</w:t>
      </w:r>
      <w:r>
        <w:rPr>
          <w:rFonts w:ascii="Times New Roman" w:eastAsia="Calibri" w:hAnsi="Times New Roman" w:cs="Times New Roman"/>
          <w:color w:val="222222"/>
          <w:sz w:val="24"/>
          <w:szCs w:val="24"/>
        </w:rPr>
        <w:t>:</w:t>
      </w:r>
      <w:r w:rsidRPr="00143F62">
        <w:rPr>
          <w:rFonts w:ascii="Times New Roman" w:eastAsia="Calibri" w:hAnsi="Times New Roman" w:cs="Times New Roman"/>
          <w:color w:val="222222"/>
          <w:sz w:val="24"/>
          <w:szCs w:val="24"/>
        </w:rPr>
        <w:t xml:space="preserve"> 67-73.</w:t>
      </w:r>
    </w:p>
    <w:p w:rsidR="00833872" w:rsidRPr="002606F8" w:rsidRDefault="00833872"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Ardèvol, R.I., Blasco, R., Rivals, F., Chacôn, M.G., Menéndez, L., Morales, J.I., Rodriguez-Hidalgo, A., Cebri, A., Carbonell, E. and Serrat, D. 2010. A stop along the way: the role of Neanderthal groups at level III of Teixoneres cave (Moià, Barcelona, Spain). </w:t>
      </w:r>
      <w:r w:rsidRPr="002606F8">
        <w:rPr>
          <w:rFonts w:ascii="Times New Roman" w:hAnsi="Times New Roman" w:cs="Times New Roman"/>
          <w:i/>
          <w:iCs/>
          <w:color w:val="222222"/>
          <w:sz w:val="24"/>
          <w:szCs w:val="24"/>
        </w:rPr>
        <w:t>Quaternaire. Revue de l'Association française pour l'étude du Quaternaire</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21</w:t>
      </w:r>
      <w:r w:rsidR="00D228E3" w:rsidRPr="002606F8">
        <w:rPr>
          <w:rFonts w:ascii="Times New Roman" w:hAnsi="Times New Roman" w:cs="Times New Roman"/>
          <w:iCs/>
          <w:color w:val="222222"/>
          <w:sz w:val="24"/>
          <w:szCs w:val="24"/>
        </w:rPr>
        <w:t>: 1</w:t>
      </w:r>
      <w:r w:rsidRPr="002606F8">
        <w:rPr>
          <w:rFonts w:ascii="Times New Roman" w:hAnsi="Times New Roman" w:cs="Times New Roman"/>
          <w:color w:val="222222"/>
          <w:sz w:val="24"/>
          <w:szCs w:val="24"/>
        </w:rPr>
        <w:t>39-154.</w:t>
      </w:r>
    </w:p>
    <w:p w:rsidR="00BC460D" w:rsidRPr="002606F8" w:rsidRDefault="00BC460D"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Argant, J. and Bonifay, M.-F.</w:t>
      </w:r>
      <w:r w:rsidR="00D228E3"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 xml:space="preserve"> 2011</w:t>
      </w:r>
      <w:r w:rsidR="00D228E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00B94436" w:rsidRPr="002606F8">
        <w:rPr>
          <w:rFonts w:ascii="Times New Roman" w:hAnsi="Times New Roman" w:cs="Times New Roman"/>
          <w:color w:val="222222"/>
          <w:sz w:val="24"/>
          <w:szCs w:val="24"/>
        </w:rPr>
        <w:t>Les coprolithes de hyène (</w:t>
      </w:r>
      <w:r w:rsidR="00B94436" w:rsidRPr="00522D99">
        <w:rPr>
          <w:rFonts w:ascii="Times New Roman" w:hAnsi="Times New Roman" w:cs="Times New Roman"/>
          <w:i/>
          <w:color w:val="222222"/>
          <w:sz w:val="24"/>
          <w:szCs w:val="24"/>
        </w:rPr>
        <w:t>Pachycrocuta brevirostris</w:t>
      </w:r>
      <w:r w:rsidR="00B94436" w:rsidRPr="002606F8">
        <w:rPr>
          <w:rFonts w:ascii="Times New Roman" w:hAnsi="Times New Roman" w:cs="Times New Roman"/>
          <w:color w:val="222222"/>
          <w:sz w:val="24"/>
          <w:szCs w:val="24"/>
        </w:rPr>
        <w:t xml:space="preserve">) de la couche 2 du site villafranchien de Ceyssaguet (Lavoûte-sur-Loire, Haute-Loire, France): analyse pollinique </w:t>
      </w:r>
      <w:proofErr w:type="gramStart"/>
      <w:r w:rsidR="00B94436" w:rsidRPr="002606F8">
        <w:rPr>
          <w:rFonts w:ascii="Times New Roman" w:hAnsi="Times New Roman" w:cs="Times New Roman"/>
          <w:color w:val="222222"/>
          <w:sz w:val="24"/>
          <w:szCs w:val="24"/>
        </w:rPr>
        <w:t>et</w:t>
      </w:r>
      <w:proofErr w:type="gramEnd"/>
      <w:r w:rsidR="00B94436" w:rsidRPr="002606F8">
        <w:rPr>
          <w:rFonts w:ascii="Times New Roman" w:hAnsi="Times New Roman" w:cs="Times New Roman"/>
          <w:color w:val="222222"/>
          <w:sz w:val="24"/>
          <w:szCs w:val="24"/>
        </w:rPr>
        <w:t xml:space="preserve"> indications paléoenvironnementales</w:t>
      </w:r>
      <w:r w:rsidR="00D228E3" w:rsidRPr="002606F8">
        <w:rPr>
          <w:rFonts w:ascii="Times New Roman" w:hAnsi="Times New Roman" w:cs="Times New Roman"/>
          <w:color w:val="222222"/>
          <w:sz w:val="24"/>
          <w:szCs w:val="24"/>
        </w:rPr>
        <w:t>.</w:t>
      </w:r>
      <w:r w:rsidR="00B94436" w:rsidRPr="002606F8">
        <w:rPr>
          <w:rFonts w:ascii="Times New Roman" w:hAnsi="Times New Roman" w:cs="Times New Roman"/>
          <w:color w:val="222222"/>
          <w:sz w:val="24"/>
          <w:szCs w:val="24"/>
        </w:rPr>
        <w:t xml:space="preserve"> </w:t>
      </w:r>
      <w:r w:rsidRPr="002606F8">
        <w:rPr>
          <w:rFonts w:ascii="Times New Roman" w:hAnsi="Times New Roman" w:cs="Times New Roman"/>
          <w:i/>
          <w:color w:val="222222"/>
          <w:sz w:val="24"/>
          <w:szCs w:val="24"/>
        </w:rPr>
        <w:t>Quaternaire Revue de l'Association française pour l'étude du Quaternaire</w:t>
      </w:r>
      <w:r w:rsidR="00D228E3" w:rsidRPr="002606F8">
        <w:rPr>
          <w:rFonts w:ascii="Times New Roman" w:hAnsi="Times New Roman" w:cs="Times New Roman"/>
          <w:i/>
          <w:color w:val="222222"/>
          <w:sz w:val="24"/>
          <w:szCs w:val="24"/>
        </w:rPr>
        <w:t xml:space="preserve">, </w:t>
      </w:r>
      <w:r w:rsidRPr="002606F8">
        <w:rPr>
          <w:rFonts w:ascii="Times New Roman" w:hAnsi="Times New Roman" w:cs="Times New Roman"/>
          <w:color w:val="222222"/>
          <w:sz w:val="24"/>
          <w:szCs w:val="24"/>
        </w:rPr>
        <w:t>22</w:t>
      </w:r>
      <w:r w:rsidR="00D228E3" w:rsidRPr="002606F8">
        <w:rPr>
          <w:rFonts w:ascii="Times New Roman" w:hAnsi="Times New Roman" w:cs="Times New Roman"/>
          <w:color w:val="222222"/>
          <w:sz w:val="24"/>
          <w:szCs w:val="24"/>
        </w:rPr>
        <w:t>:</w:t>
      </w:r>
      <w:r w:rsidR="00B94436" w:rsidRPr="002606F8">
        <w:rPr>
          <w:rFonts w:ascii="Times New Roman" w:hAnsi="Times New Roman" w:cs="Times New Roman"/>
          <w:color w:val="222222"/>
          <w:sz w:val="24"/>
          <w:szCs w:val="24"/>
        </w:rPr>
        <w:t xml:space="preserve"> 3-11.</w:t>
      </w:r>
    </w:p>
    <w:p w:rsidR="00E03772" w:rsidRPr="002606F8" w:rsidRDefault="00E03772"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Argant, J. and Dimitrijević, V. 2007. Pollen analyses of Pleistocene hyaena coprolites from Montenegro and Serbia. </w:t>
      </w:r>
      <w:r w:rsidRPr="002606F8">
        <w:rPr>
          <w:rFonts w:ascii="Times New Roman" w:hAnsi="Times New Roman" w:cs="Times New Roman"/>
          <w:i/>
          <w:iCs/>
          <w:color w:val="222222"/>
          <w:sz w:val="24"/>
          <w:szCs w:val="24"/>
        </w:rPr>
        <w:t>Geoloski anali Balkanskoga poluostrva</w:t>
      </w:r>
      <w:r w:rsidRPr="002606F8">
        <w:rPr>
          <w:rFonts w:ascii="Times New Roman" w:hAnsi="Times New Roman" w:cs="Times New Roman"/>
          <w:color w:val="222222"/>
          <w:sz w:val="24"/>
          <w:szCs w:val="24"/>
        </w:rPr>
        <w:t>, 68</w:t>
      </w:r>
      <w:r w:rsidR="00D228E3" w:rsidRPr="002606F8">
        <w:rPr>
          <w:rFonts w:ascii="Times New Roman" w:hAnsi="Times New Roman" w:cs="Times New Roman"/>
          <w:color w:val="222222"/>
          <w:sz w:val="24"/>
          <w:szCs w:val="24"/>
        </w:rPr>
        <w:t>:</w:t>
      </w:r>
      <w:r w:rsidR="006114B9"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73-80.</w:t>
      </w:r>
    </w:p>
    <w:p w:rsidR="00C80268" w:rsidRPr="002606F8" w:rsidRDefault="00C80268"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Argant, J. and Philippe, M. 2011. L'analyse Pollinique Des Coprolithes: </w:t>
      </w:r>
      <w:proofErr w:type="gramStart"/>
      <w:r w:rsidRPr="002606F8">
        <w:rPr>
          <w:rFonts w:ascii="Times New Roman" w:hAnsi="Times New Roman" w:cs="Times New Roman"/>
          <w:color w:val="222222"/>
          <w:sz w:val="24"/>
          <w:szCs w:val="24"/>
        </w:rPr>
        <w:t>Un</w:t>
      </w:r>
      <w:proofErr w:type="gramEnd"/>
      <w:r w:rsidRPr="002606F8">
        <w:rPr>
          <w:rFonts w:ascii="Times New Roman" w:hAnsi="Times New Roman" w:cs="Times New Roman"/>
          <w:color w:val="222222"/>
          <w:sz w:val="24"/>
          <w:szCs w:val="24"/>
        </w:rPr>
        <w:t xml:space="preserve"> Outil Pour La Reconstruction Du Paleoenvironnement.</w:t>
      </w:r>
      <w:r w:rsidRPr="002606F8">
        <w:rPr>
          <w:rFonts w:ascii="Times New Roman" w:hAnsi="Times New Roman" w:cs="Times New Roman"/>
          <w:sz w:val="24"/>
          <w:szCs w:val="24"/>
        </w:rPr>
        <w:t xml:space="preserve"> </w:t>
      </w:r>
      <w:r w:rsidRPr="002606F8">
        <w:rPr>
          <w:rFonts w:ascii="Times New Roman" w:hAnsi="Times New Roman" w:cs="Times New Roman"/>
          <w:i/>
          <w:color w:val="222222"/>
          <w:sz w:val="24"/>
          <w:szCs w:val="24"/>
        </w:rPr>
        <w:t>Quaternaire, Hors-série</w:t>
      </w:r>
      <w:r w:rsidRPr="002606F8">
        <w:rPr>
          <w:rFonts w:ascii="Times New Roman" w:hAnsi="Times New Roman" w:cs="Times New Roman"/>
          <w:color w:val="222222"/>
          <w:sz w:val="24"/>
          <w:szCs w:val="24"/>
        </w:rPr>
        <w:t>, 4</w:t>
      </w:r>
      <w:r w:rsidR="00D228E3"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307-318</w:t>
      </w:r>
    </w:p>
    <w:p w:rsidR="00DC1E2B" w:rsidRDefault="00DC1E2B"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Armstrong, A.L. 1925. Excavations at Mother Grundy's Parlour, Creswell Crags, Derbyshire, 1924. </w:t>
      </w:r>
      <w:r w:rsidRPr="002606F8">
        <w:rPr>
          <w:rFonts w:ascii="Times New Roman" w:hAnsi="Times New Roman" w:cs="Times New Roman"/>
          <w:i/>
          <w:iCs/>
          <w:color w:val="222222"/>
          <w:sz w:val="24"/>
          <w:szCs w:val="24"/>
        </w:rPr>
        <w:t>The Journal of the Royal Anthropological Institute of Great Britain and Ireland</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55</w:t>
      </w:r>
      <w:r w:rsidR="00D228E3"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146-175.</w:t>
      </w:r>
    </w:p>
    <w:p w:rsidR="00143F62" w:rsidRPr="00143F62" w:rsidRDefault="00143F62" w:rsidP="00143F62">
      <w:pPr>
        <w:spacing w:after="0" w:line="480" w:lineRule="auto"/>
        <w:ind w:left="720" w:hanging="720"/>
        <w:rPr>
          <w:rFonts w:ascii="Times New Roman" w:eastAsia="Calibri" w:hAnsi="Times New Roman" w:cs="Times New Roman"/>
          <w:color w:val="222222"/>
          <w:sz w:val="24"/>
          <w:szCs w:val="24"/>
        </w:rPr>
      </w:pPr>
      <w:r w:rsidRPr="00143F62">
        <w:rPr>
          <w:rFonts w:ascii="Times New Roman" w:eastAsia="Calibri" w:hAnsi="Times New Roman" w:cs="Times New Roman"/>
          <w:color w:val="222222"/>
          <w:sz w:val="24"/>
          <w:szCs w:val="24"/>
        </w:rPr>
        <w:t>Arredondo, C. and Villavicencio, R. 2004</w:t>
      </w:r>
      <w:r>
        <w:rPr>
          <w:rFonts w:ascii="Times New Roman" w:eastAsia="Calibri" w:hAnsi="Times New Roman" w:cs="Times New Roman"/>
          <w:color w:val="222222"/>
          <w:sz w:val="24"/>
          <w:szCs w:val="24"/>
        </w:rPr>
        <w:t>.</w:t>
      </w:r>
      <w:r w:rsidRPr="00143F62">
        <w:rPr>
          <w:rFonts w:ascii="Times New Roman" w:eastAsia="Calibri" w:hAnsi="Times New Roman" w:cs="Times New Roman"/>
          <w:color w:val="222222"/>
          <w:sz w:val="24"/>
          <w:szCs w:val="24"/>
        </w:rPr>
        <w:t xml:space="preserve"> Tafonomía del depósito arqueológico Solapa </w:t>
      </w:r>
      <w:proofErr w:type="gramStart"/>
      <w:r w:rsidRPr="00143F62">
        <w:rPr>
          <w:rFonts w:ascii="Times New Roman" w:eastAsia="Calibri" w:hAnsi="Times New Roman" w:cs="Times New Roman"/>
          <w:color w:val="222222"/>
          <w:sz w:val="24"/>
          <w:szCs w:val="24"/>
        </w:rPr>
        <w:t>del</w:t>
      </w:r>
      <w:proofErr w:type="gramEnd"/>
      <w:r w:rsidRPr="00143F62">
        <w:rPr>
          <w:rFonts w:ascii="Times New Roman" w:eastAsia="Calibri" w:hAnsi="Times New Roman" w:cs="Times New Roman"/>
          <w:color w:val="222222"/>
          <w:sz w:val="24"/>
          <w:szCs w:val="24"/>
        </w:rPr>
        <w:t xml:space="preserve"> </w:t>
      </w:r>
      <w:r w:rsidRPr="00143F62">
        <w:rPr>
          <w:rFonts w:ascii="Times New Roman" w:eastAsia="Calibri" w:hAnsi="Times New Roman" w:cs="Times New Roman"/>
          <w:i/>
          <w:color w:val="222222"/>
          <w:sz w:val="24"/>
          <w:szCs w:val="24"/>
        </w:rPr>
        <w:t>Megalocnus</w:t>
      </w:r>
      <w:r w:rsidRPr="00143F62">
        <w:rPr>
          <w:rFonts w:ascii="Times New Roman" w:eastAsia="Calibri" w:hAnsi="Times New Roman" w:cs="Times New Roman"/>
          <w:color w:val="222222"/>
          <w:sz w:val="24"/>
          <w:szCs w:val="24"/>
        </w:rPr>
        <w:t xml:space="preserve"> en el noroeste de Villa Clara, Cuba</w:t>
      </w:r>
      <w:r>
        <w:rPr>
          <w:rFonts w:ascii="Times New Roman" w:eastAsia="Calibri" w:hAnsi="Times New Roman" w:cs="Times New Roman"/>
          <w:color w:val="222222"/>
          <w:sz w:val="24"/>
          <w:szCs w:val="24"/>
        </w:rPr>
        <w:t>.</w:t>
      </w:r>
      <w:r w:rsidRPr="00143F62">
        <w:rPr>
          <w:rFonts w:ascii="Times New Roman" w:eastAsia="Calibri" w:hAnsi="Times New Roman" w:cs="Times New Roman"/>
          <w:color w:val="222222"/>
          <w:sz w:val="24"/>
          <w:szCs w:val="24"/>
        </w:rPr>
        <w:t xml:space="preserve"> </w:t>
      </w:r>
      <w:r w:rsidRPr="00143F62">
        <w:rPr>
          <w:rFonts w:ascii="Times New Roman" w:eastAsia="Calibri" w:hAnsi="Times New Roman" w:cs="Times New Roman"/>
          <w:i/>
          <w:color w:val="222222"/>
          <w:sz w:val="24"/>
          <w:szCs w:val="24"/>
        </w:rPr>
        <w:t>Revista Biología</w:t>
      </w:r>
      <w:r w:rsidRPr="00143F62">
        <w:rPr>
          <w:rFonts w:ascii="Times New Roman" w:eastAsia="Calibri" w:hAnsi="Times New Roman" w:cs="Times New Roman"/>
          <w:color w:val="222222"/>
          <w:sz w:val="24"/>
          <w:szCs w:val="24"/>
        </w:rPr>
        <w:t>, 18</w:t>
      </w:r>
      <w:r>
        <w:rPr>
          <w:rFonts w:ascii="Times New Roman" w:eastAsia="Calibri" w:hAnsi="Times New Roman" w:cs="Times New Roman"/>
          <w:color w:val="222222"/>
          <w:sz w:val="24"/>
          <w:szCs w:val="24"/>
        </w:rPr>
        <w:t xml:space="preserve">: </w:t>
      </w:r>
      <w:r w:rsidRPr="00143F62">
        <w:rPr>
          <w:rFonts w:ascii="Times New Roman" w:eastAsia="Calibri" w:hAnsi="Times New Roman" w:cs="Times New Roman"/>
          <w:color w:val="222222"/>
          <w:sz w:val="24"/>
          <w:szCs w:val="24"/>
        </w:rPr>
        <w:t>160-171.</w:t>
      </w:r>
    </w:p>
    <w:p w:rsidR="00CD4B1C" w:rsidRPr="002606F8" w:rsidRDefault="00CD4B1C"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Arribas, A. and Palmqvist, P. 1998</w:t>
      </w:r>
      <w:r w:rsidR="00D228E3"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Taphonomy and paleoecology of an assemblage of large mammals: hyaenid activity in the Lower Pleistocene site at Venta Micena (Orce, Guadix-Baza Basin, Granada, Spain)</w:t>
      </w:r>
      <w:r w:rsidR="00D228E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
          <w:color w:val="222222"/>
          <w:sz w:val="24"/>
          <w:szCs w:val="24"/>
        </w:rPr>
        <w:t>Geobios</w:t>
      </w:r>
      <w:r w:rsidR="00D228E3" w:rsidRPr="002606F8">
        <w:rPr>
          <w:rFonts w:ascii="Times New Roman" w:hAnsi="Times New Roman" w:cs="Times New Roman"/>
          <w:i/>
          <w:color w:val="222222"/>
          <w:sz w:val="24"/>
          <w:szCs w:val="24"/>
        </w:rPr>
        <w:t>,</w:t>
      </w:r>
      <w:r w:rsidRPr="002606F8">
        <w:rPr>
          <w:rFonts w:ascii="Times New Roman" w:hAnsi="Times New Roman" w:cs="Times New Roman"/>
          <w:color w:val="222222"/>
          <w:sz w:val="24"/>
          <w:szCs w:val="24"/>
        </w:rPr>
        <w:t xml:space="preserve"> 31</w:t>
      </w:r>
      <w:r w:rsidR="00D228E3"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3-47.</w:t>
      </w:r>
    </w:p>
    <w:p w:rsidR="00C5415F" w:rsidRPr="002606F8" w:rsidRDefault="00C5415F"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Arribas, A.,</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Aura,</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E., Carrión,</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J.,</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Jordá,</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J.and Pérez Ripoll, M. 2004a</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 xml:space="preserve">Presencia de hiena manchada en los depósitos basales (Pleistoceno Superior final)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yacimiento arqueológico de la Cueva de Nerja (Málaga, España)</w:t>
      </w:r>
      <w:r w:rsidR="000F218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
          <w:color w:val="222222"/>
          <w:sz w:val="24"/>
          <w:szCs w:val="24"/>
        </w:rPr>
        <w:t>Revista Española de Paleontología</w:t>
      </w:r>
      <w:r w:rsidR="000F2187" w:rsidRPr="002606F8">
        <w:rPr>
          <w:rFonts w:ascii="Times New Roman" w:hAnsi="Times New Roman" w:cs="Times New Roman"/>
          <w:i/>
          <w:color w:val="222222"/>
          <w:sz w:val="24"/>
          <w:szCs w:val="24"/>
        </w:rPr>
        <w:t>,</w:t>
      </w:r>
      <w:r w:rsidR="00522D99">
        <w:rPr>
          <w:rFonts w:ascii="Times New Roman" w:hAnsi="Times New Roman" w:cs="Times New Roman"/>
          <w:i/>
          <w:color w:val="222222"/>
          <w:sz w:val="24"/>
          <w:szCs w:val="24"/>
        </w:rPr>
        <w:t xml:space="preserve"> </w:t>
      </w:r>
      <w:r w:rsidRPr="002606F8">
        <w:rPr>
          <w:rFonts w:ascii="Times New Roman" w:hAnsi="Times New Roman" w:cs="Times New Roman"/>
          <w:color w:val="222222"/>
          <w:sz w:val="24"/>
          <w:szCs w:val="24"/>
        </w:rPr>
        <w:t>19</w:t>
      </w:r>
      <w:r w:rsidR="000F218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109-121.</w:t>
      </w:r>
    </w:p>
    <w:p w:rsidR="00B27647" w:rsidRPr="002606F8" w:rsidRDefault="00B27647"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Arribas, A., Baeza, E., Bermúdez, D., Blanco, S., Durán, J.J., Garrido, G., Gumiel, J.C., Hernández, R., Soria, J.M. and Viseras, C. 2004b</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Nuevos registros paleontológicos de grandes mamíferos en la Cuenca de Guadix-Baza (Granada)</w:t>
      </w:r>
      <w:proofErr w:type="gramStart"/>
      <w:r w:rsidRPr="002606F8">
        <w:rPr>
          <w:rFonts w:ascii="Times New Roman" w:hAnsi="Times New Roman" w:cs="Times New Roman"/>
          <w:color w:val="222222"/>
          <w:sz w:val="24"/>
          <w:szCs w:val="24"/>
        </w:rPr>
        <w:t>,aportaciones</w:t>
      </w:r>
      <w:proofErr w:type="gramEnd"/>
      <w:r w:rsidRPr="002606F8">
        <w:rPr>
          <w:rFonts w:ascii="Times New Roman" w:hAnsi="Times New Roman" w:cs="Times New Roman"/>
          <w:color w:val="222222"/>
          <w:sz w:val="24"/>
          <w:szCs w:val="24"/>
        </w:rPr>
        <w:t xml:space="preserve"> del Proyecto Fonelas al conocimiento sobre las faunas continentales del Plioceno-Pleistoceno europeo</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 xml:space="preserve"> </w:t>
      </w:r>
      <w:r w:rsidRPr="002606F8">
        <w:rPr>
          <w:rFonts w:ascii="Times New Roman" w:hAnsi="Times New Roman" w:cs="Times New Roman"/>
          <w:i/>
          <w:color w:val="222222"/>
          <w:sz w:val="24"/>
          <w:szCs w:val="24"/>
        </w:rPr>
        <w:t>Boletín Geológico y Minero</w:t>
      </w:r>
      <w:r w:rsidR="000F2187" w:rsidRPr="002606F8">
        <w:rPr>
          <w:rFonts w:ascii="Times New Roman" w:hAnsi="Times New Roman" w:cs="Times New Roman"/>
          <w:i/>
          <w:color w:val="222222"/>
          <w:sz w:val="24"/>
          <w:szCs w:val="24"/>
        </w:rPr>
        <w:t>,</w:t>
      </w:r>
      <w:r w:rsidRPr="002606F8">
        <w:rPr>
          <w:rFonts w:ascii="Times New Roman" w:hAnsi="Times New Roman" w:cs="Times New Roman"/>
          <w:color w:val="222222"/>
          <w:sz w:val="24"/>
          <w:szCs w:val="24"/>
        </w:rPr>
        <w:t xml:space="preserve"> 115</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567-581.</w:t>
      </w:r>
    </w:p>
    <w:p w:rsidR="00EF5E0E" w:rsidRPr="002606F8" w:rsidRDefault="00EF5E0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Arsuaga, J.L., Baquedano, E., Pérez-González, A., Sala, N., Quam, R.M., Rodríguez, L., García, R., García, N., Álvarez-Lao, D.J., Laplana, C. and Huguet, R.</w:t>
      </w:r>
      <w:r w:rsidR="000F218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 xml:space="preserve"> 2012. Understanding the ancient habitats of the last-interglacial (late MIS 5) Neanderthals of central Iberia: paleoenvironmental and taphonomic evidence from the Cueva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Camino (Spain) site. </w:t>
      </w:r>
      <w:r w:rsidRPr="002606F8">
        <w:rPr>
          <w:rFonts w:ascii="Times New Roman" w:hAnsi="Times New Roman" w:cs="Times New Roman"/>
          <w:i/>
          <w:iCs/>
          <w:color w:val="222222"/>
          <w:sz w:val="24"/>
          <w:szCs w:val="24"/>
        </w:rPr>
        <w:t>Quaternary International</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275</w:t>
      </w:r>
      <w:r w:rsidR="000F2187"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55-75.</w:t>
      </w:r>
    </w:p>
    <w:p w:rsidR="00436E98" w:rsidRPr="002606F8" w:rsidRDefault="00436E98"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Athanassiou, A. 2012. A skeleton of Mammuthus trogontherii (Proboscidea, Elephantidae) from NW Peloponnese, Greece. </w:t>
      </w:r>
      <w:r w:rsidRPr="002606F8">
        <w:rPr>
          <w:rFonts w:ascii="Times New Roman" w:hAnsi="Times New Roman" w:cs="Times New Roman"/>
          <w:i/>
          <w:iCs/>
          <w:color w:val="222222"/>
          <w:sz w:val="24"/>
          <w:szCs w:val="24"/>
        </w:rPr>
        <w:t>Quaternary International</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255</w:t>
      </w:r>
      <w:r w:rsidR="000F2187"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9-28.</w:t>
      </w:r>
    </w:p>
    <w:p w:rsidR="00A4599A" w:rsidRPr="002606F8" w:rsidRDefault="00A4599A"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Arrizabalaga A, Altuna J, Areso P. 2000. Labeko Koba (País Vasco): hienas y humanos en los albores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Paleolítico superior. </w:t>
      </w:r>
      <w:r w:rsidRPr="002606F8">
        <w:rPr>
          <w:rFonts w:ascii="Times New Roman" w:hAnsi="Times New Roman" w:cs="Times New Roman"/>
          <w:i/>
          <w:color w:val="222222"/>
          <w:sz w:val="24"/>
          <w:szCs w:val="24"/>
        </w:rPr>
        <w:t>Sociedad de Ciencias “Aranzadi” Munibe</w:t>
      </w:r>
      <w:r w:rsidR="000F218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52: 392–394.</w:t>
      </w:r>
    </w:p>
    <w:p w:rsidR="00D86DA6" w:rsidRPr="002606F8" w:rsidRDefault="00D86DA6" w:rsidP="002606F8">
      <w:pPr>
        <w:shd w:val="clear" w:color="auto" w:fill="FFFFFF"/>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Aureli, D., Contardi, A., Giaccio, B., Jicha, B., Lemorini, C., Madonna, S., Magri, D., Marano, F., Milli, S., Modesti, V. and Palombo, M.R. 2015. Palaeoloxodon and human interaction: depositional setting, chronology and archaeology at the Middle Pleistocene Ficoncella site (Tarquinia, Italy). </w:t>
      </w:r>
      <w:r w:rsidRPr="002606F8">
        <w:rPr>
          <w:rFonts w:ascii="Times New Roman" w:hAnsi="Times New Roman" w:cs="Times New Roman"/>
          <w:i/>
          <w:iCs/>
          <w:color w:val="222222"/>
          <w:sz w:val="24"/>
          <w:szCs w:val="24"/>
        </w:rPr>
        <w:t>PloS one</w:t>
      </w:r>
      <w:r w:rsidRPr="002606F8">
        <w:rPr>
          <w:rFonts w:ascii="Times New Roman" w:hAnsi="Times New Roman" w:cs="Times New Roman"/>
          <w:color w:val="222222"/>
          <w:sz w:val="24"/>
          <w:szCs w:val="24"/>
        </w:rPr>
        <w:t xml:space="preserve">, </w:t>
      </w:r>
      <w:r w:rsidRPr="002606F8">
        <w:rPr>
          <w:rFonts w:ascii="Times New Roman" w:hAnsi="Times New Roman" w:cs="Times New Roman"/>
          <w:i/>
          <w:iCs/>
          <w:color w:val="222222"/>
          <w:sz w:val="24"/>
          <w:szCs w:val="24"/>
        </w:rPr>
        <w:t>10</w:t>
      </w:r>
      <w:r w:rsidRPr="002606F8">
        <w:rPr>
          <w:rFonts w:ascii="Times New Roman" w:hAnsi="Times New Roman" w:cs="Times New Roman"/>
          <w:color w:val="222222"/>
          <w:sz w:val="24"/>
          <w:szCs w:val="24"/>
        </w:rPr>
        <w:t>(4), p.e0124498.</w:t>
      </w:r>
    </w:p>
    <w:p w:rsidR="00D73C73" w:rsidRPr="002606F8" w:rsidRDefault="00D73C73" w:rsidP="002606F8">
      <w:pPr>
        <w:shd w:val="clear" w:color="auto" w:fill="FFFFFF"/>
        <w:spacing w:after="0" w:line="480" w:lineRule="auto"/>
        <w:ind w:left="720" w:hanging="720"/>
        <w:rPr>
          <w:rFonts w:ascii="Times New Roman" w:hAnsi="Times New Roman" w:cs="Times New Roman"/>
          <w:spacing w:val="1"/>
          <w:sz w:val="24"/>
          <w:szCs w:val="24"/>
          <w:lang w:val="en-GB"/>
        </w:rPr>
      </w:pPr>
      <w:r w:rsidRPr="002606F8">
        <w:rPr>
          <w:rFonts w:ascii="Times New Roman" w:hAnsi="Times New Roman" w:cs="Times New Roman"/>
          <w:spacing w:val="1"/>
          <w:sz w:val="24"/>
          <w:szCs w:val="24"/>
          <w:lang w:val="en-GB"/>
        </w:rPr>
        <w:t>Backwell</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L</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Pickering</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R</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Brothwell</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D</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Berger</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L</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Witcomb</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M</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Martill</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D</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Penkman</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K</w:t>
      </w:r>
      <w:r w:rsidR="000F2187" w:rsidRPr="002606F8">
        <w:rPr>
          <w:rFonts w:ascii="Times New Roman" w:hAnsi="Times New Roman" w:cs="Times New Roman"/>
          <w:spacing w:val="1"/>
          <w:sz w:val="24"/>
          <w:szCs w:val="24"/>
          <w:lang w:val="en-GB"/>
        </w:rPr>
        <w:t>. and</w:t>
      </w:r>
      <w:r w:rsidRPr="002606F8">
        <w:rPr>
          <w:rFonts w:ascii="Times New Roman" w:hAnsi="Times New Roman" w:cs="Times New Roman"/>
          <w:spacing w:val="1"/>
          <w:sz w:val="24"/>
          <w:szCs w:val="24"/>
          <w:lang w:val="en-GB"/>
        </w:rPr>
        <w:t xml:space="preserve"> Wilson</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A</w:t>
      </w:r>
      <w:r w:rsidR="000F2187" w:rsidRPr="002606F8">
        <w:rPr>
          <w:rFonts w:ascii="Times New Roman" w:hAnsi="Times New Roman" w:cs="Times New Roman"/>
          <w:spacing w:val="1"/>
          <w:sz w:val="24"/>
          <w:szCs w:val="24"/>
          <w:lang w:val="en-GB"/>
        </w:rPr>
        <w:t>. 2009.</w:t>
      </w:r>
      <w:r w:rsidRPr="002606F8">
        <w:rPr>
          <w:rFonts w:ascii="Times New Roman" w:hAnsi="Times New Roman" w:cs="Times New Roman"/>
          <w:spacing w:val="1"/>
          <w:sz w:val="24"/>
          <w:szCs w:val="24"/>
          <w:lang w:val="en-GB"/>
        </w:rPr>
        <w:t xml:space="preserve"> Probable human hair found in a fossil hyaena coprolite from Gladysvale cave, South Africa. </w:t>
      </w:r>
      <w:r w:rsidRPr="002606F8">
        <w:rPr>
          <w:rFonts w:ascii="Times New Roman" w:hAnsi="Times New Roman" w:cs="Times New Roman"/>
          <w:i/>
          <w:spacing w:val="1"/>
          <w:sz w:val="24"/>
          <w:szCs w:val="24"/>
          <w:lang w:val="en-GB"/>
        </w:rPr>
        <w:t>J</w:t>
      </w:r>
      <w:r w:rsidR="000F2187" w:rsidRPr="002606F8">
        <w:rPr>
          <w:rFonts w:ascii="Times New Roman" w:hAnsi="Times New Roman" w:cs="Times New Roman"/>
          <w:i/>
          <w:spacing w:val="1"/>
          <w:sz w:val="24"/>
          <w:szCs w:val="24"/>
          <w:lang w:val="en-GB"/>
        </w:rPr>
        <w:t>ournal of</w:t>
      </w:r>
      <w:r w:rsidRPr="002606F8">
        <w:rPr>
          <w:rFonts w:ascii="Times New Roman" w:hAnsi="Times New Roman" w:cs="Times New Roman"/>
          <w:i/>
          <w:spacing w:val="1"/>
          <w:sz w:val="24"/>
          <w:szCs w:val="24"/>
          <w:lang w:val="en-GB"/>
        </w:rPr>
        <w:t xml:space="preserve"> Archaeol</w:t>
      </w:r>
      <w:r w:rsidR="000F2187" w:rsidRPr="002606F8">
        <w:rPr>
          <w:rFonts w:ascii="Times New Roman" w:hAnsi="Times New Roman" w:cs="Times New Roman"/>
          <w:i/>
          <w:spacing w:val="1"/>
          <w:sz w:val="24"/>
          <w:szCs w:val="24"/>
          <w:lang w:val="en-GB"/>
        </w:rPr>
        <w:t>ogical</w:t>
      </w:r>
      <w:r w:rsidRPr="002606F8">
        <w:rPr>
          <w:rFonts w:ascii="Times New Roman" w:hAnsi="Times New Roman" w:cs="Times New Roman"/>
          <w:i/>
          <w:spacing w:val="1"/>
          <w:sz w:val="24"/>
          <w:szCs w:val="24"/>
          <w:lang w:val="en-GB"/>
        </w:rPr>
        <w:t xml:space="preserve"> Sci</w:t>
      </w:r>
      <w:r w:rsidR="000F2187" w:rsidRPr="002606F8">
        <w:rPr>
          <w:rFonts w:ascii="Times New Roman" w:hAnsi="Times New Roman" w:cs="Times New Roman"/>
          <w:i/>
          <w:spacing w:val="1"/>
          <w:sz w:val="24"/>
          <w:szCs w:val="24"/>
          <w:lang w:val="en-GB"/>
        </w:rPr>
        <w:t>ence</w:t>
      </w:r>
      <w:r w:rsidR="000F2187" w:rsidRPr="002606F8">
        <w:rPr>
          <w:rFonts w:ascii="Times New Roman" w:hAnsi="Times New Roman" w:cs="Times New Roman"/>
          <w:spacing w:val="1"/>
          <w:sz w:val="24"/>
          <w:szCs w:val="24"/>
          <w:lang w:val="en-GB"/>
        </w:rPr>
        <w:t>,</w:t>
      </w:r>
      <w:r w:rsidRPr="002606F8">
        <w:rPr>
          <w:rFonts w:ascii="Times New Roman" w:hAnsi="Times New Roman" w:cs="Times New Roman"/>
          <w:spacing w:val="1"/>
          <w:sz w:val="24"/>
          <w:szCs w:val="24"/>
          <w:lang w:val="en-GB"/>
        </w:rPr>
        <w:t xml:space="preserve"> 36:1269–1276</w:t>
      </w:r>
      <w:r w:rsidR="000F2187" w:rsidRPr="002606F8">
        <w:rPr>
          <w:rFonts w:ascii="Times New Roman" w:hAnsi="Times New Roman" w:cs="Times New Roman"/>
          <w:spacing w:val="1"/>
          <w:sz w:val="24"/>
          <w:szCs w:val="24"/>
          <w:lang w:val="en-GB"/>
        </w:rPr>
        <w:t>.</w:t>
      </w:r>
    </w:p>
    <w:p w:rsidR="00EF5E0E" w:rsidRPr="002606F8" w:rsidRDefault="00EF5E0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Baquedano, E., Márquez, B., Laplana, C., Arsuaga, J. L, Pérez-González, A.</w:t>
      </w:r>
      <w:r w:rsidR="000A4557"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2014</w:t>
      </w:r>
      <w:r w:rsidR="000A455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The Archaeological sites at Pinilla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Valle (Madrid, Spain)</w:t>
      </w:r>
      <w:r w:rsidR="000A4557" w:rsidRPr="002606F8">
        <w:rPr>
          <w:rFonts w:ascii="Times New Roman" w:hAnsi="Times New Roman" w:cs="Times New Roman"/>
          <w:color w:val="222222"/>
          <w:sz w:val="24"/>
          <w:szCs w:val="24"/>
        </w:rPr>
        <w:t xml:space="preserve">. </w:t>
      </w:r>
      <w:r w:rsidR="000A4557" w:rsidRPr="002606F8">
        <w:rPr>
          <w:rFonts w:ascii="Times New Roman" w:hAnsi="Times New Roman" w:cs="Times New Roman"/>
          <w:i/>
          <w:color w:val="222222"/>
          <w:sz w:val="24"/>
          <w:szCs w:val="24"/>
        </w:rPr>
        <w:t>In</w:t>
      </w:r>
      <w:r w:rsidRPr="002606F8">
        <w:rPr>
          <w:rFonts w:ascii="Times New Roman" w:hAnsi="Times New Roman" w:cs="Times New Roman"/>
          <w:i/>
          <w:color w:val="222222"/>
          <w:sz w:val="24"/>
          <w:szCs w:val="24"/>
        </w:rPr>
        <w:t xml:space="preserve"> </w:t>
      </w:r>
      <w:r w:rsidR="00F315B4" w:rsidRPr="002606F8">
        <w:rPr>
          <w:rFonts w:ascii="Times New Roman" w:hAnsi="Times New Roman" w:cs="Times New Roman"/>
          <w:color w:val="222222"/>
          <w:sz w:val="24"/>
          <w:szCs w:val="24"/>
        </w:rPr>
        <w:t>Ramos</w:t>
      </w:r>
      <w:r w:rsidR="000A4557" w:rsidRPr="002606F8">
        <w:rPr>
          <w:rFonts w:ascii="Times New Roman" w:hAnsi="Times New Roman" w:cs="Times New Roman"/>
          <w:color w:val="222222"/>
          <w:sz w:val="24"/>
          <w:szCs w:val="24"/>
        </w:rPr>
        <w:t>, R. S. (ed.),</w:t>
      </w:r>
      <w:r w:rsidR="00F315B4" w:rsidRPr="002606F8">
        <w:rPr>
          <w:rFonts w:ascii="Times New Roman" w:hAnsi="Times New Roman" w:cs="Times New Roman"/>
          <w:color w:val="222222"/>
          <w:sz w:val="24"/>
          <w:szCs w:val="24"/>
        </w:rPr>
        <w:t xml:space="preserve"> Pleistocene and Holocene hunter-gatherers in Iberia and the Gibraltar Strait: The current archaeological record: </w:t>
      </w:r>
      <w:r w:rsidRPr="002606F8">
        <w:rPr>
          <w:rFonts w:ascii="Times New Roman" w:hAnsi="Times New Roman" w:cs="Times New Roman"/>
          <w:color w:val="222222"/>
          <w:sz w:val="24"/>
          <w:szCs w:val="24"/>
        </w:rPr>
        <w:t>Burgos, Universidad de Burgos, 577-584.</w:t>
      </w:r>
    </w:p>
    <w:p w:rsidR="00C80630" w:rsidRPr="002606F8" w:rsidRDefault="00C80630"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Balch, H. E. 1947</w:t>
      </w:r>
      <w:r w:rsidR="000A455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Mendip: The great cave of Wookey Hole</w:t>
      </w:r>
      <w:r w:rsidR="000A4557" w:rsidRPr="002606F8">
        <w:rPr>
          <w:rFonts w:ascii="Times New Roman" w:hAnsi="Times New Roman" w:cs="Times New Roman"/>
          <w:color w:val="222222"/>
          <w:sz w:val="24"/>
          <w:szCs w:val="24"/>
        </w:rPr>
        <w:t>, 2nd Ed</w:t>
      </w:r>
      <w:r w:rsidRPr="002606F8">
        <w:rPr>
          <w:rFonts w:ascii="Times New Roman" w:hAnsi="Times New Roman" w:cs="Times New Roman"/>
          <w:color w:val="222222"/>
          <w:sz w:val="24"/>
          <w:szCs w:val="24"/>
        </w:rPr>
        <w:t>: Bristol, John Wright and Sons, 108 p.</w:t>
      </w:r>
    </w:p>
    <w:p w:rsidR="007E2FA3" w:rsidRPr="002606F8" w:rsidRDefault="007E2FA3"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Barsky, D., Celiberti, V., Cauche, D., Gregoire, S., Lebegue, F., De Lumley, H. and Toro-Moyano, I. 2010. Raw material discernment and technological aspects of the Barranco León and Fuente Nueva 3 stone assemblages (Orce southern Spain). </w:t>
      </w:r>
      <w:r w:rsidRPr="002606F8">
        <w:rPr>
          <w:rFonts w:ascii="Times New Roman" w:hAnsi="Times New Roman" w:cs="Times New Roman"/>
          <w:i/>
          <w:iCs/>
          <w:color w:val="222222"/>
          <w:sz w:val="24"/>
          <w:szCs w:val="24"/>
        </w:rPr>
        <w:t>Quaternary International</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223</w:t>
      </w:r>
      <w:r w:rsidR="000A4557"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201-219.</w:t>
      </w:r>
    </w:p>
    <w:p w:rsidR="00B92D6A" w:rsidRPr="002606F8" w:rsidRDefault="00B92D6A"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Baryshnikov, G. 1999. Large mammals and Neanderthal paleoecology in the Altai Mountains (Central Asia, Russia). </w:t>
      </w:r>
      <w:r w:rsidRPr="002606F8">
        <w:rPr>
          <w:rFonts w:ascii="Times New Roman" w:hAnsi="Times New Roman" w:cs="Times New Roman"/>
          <w:i/>
          <w:color w:val="222222"/>
          <w:sz w:val="24"/>
          <w:szCs w:val="24"/>
        </w:rPr>
        <w:t>Préhistoire Européenne</w:t>
      </w:r>
      <w:r w:rsidR="000A4557" w:rsidRPr="002606F8">
        <w:rPr>
          <w:rFonts w:ascii="Times New Roman" w:hAnsi="Times New Roman" w:cs="Times New Roman"/>
          <w:i/>
          <w:color w:val="222222"/>
          <w:sz w:val="24"/>
          <w:szCs w:val="24"/>
        </w:rPr>
        <w:t>,</w:t>
      </w:r>
      <w:r w:rsidRPr="002606F8">
        <w:rPr>
          <w:rFonts w:ascii="Times New Roman" w:hAnsi="Times New Roman" w:cs="Times New Roman"/>
          <w:color w:val="222222"/>
          <w:sz w:val="24"/>
          <w:szCs w:val="24"/>
        </w:rPr>
        <w:t xml:space="preserve"> 14:49-66.</w:t>
      </w:r>
    </w:p>
    <w:p w:rsidR="00BC1476" w:rsidRPr="002606F8" w:rsidRDefault="00BC1476"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Baryshnikov, G.F. 2014. Late Pleistocene hyena </w:t>
      </w:r>
      <w:r w:rsidRPr="00522D99">
        <w:rPr>
          <w:rFonts w:ascii="Times New Roman" w:hAnsi="Times New Roman" w:cs="Times New Roman"/>
          <w:i/>
          <w:color w:val="222222"/>
          <w:sz w:val="24"/>
          <w:szCs w:val="24"/>
        </w:rPr>
        <w:t>Crocuta ultima ussurica</w:t>
      </w:r>
      <w:r w:rsidRPr="002606F8">
        <w:rPr>
          <w:rFonts w:ascii="Times New Roman" w:hAnsi="Times New Roman" w:cs="Times New Roman"/>
          <w:color w:val="222222"/>
          <w:sz w:val="24"/>
          <w:szCs w:val="24"/>
        </w:rPr>
        <w:t xml:space="preserve"> (Mammalia: Carnivora: Hyaenidae) from the Paleolithic site in Geographical Society Cave in the Russian </w:t>
      </w:r>
      <w:proofErr w:type="gramStart"/>
      <w:r w:rsidRPr="002606F8">
        <w:rPr>
          <w:rFonts w:ascii="Times New Roman" w:hAnsi="Times New Roman" w:cs="Times New Roman"/>
          <w:color w:val="222222"/>
          <w:sz w:val="24"/>
          <w:szCs w:val="24"/>
        </w:rPr>
        <w:t>far east</w:t>
      </w:r>
      <w:proofErr w:type="gramEnd"/>
      <w:r w:rsidRPr="002606F8">
        <w:rPr>
          <w:rFonts w:ascii="Times New Roman" w:hAnsi="Times New Roman" w:cs="Times New Roman"/>
          <w:color w:val="222222"/>
          <w:sz w:val="24"/>
          <w:szCs w:val="24"/>
        </w:rPr>
        <w:t>.</w:t>
      </w:r>
      <w:r w:rsidRPr="002606F8">
        <w:rPr>
          <w:rFonts w:ascii="Times New Roman" w:hAnsi="Times New Roman" w:cs="Times New Roman"/>
          <w:sz w:val="24"/>
          <w:szCs w:val="24"/>
        </w:rPr>
        <w:t xml:space="preserve"> </w:t>
      </w:r>
      <w:r w:rsidRPr="002606F8">
        <w:rPr>
          <w:rFonts w:ascii="Times New Roman" w:hAnsi="Times New Roman" w:cs="Times New Roman"/>
          <w:i/>
          <w:color w:val="222222"/>
          <w:sz w:val="24"/>
          <w:szCs w:val="24"/>
        </w:rPr>
        <w:t>Proceedings of the Zoological Institute R</w:t>
      </w:r>
      <w:r w:rsidR="006D0563" w:rsidRPr="002606F8">
        <w:rPr>
          <w:rFonts w:ascii="Times New Roman" w:hAnsi="Times New Roman" w:cs="Times New Roman"/>
          <w:i/>
          <w:color w:val="222222"/>
          <w:sz w:val="24"/>
          <w:szCs w:val="24"/>
        </w:rPr>
        <w:t xml:space="preserve">ussian </w:t>
      </w:r>
      <w:r w:rsidRPr="002606F8">
        <w:rPr>
          <w:rFonts w:ascii="Times New Roman" w:hAnsi="Times New Roman" w:cs="Times New Roman"/>
          <w:i/>
          <w:color w:val="222222"/>
          <w:sz w:val="24"/>
          <w:szCs w:val="24"/>
        </w:rPr>
        <w:t>A</w:t>
      </w:r>
      <w:r w:rsidR="006D0563" w:rsidRPr="002606F8">
        <w:rPr>
          <w:rFonts w:ascii="Times New Roman" w:hAnsi="Times New Roman" w:cs="Times New Roman"/>
          <w:i/>
          <w:color w:val="222222"/>
          <w:sz w:val="24"/>
          <w:szCs w:val="24"/>
        </w:rPr>
        <w:t xml:space="preserve">cademy of </w:t>
      </w:r>
      <w:r w:rsidRPr="002606F8">
        <w:rPr>
          <w:rFonts w:ascii="Times New Roman" w:hAnsi="Times New Roman" w:cs="Times New Roman"/>
          <w:i/>
          <w:color w:val="222222"/>
          <w:sz w:val="24"/>
          <w:szCs w:val="24"/>
        </w:rPr>
        <w:t>S</w:t>
      </w:r>
      <w:r w:rsidR="006D0563" w:rsidRPr="002606F8">
        <w:rPr>
          <w:rFonts w:ascii="Times New Roman" w:hAnsi="Times New Roman" w:cs="Times New Roman"/>
          <w:i/>
          <w:color w:val="222222"/>
          <w:sz w:val="24"/>
          <w:szCs w:val="24"/>
        </w:rPr>
        <w:t>cience</w:t>
      </w:r>
      <w:r w:rsidR="000A4557" w:rsidRPr="002606F8">
        <w:rPr>
          <w:rFonts w:ascii="Times New Roman" w:hAnsi="Times New Roman" w:cs="Times New Roman"/>
          <w:i/>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318</w:t>
      </w:r>
      <w:r w:rsidR="000A4557"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197-225.</w:t>
      </w:r>
    </w:p>
    <w:p w:rsidR="00A9666A" w:rsidRPr="002606F8" w:rsidRDefault="00A9666A"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Baryshnikov, G. and Hoffecker, J.F. 1994. Mousterian hunters of the NW Caucasus: preliminary results of recent investigations. </w:t>
      </w:r>
      <w:r w:rsidRPr="002606F8">
        <w:rPr>
          <w:rFonts w:ascii="Times New Roman" w:hAnsi="Times New Roman" w:cs="Times New Roman"/>
          <w:i/>
          <w:iCs/>
          <w:color w:val="222222"/>
          <w:sz w:val="24"/>
          <w:szCs w:val="24"/>
        </w:rPr>
        <w:t>Journal of Field Archaeology</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21</w:t>
      </w:r>
      <w:r w:rsidR="000A4557"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1-14.</w:t>
      </w:r>
    </w:p>
    <w:p w:rsidR="0096286D" w:rsidRPr="002606F8" w:rsidRDefault="0096286D"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Baryshnikov, G.F. and Tsoukala, E. 2010. New analysis of the Pleistocene carnivores from Petralona Cave (Macedonia, Greece) based on the Collection of the Thessaloniki Aristotle University. </w:t>
      </w:r>
      <w:r w:rsidRPr="002606F8">
        <w:rPr>
          <w:rFonts w:ascii="Times New Roman" w:hAnsi="Times New Roman" w:cs="Times New Roman"/>
          <w:i/>
          <w:iCs/>
          <w:color w:val="222222"/>
          <w:sz w:val="24"/>
          <w:szCs w:val="24"/>
        </w:rPr>
        <w:t>Geobios</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43</w:t>
      </w:r>
      <w:r w:rsidR="000A4557"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389-402.</w:t>
      </w:r>
    </w:p>
    <w:p w:rsidR="0035257E" w:rsidRPr="002606F8" w:rsidRDefault="0035257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Beauval, C., </w:t>
      </w:r>
      <w:r w:rsidR="000A4557" w:rsidRPr="002606F8">
        <w:rPr>
          <w:rFonts w:ascii="Times New Roman" w:hAnsi="Times New Roman" w:cs="Times New Roman"/>
          <w:color w:val="222222"/>
          <w:sz w:val="24"/>
          <w:szCs w:val="24"/>
        </w:rPr>
        <w:t>and</w:t>
      </w:r>
      <w:r w:rsidRPr="002606F8">
        <w:rPr>
          <w:rFonts w:ascii="Times New Roman" w:hAnsi="Times New Roman" w:cs="Times New Roman"/>
          <w:color w:val="222222"/>
          <w:sz w:val="24"/>
          <w:szCs w:val="24"/>
        </w:rPr>
        <w:t xml:space="preserve"> Morin, E. 2010. Les repaires d’hyènes du Lussacois (Lussac-les-Châteaux, Vienne, France): Apport des sites des Plumettes </w:t>
      </w:r>
      <w:proofErr w:type="gramStart"/>
      <w:r w:rsidRPr="002606F8">
        <w:rPr>
          <w:rFonts w:ascii="Times New Roman" w:hAnsi="Times New Roman" w:cs="Times New Roman"/>
          <w:color w:val="222222"/>
          <w:sz w:val="24"/>
          <w:szCs w:val="24"/>
        </w:rPr>
        <w:t>et</w:t>
      </w:r>
      <w:proofErr w:type="gramEnd"/>
      <w:r w:rsidRPr="002606F8">
        <w:rPr>
          <w:rFonts w:ascii="Times New Roman" w:hAnsi="Times New Roman" w:cs="Times New Roman"/>
          <w:color w:val="222222"/>
          <w:sz w:val="24"/>
          <w:szCs w:val="24"/>
        </w:rPr>
        <w:t xml:space="preserve"> des Rochers-de-Villeneuve. </w:t>
      </w:r>
      <w:r w:rsidRPr="002606F8">
        <w:rPr>
          <w:rFonts w:ascii="Times New Roman" w:hAnsi="Times New Roman" w:cs="Times New Roman"/>
          <w:i/>
          <w:color w:val="222222"/>
          <w:sz w:val="24"/>
          <w:szCs w:val="24"/>
        </w:rPr>
        <w:t>In</w:t>
      </w:r>
      <w:r w:rsidRPr="002606F8">
        <w:rPr>
          <w:rFonts w:ascii="Times New Roman" w:hAnsi="Times New Roman" w:cs="Times New Roman"/>
          <w:color w:val="222222"/>
          <w:sz w:val="24"/>
          <w:szCs w:val="24"/>
        </w:rPr>
        <w:t xml:space="preserve"> Buisson-Catil</w:t>
      </w:r>
      <w:r w:rsidR="000A4557" w:rsidRPr="002606F8">
        <w:rPr>
          <w:rFonts w:ascii="Times New Roman" w:hAnsi="Times New Roman" w:cs="Times New Roman"/>
          <w:color w:val="222222"/>
          <w:sz w:val="24"/>
          <w:szCs w:val="24"/>
        </w:rPr>
        <w:t>, J.</w:t>
      </w:r>
      <w:r w:rsidRPr="002606F8">
        <w:rPr>
          <w:rFonts w:ascii="Times New Roman" w:hAnsi="Times New Roman" w:cs="Times New Roman"/>
          <w:color w:val="222222"/>
          <w:sz w:val="24"/>
          <w:szCs w:val="24"/>
        </w:rPr>
        <w:t xml:space="preserve"> </w:t>
      </w:r>
      <w:r w:rsidR="000A4557" w:rsidRPr="002606F8">
        <w:rPr>
          <w:rFonts w:ascii="Times New Roman" w:hAnsi="Times New Roman" w:cs="Times New Roman"/>
          <w:color w:val="222222"/>
          <w:sz w:val="24"/>
          <w:szCs w:val="24"/>
        </w:rPr>
        <w:t>and</w:t>
      </w:r>
      <w:r w:rsidRPr="002606F8">
        <w:rPr>
          <w:rFonts w:ascii="Times New Roman" w:hAnsi="Times New Roman" w:cs="Times New Roman"/>
          <w:color w:val="222222"/>
          <w:sz w:val="24"/>
          <w:szCs w:val="24"/>
        </w:rPr>
        <w:t xml:space="preserve"> Primault</w:t>
      </w:r>
      <w:r w:rsidR="000A4557" w:rsidRPr="002606F8">
        <w:rPr>
          <w:rFonts w:ascii="Times New Roman" w:hAnsi="Times New Roman" w:cs="Times New Roman"/>
          <w:color w:val="222222"/>
          <w:sz w:val="24"/>
          <w:szCs w:val="24"/>
        </w:rPr>
        <w:t>, J.</w:t>
      </w:r>
      <w:r w:rsidRPr="002606F8">
        <w:rPr>
          <w:rFonts w:ascii="Times New Roman" w:hAnsi="Times New Roman" w:cs="Times New Roman"/>
          <w:color w:val="222222"/>
          <w:sz w:val="24"/>
          <w:szCs w:val="24"/>
        </w:rPr>
        <w:t xml:space="preserve"> (</w:t>
      </w:r>
      <w:r w:rsidR="000A4557" w:rsidRPr="002606F8">
        <w:rPr>
          <w:rFonts w:ascii="Times New Roman" w:hAnsi="Times New Roman" w:cs="Times New Roman"/>
          <w:color w:val="222222"/>
          <w:sz w:val="24"/>
          <w:szCs w:val="24"/>
        </w:rPr>
        <w:t>e</w:t>
      </w:r>
      <w:r w:rsidRPr="002606F8">
        <w:rPr>
          <w:rFonts w:ascii="Times New Roman" w:hAnsi="Times New Roman" w:cs="Times New Roman"/>
          <w:color w:val="222222"/>
          <w:sz w:val="24"/>
          <w:szCs w:val="24"/>
        </w:rPr>
        <w:t xml:space="preserve">ds.), Préhistoire entre Vienne </w:t>
      </w:r>
      <w:proofErr w:type="gramStart"/>
      <w:r w:rsidRPr="002606F8">
        <w:rPr>
          <w:rFonts w:ascii="Times New Roman" w:hAnsi="Times New Roman" w:cs="Times New Roman"/>
          <w:color w:val="222222"/>
          <w:sz w:val="24"/>
          <w:szCs w:val="24"/>
        </w:rPr>
        <w:t>et</w:t>
      </w:r>
      <w:proofErr w:type="gramEnd"/>
      <w:r w:rsidRPr="002606F8">
        <w:rPr>
          <w:rFonts w:ascii="Times New Roman" w:hAnsi="Times New Roman" w:cs="Times New Roman"/>
          <w:color w:val="222222"/>
          <w:sz w:val="24"/>
          <w:szCs w:val="24"/>
        </w:rPr>
        <w:t xml:space="preserve"> Charente. Hommes </w:t>
      </w:r>
      <w:proofErr w:type="gramStart"/>
      <w:r w:rsidRPr="002606F8">
        <w:rPr>
          <w:rFonts w:ascii="Times New Roman" w:hAnsi="Times New Roman" w:cs="Times New Roman"/>
          <w:color w:val="222222"/>
          <w:sz w:val="24"/>
          <w:szCs w:val="24"/>
        </w:rPr>
        <w:t>et</w:t>
      </w:r>
      <w:proofErr w:type="gramEnd"/>
      <w:r w:rsidRPr="002606F8">
        <w:rPr>
          <w:rFonts w:ascii="Times New Roman" w:hAnsi="Times New Roman" w:cs="Times New Roman"/>
          <w:color w:val="222222"/>
          <w:sz w:val="24"/>
          <w:szCs w:val="24"/>
        </w:rPr>
        <w:t xml:space="preserve"> sociétés du Paléolithique. Chauvigny</w:t>
      </w:r>
      <w:r w:rsidR="000A4557"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Association des Publications Chauvinoises. 175-190.</w:t>
      </w:r>
    </w:p>
    <w:p w:rsidR="00647E8E" w:rsidRPr="002606F8" w:rsidRDefault="00647E8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Beauval, C., Lacrampe-Cuyaubère, F., Maureille, B. and Trinkaus, E. 2006. Direct radiocarbon dating and stable isotopes of the Neandertal femur from Les Rochers-de-Villeneuve (Lussac-les-Châteaux, Vienne). </w:t>
      </w:r>
      <w:r w:rsidRPr="002606F8">
        <w:rPr>
          <w:rFonts w:ascii="Times New Roman" w:hAnsi="Times New Roman" w:cs="Times New Roman"/>
          <w:i/>
          <w:iCs/>
          <w:color w:val="222222"/>
          <w:sz w:val="24"/>
          <w:szCs w:val="24"/>
        </w:rPr>
        <w:t xml:space="preserve">Bulletins </w:t>
      </w:r>
      <w:proofErr w:type="gramStart"/>
      <w:r w:rsidRPr="002606F8">
        <w:rPr>
          <w:rFonts w:ascii="Times New Roman" w:hAnsi="Times New Roman" w:cs="Times New Roman"/>
          <w:i/>
          <w:iCs/>
          <w:color w:val="222222"/>
          <w:sz w:val="24"/>
          <w:szCs w:val="24"/>
        </w:rPr>
        <w:t>et</w:t>
      </w:r>
      <w:proofErr w:type="gramEnd"/>
      <w:r w:rsidRPr="002606F8">
        <w:rPr>
          <w:rFonts w:ascii="Times New Roman" w:hAnsi="Times New Roman" w:cs="Times New Roman"/>
          <w:i/>
          <w:iCs/>
          <w:color w:val="222222"/>
          <w:sz w:val="24"/>
          <w:szCs w:val="24"/>
        </w:rPr>
        <w:t xml:space="preserve"> Memoires de la Societe d’Anthropologie de Paris</w:t>
      </w:r>
      <w:r w:rsidRPr="002606F8">
        <w:rPr>
          <w:rFonts w:ascii="Times New Roman" w:hAnsi="Times New Roman" w:cs="Times New Roman"/>
          <w:color w:val="222222"/>
          <w:sz w:val="24"/>
          <w:szCs w:val="24"/>
        </w:rPr>
        <w:t>, 18</w:t>
      </w:r>
      <w:r w:rsidR="00404951"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35-42.</w:t>
      </w:r>
    </w:p>
    <w:p w:rsidR="00653AB6" w:rsidRPr="002606F8" w:rsidRDefault="00653AB6" w:rsidP="002606F8">
      <w:pPr>
        <w:widowControl w:val="0"/>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Bertran, P. 1999. Dynamique des dépôts de la grotte Bourgeois-Delaunay (La Chaise-de-Vouthon, Charente): apport de la micromorphologie/Depositional processes in the Bourgeois-Delaunay Cave (La Chaise-de-Vouthon, Charente, France): micromorphological approach. </w:t>
      </w:r>
      <w:r w:rsidRPr="002606F8">
        <w:rPr>
          <w:rFonts w:ascii="Times New Roman" w:hAnsi="Times New Roman" w:cs="Times New Roman"/>
          <w:i/>
          <w:iCs/>
          <w:color w:val="222222"/>
          <w:sz w:val="24"/>
          <w:szCs w:val="24"/>
        </w:rPr>
        <w:t>Paléo, Revue d'Archéologie Préhistorique</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11</w:t>
      </w:r>
      <w:r w:rsidR="00404951"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9-18.</w:t>
      </w:r>
    </w:p>
    <w:p w:rsidR="003D1641" w:rsidRPr="002606F8" w:rsidRDefault="003D1641"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Blain, H.A. and Villa, P. 2006. Amphibians and squamate reptiles from the early Upper Pleistocene of Bois Roche Cave (Charente, southwestern France). </w:t>
      </w:r>
      <w:r w:rsidRPr="002606F8">
        <w:rPr>
          <w:rFonts w:ascii="Times New Roman" w:hAnsi="Times New Roman" w:cs="Times New Roman"/>
          <w:i/>
          <w:iCs/>
          <w:color w:val="222222"/>
          <w:sz w:val="24"/>
          <w:szCs w:val="24"/>
        </w:rPr>
        <w:t>Acta Zoologica Cracoviensia-Series A: Vertebrata</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49</w:t>
      </w:r>
      <w:r w:rsidR="00404951" w:rsidRPr="002606F8">
        <w:rPr>
          <w:rFonts w:ascii="Times New Roman" w:hAnsi="Times New Roman" w:cs="Times New Roman"/>
          <w:iCs/>
          <w:color w:val="222222"/>
          <w:sz w:val="24"/>
          <w:szCs w:val="24"/>
        </w:rPr>
        <w:t>:</w:t>
      </w:r>
      <w:r w:rsidRPr="002606F8">
        <w:rPr>
          <w:rFonts w:ascii="Times New Roman" w:hAnsi="Times New Roman" w:cs="Times New Roman"/>
          <w:color w:val="222222"/>
          <w:sz w:val="24"/>
          <w:szCs w:val="24"/>
        </w:rPr>
        <w:t>1-32.</w:t>
      </w:r>
    </w:p>
    <w:p w:rsidR="009F23F4" w:rsidRPr="002606F8" w:rsidRDefault="009F23F4"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Blasco, R., Rosell, J., van der Made, J., Rodríguez, J., Campeny, G., Arsuaga, J.L., de Castro, J.M.B. and Carbonell, E. 2011. Hiding to eat: the role of carnivores in the early Middle Pleistocene from the TD8 level of Gran Dolina (Sierra de Atapuerca, Burgos, Spain). </w:t>
      </w:r>
      <w:r w:rsidRPr="002606F8">
        <w:rPr>
          <w:rFonts w:ascii="Times New Roman" w:hAnsi="Times New Roman" w:cs="Times New Roman"/>
          <w:i/>
          <w:iCs/>
          <w:color w:val="222222"/>
          <w:sz w:val="24"/>
          <w:szCs w:val="24"/>
        </w:rPr>
        <w:t>Journal of Archaeological Science</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38</w:t>
      </w:r>
      <w:r w:rsidR="00404951"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3373-3386.</w:t>
      </w:r>
    </w:p>
    <w:p w:rsidR="003D0CAE" w:rsidRPr="002606F8" w:rsidRDefault="003D0CA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Blasco Sancho MF, Montes L. 1997. Los hiénidos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yacimiento Musteriense de Gabasa 1 (Huesca, España). </w:t>
      </w:r>
      <w:r w:rsidRPr="002606F8">
        <w:rPr>
          <w:rFonts w:ascii="Times New Roman" w:hAnsi="Times New Roman" w:cs="Times New Roman"/>
          <w:i/>
          <w:color w:val="222222"/>
          <w:sz w:val="24"/>
          <w:szCs w:val="24"/>
        </w:rPr>
        <w:t>Bolskan</w:t>
      </w:r>
      <w:r w:rsidR="00404951" w:rsidRPr="002606F8">
        <w:rPr>
          <w:rFonts w:ascii="Times New Roman" w:hAnsi="Times New Roman" w:cs="Times New Roman"/>
          <w:i/>
          <w:color w:val="222222"/>
          <w:sz w:val="24"/>
          <w:szCs w:val="24"/>
        </w:rPr>
        <w:t>,</w:t>
      </w:r>
      <w:r w:rsidRPr="002606F8">
        <w:rPr>
          <w:rFonts w:ascii="Times New Roman" w:hAnsi="Times New Roman" w:cs="Times New Roman"/>
          <w:color w:val="222222"/>
          <w:sz w:val="24"/>
          <w:szCs w:val="24"/>
        </w:rPr>
        <w:t xml:space="preserve"> 14:9–27.</w:t>
      </w:r>
    </w:p>
    <w:p w:rsidR="008728C5" w:rsidRPr="002606F8" w:rsidRDefault="008728C5"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Blumenschine, R.J. 1991. Hominid carnivory and foraging strategies, and the socio-economic function of early archaeological sites. </w:t>
      </w:r>
      <w:r w:rsidRPr="002606F8">
        <w:rPr>
          <w:rFonts w:ascii="Times New Roman" w:hAnsi="Times New Roman" w:cs="Times New Roman"/>
          <w:i/>
          <w:iCs/>
          <w:color w:val="222222"/>
          <w:sz w:val="24"/>
          <w:szCs w:val="24"/>
        </w:rPr>
        <w:t>Phi</w:t>
      </w:r>
      <w:r w:rsidR="00404951" w:rsidRPr="002606F8">
        <w:rPr>
          <w:rFonts w:ascii="Times New Roman" w:hAnsi="Times New Roman" w:cs="Times New Roman"/>
          <w:i/>
          <w:iCs/>
          <w:color w:val="222222"/>
          <w:sz w:val="24"/>
          <w:szCs w:val="24"/>
        </w:rPr>
        <w:t>osophical</w:t>
      </w:r>
      <w:r w:rsidRPr="002606F8">
        <w:rPr>
          <w:rFonts w:ascii="Times New Roman" w:hAnsi="Times New Roman" w:cs="Times New Roman"/>
          <w:i/>
          <w:iCs/>
          <w:color w:val="222222"/>
          <w:sz w:val="24"/>
          <w:szCs w:val="24"/>
        </w:rPr>
        <w:t xml:space="preserve"> Trans</w:t>
      </w:r>
      <w:r w:rsidR="00404951" w:rsidRPr="002606F8">
        <w:rPr>
          <w:rFonts w:ascii="Times New Roman" w:hAnsi="Times New Roman" w:cs="Times New Roman"/>
          <w:i/>
          <w:iCs/>
          <w:color w:val="222222"/>
          <w:sz w:val="24"/>
          <w:szCs w:val="24"/>
        </w:rPr>
        <w:t>actions of the Ryal Society of London, Series B</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334</w:t>
      </w:r>
      <w:r w:rsidR="00404951"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211-221.</w:t>
      </w:r>
    </w:p>
    <w:p w:rsidR="00A44AAD" w:rsidRPr="002606F8" w:rsidRDefault="00A44AAD"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Boaz, N.T., Ciochon, R.L., Xu, Q. and Liu, J. 2000. Large mammalian carnivores as a taphonomic factor in the bone accumulation at Zhoukoudian. </w:t>
      </w:r>
      <w:r w:rsidRPr="002606F8">
        <w:rPr>
          <w:rFonts w:ascii="Times New Roman" w:hAnsi="Times New Roman" w:cs="Times New Roman"/>
          <w:i/>
          <w:iCs/>
          <w:color w:val="222222"/>
          <w:sz w:val="24"/>
          <w:szCs w:val="24"/>
        </w:rPr>
        <w:t>Acta Anthropologica Sinica</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19</w:t>
      </w:r>
      <w:r w:rsidR="00FA6C79"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224-234.</w:t>
      </w:r>
    </w:p>
    <w:p w:rsidR="00605480" w:rsidRPr="002606F8" w:rsidRDefault="00605480"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Bogićević, K., Nenadić, D. and Mihailović, D. 2012. Late Pleistocene voles (Arvicolinae, Rodentia) from the Baranica Cave (Serbia). </w:t>
      </w:r>
      <w:r w:rsidRPr="002606F8">
        <w:rPr>
          <w:rFonts w:ascii="Times New Roman" w:hAnsi="Times New Roman" w:cs="Times New Roman"/>
          <w:i/>
          <w:iCs/>
          <w:color w:val="222222"/>
          <w:sz w:val="24"/>
          <w:szCs w:val="24"/>
        </w:rPr>
        <w:t>Geologica Carpathica</w:t>
      </w:r>
      <w:r w:rsidRPr="002606F8">
        <w:rPr>
          <w:rFonts w:ascii="Times New Roman" w:hAnsi="Times New Roman" w:cs="Times New Roman"/>
          <w:color w:val="222222"/>
          <w:sz w:val="24"/>
          <w:szCs w:val="24"/>
        </w:rPr>
        <w:t xml:space="preserve">, </w:t>
      </w:r>
      <w:r w:rsidRPr="002606F8">
        <w:rPr>
          <w:rFonts w:ascii="Times New Roman" w:hAnsi="Times New Roman" w:cs="Times New Roman"/>
          <w:i/>
          <w:iCs/>
          <w:color w:val="222222"/>
          <w:sz w:val="24"/>
          <w:szCs w:val="24"/>
        </w:rPr>
        <w:t>63</w:t>
      </w:r>
      <w:r w:rsidRPr="002606F8">
        <w:rPr>
          <w:rFonts w:ascii="Times New Roman" w:hAnsi="Times New Roman" w:cs="Times New Roman"/>
          <w:color w:val="222222"/>
          <w:sz w:val="24"/>
          <w:szCs w:val="24"/>
        </w:rPr>
        <w:t>(1), pp.83-94.</w:t>
      </w:r>
    </w:p>
    <w:p w:rsidR="00B52643" w:rsidRPr="002606F8" w:rsidRDefault="00B52643"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Bon, C. 2011. </w:t>
      </w:r>
      <w:r w:rsidRPr="002606F8">
        <w:rPr>
          <w:rFonts w:ascii="Times New Roman" w:hAnsi="Times New Roman" w:cs="Times New Roman"/>
          <w:iCs/>
          <w:color w:val="222222"/>
          <w:sz w:val="24"/>
          <w:szCs w:val="24"/>
        </w:rPr>
        <w:t xml:space="preserve">Contribution de la Paléogénétique </w:t>
      </w:r>
      <w:proofErr w:type="gramStart"/>
      <w:r w:rsidRPr="002606F8">
        <w:rPr>
          <w:rFonts w:ascii="Times New Roman" w:hAnsi="Times New Roman" w:cs="Times New Roman"/>
          <w:iCs/>
          <w:color w:val="222222"/>
          <w:sz w:val="24"/>
          <w:szCs w:val="24"/>
        </w:rPr>
        <w:t>et</w:t>
      </w:r>
      <w:proofErr w:type="gramEnd"/>
      <w:r w:rsidRPr="002606F8">
        <w:rPr>
          <w:rFonts w:ascii="Times New Roman" w:hAnsi="Times New Roman" w:cs="Times New Roman"/>
          <w:iCs/>
          <w:color w:val="222222"/>
          <w:sz w:val="24"/>
          <w:szCs w:val="24"/>
        </w:rPr>
        <w:t xml:space="preserve"> de la Paléogénomique à l’étude des sites archéologiques</w:t>
      </w:r>
      <w:r w:rsidR="00634F79" w:rsidRPr="002606F8">
        <w:rPr>
          <w:rFonts w:ascii="Times New Roman" w:hAnsi="Times New Roman" w:cs="Times New Roman"/>
          <w:iCs/>
          <w:color w:val="222222"/>
          <w:sz w:val="24"/>
          <w:szCs w:val="24"/>
        </w:rPr>
        <w:t xml:space="preserve">. PhD thesis, </w:t>
      </w:r>
      <w:r w:rsidRPr="002606F8">
        <w:rPr>
          <w:rFonts w:ascii="Times New Roman" w:hAnsi="Times New Roman" w:cs="Times New Roman"/>
          <w:color w:val="222222"/>
          <w:sz w:val="24"/>
          <w:szCs w:val="24"/>
        </w:rPr>
        <w:t>Université Paris Sud-Paris XI)</w:t>
      </w:r>
      <w:r w:rsidR="00634F79" w:rsidRPr="002606F8">
        <w:rPr>
          <w:rFonts w:ascii="Times New Roman" w:hAnsi="Times New Roman" w:cs="Times New Roman"/>
          <w:color w:val="222222"/>
          <w:sz w:val="24"/>
          <w:szCs w:val="24"/>
        </w:rPr>
        <w:t xml:space="preserve">, </w:t>
      </w:r>
      <w:r w:rsidR="00AA5099" w:rsidRPr="002606F8">
        <w:rPr>
          <w:rFonts w:ascii="Times New Roman" w:hAnsi="Times New Roman" w:cs="Times New Roman"/>
          <w:color w:val="222222"/>
          <w:sz w:val="24"/>
          <w:szCs w:val="24"/>
        </w:rPr>
        <w:t>236</w:t>
      </w:r>
      <w:r w:rsidR="00634F79" w:rsidRPr="002606F8">
        <w:rPr>
          <w:rFonts w:ascii="Times New Roman" w:hAnsi="Times New Roman" w:cs="Times New Roman"/>
          <w:color w:val="222222"/>
          <w:sz w:val="24"/>
          <w:szCs w:val="24"/>
        </w:rPr>
        <w:t xml:space="preserve"> p.</w:t>
      </w:r>
    </w:p>
    <w:p w:rsidR="00AA5099" w:rsidRPr="002606F8" w:rsidRDefault="00AA5099"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Bon, C., Berthonaud, V., Maksud, F., Labadie, K., Poulain, J., Artiguenave, F., Wincker, P., Aury, J.M. and Elalouf, J.M. 2012. Coprolites as a source of information on the genome and diet of the cave hyena. </w:t>
      </w:r>
      <w:r w:rsidRPr="002606F8">
        <w:rPr>
          <w:rFonts w:ascii="Times New Roman" w:hAnsi="Times New Roman" w:cs="Times New Roman"/>
          <w:i/>
          <w:iCs/>
          <w:color w:val="222222"/>
          <w:sz w:val="24"/>
          <w:szCs w:val="24"/>
        </w:rPr>
        <w:t>Pro</w:t>
      </w:r>
      <w:r w:rsidR="00634F79" w:rsidRPr="002606F8">
        <w:rPr>
          <w:rFonts w:ascii="Times New Roman" w:hAnsi="Times New Roman" w:cs="Times New Roman"/>
          <w:i/>
          <w:iCs/>
          <w:color w:val="222222"/>
          <w:sz w:val="24"/>
          <w:szCs w:val="24"/>
        </w:rPr>
        <w:t>ceedings of the R</w:t>
      </w:r>
      <w:r w:rsidR="0084360F">
        <w:rPr>
          <w:rFonts w:ascii="Times New Roman" w:hAnsi="Times New Roman" w:cs="Times New Roman"/>
          <w:i/>
          <w:iCs/>
          <w:color w:val="222222"/>
          <w:sz w:val="24"/>
          <w:szCs w:val="24"/>
        </w:rPr>
        <w:t>o</w:t>
      </w:r>
      <w:r w:rsidR="00634F79" w:rsidRPr="002606F8">
        <w:rPr>
          <w:rFonts w:ascii="Times New Roman" w:hAnsi="Times New Roman" w:cs="Times New Roman"/>
          <w:i/>
          <w:iCs/>
          <w:color w:val="222222"/>
          <w:sz w:val="24"/>
          <w:szCs w:val="24"/>
        </w:rPr>
        <w:t>yal Society of London, Series B</w:t>
      </w:r>
      <w:r w:rsidRPr="002606F8">
        <w:rPr>
          <w:rFonts w:ascii="Times New Roman" w:hAnsi="Times New Roman" w:cs="Times New Roman"/>
          <w:color w:val="222222"/>
          <w:sz w:val="24"/>
          <w:szCs w:val="24"/>
        </w:rPr>
        <w:t>, doi:10.1098/rspb.2012.0358</w:t>
      </w:r>
    </w:p>
    <w:p w:rsidR="00E54222" w:rsidRDefault="00E54222"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Bonfiglio, L., Mangano, G., Marra, A.C. and Masini, F. 2011</w:t>
      </w:r>
      <w:r w:rsidR="00634F79"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A new late Pleistocene vertebrate faunal complex from Sicily (S. Teodoro Cave, North-Eastern Sicily, Italy). </w:t>
      </w:r>
      <w:r w:rsidRPr="002606F8">
        <w:rPr>
          <w:rFonts w:ascii="Times New Roman" w:hAnsi="Times New Roman" w:cs="Times New Roman"/>
          <w:i/>
          <w:color w:val="222222"/>
          <w:sz w:val="24"/>
          <w:szCs w:val="24"/>
        </w:rPr>
        <w:t xml:space="preserve">Bollettino </w:t>
      </w:r>
      <w:proofErr w:type="gramStart"/>
      <w:r w:rsidRPr="002606F8">
        <w:rPr>
          <w:rFonts w:ascii="Times New Roman" w:hAnsi="Times New Roman" w:cs="Times New Roman"/>
          <w:i/>
          <w:color w:val="222222"/>
          <w:sz w:val="24"/>
          <w:szCs w:val="24"/>
        </w:rPr>
        <w:t>della</w:t>
      </w:r>
      <w:proofErr w:type="gramEnd"/>
      <w:r w:rsidRPr="002606F8">
        <w:rPr>
          <w:rFonts w:ascii="Times New Roman" w:hAnsi="Times New Roman" w:cs="Times New Roman"/>
          <w:i/>
          <w:color w:val="222222"/>
          <w:sz w:val="24"/>
          <w:szCs w:val="24"/>
        </w:rPr>
        <w:t xml:space="preserve"> Società Palaeontologica Italiana</w:t>
      </w:r>
      <w:r w:rsidRPr="002606F8">
        <w:rPr>
          <w:rFonts w:ascii="Times New Roman" w:hAnsi="Times New Roman" w:cs="Times New Roman"/>
          <w:color w:val="222222"/>
          <w:sz w:val="24"/>
          <w:szCs w:val="24"/>
        </w:rPr>
        <w:t>, 40</w:t>
      </w:r>
      <w:r w:rsidR="00634F79"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149-158.</w:t>
      </w:r>
    </w:p>
    <w:p w:rsidR="00F2242C" w:rsidRPr="00F2242C" w:rsidRDefault="00F2242C" w:rsidP="00F2242C">
      <w:pPr>
        <w:spacing w:after="0" w:line="480" w:lineRule="auto"/>
        <w:ind w:left="720" w:hanging="720"/>
        <w:rPr>
          <w:rFonts w:ascii="Times New Roman" w:eastAsia="Calibri" w:hAnsi="Times New Roman" w:cs="Times New Roman"/>
          <w:sz w:val="24"/>
          <w:szCs w:val="24"/>
        </w:rPr>
      </w:pPr>
      <w:r w:rsidRPr="00F2242C">
        <w:rPr>
          <w:rFonts w:ascii="Times New Roman" w:eastAsia="Calibri" w:hAnsi="Times New Roman" w:cs="Times New Roman"/>
          <w:sz w:val="24"/>
          <w:szCs w:val="24"/>
        </w:rPr>
        <w:t>Borrero, L. A. 2009</w:t>
      </w:r>
      <w:r>
        <w:rPr>
          <w:rFonts w:ascii="Times New Roman" w:eastAsia="Calibri" w:hAnsi="Times New Roman" w:cs="Times New Roman"/>
          <w:sz w:val="24"/>
          <w:szCs w:val="24"/>
        </w:rPr>
        <w:t>.</w:t>
      </w:r>
      <w:r w:rsidRPr="00F2242C">
        <w:rPr>
          <w:rFonts w:ascii="Times New Roman" w:eastAsia="Calibri" w:hAnsi="Times New Roman" w:cs="Times New Roman"/>
          <w:sz w:val="24"/>
          <w:szCs w:val="24"/>
        </w:rPr>
        <w:t xml:space="preserve"> The elusive evidence: The archeological record of the South American extinct megafauna</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w:t>
      </w:r>
      <w:r w:rsidRPr="00F2242C">
        <w:rPr>
          <w:rFonts w:ascii="Times New Roman" w:eastAsia="Calibri" w:hAnsi="Times New Roman" w:cs="Times New Roman"/>
          <w:i/>
          <w:sz w:val="24"/>
          <w:szCs w:val="24"/>
        </w:rPr>
        <w:t>n</w:t>
      </w:r>
      <w:r w:rsidRPr="00F2242C">
        <w:rPr>
          <w:rFonts w:ascii="Times New Roman" w:eastAsia="Calibri" w:hAnsi="Times New Roman" w:cs="Times New Roman"/>
          <w:sz w:val="24"/>
          <w:szCs w:val="24"/>
        </w:rPr>
        <w:t xml:space="preserve">: Haynes, G. </w:t>
      </w:r>
      <w:r>
        <w:rPr>
          <w:rFonts w:ascii="Times New Roman" w:eastAsia="Calibri" w:hAnsi="Times New Roman" w:cs="Times New Roman"/>
          <w:sz w:val="24"/>
          <w:szCs w:val="24"/>
        </w:rPr>
        <w:t>(</w:t>
      </w:r>
      <w:r w:rsidRPr="00F2242C">
        <w:rPr>
          <w:rFonts w:ascii="Times New Roman" w:eastAsia="Calibri" w:hAnsi="Times New Roman" w:cs="Times New Roman"/>
          <w:sz w:val="24"/>
          <w:szCs w:val="24"/>
        </w:rPr>
        <w:t>ed.</w:t>
      </w:r>
      <w:r>
        <w:rPr>
          <w:rFonts w:ascii="Times New Roman" w:eastAsia="Calibri" w:hAnsi="Times New Roman" w:cs="Times New Roman"/>
          <w:sz w:val="24"/>
          <w:szCs w:val="24"/>
        </w:rPr>
        <w:t>)</w:t>
      </w:r>
      <w:r w:rsidRPr="00F2242C">
        <w:rPr>
          <w:rFonts w:ascii="Times New Roman" w:eastAsia="Calibri" w:hAnsi="Times New Roman" w:cs="Times New Roman"/>
          <w:sz w:val="24"/>
          <w:szCs w:val="24"/>
        </w:rPr>
        <w:t>, American megafaunal extinctions at the end of the Pleistocene</w:t>
      </w:r>
      <w:r>
        <w:rPr>
          <w:rFonts w:ascii="Times New Roman" w:eastAsia="Calibri" w:hAnsi="Times New Roman" w:cs="Times New Roman"/>
          <w:sz w:val="24"/>
          <w:szCs w:val="24"/>
        </w:rPr>
        <w:t>.</w:t>
      </w:r>
      <w:r w:rsidRPr="00F2242C">
        <w:rPr>
          <w:rFonts w:ascii="Times New Roman" w:eastAsia="Calibri" w:hAnsi="Times New Roman" w:cs="Times New Roman"/>
          <w:sz w:val="24"/>
          <w:szCs w:val="24"/>
        </w:rPr>
        <w:t xml:space="preserve"> New York, Springer, 145-168.</w:t>
      </w:r>
    </w:p>
    <w:p w:rsidR="00B564CE" w:rsidRDefault="00B564CE" w:rsidP="00B564CE">
      <w:pPr>
        <w:pStyle w:val="Default"/>
        <w:spacing w:line="480" w:lineRule="auto"/>
        <w:ind w:left="720" w:hanging="720"/>
        <w:rPr>
          <w:color w:val="222222"/>
        </w:rPr>
      </w:pPr>
      <w:r w:rsidRPr="001D02D3">
        <w:rPr>
          <w:color w:val="222222"/>
        </w:rPr>
        <w:t>Borrero, L.A. and Martin, F.M. 2012</w:t>
      </w:r>
      <w:r>
        <w:rPr>
          <w:color w:val="222222"/>
        </w:rPr>
        <w:t>.</w:t>
      </w:r>
      <w:r w:rsidRPr="001D02D3">
        <w:rPr>
          <w:color w:val="222222"/>
        </w:rPr>
        <w:t xml:space="preserve"> Taphonomic observations on ground sloth bone and dung from Cueva </w:t>
      </w:r>
      <w:proofErr w:type="gramStart"/>
      <w:r w:rsidRPr="001D02D3">
        <w:rPr>
          <w:color w:val="222222"/>
        </w:rPr>
        <w:t>del</w:t>
      </w:r>
      <w:proofErr w:type="gramEnd"/>
      <w:r w:rsidRPr="001D02D3">
        <w:rPr>
          <w:color w:val="222222"/>
        </w:rPr>
        <w:t xml:space="preserve"> Milodón, Ultima Esperanza, Chile: 100 years of research history</w:t>
      </w:r>
      <w:r>
        <w:rPr>
          <w:color w:val="222222"/>
        </w:rPr>
        <w:t>.</w:t>
      </w:r>
      <w:r w:rsidRPr="001D02D3">
        <w:rPr>
          <w:color w:val="222222"/>
        </w:rPr>
        <w:t xml:space="preserve"> </w:t>
      </w:r>
      <w:r w:rsidRPr="00B564CE">
        <w:rPr>
          <w:i/>
          <w:iCs/>
          <w:color w:val="222222"/>
        </w:rPr>
        <w:t>Quaternary International</w:t>
      </w:r>
      <w:r w:rsidRPr="009826B7">
        <w:rPr>
          <w:color w:val="222222"/>
        </w:rPr>
        <w:t xml:space="preserve">, </w:t>
      </w:r>
      <w:r w:rsidRPr="009826B7">
        <w:rPr>
          <w:iCs/>
          <w:color w:val="222222"/>
        </w:rPr>
        <w:t>278</w:t>
      </w:r>
      <w:r>
        <w:rPr>
          <w:iCs/>
          <w:color w:val="222222"/>
        </w:rPr>
        <w:t xml:space="preserve">: </w:t>
      </w:r>
      <w:r w:rsidRPr="001D02D3">
        <w:rPr>
          <w:color w:val="222222"/>
        </w:rPr>
        <w:t>3-11.</w:t>
      </w:r>
    </w:p>
    <w:p w:rsidR="00436E98" w:rsidRPr="002606F8" w:rsidRDefault="00436E98"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Borst, W., Weerts, H., Vellinga, T. and Otte, A. 2014. Monitoring programme for the MV2, Part IV: Archeological and palaeontological finds. </w:t>
      </w:r>
      <w:r w:rsidRPr="002606F8">
        <w:rPr>
          <w:rFonts w:ascii="Times New Roman" w:hAnsi="Times New Roman" w:cs="Times New Roman"/>
          <w:i/>
          <w:iCs/>
          <w:color w:val="222222"/>
          <w:sz w:val="24"/>
          <w:szCs w:val="24"/>
        </w:rPr>
        <w:t xml:space="preserve">Terra </w:t>
      </w:r>
      <w:proofErr w:type="gramStart"/>
      <w:r w:rsidRPr="002606F8">
        <w:rPr>
          <w:rFonts w:ascii="Times New Roman" w:hAnsi="Times New Roman" w:cs="Times New Roman"/>
          <w:i/>
          <w:iCs/>
          <w:color w:val="222222"/>
          <w:sz w:val="24"/>
          <w:szCs w:val="24"/>
        </w:rPr>
        <w:t>et</w:t>
      </w:r>
      <w:proofErr w:type="gramEnd"/>
      <w:r w:rsidRPr="002606F8">
        <w:rPr>
          <w:rFonts w:ascii="Times New Roman" w:hAnsi="Times New Roman" w:cs="Times New Roman"/>
          <w:i/>
          <w:iCs/>
          <w:color w:val="222222"/>
          <w:sz w:val="24"/>
          <w:szCs w:val="24"/>
        </w:rPr>
        <w:t xml:space="preserve"> Aqua, </w:t>
      </w:r>
      <w:r w:rsidRPr="002606F8">
        <w:rPr>
          <w:rFonts w:ascii="Times New Roman" w:hAnsi="Times New Roman" w:cs="Times New Roman"/>
          <w:iCs/>
          <w:color w:val="222222"/>
          <w:sz w:val="24"/>
          <w:szCs w:val="24"/>
        </w:rPr>
        <w:t>135</w:t>
      </w:r>
      <w:r w:rsidR="00634F79"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1-12.</w:t>
      </w:r>
    </w:p>
    <w:p w:rsidR="003A648E" w:rsidRPr="002606F8" w:rsidRDefault="003A648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Boscato, P. and Crezzini, J. 2005. L’Uomo e la Iena macchiata. Tafonomia su resti di ungulati </w:t>
      </w:r>
      <w:proofErr w:type="gramStart"/>
      <w:r w:rsidRPr="002606F8">
        <w:rPr>
          <w:rFonts w:ascii="Times New Roman" w:hAnsi="Times New Roman" w:cs="Times New Roman"/>
          <w:color w:val="222222"/>
          <w:sz w:val="24"/>
          <w:szCs w:val="24"/>
        </w:rPr>
        <w:t>del</w:t>
      </w:r>
      <w:proofErr w:type="gramEnd"/>
      <w:r w:rsidRPr="002606F8">
        <w:rPr>
          <w:rFonts w:ascii="Times New Roman" w:hAnsi="Times New Roman" w:cs="Times New Roman"/>
          <w:color w:val="222222"/>
          <w:sz w:val="24"/>
          <w:szCs w:val="24"/>
        </w:rPr>
        <w:t xml:space="preserve"> Gravettiana antico di Grotta Paglicci (Rignano Garganico–FG). </w:t>
      </w:r>
      <w:r w:rsidRPr="002606F8">
        <w:rPr>
          <w:rFonts w:ascii="Times New Roman" w:hAnsi="Times New Roman" w:cs="Times New Roman"/>
          <w:i/>
          <w:color w:val="222222"/>
          <w:sz w:val="24"/>
          <w:szCs w:val="24"/>
        </w:rPr>
        <w:t>In</w:t>
      </w:r>
      <w:r w:rsidRPr="002606F8">
        <w:rPr>
          <w:rFonts w:ascii="Times New Roman" w:hAnsi="Times New Roman" w:cs="Times New Roman"/>
          <w:color w:val="222222"/>
          <w:sz w:val="24"/>
          <w:szCs w:val="24"/>
        </w:rPr>
        <w:t xml:space="preserve"> </w:t>
      </w:r>
      <w:r w:rsidR="00634F79" w:rsidRPr="002606F8">
        <w:rPr>
          <w:rFonts w:ascii="Times New Roman" w:hAnsi="Times New Roman" w:cs="Times New Roman"/>
          <w:color w:val="222222"/>
          <w:sz w:val="24"/>
          <w:szCs w:val="24"/>
        </w:rPr>
        <w:t xml:space="preserve">Malerba, P. and Visentini, P. (eds.), </w:t>
      </w:r>
      <w:r w:rsidRPr="002606F8">
        <w:rPr>
          <w:rFonts w:ascii="Times New Roman" w:hAnsi="Times New Roman" w:cs="Times New Roman"/>
          <w:color w:val="222222"/>
          <w:sz w:val="24"/>
          <w:szCs w:val="24"/>
        </w:rPr>
        <w:t>Atti del 4° Convegno Nazionale di Archeozoologia (Pordenone,</w:t>
      </w:r>
      <w:r w:rsidR="00634F79"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13-15 novembre 2003)</w:t>
      </w:r>
      <w:r w:rsidR="00634F79"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w:t>
      </w:r>
      <w:r w:rsidRPr="002606F8">
        <w:rPr>
          <w:rFonts w:ascii="Times New Roman" w:hAnsi="Times New Roman" w:cs="Times New Roman"/>
          <w:i/>
          <w:color w:val="222222"/>
          <w:sz w:val="24"/>
          <w:szCs w:val="24"/>
        </w:rPr>
        <w:t xml:space="preserve">Quaderni </w:t>
      </w:r>
      <w:proofErr w:type="gramStart"/>
      <w:r w:rsidRPr="002606F8">
        <w:rPr>
          <w:rFonts w:ascii="Times New Roman" w:hAnsi="Times New Roman" w:cs="Times New Roman"/>
          <w:i/>
          <w:color w:val="222222"/>
          <w:sz w:val="24"/>
          <w:szCs w:val="24"/>
        </w:rPr>
        <w:t>del</w:t>
      </w:r>
      <w:proofErr w:type="gramEnd"/>
      <w:r w:rsidRPr="002606F8">
        <w:rPr>
          <w:rFonts w:ascii="Times New Roman" w:hAnsi="Times New Roman" w:cs="Times New Roman"/>
          <w:i/>
          <w:color w:val="222222"/>
          <w:sz w:val="24"/>
          <w:szCs w:val="24"/>
        </w:rPr>
        <w:t xml:space="preserve"> Museo Archeologico del Friuli Occidentale</w:t>
      </w:r>
      <w:r w:rsidRPr="002606F8">
        <w:rPr>
          <w:rFonts w:ascii="Times New Roman" w:hAnsi="Times New Roman" w:cs="Times New Roman"/>
          <w:color w:val="222222"/>
          <w:sz w:val="24"/>
          <w:szCs w:val="24"/>
        </w:rPr>
        <w:t>, 6</w:t>
      </w:r>
      <w:r w:rsidR="00634F79"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67-74</w:t>
      </w:r>
      <w:r w:rsidR="00634F79" w:rsidRPr="002606F8">
        <w:rPr>
          <w:rFonts w:ascii="Times New Roman" w:hAnsi="Times New Roman" w:cs="Times New Roman"/>
          <w:color w:val="222222"/>
          <w:sz w:val="24"/>
          <w:szCs w:val="24"/>
        </w:rPr>
        <w:t>.</w:t>
      </w:r>
    </w:p>
    <w:p w:rsidR="00A37EBE" w:rsidRPr="002606F8" w:rsidRDefault="00A37EBE"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Brewer, J.G. and Schouwenburg, C. 2009. Carnivora from Salland. A last word from DP Bosscha Erdbrink. </w:t>
      </w:r>
      <w:r w:rsidRPr="002606F8">
        <w:rPr>
          <w:rFonts w:ascii="Times New Roman" w:hAnsi="Times New Roman" w:cs="Times New Roman"/>
          <w:i/>
          <w:iCs/>
          <w:color w:val="222222"/>
          <w:sz w:val="24"/>
          <w:szCs w:val="24"/>
        </w:rPr>
        <w:t>Cranium</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26</w:t>
      </w:r>
      <w:r w:rsidR="00634F79" w:rsidRPr="002606F8">
        <w:rPr>
          <w:rFonts w:ascii="Times New Roman" w:hAnsi="Times New Roman" w:cs="Times New Roman"/>
          <w:iCs/>
          <w:color w:val="222222"/>
          <w:sz w:val="24"/>
          <w:szCs w:val="24"/>
        </w:rPr>
        <w:t xml:space="preserve">: </w:t>
      </w:r>
      <w:r w:rsidRPr="002606F8">
        <w:rPr>
          <w:rFonts w:ascii="Times New Roman" w:hAnsi="Times New Roman" w:cs="Times New Roman"/>
          <w:color w:val="222222"/>
          <w:sz w:val="24"/>
          <w:szCs w:val="24"/>
        </w:rPr>
        <w:t>13-18.</w:t>
      </w:r>
    </w:p>
    <w:p w:rsidR="004371FC" w:rsidRPr="002606F8" w:rsidRDefault="004371FC"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Brink, J.S., Herries, A.I., Moggi-Cecchi, J., Gowlett, J.A., Bousman, C.B., Hancox, J.P., Grün, R., Eisenmann, V., Adams, J.W. and Rossouw, L. 2012. First hominine remains from a</w:t>
      </w:r>
      <w:r w:rsidRPr="002606F8">
        <w:rPr>
          <w:rFonts w:ascii="Cambria Math" w:hAnsi="Cambria Math" w:cs="Cambria Math"/>
          <w:color w:val="222222"/>
          <w:sz w:val="24"/>
          <w:szCs w:val="24"/>
        </w:rPr>
        <w:t>∼</w:t>
      </w:r>
      <w:r w:rsidRPr="002606F8">
        <w:rPr>
          <w:rFonts w:ascii="Times New Roman" w:hAnsi="Times New Roman" w:cs="Times New Roman"/>
          <w:color w:val="222222"/>
          <w:sz w:val="24"/>
          <w:szCs w:val="24"/>
        </w:rPr>
        <w:t xml:space="preserve"> 1.0 million year old bone bed at Cornelia-Uitzoek, Free State Province, South Africa. </w:t>
      </w:r>
      <w:r w:rsidRPr="002606F8">
        <w:rPr>
          <w:rFonts w:ascii="Times New Roman" w:hAnsi="Times New Roman" w:cs="Times New Roman"/>
          <w:i/>
          <w:iCs/>
          <w:color w:val="222222"/>
          <w:sz w:val="24"/>
          <w:szCs w:val="24"/>
        </w:rPr>
        <w:t>Journal of Human Evolution</w:t>
      </w:r>
      <w:r w:rsidRPr="002606F8">
        <w:rPr>
          <w:rFonts w:ascii="Times New Roman" w:hAnsi="Times New Roman" w:cs="Times New Roman"/>
          <w:color w:val="222222"/>
          <w:sz w:val="24"/>
          <w:szCs w:val="24"/>
        </w:rPr>
        <w:t xml:space="preserve">, </w:t>
      </w:r>
      <w:r w:rsidRPr="002606F8">
        <w:rPr>
          <w:rFonts w:ascii="Times New Roman" w:hAnsi="Times New Roman" w:cs="Times New Roman"/>
          <w:iCs/>
          <w:color w:val="222222"/>
          <w:sz w:val="24"/>
          <w:szCs w:val="24"/>
        </w:rPr>
        <w:t>63</w:t>
      </w:r>
      <w:r w:rsidR="0089356E"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527-535.</w:t>
      </w:r>
    </w:p>
    <w:p w:rsidR="00516C48" w:rsidRPr="002606F8" w:rsidRDefault="00516C48" w:rsidP="002606F8">
      <w:pPr>
        <w:autoSpaceDE w:val="0"/>
        <w:autoSpaceDN w:val="0"/>
        <w:adjustRightInd w:val="0"/>
        <w:spacing w:after="0" w:line="480" w:lineRule="auto"/>
        <w:ind w:left="720" w:hanging="720"/>
        <w:rPr>
          <w:rFonts w:ascii="Times New Roman" w:hAnsi="Times New Roman" w:cs="Times New Roman"/>
          <w:bCs/>
          <w:sz w:val="24"/>
          <w:szCs w:val="24"/>
        </w:rPr>
      </w:pPr>
      <w:r w:rsidRPr="002606F8">
        <w:rPr>
          <w:rFonts w:ascii="Times New Roman" w:hAnsi="Times New Roman" w:cs="Times New Roman"/>
          <w:bCs/>
          <w:sz w:val="24"/>
          <w:szCs w:val="24"/>
        </w:rPr>
        <w:t xml:space="preserve">Buckland, W. 1822.  Account of an assemblage of fossil teeth and bones of elephant, rhinoceros, hippopotamus, bear, tiger and hyaena, and sixteen other animals; discovered in a cave at Kirkdale, Yorkshire, in the year 1821; with a comparative view of ﬁve similar caverns in various parts of England, and others on the continent. </w:t>
      </w:r>
      <w:r w:rsidRPr="002606F8">
        <w:rPr>
          <w:rFonts w:ascii="Times New Roman" w:hAnsi="Times New Roman" w:cs="Times New Roman"/>
          <w:bCs/>
          <w:i/>
          <w:sz w:val="24"/>
          <w:szCs w:val="24"/>
        </w:rPr>
        <w:t>Philosophical Transactions of the Royal Society of London,</w:t>
      </w:r>
      <w:r w:rsidRPr="002606F8">
        <w:rPr>
          <w:rFonts w:ascii="Times New Roman" w:hAnsi="Times New Roman" w:cs="Times New Roman"/>
          <w:bCs/>
          <w:sz w:val="24"/>
          <w:szCs w:val="24"/>
        </w:rPr>
        <w:t xml:space="preserve"> 112: 171-236. </w:t>
      </w:r>
    </w:p>
    <w:p w:rsidR="00516C48" w:rsidRPr="002606F8" w:rsidRDefault="00516C48" w:rsidP="002606F8">
      <w:pPr>
        <w:autoSpaceDE w:val="0"/>
        <w:autoSpaceDN w:val="0"/>
        <w:adjustRightInd w:val="0"/>
        <w:spacing w:after="0" w:line="480" w:lineRule="auto"/>
        <w:ind w:left="720" w:hanging="720"/>
        <w:rPr>
          <w:rFonts w:ascii="Times New Roman" w:hAnsi="Times New Roman" w:cs="Times New Roman"/>
          <w:bCs/>
          <w:sz w:val="24"/>
          <w:szCs w:val="24"/>
        </w:rPr>
      </w:pPr>
      <w:r w:rsidRPr="002606F8">
        <w:rPr>
          <w:rFonts w:ascii="Times New Roman" w:hAnsi="Times New Roman" w:cs="Times New Roman"/>
          <w:bCs/>
          <w:sz w:val="24"/>
          <w:szCs w:val="24"/>
        </w:rPr>
        <w:t xml:space="preserve">Buckland, W. 1824.  Reliquiae diluvianae; or, observations on the organic remains contained in caves, ﬁssures, and diluvial gravel, and on other geological phenomena, attesting the action of </w:t>
      </w:r>
      <w:proofErr w:type="gramStart"/>
      <w:r w:rsidRPr="002606F8">
        <w:rPr>
          <w:rFonts w:ascii="Times New Roman" w:hAnsi="Times New Roman" w:cs="Times New Roman"/>
          <w:bCs/>
          <w:sz w:val="24"/>
          <w:szCs w:val="24"/>
        </w:rPr>
        <w:t>an</w:t>
      </w:r>
      <w:proofErr w:type="gramEnd"/>
      <w:r w:rsidRPr="002606F8">
        <w:rPr>
          <w:rFonts w:ascii="Times New Roman" w:hAnsi="Times New Roman" w:cs="Times New Roman"/>
          <w:bCs/>
          <w:sz w:val="24"/>
          <w:szCs w:val="24"/>
        </w:rPr>
        <w:t xml:space="preserve"> universal deluge. 2nd edition. London: J. Murray, 303 p. </w:t>
      </w:r>
    </w:p>
    <w:p w:rsidR="00980BE2" w:rsidRPr="002606F8" w:rsidRDefault="00647E8E" w:rsidP="002606F8">
      <w:pPr>
        <w:widowControl w:val="0"/>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 xml:space="preserve">Buckland, W. 1827.  Observations on the bones of hyaenas and other animals on the cavern of Lunel near Montpelier, and in the adjacent strata of marine formation. </w:t>
      </w:r>
      <w:r w:rsidRPr="002606F8">
        <w:rPr>
          <w:rFonts w:ascii="Times New Roman" w:hAnsi="Times New Roman" w:cs="Times New Roman"/>
          <w:i/>
          <w:color w:val="222222"/>
          <w:sz w:val="24"/>
          <w:szCs w:val="24"/>
        </w:rPr>
        <w:t>Proceedings of the Geological Society of London</w:t>
      </w:r>
      <w:r w:rsidRPr="002606F8">
        <w:rPr>
          <w:rFonts w:ascii="Times New Roman" w:hAnsi="Times New Roman" w:cs="Times New Roman"/>
          <w:color w:val="222222"/>
          <w:sz w:val="24"/>
          <w:szCs w:val="24"/>
        </w:rPr>
        <w:t>, 1</w:t>
      </w:r>
      <w:r w:rsidR="0089356E"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3-6.</w:t>
      </w:r>
    </w:p>
    <w:p w:rsidR="008728C5" w:rsidRPr="002606F8" w:rsidRDefault="008728C5" w:rsidP="002606F8">
      <w:pPr>
        <w:spacing w:after="0" w:line="480" w:lineRule="auto"/>
        <w:ind w:left="720" w:hanging="720"/>
        <w:rPr>
          <w:rFonts w:ascii="Times New Roman" w:hAnsi="Times New Roman" w:cs="Times New Roman"/>
          <w:color w:val="222222"/>
          <w:sz w:val="24"/>
          <w:szCs w:val="24"/>
        </w:rPr>
      </w:pPr>
      <w:r w:rsidRPr="002606F8">
        <w:rPr>
          <w:rFonts w:ascii="Times New Roman" w:hAnsi="Times New Roman" w:cs="Times New Roman"/>
          <w:color w:val="222222"/>
          <w:sz w:val="24"/>
          <w:szCs w:val="24"/>
        </w:rPr>
        <w:t>Bunn, H. T. 1986</w:t>
      </w:r>
      <w:r w:rsidR="0089356E"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Patterns of skeletal representation and hominid subsistence activities at Olduvai Gorge, Tanzania and Koobi Fora, Kenya. </w:t>
      </w:r>
      <w:r w:rsidRPr="002606F8">
        <w:rPr>
          <w:rFonts w:ascii="Times New Roman" w:hAnsi="Times New Roman" w:cs="Times New Roman"/>
          <w:i/>
          <w:color w:val="222222"/>
          <w:sz w:val="24"/>
          <w:szCs w:val="24"/>
        </w:rPr>
        <w:t>J</w:t>
      </w:r>
      <w:r w:rsidR="0089356E" w:rsidRPr="002606F8">
        <w:rPr>
          <w:rFonts w:ascii="Times New Roman" w:hAnsi="Times New Roman" w:cs="Times New Roman"/>
          <w:i/>
          <w:color w:val="222222"/>
          <w:sz w:val="24"/>
          <w:szCs w:val="24"/>
        </w:rPr>
        <w:t>ournal of Human Evolution,</w:t>
      </w:r>
      <w:r w:rsidR="0089356E" w:rsidRPr="002606F8">
        <w:rPr>
          <w:rFonts w:ascii="Times New Roman" w:hAnsi="Times New Roman" w:cs="Times New Roman"/>
          <w:color w:val="222222"/>
          <w:sz w:val="24"/>
          <w:szCs w:val="24"/>
        </w:rPr>
        <w:t xml:space="preserve"> </w:t>
      </w:r>
      <w:r w:rsidRPr="002606F8">
        <w:rPr>
          <w:rFonts w:ascii="Times New Roman" w:hAnsi="Times New Roman" w:cs="Times New Roman"/>
          <w:color w:val="222222"/>
          <w:sz w:val="24"/>
          <w:szCs w:val="24"/>
        </w:rPr>
        <w:t>15</w:t>
      </w:r>
      <w:r w:rsidR="0089356E" w:rsidRPr="002606F8">
        <w:rPr>
          <w:rFonts w:ascii="Times New Roman" w:hAnsi="Times New Roman" w:cs="Times New Roman"/>
          <w:color w:val="222222"/>
          <w:sz w:val="24"/>
          <w:szCs w:val="24"/>
        </w:rPr>
        <w:t>:</w:t>
      </w:r>
      <w:r w:rsidRPr="002606F8">
        <w:rPr>
          <w:rFonts w:ascii="Times New Roman" w:hAnsi="Times New Roman" w:cs="Times New Roman"/>
          <w:color w:val="222222"/>
          <w:sz w:val="24"/>
          <w:szCs w:val="24"/>
        </w:rPr>
        <w:t xml:space="preserve"> 673-690.</w:t>
      </w:r>
    </w:p>
    <w:p w:rsidR="00AB00B4" w:rsidRPr="00B315A4" w:rsidRDefault="00720D0F" w:rsidP="00AB00B4">
      <w:pPr>
        <w:widowControl w:val="0"/>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Burjachs, F. 2002</w:t>
      </w:r>
      <w:r w:rsidR="0089356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Palinología</w:t>
      </w:r>
      <w:r w:rsidR="0089356E">
        <w:rPr>
          <w:rFonts w:ascii="Times New Roman" w:hAnsi="Times New Roman" w:cs="Times New Roman"/>
          <w:color w:val="222222"/>
          <w:sz w:val="24"/>
          <w:szCs w:val="24"/>
        </w:rPr>
        <w:t xml:space="preserve">. </w:t>
      </w:r>
      <w:r w:rsidR="0089356E" w:rsidRPr="0089356E">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Carbonell</w:t>
      </w:r>
      <w:r w:rsidR="0089356E">
        <w:rPr>
          <w:rFonts w:ascii="Times New Roman" w:hAnsi="Times New Roman" w:cs="Times New Roman"/>
          <w:color w:val="222222"/>
          <w:sz w:val="24"/>
          <w:szCs w:val="24"/>
        </w:rPr>
        <w:t>, E.</w:t>
      </w:r>
      <w:r w:rsidRPr="00B315A4">
        <w:rPr>
          <w:rFonts w:ascii="Times New Roman" w:hAnsi="Times New Roman" w:cs="Times New Roman"/>
          <w:color w:val="222222"/>
          <w:sz w:val="24"/>
          <w:szCs w:val="24"/>
        </w:rPr>
        <w:t xml:space="preserve"> (ed</w:t>
      </w:r>
      <w:r w:rsidR="0089356E">
        <w:rPr>
          <w:rFonts w:ascii="Times New Roman" w:hAnsi="Times New Roman" w:cs="Times New Roman"/>
          <w:color w:val="222222"/>
          <w:sz w:val="24"/>
          <w:szCs w:val="24"/>
        </w:rPr>
        <w:t>.</w:t>
      </w:r>
      <w:r w:rsidRPr="00B315A4">
        <w:rPr>
          <w:rFonts w:ascii="Times New Roman" w:hAnsi="Times New Roman" w:cs="Times New Roman"/>
          <w:color w:val="222222"/>
          <w:sz w:val="24"/>
          <w:szCs w:val="24"/>
        </w:rPr>
        <w:t>), Abric Romaní, nivelI.</w:t>
      </w:r>
      <w:r w:rsidR="0089356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Models d’ocupació de curta durada de fa 46.000 anys ala cinglera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Capelló (Capellades,</w:t>
      </w:r>
      <w:r w:rsidR="0089356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Anoia, Barcelona)</w:t>
      </w:r>
      <w:r w:rsidR="00AB00B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ragona.</w:t>
      </w:r>
      <w:r w:rsidR="00967F15" w:rsidRPr="00B315A4">
        <w:rPr>
          <w:rFonts w:ascii="Times New Roman" w:hAnsi="Times New Roman" w:cs="Times New Roman"/>
          <w:color w:val="222222"/>
          <w:sz w:val="24"/>
          <w:szCs w:val="24"/>
        </w:rPr>
        <w:t xml:space="preserve"> Univeritat Rovira i Virgili, </w:t>
      </w:r>
      <w:r w:rsidR="00AB00B4" w:rsidRPr="00B315A4">
        <w:rPr>
          <w:rFonts w:ascii="Times New Roman" w:hAnsi="Times New Roman" w:cs="Times New Roman"/>
          <w:color w:val="222222"/>
          <w:sz w:val="24"/>
          <w:szCs w:val="24"/>
        </w:rPr>
        <w:t xml:space="preserve">Grup de Recerca d'Autoecologia Humana </w:t>
      </w:r>
      <w:proofErr w:type="gramStart"/>
      <w:r w:rsidR="00AB00B4" w:rsidRPr="00B315A4">
        <w:rPr>
          <w:rFonts w:ascii="Times New Roman" w:hAnsi="Times New Roman" w:cs="Times New Roman"/>
          <w:color w:val="222222"/>
          <w:sz w:val="24"/>
          <w:szCs w:val="24"/>
        </w:rPr>
        <w:t>del</w:t>
      </w:r>
      <w:proofErr w:type="gramEnd"/>
      <w:r w:rsidR="00AB00B4" w:rsidRPr="00B315A4">
        <w:rPr>
          <w:rFonts w:ascii="Times New Roman" w:hAnsi="Times New Roman" w:cs="Times New Roman"/>
          <w:color w:val="222222"/>
          <w:sz w:val="24"/>
          <w:szCs w:val="24"/>
        </w:rPr>
        <w:t xml:space="preserve"> Quaternari</w:t>
      </w:r>
      <w:r w:rsidR="00AB00B4">
        <w:rPr>
          <w:rFonts w:ascii="Times New Roman" w:hAnsi="Times New Roman" w:cs="Times New Roman"/>
          <w:color w:val="222222"/>
          <w:sz w:val="24"/>
          <w:szCs w:val="24"/>
        </w:rPr>
        <w:t>, 323</w:t>
      </w:r>
      <w:r w:rsidR="00AB00B4" w:rsidRPr="00B315A4">
        <w:rPr>
          <w:rFonts w:ascii="Times New Roman" w:hAnsi="Times New Roman" w:cs="Times New Roman"/>
          <w:color w:val="222222"/>
          <w:sz w:val="24"/>
          <w:szCs w:val="24"/>
        </w:rPr>
        <w:t>.</w:t>
      </w:r>
    </w:p>
    <w:p w:rsidR="00C93E19" w:rsidRPr="00B315A4" w:rsidRDefault="00C93E19"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Cabrera, V., P</w:t>
      </w:r>
      <w:r w:rsidR="007B4FB9" w:rsidRPr="00B315A4">
        <w:rPr>
          <w:rFonts w:ascii="Times New Roman" w:hAnsi="Times New Roman" w:cs="Times New Roman"/>
          <w:color w:val="222222"/>
          <w:sz w:val="24"/>
          <w:szCs w:val="24"/>
        </w:rPr>
        <w:t>ike</w:t>
      </w:r>
      <w:r w:rsidRPr="00B315A4">
        <w:rPr>
          <w:rFonts w:ascii="Times New Roman" w:hAnsi="Times New Roman" w:cs="Times New Roman"/>
          <w:color w:val="222222"/>
          <w:sz w:val="24"/>
          <w:szCs w:val="24"/>
        </w:rPr>
        <w:t>-T</w:t>
      </w:r>
      <w:r w:rsidR="007B4FB9" w:rsidRPr="00B315A4">
        <w:rPr>
          <w:rFonts w:ascii="Times New Roman" w:hAnsi="Times New Roman" w:cs="Times New Roman"/>
          <w:color w:val="222222"/>
          <w:sz w:val="24"/>
          <w:szCs w:val="24"/>
        </w:rPr>
        <w:t>ay</w:t>
      </w:r>
      <w:r w:rsidRPr="00B315A4">
        <w:rPr>
          <w:rFonts w:ascii="Times New Roman" w:hAnsi="Times New Roman" w:cs="Times New Roman"/>
          <w:color w:val="222222"/>
          <w:sz w:val="24"/>
          <w:szCs w:val="24"/>
        </w:rPr>
        <w:t xml:space="preserve">, A. and Bernaldo de Quirós, F. 2004. Trends in Middle Paleolithic settlement in Cantabrian Spain: The Late Mousterian at Castillo Cave. </w:t>
      </w:r>
      <w:r w:rsidR="00237AAF" w:rsidRPr="00B315A4">
        <w:rPr>
          <w:rFonts w:ascii="Times New Roman" w:hAnsi="Times New Roman" w:cs="Times New Roman"/>
          <w:color w:val="222222"/>
          <w:sz w:val="24"/>
          <w:szCs w:val="24"/>
        </w:rPr>
        <w:t xml:space="preserve"> </w:t>
      </w:r>
      <w:r w:rsidR="007B41FE" w:rsidRPr="007B41FE">
        <w:rPr>
          <w:rFonts w:ascii="Times New Roman" w:hAnsi="Times New Roman" w:cs="Times New Roman"/>
          <w:i/>
          <w:color w:val="222222"/>
          <w:sz w:val="24"/>
          <w:szCs w:val="24"/>
        </w:rPr>
        <w:t>In</w:t>
      </w:r>
      <w:r w:rsidR="007B41FE">
        <w:rPr>
          <w:rFonts w:ascii="Times New Roman" w:hAnsi="Times New Roman" w:cs="Times New Roman"/>
          <w:color w:val="222222"/>
          <w:sz w:val="24"/>
          <w:szCs w:val="24"/>
        </w:rPr>
        <w:t xml:space="preserve"> </w:t>
      </w:r>
      <w:r w:rsidR="00237AAF" w:rsidRPr="00B315A4">
        <w:rPr>
          <w:rFonts w:ascii="Times New Roman" w:hAnsi="Times New Roman" w:cs="Times New Roman"/>
          <w:color w:val="222222"/>
          <w:sz w:val="24"/>
          <w:szCs w:val="24"/>
        </w:rPr>
        <w:t>Conard, N</w:t>
      </w:r>
      <w:r w:rsidR="007B41FE">
        <w:rPr>
          <w:rFonts w:ascii="Times New Roman" w:hAnsi="Times New Roman" w:cs="Times New Roman"/>
          <w:color w:val="222222"/>
          <w:sz w:val="24"/>
          <w:szCs w:val="24"/>
        </w:rPr>
        <w:t>. (</w:t>
      </w:r>
      <w:r w:rsidR="00237AAF" w:rsidRPr="00B315A4">
        <w:rPr>
          <w:rFonts w:ascii="Times New Roman" w:hAnsi="Times New Roman" w:cs="Times New Roman"/>
          <w:color w:val="222222"/>
          <w:sz w:val="24"/>
          <w:szCs w:val="24"/>
        </w:rPr>
        <w:t>ed.</w:t>
      </w:r>
      <w:r w:rsidR="007B41FE">
        <w:rPr>
          <w:rFonts w:ascii="Times New Roman" w:hAnsi="Times New Roman" w:cs="Times New Roman"/>
          <w:color w:val="222222"/>
          <w:sz w:val="24"/>
          <w:szCs w:val="24"/>
        </w:rPr>
        <w:t>)</w:t>
      </w:r>
      <w:r w:rsidR="00237AAF" w:rsidRPr="00B315A4">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Settiement dynamics ol the Middie Paleolithic and Middie Stone Age</w:t>
      </w:r>
      <w:r w:rsidRPr="007B41FE">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2</w:t>
      </w:r>
      <w:r w:rsidRPr="00B315A4">
        <w:rPr>
          <w:rFonts w:ascii="Times New Roman" w:hAnsi="Times New Roman" w:cs="Times New Roman"/>
          <w:color w:val="222222"/>
          <w:sz w:val="24"/>
          <w:szCs w:val="24"/>
        </w:rPr>
        <w:t xml:space="preserve">, </w:t>
      </w:r>
      <w:r w:rsidR="00237AAF" w:rsidRPr="00B315A4">
        <w:rPr>
          <w:rFonts w:ascii="Times New Roman" w:hAnsi="Times New Roman" w:cs="Times New Roman"/>
          <w:color w:val="222222"/>
          <w:sz w:val="24"/>
          <w:szCs w:val="24"/>
        </w:rPr>
        <w:t xml:space="preserve">Tübingen, Kems Verlag, </w:t>
      </w:r>
      <w:r w:rsidRPr="00B315A4">
        <w:rPr>
          <w:rFonts w:ascii="Times New Roman" w:hAnsi="Times New Roman" w:cs="Times New Roman"/>
          <w:color w:val="222222"/>
          <w:sz w:val="24"/>
          <w:szCs w:val="24"/>
        </w:rPr>
        <w:t>437-460.</w:t>
      </w:r>
    </w:p>
    <w:p w:rsidR="00F200BC" w:rsidRPr="00B315A4" w:rsidRDefault="00F200BC"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Campmas, </w:t>
      </w:r>
      <w:proofErr w:type="gramStart"/>
      <w:r w:rsidRPr="00B315A4">
        <w:rPr>
          <w:rFonts w:ascii="Times New Roman" w:hAnsi="Times New Roman" w:cs="Times New Roman"/>
          <w:color w:val="222222"/>
          <w:sz w:val="24"/>
          <w:szCs w:val="24"/>
        </w:rPr>
        <w:t>É</w:t>
      </w:r>
      <w:r w:rsidR="00522D99">
        <w:rPr>
          <w:rFonts w:ascii="Times New Roman" w:hAnsi="Times New Roman" w:cs="Times New Roman"/>
          <w:color w:val="222222"/>
          <w:sz w:val="24"/>
          <w:szCs w:val="24"/>
        </w:rPr>
        <w:t>.</w:t>
      </w:r>
      <w:r w:rsidR="007B41FE">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Michel, P., Costamagno, S., El Hajraoui, M.A. and Nespoulet, R. 2017. Which predators are responsible for faunal accumulations at the Late Pleistocene layers of El Harhoura 2 Cave (Témara, Morocco)</w:t>
      </w:r>
      <w:proofErr w:type="gramStart"/>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Comptes Rendus Palevol</w:t>
      </w:r>
      <w:r w:rsidRPr="00B315A4">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16</w:t>
      </w:r>
      <w:r w:rsidR="007B41FE">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333-350.</w:t>
      </w:r>
    </w:p>
    <w:p w:rsidR="00BE5D8F" w:rsidRDefault="00BE5D8F"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Carpentier, G. and Huault, M.F. 1984. Analyse pollinique d’un coprolithe de hyene trouvé dans les formations alluviales saaliennes de Tourville la Riviere (Seine-Maritime). </w:t>
      </w:r>
      <w:r w:rsidRPr="00B315A4">
        <w:rPr>
          <w:rFonts w:ascii="Times New Roman" w:hAnsi="Times New Roman" w:cs="Times New Roman"/>
          <w:i/>
          <w:iCs/>
          <w:color w:val="222222"/>
          <w:sz w:val="24"/>
          <w:szCs w:val="24"/>
        </w:rPr>
        <w:t>Bull</w:t>
      </w:r>
      <w:r w:rsidR="007B41FE">
        <w:rPr>
          <w:rFonts w:ascii="Times New Roman" w:hAnsi="Times New Roman" w:cs="Times New Roman"/>
          <w:i/>
          <w:iCs/>
          <w:color w:val="222222"/>
          <w:sz w:val="24"/>
          <w:szCs w:val="24"/>
        </w:rPr>
        <w:t>etin</w:t>
      </w:r>
      <w:r w:rsidRPr="00B315A4">
        <w:rPr>
          <w:rFonts w:ascii="Times New Roman" w:hAnsi="Times New Roman" w:cs="Times New Roman"/>
          <w:i/>
          <w:iCs/>
          <w:color w:val="222222"/>
          <w:sz w:val="24"/>
          <w:szCs w:val="24"/>
        </w:rPr>
        <w:t xml:space="preserve"> C</w:t>
      </w:r>
      <w:r w:rsidR="007B41FE">
        <w:rPr>
          <w:rFonts w:ascii="Times New Roman" w:hAnsi="Times New Roman" w:cs="Times New Roman"/>
          <w:i/>
          <w:iCs/>
          <w:color w:val="222222"/>
          <w:sz w:val="24"/>
          <w:szCs w:val="24"/>
        </w:rPr>
        <w:t>en</w:t>
      </w:r>
      <w:r w:rsidRPr="00B315A4">
        <w:rPr>
          <w:rFonts w:ascii="Times New Roman" w:hAnsi="Times New Roman" w:cs="Times New Roman"/>
          <w:i/>
          <w:iCs/>
          <w:color w:val="222222"/>
          <w:sz w:val="24"/>
          <w:szCs w:val="24"/>
        </w:rPr>
        <w:t xml:space="preserve">tre </w:t>
      </w:r>
      <w:r w:rsidR="007B41FE">
        <w:rPr>
          <w:rFonts w:ascii="Times New Roman" w:hAnsi="Times New Roman" w:cs="Times New Roman"/>
          <w:i/>
          <w:iCs/>
          <w:color w:val="222222"/>
          <w:sz w:val="24"/>
          <w:szCs w:val="24"/>
        </w:rPr>
        <w:t xml:space="preserve">de </w:t>
      </w:r>
      <w:r w:rsidRPr="00B315A4">
        <w:rPr>
          <w:rFonts w:ascii="Times New Roman" w:hAnsi="Times New Roman" w:cs="Times New Roman"/>
          <w:i/>
          <w:iCs/>
          <w:color w:val="222222"/>
          <w:sz w:val="24"/>
          <w:szCs w:val="24"/>
        </w:rPr>
        <w:t>Géomorpho</w:t>
      </w:r>
      <w:r w:rsidR="007B41FE">
        <w:rPr>
          <w:rFonts w:ascii="Times New Roman" w:hAnsi="Times New Roman" w:cs="Times New Roman"/>
          <w:i/>
          <w:iCs/>
          <w:color w:val="222222"/>
          <w:sz w:val="24"/>
          <w:szCs w:val="24"/>
        </w:rPr>
        <w:t>rphologie</w:t>
      </w:r>
      <w:r w:rsidRPr="00B315A4">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29</w:t>
      </w:r>
      <w:r w:rsidR="007B41F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49-55.</w:t>
      </w:r>
    </w:p>
    <w:p w:rsidR="00345B89" w:rsidRPr="00345B89" w:rsidRDefault="00345B89" w:rsidP="00345B89">
      <w:pPr>
        <w:spacing w:after="0" w:line="480" w:lineRule="auto"/>
        <w:ind w:left="720" w:hanging="720"/>
        <w:rPr>
          <w:rFonts w:ascii="Times New Roman" w:eastAsia="Calibri" w:hAnsi="Times New Roman" w:cs="Times New Roman"/>
          <w:color w:val="222222"/>
          <w:sz w:val="24"/>
          <w:szCs w:val="24"/>
        </w:rPr>
      </w:pPr>
      <w:r w:rsidRPr="00345B89">
        <w:rPr>
          <w:rFonts w:ascii="Times New Roman" w:eastAsia="Calibri" w:hAnsi="Times New Roman" w:cs="Times New Roman"/>
          <w:color w:val="222222"/>
          <w:sz w:val="24"/>
          <w:szCs w:val="24"/>
        </w:rPr>
        <w:t>Carretero, E.M., Garcia, A. and Dacar, M. 2013</w:t>
      </w:r>
      <w:r>
        <w:rPr>
          <w:rFonts w:ascii="Times New Roman" w:eastAsia="Calibri" w:hAnsi="Times New Roman" w:cs="Times New Roman"/>
          <w:color w:val="222222"/>
          <w:sz w:val="24"/>
          <w:szCs w:val="24"/>
        </w:rPr>
        <w:t>.</w:t>
      </w:r>
      <w:r w:rsidRPr="00345B89">
        <w:rPr>
          <w:rFonts w:ascii="Times New Roman" w:eastAsia="Calibri" w:hAnsi="Times New Roman" w:cs="Times New Roman"/>
          <w:color w:val="222222"/>
          <w:sz w:val="24"/>
          <w:szCs w:val="24"/>
        </w:rPr>
        <w:t xml:space="preserve"> Paleoenvironmental reconstruction of central-western Argentina from analysis of Late-Pleistocene mammal droppings</w:t>
      </w:r>
      <w:r>
        <w:rPr>
          <w:rFonts w:ascii="Times New Roman" w:eastAsia="Calibri" w:hAnsi="Times New Roman" w:cs="Times New Roman"/>
          <w:color w:val="222222"/>
          <w:sz w:val="24"/>
          <w:szCs w:val="24"/>
        </w:rPr>
        <w:t>.</w:t>
      </w:r>
      <w:r w:rsidRPr="00345B89">
        <w:rPr>
          <w:rFonts w:ascii="Times New Roman" w:eastAsia="Calibri" w:hAnsi="Times New Roman" w:cs="Times New Roman"/>
          <w:color w:val="222222"/>
          <w:sz w:val="24"/>
          <w:szCs w:val="24"/>
        </w:rPr>
        <w:t xml:space="preserve"> </w:t>
      </w:r>
      <w:r w:rsidRPr="00345B89">
        <w:rPr>
          <w:rFonts w:ascii="Times New Roman" w:eastAsia="Calibri" w:hAnsi="Times New Roman" w:cs="Times New Roman"/>
          <w:i/>
          <w:iCs/>
          <w:color w:val="222222"/>
          <w:sz w:val="24"/>
          <w:szCs w:val="24"/>
        </w:rPr>
        <w:t>Journal of Arid Environments</w:t>
      </w:r>
      <w:r w:rsidRPr="00345B89">
        <w:rPr>
          <w:rFonts w:ascii="Times New Roman" w:eastAsia="Calibri" w:hAnsi="Times New Roman" w:cs="Times New Roman"/>
          <w:color w:val="222222"/>
          <w:sz w:val="24"/>
          <w:szCs w:val="24"/>
        </w:rPr>
        <w:t xml:space="preserve">, </w:t>
      </w:r>
      <w:r w:rsidRPr="00345B89">
        <w:rPr>
          <w:rFonts w:ascii="Times New Roman" w:eastAsia="Calibri" w:hAnsi="Times New Roman" w:cs="Times New Roman"/>
          <w:iCs/>
          <w:color w:val="222222"/>
          <w:sz w:val="24"/>
          <w:szCs w:val="24"/>
        </w:rPr>
        <w:t>97</w:t>
      </w:r>
      <w:r>
        <w:rPr>
          <w:rFonts w:ascii="Times New Roman" w:eastAsia="Calibri" w:hAnsi="Times New Roman" w:cs="Times New Roman"/>
          <w:iCs/>
          <w:color w:val="222222"/>
          <w:sz w:val="24"/>
          <w:szCs w:val="24"/>
        </w:rPr>
        <w:t xml:space="preserve">: </w:t>
      </w:r>
      <w:r w:rsidRPr="00345B89">
        <w:rPr>
          <w:rFonts w:ascii="Times New Roman" w:eastAsia="Calibri" w:hAnsi="Times New Roman" w:cs="Times New Roman"/>
          <w:color w:val="222222"/>
          <w:sz w:val="24"/>
          <w:szCs w:val="24"/>
        </w:rPr>
        <w:t>160-169.</w:t>
      </w:r>
    </w:p>
    <w:p w:rsidR="001755CB" w:rsidRPr="00B315A4" w:rsidRDefault="001755CB"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Carri</w:t>
      </w:r>
      <w:r w:rsidR="00D74253" w:rsidRPr="00B315A4">
        <w:rPr>
          <w:rFonts w:ascii="Times New Roman" w:hAnsi="Times New Roman" w:cs="Times New Roman"/>
          <w:color w:val="222222"/>
          <w:sz w:val="24"/>
          <w:szCs w:val="24"/>
        </w:rPr>
        <w:t>ó</w:t>
      </w:r>
      <w:r w:rsidRPr="00B315A4">
        <w:rPr>
          <w:rFonts w:ascii="Times New Roman" w:hAnsi="Times New Roman" w:cs="Times New Roman"/>
          <w:color w:val="222222"/>
          <w:sz w:val="24"/>
          <w:szCs w:val="24"/>
        </w:rPr>
        <w:t xml:space="preserve">n, J.S., Brink, J.S., Scott, L. and Binneman, J.N.F. 2000. Palynology and palaeo-environment of Pleistocene hyaena coprolites from an open-air site at Oyster Bay, Eastern Cape coast, South Africa. </w:t>
      </w:r>
      <w:r w:rsidRPr="00B315A4">
        <w:rPr>
          <w:rFonts w:ascii="Times New Roman" w:hAnsi="Times New Roman" w:cs="Times New Roman"/>
          <w:i/>
          <w:iCs/>
          <w:color w:val="222222"/>
          <w:sz w:val="24"/>
          <w:szCs w:val="24"/>
        </w:rPr>
        <w:t>South African Journal of Science</w:t>
      </w:r>
      <w:r w:rsidRPr="00B315A4">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96</w:t>
      </w:r>
      <w:r w:rsidRPr="00B315A4">
        <w:rPr>
          <w:rFonts w:ascii="Times New Roman" w:hAnsi="Times New Roman" w:cs="Times New Roman"/>
          <w:color w:val="222222"/>
          <w:sz w:val="24"/>
          <w:szCs w:val="24"/>
        </w:rPr>
        <w:t>: 449-</w:t>
      </w:r>
      <w:r w:rsidR="00E111E8" w:rsidRPr="00B315A4">
        <w:rPr>
          <w:rFonts w:ascii="Times New Roman" w:hAnsi="Times New Roman" w:cs="Times New Roman"/>
          <w:color w:val="222222"/>
          <w:sz w:val="24"/>
          <w:szCs w:val="24"/>
        </w:rPr>
        <w:t>453.</w:t>
      </w:r>
    </w:p>
    <w:p w:rsidR="00931B21" w:rsidRPr="00B315A4" w:rsidRDefault="00931B21"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Carrión, J.S., Riquelme, J.A., Navarro, C. and Munuera, M. 2001. Pollen in hyaena coprolites reflects late glacial landscape in southern Spain. </w:t>
      </w:r>
      <w:r w:rsidRPr="00B315A4">
        <w:rPr>
          <w:rFonts w:ascii="Times New Roman" w:hAnsi="Times New Roman" w:cs="Times New Roman"/>
          <w:i/>
          <w:iCs/>
          <w:color w:val="222222"/>
          <w:sz w:val="24"/>
          <w:szCs w:val="24"/>
        </w:rPr>
        <w:t>Palaeogeography, Palaeoclimatology, Palaeoecology</w:t>
      </w:r>
      <w:r w:rsidRPr="00B315A4">
        <w:rPr>
          <w:rFonts w:ascii="Times New Roman" w:hAnsi="Times New Roman" w:cs="Times New Roman"/>
          <w:color w:val="222222"/>
          <w:sz w:val="24"/>
          <w:szCs w:val="24"/>
        </w:rPr>
        <w:t xml:space="preserve">, </w:t>
      </w:r>
      <w:r w:rsidRPr="007B41FE">
        <w:rPr>
          <w:rFonts w:ascii="Times New Roman" w:hAnsi="Times New Roman" w:cs="Times New Roman"/>
          <w:iCs/>
          <w:color w:val="222222"/>
          <w:sz w:val="24"/>
          <w:szCs w:val="24"/>
        </w:rPr>
        <w:t>176</w:t>
      </w:r>
      <w:r w:rsidR="007B41FE">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193-205.</w:t>
      </w:r>
    </w:p>
    <w:p w:rsidR="00A051DC" w:rsidRPr="00B315A4" w:rsidRDefault="00A051DC"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Carrión, J.S., Scott, L., Arribas, A., Fuentes, N., Gil, G. and Montoya, E. 2007</w:t>
      </w:r>
      <w:r w:rsidR="007B41F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Pleistocene landscapes in central Iberia inferred from pollen analysis of hyena coprolites</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530D89">
        <w:rPr>
          <w:rFonts w:ascii="Times New Roman" w:hAnsi="Times New Roman" w:cs="Times New Roman"/>
          <w:i/>
          <w:color w:val="222222"/>
          <w:sz w:val="24"/>
          <w:szCs w:val="24"/>
        </w:rPr>
        <w:t>Journal of Quaternary Science</w:t>
      </w:r>
      <w:r w:rsidR="00530D89">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22</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191-202.</w:t>
      </w:r>
    </w:p>
    <w:p w:rsidR="00E71035" w:rsidRPr="00B315A4" w:rsidRDefault="00E71035"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Carrión, J.S., Finlayson, C., Finlayson, G., Allué, E., LópezSáez, J.A., López-García, P., Fernández, S., Gil, G., Fuentes, N. and González-Sampériz, P. 2008</w:t>
      </w:r>
      <w:r w:rsidR="00530D8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A coastal reservoir of biodiversity for Upper Pleistocene human populations. Palaeoecological investigations in Gorham’s Cave (Gibraltar) in the context of the Iberian Peninsula</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530D89">
        <w:rPr>
          <w:rFonts w:ascii="Times New Roman" w:hAnsi="Times New Roman" w:cs="Times New Roman"/>
          <w:i/>
          <w:color w:val="222222"/>
          <w:sz w:val="24"/>
          <w:szCs w:val="24"/>
        </w:rPr>
        <w:t>Quaternary Science Reviews</w:t>
      </w:r>
      <w:r w:rsidRPr="00B315A4">
        <w:rPr>
          <w:rFonts w:ascii="Times New Roman" w:hAnsi="Times New Roman" w:cs="Times New Roman"/>
          <w:color w:val="222222"/>
          <w:sz w:val="24"/>
          <w:szCs w:val="24"/>
        </w:rPr>
        <w:t xml:space="preserve"> 27</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2118-35.</w:t>
      </w:r>
    </w:p>
    <w:p w:rsidR="000D6C5B" w:rsidRPr="00B315A4" w:rsidRDefault="000D6C5B" w:rsidP="005B4207">
      <w:pPr>
        <w:spacing w:after="0" w:line="480" w:lineRule="auto"/>
        <w:ind w:left="720" w:hanging="720"/>
        <w:rPr>
          <w:rStyle w:val="Hyperlink"/>
          <w:rFonts w:ascii="Times New Roman" w:hAnsi="Times New Roman" w:cs="Times New Roman"/>
          <w:sz w:val="24"/>
          <w:szCs w:val="24"/>
        </w:rPr>
      </w:pPr>
      <w:r w:rsidRPr="00B315A4">
        <w:rPr>
          <w:rFonts w:ascii="Times New Roman" w:hAnsi="Times New Roman" w:cs="Times New Roman"/>
          <w:color w:val="222222"/>
          <w:sz w:val="24"/>
          <w:szCs w:val="24"/>
        </w:rPr>
        <w:t>Carrión, J.S., González-Sampériz, P., López Sáez, J.A., López García, P. and Dupré, M., 2009. Quaternary pollen analysis in the Iberian Peninsula: the value of negative results.</w:t>
      </w:r>
      <w:r w:rsidRPr="00B315A4">
        <w:rPr>
          <w:rFonts w:ascii="Times New Roman" w:hAnsi="Times New Roman" w:cs="Times New Roman"/>
          <w:sz w:val="24"/>
          <w:szCs w:val="24"/>
        </w:rPr>
        <w:t xml:space="preserve"> </w:t>
      </w:r>
      <w:r w:rsidRPr="00B315A4">
        <w:rPr>
          <w:rFonts w:ascii="Times New Roman" w:hAnsi="Times New Roman" w:cs="Times New Roman"/>
          <w:color w:val="222222"/>
          <w:sz w:val="24"/>
          <w:szCs w:val="24"/>
        </w:rPr>
        <w:t>Internet archaeology 25 p. 1-</w:t>
      </w:r>
      <w:proofErr w:type="gramStart"/>
      <w:r w:rsidRPr="00B315A4">
        <w:rPr>
          <w:rFonts w:ascii="Times New Roman" w:hAnsi="Times New Roman" w:cs="Times New Roman"/>
          <w:color w:val="222222"/>
          <w:sz w:val="24"/>
          <w:szCs w:val="24"/>
        </w:rPr>
        <w:t>53</w:t>
      </w:r>
      <w:r w:rsidR="00F56885" w:rsidRPr="00B315A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 </w:t>
      </w:r>
      <w:proofErr w:type="gramEnd"/>
      <w:r w:rsidRPr="00B315A4">
        <w:rPr>
          <w:rStyle w:val="Hyperlink"/>
          <w:rFonts w:ascii="Times New Roman" w:hAnsi="Times New Roman" w:cs="Times New Roman"/>
          <w:sz w:val="24"/>
          <w:szCs w:val="24"/>
        </w:rPr>
        <w:fldChar w:fldCharType="begin"/>
      </w:r>
      <w:r w:rsidRPr="00B315A4">
        <w:rPr>
          <w:rStyle w:val="Hyperlink"/>
          <w:rFonts w:ascii="Times New Roman" w:hAnsi="Times New Roman" w:cs="Times New Roman"/>
          <w:sz w:val="24"/>
          <w:szCs w:val="24"/>
        </w:rPr>
        <w:instrText xml:space="preserve"> HYPERLINK "http://intarch.ac.uk/journal/issue25/5/toc.html2" </w:instrText>
      </w:r>
      <w:r w:rsidRPr="00B315A4">
        <w:rPr>
          <w:rStyle w:val="Hyperlink"/>
          <w:rFonts w:ascii="Times New Roman" w:hAnsi="Times New Roman" w:cs="Times New Roman"/>
          <w:sz w:val="24"/>
          <w:szCs w:val="24"/>
        </w:rPr>
        <w:fldChar w:fldCharType="separate"/>
      </w:r>
      <w:r w:rsidRPr="00B315A4">
        <w:rPr>
          <w:rStyle w:val="Hyperlink"/>
          <w:rFonts w:ascii="Times New Roman" w:hAnsi="Times New Roman" w:cs="Times New Roman"/>
          <w:sz w:val="24"/>
          <w:szCs w:val="24"/>
        </w:rPr>
        <w:t>http://intarch.ac.uk/journal/issue25/5/toc.html2</w:t>
      </w:r>
      <w:r w:rsidRPr="00B315A4">
        <w:rPr>
          <w:rStyle w:val="Hyperlink"/>
          <w:rFonts w:ascii="Times New Roman" w:hAnsi="Times New Roman" w:cs="Times New Roman"/>
          <w:sz w:val="24"/>
          <w:szCs w:val="24"/>
        </w:rPr>
        <w:fldChar w:fldCharType="end"/>
      </w:r>
    </w:p>
    <w:p w:rsidR="00F01FC3" w:rsidRPr="00B315A4" w:rsidRDefault="00F01FC3"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Carro, S.C.S. and Martínez-Moreno, J. 2014. Who let the hyenas out? Taphonomic analysis of the faunal assemblage from GL-1 of Cova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Gegant (Sitges, Spain).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530D89">
        <w:rPr>
          <w:rFonts w:ascii="Times New Roman" w:hAnsi="Times New Roman" w:cs="Times New Roman"/>
          <w:iCs/>
          <w:color w:val="222222"/>
          <w:sz w:val="24"/>
          <w:szCs w:val="24"/>
        </w:rPr>
        <w:t>330</w:t>
      </w:r>
      <w:r w:rsidR="00530D8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19-35.</w:t>
      </w:r>
    </w:p>
    <w:p w:rsidR="00036F87" w:rsidRPr="00B315A4" w:rsidRDefault="00036F87"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Chow, M. M. 1955</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Two specimens of mammalian coprolites from the Sanmen Rapids, Shanshi and Singtsai, Honan</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530D89">
        <w:rPr>
          <w:rFonts w:ascii="Times New Roman" w:hAnsi="Times New Roman" w:cs="Times New Roman"/>
          <w:i/>
          <w:color w:val="222222"/>
          <w:sz w:val="24"/>
          <w:szCs w:val="24"/>
        </w:rPr>
        <w:t>Acta Paleontologica Sinica</w:t>
      </w:r>
      <w:r w:rsidRPr="00B315A4">
        <w:rPr>
          <w:rFonts w:ascii="Times New Roman" w:hAnsi="Times New Roman" w:cs="Times New Roman"/>
          <w:color w:val="222222"/>
          <w:sz w:val="24"/>
          <w:szCs w:val="24"/>
        </w:rPr>
        <w:t>, 3</w:t>
      </w:r>
      <w:r w:rsidR="00530D8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283-286.</w:t>
      </w:r>
    </w:p>
    <w:p w:rsidR="00C858B7" w:rsidRPr="00B315A4" w:rsidRDefault="00C858B7"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Churchill, S.E., Brink, J.S., Berger, L.R., Hutchison, R.A., Rossouw, L., Stynder, D., Hancox, P.J., Brandt, D., Woodborne, S., Loock, J.C. and Scott, L. 2000. Erfkroon: a new Florisian fossil locality from fluvial contexts in the western Free State, South Africa. </w:t>
      </w:r>
      <w:r w:rsidRPr="00530D89">
        <w:rPr>
          <w:rFonts w:ascii="Times New Roman" w:hAnsi="Times New Roman" w:cs="Times New Roman"/>
          <w:i/>
          <w:color w:val="222222"/>
          <w:sz w:val="24"/>
          <w:szCs w:val="24"/>
        </w:rPr>
        <w:t>Sout</w:t>
      </w:r>
      <w:r w:rsidR="004509E6" w:rsidRPr="00530D89">
        <w:rPr>
          <w:rFonts w:ascii="Times New Roman" w:hAnsi="Times New Roman" w:cs="Times New Roman"/>
          <w:i/>
          <w:color w:val="222222"/>
          <w:sz w:val="24"/>
          <w:szCs w:val="24"/>
        </w:rPr>
        <w:t>h African Journal of Science</w:t>
      </w:r>
      <w:r w:rsidR="00530D89">
        <w:rPr>
          <w:rFonts w:ascii="Times New Roman" w:hAnsi="Times New Roman" w:cs="Times New Roman"/>
          <w:i/>
          <w:color w:val="222222"/>
          <w:sz w:val="24"/>
          <w:szCs w:val="24"/>
        </w:rPr>
        <w:t>,</w:t>
      </w:r>
      <w:r w:rsidR="004509E6" w:rsidRPr="00B315A4">
        <w:rPr>
          <w:rFonts w:ascii="Times New Roman" w:hAnsi="Times New Roman" w:cs="Times New Roman"/>
          <w:color w:val="222222"/>
          <w:sz w:val="24"/>
          <w:szCs w:val="24"/>
        </w:rPr>
        <w:t xml:space="preserve"> 96: 161-163.</w:t>
      </w:r>
    </w:p>
    <w:p w:rsidR="007D73F6" w:rsidRPr="00B315A4" w:rsidRDefault="007D73F6"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Coil, R. A. 2011</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Spatial </w:t>
      </w:r>
      <w:r w:rsidR="003E4A2B"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nalysis of the </w:t>
      </w:r>
      <w:r w:rsidR="003E4A2B" w:rsidRPr="00B315A4">
        <w:rPr>
          <w:rFonts w:ascii="Times New Roman" w:hAnsi="Times New Roman" w:cs="Times New Roman"/>
          <w:color w:val="222222"/>
          <w:sz w:val="24"/>
          <w:szCs w:val="24"/>
        </w:rPr>
        <w:t>f</w:t>
      </w:r>
      <w:r w:rsidRPr="00B315A4">
        <w:rPr>
          <w:rFonts w:ascii="Times New Roman" w:hAnsi="Times New Roman" w:cs="Times New Roman"/>
          <w:color w:val="222222"/>
          <w:sz w:val="24"/>
          <w:szCs w:val="24"/>
        </w:rPr>
        <w:t xml:space="preserve">aunal </w:t>
      </w:r>
      <w:r w:rsidR="003E4A2B"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ssemblage at Dmanisi, Georgia: A look at spatial analysis methods in theory and in practice</w:t>
      </w:r>
      <w:r w:rsidR="00530D8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MA Thesis, Minneapolis, University of Minnesota, </w:t>
      </w:r>
      <w:r w:rsidR="003E4A2B" w:rsidRPr="00B315A4">
        <w:rPr>
          <w:rFonts w:ascii="Times New Roman" w:hAnsi="Times New Roman" w:cs="Times New Roman"/>
          <w:color w:val="222222"/>
          <w:sz w:val="24"/>
          <w:szCs w:val="24"/>
        </w:rPr>
        <w:t>112 p.</w:t>
      </w:r>
    </w:p>
    <w:p w:rsidR="00A4280B" w:rsidRPr="00B315A4" w:rsidRDefault="00A4280B"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Cruz-Uribe, K. 1991. Distinguishing hyena from hominid bone accumulations. </w:t>
      </w:r>
      <w:r w:rsidRPr="00B315A4">
        <w:rPr>
          <w:rFonts w:ascii="Times New Roman" w:hAnsi="Times New Roman" w:cs="Times New Roman"/>
          <w:i/>
          <w:iCs/>
          <w:color w:val="222222"/>
          <w:sz w:val="24"/>
          <w:szCs w:val="24"/>
        </w:rPr>
        <w:t>Journal of Field Archaeology</w:t>
      </w:r>
      <w:r w:rsidRPr="00B315A4">
        <w:rPr>
          <w:rFonts w:ascii="Times New Roman" w:hAnsi="Times New Roman" w:cs="Times New Roman"/>
          <w:color w:val="222222"/>
          <w:sz w:val="24"/>
          <w:szCs w:val="24"/>
        </w:rPr>
        <w:t xml:space="preserve">, </w:t>
      </w:r>
      <w:r w:rsidRPr="00530D89">
        <w:rPr>
          <w:rFonts w:ascii="Times New Roman" w:hAnsi="Times New Roman" w:cs="Times New Roman"/>
          <w:iCs/>
          <w:color w:val="222222"/>
          <w:sz w:val="24"/>
          <w:szCs w:val="24"/>
        </w:rPr>
        <w:t>18</w:t>
      </w:r>
      <w:r w:rsidR="00530D8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467-486.</w:t>
      </w:r>
    </w:p>
    <w:p w:rsidR="0042002C" w:rsidRDefault="0042002C"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Cruz-Uribe, K., Klein, R.G., Avery, G., Avery, M., Halkett, D., Hart, T., Milo, R.G., Sampson, C.G. and Volman, T.P. 2003. Excavation of buried late Acheulean (mid-quaternary) land surfaces at Duinefontein 2, Western Cape Province, </w:t>
      </w:r>
      <w:proofErr w:type="gramStart"/>
      <w:r w:rsidRPr="00B315A4">
        <w:rPr>
          <w:rFonts w:ascii="Times New Roman" w:hAnsi="Times New Roman" w:cs="Times New Roman"/>
          <w:color w:val="222222"/>
          <w:sz w:val="24"/>
          <w:szCs w:val="24"/>
        </w:rPr>
        <w:t>South</w:t>
      </w:r>
      <w:proofErr w:type="gramEnd"/>
      <w:r w:rsidRPr="00B315A4">
        <w:rPr>
          <w:rFonts w:ascii="Times New Roman" w:hAnsi="Times New Roman" w:cs="Times New Roman"/>
          <w:color w:val="222222"/>
          <w:sz w:val="24"/>
          <w:szCs w:val="24"/>
        </w:rPr>
        <w:t xml:space="preserve"> Africa.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530D89">
        <w:rPr>
          <w:rFonts w:ascii="Times New Roman" w:hAnsi="Times New Roman" w:cs="Times New Roman"/>
          <w:iCs/>
          <w:color w:val="222222"/>
          <w:sz w:val="24"/>
          <w:szCs w:val="24"/>
        </w:rPr>
        <w:t>30</w:t>
      </w:r>
      <w:r w:rsidR="00530D8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559-575.</w:t>
      </w:r>
    </w:p>
    <w:p w:rsidR="00864E82" w:rsidRPr="002606F8" w:rsidRDefault="00AE1233" w:rsidP="00864E82">
      <w:pPr>
        <w:spacing w:after="0" w:line="480" w:lineRule="auto"/>
        <w:ind w:left="720" w:hanging="720"/>
        <w:rPr>
          <w:rFonts w:ascii="Times New Roman" w:hAnsi="Times New Roman" w:cs="Times New Roman"/>
          <w:color w:val="222222"/>
          <w:sz w:val="24"/>
          <w:szCs w:val="24"/>
        </w:rPr>
      </w:pPr>
      <w:r>
        <w:rPr>
          <w:rFonts w:ascii="Times New Roman" w:hAnsi="Times New Roman" w:cs="Times New Roman"/>
          <w:color w:val="222222"/>
          <w:sz w:val="24"/>
          <w:szCs w:val="24"/>
        </w:rPr>
        <w:t xml:space="preserve">Cuenca-Bescós, G., Ramón </w:t>
      </w:r>
      <w:proofErr w:type="gramStart"/>
      <w:r>
        <w:rPr>
          <w:rFonts w:ascii="Times New Roman" w:hAnsi="Times New Roman" w:cs="Times New Roman"/>
          <w:color w:val="222222"/>
          <w:sz w:val="24"/>
          <w:szCs w:val="24"/>
        </w:rPr>
        <w:t>del</w:t>
      </w:r>
      <w:proofErr w:type="gramEnd"/>
      <w:r>
        <w:rPr>
          <w:rFonts w:ascii="Times New Roman" w:hAnsi="Times New Roman" w:cs="Times New Roman"/>
          <w:color w:val="222222"/>
          <w:sz w:val="24"/>
          <w:szCs w:val="24"/>
        </w:rPr>
        <w:t xml:space="preserve"> R</w:t>
      </w:r>
      <w:r w:rsidR="0089488C">
        <w:rPr>
          <w:rFonts w:ascii="Times New Roman" w:hAnsi="Times New Roman" w:cs="Times New Roman"/>
          <w:color w:val="222222"/>
          <w:sz w:val="24"/>
          <w:szCs w:val="24"/>
        </w:rPr>
        <w:t>í</w:t>
      </w:r>
      <w:r>
        <w:rPr>
          <w:rFonts w:ascii="Times New Roman" w:hAnsi="Times New Roman" w:cs="Times New Roman"/>
          <w:color w:val="222222"/>
          <w:sz w:val="24"/>
          <w:szCs w:val="24"/>
        </w:rPr>
        <w:t xml:space="preserve">o, </w:t>
      </w:r>
      <w:r w:rsidR="0089488C">
        <w:rPr>
          <w:rFonts w:ascii="Times New Roman" w:hAnsi="Times New Roman" w:cs="Times New Roman"/>
          <w:color w:val="222222"/>
          <w:sz w:val="24"/>
          <w:szCs w:val="24"/>
        </w:rPr>
        <w:t>D. and Canudo</w:t>
      </w:r>
      <w:r w:rsidR="0013331C">
        <w:rPr>
          <w:rFonts w:ascii="Times New Roman" w:hAnsi="Times New Roman" w:cs="Times New Roman"/>
          <w:color w:val="222222"/>
          <w:sz w:val="24"/>
          <w:szCs w:val="24"/>
        </w:rPr>
        <w:t xml:space="preserve"> Sanagustín</w:t>
      </w:r>
      <w:r w:rsidR="0089488C">
        <w:rPr>
          <w:rFonts w:ascii="Times New Roman" w:hAnsi="Times New Roman" w:cs="Times New Roman"/>
          <w:color w:val="222222"/>
          <w:sz w:val="24"/>
          <w:szCs w:val="24"/>
        </w:rPr>
        <w:t xml:space="preserve">, J. I. </w:t>
      </w:r>
      <w:r>
        <w:rPr>
          <w:rFonts w:ascii="Times New Roman" w:hAnsi="Times New Roman" w:cs="Times New Roman"/>
          <w:color w:val="222222"/>
          <w:sz w:val="24"/>
          <w:szCs w:val="24"/>
        </w:rPr>
        <w:t>2010</w:t>
      </w:r>
      <w:r w:rsidR="0089488C">
        <w:rPr>
          <w:rFonts w:ascii="Times New Roman" w:hAnsi="Times New Roman" w:cs="Times New Roman"/>
          <w:color w:val="222222"/>
          <w:sz w:val="24"/>
          <w:szCs w:val="24"/>
        </w:rPr>
        <w:t>. L</w:t>
      </w:r>
      <w:r w:rsidR="0089488C" w:rsidRPr="0089488C">
        <w:rPr>
          <w:rFonts w:ascii="Times New Roman" w:hAnsi="Times New Roman" w:cs="Times New Roman"/>
          <w:color w:val="222222"/>
          <w:sz w:val="24"/>
          <w:szCs w:val="24"/>
        </w:rPr>
        <w:t xml:space="preserve">a Cueva de los Huesos de </w:t>
      </w:r>
      <w:r w:rsidR="0089488C">
        <w:rPr>
          <w:rFonts w:ascii="Times New Roman" w:hAnsi="Times New Roman" w:cs="Times New Roman"/>
          <w:color w:val="222222"/>
          <w:sz w:val="24"/>
          <w:szCs w:val="24"/>
        </w:rPr>
        <w:t>O</w:t>
      </w:r>
      <w:r w:rsidR="0089488C" w:rsidRPr="0089488C">
        <w:rPr>
          <w:rFonts w:ascii="Times New Roman" w:hAnsi="Times New Roman" w:cs="Times New Roman"/>
          <w:color w:val="222222"/>
          <w:sz w:val="24"/>
          <w:szCs w:val="24"/>
        </w:rPr>
        <w:t xml:space="preserve">bón: </w:t>
      </w:r>
      <w:proofErr w:type="gramStart"/>
      <w:r w:rsidR="00B41534">
        <w:rPr>
          <w:rFonts w:ascii="Times New Roman" w:hAnsi="Times New Roman" w:cs="Times New Roman"/>
          <w:color w:val="222222"/>
          <w:sz w:val="24"/>
          <w:szCs w:val="24"/>
        </w:rPr>
        <w:t>U</w:t>
      </w:r>
      <w:r w:rsidR="0089488C" w:rsidRPr="0089488C">
        <w:rPr>
          <w:rFonts w:ascii="Times New Roman" w:hAnsi="Times New Roman" w:cs="Times New Roman"/>
          <w:color w:val="222222"/>
          <w:sz w:val="24"/>
          <w:szCs w:val="24"/>
        </w:rPr>
        <w:t>n</w:t>
      </w:r>
      <w:proofErr w:type="gramEnd"/>
      <w:r w:rsidR="0089488C" w:rsidRPr="0089488C">
        <w:rPr>
          <w:rFonts w:ascii="Times New Roman" w:hAnsi="Times New Roman" w:cs="Times New Roman"/>
          <w:color w:val="222222"/>
          <w:sz w:val="24"/>
          <w:szCs w:val="24"/>
        </w:rPr>
        <w:t xml:space="preserve"> cubil de hiena del Pleistoceno medio de Teruel (</w:t>
      </w:r>
      <w:r w:rsidR="0089488C">
        <w:rPr>
          <w:rFonts w:ascii="Times New Roman" w:hAnsi="Times New Roman" w:cs="Times New Roman"/>
          <w:color w:val="222222"/>
          <w:sz w:val="24"/>
          <w:szCs w:val="24"/>
        </w:rPr>
        <w:t>E</w:t>
      </w:r>
      <w:r w:rsidR="0089488C" w:rsidRPr="0089488C">
        <w:rPr>
          <w:rFonts w:ascii="Times New Roman" w:hAnsi="Times New Roman" w:cs="Times New Roman"/>
          <w:color w:val="222222"/>
          <w:sz w:val="24"/>
          <w:szCs w:val="24"/>
        </w:rPr>
        <w:t>spaña)</w:t>
      </w:r>
      <w:r w:rsidR="0089488C">
        <w:rPr>
          <w:rFonts w:ascii="Times New Roman" w:hAnsi="Times New Roman" w:cs="Times New Roman"/>
          <w:color w:val="222222"/>
          <w:sz w:val="24"/>
          <w:szCs w:val="24"/>
        </w:rPr>
        <w:t xml:space="preserve">. </w:t>
      </w:r>
      <w:r w:rsidR="00864E82">
        <w:rPr>
          <w:rFonts w:ascii="Times New Roman" w:hAnsi="Times New Roman" w:cs="Times New Roman"/>
          <w:color w:val="222222"/>
          <w:sz w:val="24"/>
          <w:szCs w:val="24"/>
        </w:rPr>
        <w:t>In Baquedano</w:t>
      </w:r>
      <w:r w:rsidR="0013331C">
        <w:rPr>
          <w:rFonts w:ascii="Times New Roman" w:hAnsi="Times New Roman" w:cs="Times New Roman"/>
          <w:color w:val="222222"/>
          <w:sz w:val="24"/>
          <w:szCs w:val="24"/>
        </w:rPr>
        <w:t>, E.</w:t>
      </w:r>
      <w:r w:rsidR="00864E82">
        <w:rPr>
          <w:rFonts w:ascii="Times New Roman" w:hAnsi="Times New Roman" w:cs="Times New Roman"/>
          <w:color w:val="222222"/>
          <w:sz w:val="24"/>
          <w:szCs w:val="24"/>
        </w:rPr>
        <w:t xml:space="preserve"> and Rossell</w:t>
      </w:r>
      <w:r w:rsidR="0013331C">
        <w:rPr>
          <w:rFonts w:ascii="Times New Roman" w:hAnsi="Times New Roman" w:cs="Times New Roman"/>
          <w:color w:val="222222"/>
          <w:sz w:val="24"/>
          <w:szCs w:val="24"/>
        </w:rPr>
        <w:t>, J.</w:t>
      </w:r>
      <w:r w:rsidR="00864E82">
        <w:rPr>
          <w:rFonts w:ascii="Times New Roman" w:hAnsi="Times New Roman" w:cs="Times New Roman"/>
          <w:color w:val="222222"/>
          <w:sz w:val="24"/>
          <w:szCs w:val="24"/>
        </w:rPr>
        <w:t xml:space="preserve"> (eds.), Actas de la 1</w:t>
      </w:r>
      <w:r w:rsidR="00864E82" w:rsidRPr="0031006F">
        <w:rPr>
          <w:rFonts w:ascii="Times New Roman" w:hAnsi="Times New Roman" w:cs="Times New Roman"/>
          <w:color w:val="222222"/>
          <w:sz w:val="24"/>
          <w:szCs w:val="24"/>
          <w:vertAlign w:val="superscript"/>
        </w:rPr>
        <w:t>a</w:t>
      </w:r>
      <w:r w:rsidR="00864E82">
        <w:rPr>
          <w:rFonts w:ascii="Times New Roman" w:hAnsi="Times New Roman" w:cs="Times New Roman"/>
          <w:color w:val="222222"/>
          <w:sz w:val="24"/>
          <w:szCs w:val="24"/>
        </w:rPr>
        <w:t xml:space="preserve">  Reuni</w:t>
      </w:r>
      <w:r w:rsidR="0042075A">
        <w:rPr>
          <w:rFonts w:ascii="Times New Roman" w:hAnsi="Times New Roman" w:cs="Times New Roman"/>
          <w:color w:val="222222"/>
          <w:sz w:val="24"/>
          <w:szCs w:val="24"/>
        </w:rPr>
        <w:t>ó</w:t>
      </w:r>
      <w:r w:rsidR="00864E82">
        <w:rPr>
          <w:rFonts w:ascii="Times New Roman" w:hAnsi="Times New Roman" w:cs="Times New Roman"/>
          <w:color w:val="222222"/>
          <w:sz w:val="24"/>
          <w:szCs w:val="24"/>
        </w:rPr>
        <w:t>n de cient</w:t>
      </w:r>
      <w:r w:rsidR="0042075A">
        <w:rPr>
          <w:rFonts w:ascii="Times New Roman" w:hAnsi="Times New Roman" w:cs="Times New Roman"/>
          <w:color w:val="222222"/>
          <w:sz w:val="24"/>
          <w:szCs w:val="24"/>
        </w:rPr>
        <w:t>í</w:t>
      </w:r>
      <w:r w:rsidR="00864E82">
        <w:rPr>
          <w:rFonts w:ascii="Times New Roman" w:hAnsi="Times New Roman" w:cs="Times New Roman"/>
          <w:color w:val="222222"/>
          <w:sz w:val="24"/>
          <w:szCs w:val="24"/>
        </w:rPr>
        <w:t>ficos sobre cubiles de hyena (y otros grandes carn</w:t>
      </w:r>
      <w:r w:rsidR="0042075A">
        <w:rPr>
          <w:rFonts w:ascii="Times New Roman" w:hAnsi="Times New Roman" w:cs="Times New Roman"/>
          <w:color w:val="222222"/>
          <w:sz w:val="24"/>
          <w:szCs w:val="24"/>
        </w:rPr>
        <w:t>í</w:t>
      </w:r>
      <w:r w:rsidR="00864E82">
        <w:rPr>
          <w:rFonts w:ascii="Times New Roman" w:hAnsi="Times New Roman" w:cs="Times New Roman"/>
          <w:color w:val="222222"/>
          <w:sz w:val="24"/>
          <w:szCs w:val="24"/>
        </w:rPr>
        <w:t>v</w:t>
      </w:r>
      <w:r w:rsidR="0042075A">
        <w:rPr>
          <w:rFonts w:ascii="Times New Roman" w:hAnsi="Times New Roman" w:cs="Times New Roman"/>
          <w:color w:val="222222"/>
          <w:sz w:val="24"/>
          <w:szCs w:val="24"/>
        </w:rPr>
        <w:t>oros) en los yacimientos arqueológicos de la Península Ib</w:t>
      </w:r>
      <w:r w:rsidR="0013331C">
        <w:rPr>
          <w:rFonts w:ascii="Times New Roman" w:hAnsi="Times New Roman" w:cs="Times New Roman"/>
          <w:color w:val="222222"/>
          <w:sz w:val="24"/>
          <w:szCs w:val="24"/>
        </w:rPr>
        <w:t>é</w:t>
      </w:r>
      <w:r w:rsidR="0042075A">
        <w:rPr>
          <w:rFonts w:ascii="Times New Roman" w:hAnsi="Times New Roman" w:cs="Times New Roman"/>
          <w:color w:val="222222"/>
          <w:sz w:val="24"/>
          <w:szCs w:val="24"/>
        </w:rPr>
        <w:t xml:space="preserve">rica. </w:t>
      </w:r>
      <w:r w:rsidR="00EF78E0">
        <w:rPr>
          <w:rFonts w:ascii="Times New Roman" w:hAnsi="Times New Roman" w:cs="Times New Roman"/>
          <w:color w:val="222222"/>
          <w:sz w:val="24"/>
          <w:szCs w:val="24"/>
        </w:rPr>
        <w:t xml:space="preserve">Servicio de Publicaciones del Museo arqueológico Regional, Alcalá de Henares. </w:t>
      </w:r>
      <w:r w:rsidR="00B41534" w:rsidRPr="0031006F">
        <w:rPr>
          <w:rFonts w:ascii="Times New Roman" w:hAnsi="Times New Roman" w:cs="Times New Roman"/>
          <w:i/>
          <w:iCs/>
          <w:color w:val="222222"/>
          <w:sz w:val="24"/>
          <w:szCs w:val="24"/>
        </w:rPr>
        <w:t>Zona Arqueológica</w:t>
      </w:r>
      <w:r w:rsidR="00B41534" w:rsidRPr="0031006F">
        <w:rPr>
          <w:rFonts w:ascii="Times New Roman" w:hAnsi="Times New Roman" w:cs="Times New Roman"/>
          <w:i/>
          <w:color w:val="222222"/>
          <w:sz w:val="24"/>
          <w:szCs w:val="24"/>
        </w:rPr>
        <w:t xml:space="preserve">, </w:t>
      </w:r>
      <w:r w:rsidR="00B41534" w:rsidRPr="0031006F">
        <w:rPr>
          <w:rFonts w:ascii="Times New Roman" w:hAnsi="Times New Roman" w:cs="Times New Roman"/>
          <w:iCs/>
          <w:color w:val="222222"/>
          <w:sz w:val="24"/>
          <w:szCs w:val="24"/>
        </w:rPr>
        <w:t>13</w:t>
      </w:r>
      <w:r w:rsidR="00B41534" w:rsidRPr="0031006F">
        <w:rPr>
          <w:rFonts w:ascii="Times New Roman" w:hAnsi="Times New Roman" w:cs="Times New Roman"/>
          <w:i/>
          <w:iCs/>
          <w:color w:val="222222"/>
          <w:sz w:val="24"/>
          <w:szCs w:val="24"/>
        </w:rPr>
        <w:t xml:space="preserve">: </w:t>
      </w:r>
      <w:r w:rsidR="00B41534" w:rsidRPr="0031006F">
        <w:rPr>
          <w:rFonts w:ascii="Times New Roman" w:hAnsi="Times New Roman" w:cs="Times New Roman"/>
          <w:color w:val="222222"/>
          <w:sz w:val="24"/>
          <w:szCs w:val="24"/>
        </w:rPr>
        <w:t>27</w:t>
      </w:r>
      <w:r w:rsidR="0042075A">
        <w:rPr>
          <w:rFonts w:ascii="Times New Roman" w:hAnsi="Times New Roman" w:cs="Times New Roman"/>
          <w:color w:val="222222"/>
          <w:sz w:val="24"/>
          <w:szCs w:val="24"/>
        </w:rPr>
        <w:t>0</w:t>
      </w:r>
      <w:r w:rsidR="00B41534" w:rsidRPr="0031006F">
        <w:rPr>
          <w:rFonts w:ascii="Times New Roman" w:hAnsi="Times New Roman" w:cs="Times New Roman"/>
          <w:color w:val="222222"/>
          <w:sz w:val="24"/>
          <w:szCs w:val="24"/>
        </w:rPr>
        <w:t>-280.</w:t>
      </w:r>
      <w:r w:rsidR="00864E82" w:rsidRPr="00864E82">
        <w:rPr>
          <w:rFonts w:ascii="Times New Roman" w:hAnsi="Times New Roman" w:cs="Times New Roman"/>
          <w:i/>
          <w:color w:val="222222"/>
          <w:sz w:val="24"/>
          <w:szCs w:val="24"/>
        </w:rPr>
        <w:t xml:space="preserve"> </w:t>
      </w:r>
    </w:p>
    <w:p w:rsidR="00E40BEC" w:rsidRDefault="00E40BEC"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Currant, A. and Jacobi, R. 2001. A formal mammalian biostratigraphy for the Late Pleistocene of Britain. </w:t>
      </w:r>
      <w:r w:rsidRPr="00B315A4">
        <w:rPr>
          <w:rFonts w:ascii="Times New Roman" w:hAnsi="Times New Roman" w:cs="Times New Roman"/>
          <w:i/>
          <w:iCs/>
          <w:color w:val="222222"/>
          <w:sz w:val="24"/>
          <w:szCs w:val="24"/>
        </w:rPr>
        <w:t>Quaternary Science Reviews</w:t>
      </w:r>
      <w:r w:rsidRPr="00B315A4">
        <w:rPr>
          <w:rFonts w:ascii="Times New Roman" w:hAnsi="Times New Roman" w:cs="Times New Roman"/>
          <w:color w:val="222222"/>
          <w:sz w:val="24"/>
          <w:szCs w:val="24"/>
        </w:rPr>
        <w:t xml:space="preserve">, </w:t>
      </w:r>
      <w:r w:rsidRPr="00530D89">
        <w:rPr>
          <w:rFonts w:ascii="Times New Roman" w:hAnsi="Times New Roman" w:cs="Times New Roman"/>
          <w:iCs/>
          <w:color w:val="222222"/>
          <w:sz w:val="24"/>
          <w:szCs w:val="24"/>
        </w:rPr>
        <w:t>20</w:t>
      </w:r>
      <w:r w:rsidR="00530D89">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1707-1716.</w:t>
      </w:r>
    </w:p>
    <w:p w:rsidR="009F627E" w:rsidRPr="009F627E" w:rsidRDefault="009F627E" w:rsidP="009F627E">
      <w:pPr>
        <w:spacing w:after="0" w:line="480" w:lineRule="auto"/>
        <w:ind w:left="720" w:hanging="720"/>
        <w:rPr>
          <w:rFonts w:ascii="Times New Roman" w:eastAsia="Calibri" w:hAnsi="Times New Roman" w:cs="Times New Roman"/>
          <w:color w:val="222222"/>
          <w:sz w:val="24"/>
          <w:szCs w:val="24"/>
        </w:rPr>
      </w:pPr>
      <w:r w:rsidRPr="009F627E">
        <w:rPr>
          <w:rFonts w:ascii="Times New Roman" w:eastAsia="Calibri" w:hAnsi="Times New Roman" w:cs="Times New Roman"/>
          <w:color w:val="222222"/>
          <w:sz w:val="24"/>
          <w:szCs w:val="24"/>
        </w:rPr>
        <w:t>Czaplewski, N.J. and Cartelle, C. 1998</w:t>
      </w:r>
      <w:r>
        <w:rPr>
          <w:rFonts w:ascii="Times New Roman" w:eastAsia="Calibri" w:hAnsi="Times New Roman" w:cs="Times New Roman"/>
          <w:color w:val="222222"/>
          <w:sz w:val="24"/>
          <w:szCs w:val="24"/>
        </w:rPr>
        <w:t>.</w:t>
      </w:r>
      <w:r w:rsidRPr="009F627E">
        <w:rPr>
          <w:rFonts w:ascii="Times New Roman" w:eastAsia="Calibri" w:hAnsi="Times New Roman" w:cs="Times New Roman"/>
          <w:color w:val="222222"/>
          <w:sz w:val="24"/>
          <w:szCs w:val="24"/>
        </w:rPr>
        <w:t xml:space="preserve"> Pleistocene bats from cave deposits in Bahia, Brazil</w:t>
      </w:r>
      <w:r>
        <w:rPr>
          <w:rFonts w:ascii="Times New Roman" w:eastAsia="Calibri" w:hAnsi="Times New Roman" w:cs="Times New Roman"/>
          <w:color w:val="222222"/>
          <w:sz w:val="24"/>
          <w:szCs w:val="24"/>
        </w:rPr>
        <w:t>.</w:t>
      </w:r>
      <w:r w:rsidRPr="009F627E">
        <w:rPr>
          <w:rFonts w:ascii="Times New Roman" w:eastAsia="Calibri" w:hAnsi="Times New Roman" w:cs="Times New Roman"/>
          <w:color w:val="222222"/>
          <w:sz w:val="24"/>
          <w:szCs w:val="24"/>
        </w:rPr>
        <w:t xml:space="preserve"> </w:t>
      </w:r>
      <w:r w:rsidRPr="009F627E">
        <w:rPr>
          <w:rFonts w:ascii="Times New Roman" w:eastAsia="Calibri" w:hAnsi="Times New Roman" w:cs="Times New Roman"/>
          <w:i/>
          <w:iCs/>
          <w:color w:val="222222"/>
          <w:sz w:val="24"/>
          <w:szCs w:val="24"/>
        </w:rPr>
        <w:t>Journal of Mammalogy</w:t>
      </w:r>
      <w:r w:rsidRPr="009F627E">
        <w:rPr>
          <w:rFonts w:ascii="Times New Roman" w:eastAsia="Calibri" w:hAnsi="Times New Roman" w:cs="Times New Roman"/>
          <w:color w:val="222222"/>
          <w:sz w:val="24"/>
          <w:szCs w:val="24"/>
        </w:rPr>
        <w:t xml:space="preserve">, </w:t>
      </w:r>
      <w:r w:rsidRPr="009F627E">
        <w:rPr>
          <w:rFonts w:ascii="Times New Roman" w:eastAsia="Calibri" w:hAnsi="Times New Roman" w:cs="Times New Roman"/>
          <w:iCs/>
          <w:color w:val="222222"/>
          <w:sz w:val="24"/>
          <w:szCs w:val="24"/>
        </w:rPr>
        <w:t>79</w:t>
      </w:r>
      <w:r>
        <w:rPr>
          <w:rFonts w:ascii="Times New Roman" w:eastAsia="Calibri" w:hAnsi="Times New Roman" w:cs="Times New Roman"/>
          <w:iCs/>
          <w:color w:val="222222"/>
          <w:sz w:val="24"/>
          <w:szCs w:val="24"/>
        </w:rPr>
        <w:t xml:space="preserve">: </w:t>
      </w:r>
      <w:r w:rsidRPr="009F627E">
        <w:rPr>
          <w:rFonts w:ascii="Times New Roman" w:eastAsia="Calibri" w:hAnsi="Times New Roman" w:cs="Times New Roman"/>
          <w:color w:val="222222"/>
          <w:sz w:val="24"/>
          <w:szCs w:val="24"/>
        </w:rPr>
        <w:t xml:space="preserve">784-803. </w:t>
      </w:r>
    </w:p>
    <w:p w:rsidR="00C93E19" w:rsidRPr="00B315A4" w:rsidRDefault="00C93E19"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Daura, J., Sanz, M., Julià, R., García-Fernández, D., Fornós, J.J., Vaquero, M., Allué, E., López-García, J.M., Blain, H.A., Ortiz, J.E., Torres, T., Albert, R. M., Rodríguez-Cintas, À,  Sánchez-Marco, A.,  Cerdeño, E.,  Skinner, A. R.,   Asmeron, Y.,  Polyak, V. J., Garcés, M.,  Arnold, L. J., Demuro, M., Pike, A. W. G., Euba, I., Rodríguez, R. F., Yagüe, A. S., . Villaescusa, L., Gómez, S. G., Rubio, A., Pedro, M., Fullola, J. M. and Zilhão, J. 2015. Cova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Rinoceront (Castelldefels, Barcelona): a terrestrial record for the Last Interglacial period (MIS 5) in the Mediterranean coast of the Iberian Peninsula. </w:t>
      </w:r>
      <w:r w:rsidRPr="00B315A4">
        <w:rPr>
          <w:rFonts w:ascii="Times New Roman" w:hAnsi="Times New Roman" w:cs="Times New Roman"/>
          <w:i/>
          <w:iCs/>
          <w:color w:val="222222"/>
          <w:sz w:val="24"/>
          <w:szCs w:val="24"/>
        </w:rPr>
        <w:t>Quaternary Science Reviews</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114</w:t>
      </w:r>
      <w:r w:rsidR="00F5719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203-227.</w:t>
      </w:r>
    </w:p>
    <w:p w:rsidR="00613849" w:rsidRPr="00B315A4" w:rsidRDefault="00613849"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Davis S. 2002. The mammals and birds from the Gruta do Caldeirão, Portugal. </w:t>
      </w:r>
      <w:r w:rsidRPr="00F57197">
        <w:rPr>
          <w:rFonts w:ascii="Times New Roman" w:hAnsi="Times New Roman" w:cs="Times New Roman"/>
          <w:i/>
          <w:color w:val="222222"/>
          <w:sz w:val="24"/>
          <w:szCs w:val="24"/>
        </w:rPr>
        <w:t>Revista Portuguesa de Arqueologia</w:t>
      </w:r>
      <w:r w:rsidR="00F57197">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5</w:t>
      </w:r>
      <w:r w:rsidR="00F5719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29–98.</w:t>
      </w:r>
    </w:p>
    <w:p w:rsidR="00613849" w:rsidRPr="00B315A4" w:rsidRDefault="00613849"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Davis, S.J., Robert, I. and Zilhão, J. 2007. Caldeirão cave (Central Portugal)-whose home? Hyaena, man, bearded vulture. </w:t>
      </w:r>
      <w:r w:rsidRPr="00B315A4">
        <w:rPr>
          <w:rFonts w:ascii="Times New Roman" w:hAnsi="Times New Roman" w:cs="Times New Roman"/>
          <w:i/>
          <w:iCs/>
          <w:color w:val="222222"/>
          <w:sz w:val="24"/>
          <w:szCs w:val="24"/>
        </w:rPr>
        <w:t>Courier-Forschungsinstitut Senckenberg</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259</w:t>
      </w:r>
      <w:r w:rsidR="00F5719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213-226.</w:t>
      </w:r>
    </w:p>
    <w:p w:rsidR="00A9447F" w:rsidRPr="00B315A4" w:rsidRDefault="00A9447F" w:rsidP="005B4207">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Daujeard, C., Geraads, D., Gallotti, R., Mohib, A. and Raynal, J.P. 2012. Carcass acquisition and consumption by carnivores and hominins in Middle Pleistocene sites of Casablanca (Morocco). </w:t>
      </w:r>
      <w:r w:rsidRPr="00B315A4">
        <w:rPr>
          <w:rFonts w:ascii="Times New Roman" w:hAnsi="Times New Roman" w:cs="Times New Roman"/>
          <w:i/>
          <w:iCs/>
          <w:color w:val="222222"/>
          <w:sz w:val="24"/>
          <w:szCs w:val="24"/>
        </w:rPr>
        <w:t>Journal of Taphonomy</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10</w:t>
      </w:r>
      <w:r w:rsidR="00F5719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349-372.</w:t>
      </w:r>
    </w:p>
    <w:p w:rsidR="0077365A" w:rsidRPr="00B315A4" w:rsidRDefault="0077365A"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Daura, J., Sanz, M., García, N., Allué, E., Vaquero, M., Fierro, E., Carrión, J.S., López-García, J.M., Blain, H.A., Sánchez-Marco, A. and Valls, C. 2013. Terrasses de la Riera dels Canyars (Gavà, Barcelona): the landscape of Heinrich Stadial 4 north of the “Ebro frontier” and implications for modern human dispersal into Iberia. </w:t>
      </w:r>
      <w:r w:rsidRPr="00B315A4">
        <w:rPr>
          <w:rFonts w:ascii="Times New Roman" w:hAnsi="Times New Roman" w:cs="Times New Roman"/>
          <w:i/>
          <w:iCs/>
          <w:color w:val="222222"/>
          <w:sz w:val="24"/>
          <w:szCs w:val="24"/>
        </w:rPr>
        <w:t>Quaternary Science Reviews</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60</w:t>
      </w:r>
      <w:r w:rsidR="00F5719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26-48.</w:t>
      </w:r>
    </w:p>
    <w:p w:rsidR="00634EF8" w:rsidRPr="00B315A4" w:rsidRDefault="00634EF8"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Dawkins, W. B. 1862. On a hyaena-den at Wookey-Hole, near Wells. </w:t>
      </w:r>
      <w:r w:rsidRPr="00F57197">
        <w:rPr>
          <w:rFonts w:ascii="Times New Roman" w:hAnsi="Times New Roman" w:cs="Times New Roman"/>
          <w:i/>
          <w:color w:val="222222"/>
          <w:sz w:val="24"/>
          <w:szCs w:val="24"/>
        </w:rPr>
        <w:t>Quarterly Journal of the Geological Society</w:t>
      </w:r>
      <w:r w:rsidR="00F57197">
        <w:rPr>
          <w:rFonts w:ascii="Times New Roman" w:hAnsi="Times New Roman" w:cs="Times New Roman"/>
          <w:i/>
          <w:color w:val="222222"/>
          <w:sz w:val="24"/>
          <w:szCs w:val="24"/>
        </w:rPr>
        <w:t xml:space="preserve"> of London</w:t>
      </w:r>
      <w:r w:rsidRPr="00B315A4">
        <w:rPr>
          <w:rFonts w:ascii="Times New Roman" w:hAnsi="Times New Roman" w:cs="Times New Roman"/>
          <w:color w:val="222222"/>
          <w:sz w:val="24"/>
          <w:szCs w:val="24"/>
        </w:rPr>
        <w:t>, 18</w:t>
      </w:r>
      <w:r w:rsidR="00F57197">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115–126.</w:t>
      </w:r>
    </w:p>
    <w:p w:rsidR="00634EF8" w:rsidRDefault="00634EF8"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Dawkins, W. B. 1863. On a hyaena-den at Wookey Hole, near Wells. No. II. </w:t>
      </w:r>
      <w:r w:rsidRPr="00F57197">
        <w:rPr>
          <w:rFonts w:ascii="Times New Roman" w:hAnsi="Times New Roman" w:cs="Times New Roman"/>
          <w:i/>
          <w:color w:val="222222"/>
          <w:sz w:val="24"/>
          <w:szCs w:val="24"/>
        </w:rPr>
        <w:t>Quarterly Journal of the Geological Society of London</w:t>
      </w:r>
      <w:r w:rsidRPr="00B315A4">
        <w:rPr>
          <w:rFonts w:ascii="Times New Roman" w:hAnsi="Times New Roman" w:cs="Times New Roman"/>
          <w:color w:val="222222"/>
          <w:sz w:val="24"/>
          <w:szCs w:val="24"/>
        </w:rPr>
        <w:t>, 19</w:t>
      </w:r>
      <w:r w:rsidR="00F5719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260–274.</w:t>
      </w:r>
    </w:p>
    <w:p w:rsidR="008E317F" w:rsidRPr="00B315A4" w:rsidRDefault="008E317F"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Dawkins, W.B. 1867. On the Age of the Lower Brick-earths of the Thames Valley. </w:t>
      </w:r>
      <w:r w:rsidRPr="00B315A4">
        <w:rPr>
          <w:rFonts w:ascii="Times New Roman" w:hAnsi="Times New Roman" w:cs="Times New Roman"/>
          <w:i/>
          <w:iCs/>
          <w:color w:val="222222"/>
          <w:sz w:val="24"/>
          <w:szCs w:val="24"/>
        </w:rPr>
        <w:t>Quarterly Journal of the Geological Society</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23</w:t>
      </w:r>
      <w:r w:rsidR="00F57197">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 xml:space="preserve"> 91-109.</w:t>
      </w:r>
    </w:p>
    <w:p w:rsidR="00B25039" w:rsidRPr="00B315A4" w:rsidRDefault="00B25039"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Dennell, R.W., Coard, R., Beech, M., Anwar, M. and Turner, A. 2005. Locality 642, an Upper Siwalik (Pinjor Stage) fossil accumulation in the Pabbi Hills, Pakistan. </w:t>
      </w:r>
      <w:r w:rsidRPr="00B315A4">
        <w:rPr>
          <w:rFonts w:ascii="Times New Roman" w:hAnsi="Times New Roman" w:cs="Times New Roman"/>
          <w:i/>
          <w:iCs/>
          <w:color w:val="222222"/>
          <w:sz w:val="24"/>
          <w:szCs w:val="24"/>
        </w:rPr>
        <w:t>Journal of the Palaeontological Society of India</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50</w:t>
      </w:r>
      <w:r w:rsidR="00F5719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83-92.</w:t>
      </w:r>
    </w:p>
    <w:p w:rsidR="00BC1476" w:rsidRPr="00B315A4" w:rsidRDefault="00BC1476" w:rsidP="005B4207">
      <w:pPr>
        <w:spacing w:after="0" w:line="480" w:lineRule="auto"/>
        <w:ind w:left="720" w:hanging="720"/>
        <w:rPr>
          <w:rFonts w:ascii="Times New Roman" w:hAnsi="Times New Roman" w:cs="Times New Roman"/>
          <w:color w:val="333333"/>
          <w:sz w:val="24"/>
          <w:szCs w:val="24"/>
          <w:lang w:val="en"/>
        </w:rPr>
      </w:pPr>
      <w:r w:rsidRPr="00B315A4">
        <w:rPr>
          <w:rFonts w:ascii="Times New Roman" w:hAnsi="Times New Roman" w:cs="Times New Roman"/>
          <w:color w:val="222222"/>
          <w:sz w:val="24"/>
          <w:szCs w:val="24"/>
        </w:rPr>
        <w:t xml:space="preserve">Derevianko, A.P., Postnov, A.V., Rybin, E.P., Kuzmin, Y.V. and Keates, S.G. 2005. The Pleistocene peopling of Siberia: a review of environmental and behavioural aspects. </w:t>
      </w:r>
      <w:r w:rsidRPr="00B315A4">
        <w:rPr>
          <w:rFonts w:ascii="Times New Roman" w:hAnsi="Times New Roman" w:cs="Times New Roman"/>
          <w:i/>
          <w:iCs/>
          <w:color w:val="222222"/>
          <w:sz w:val="24"/>
          <w:szCs w:val="24"/>
        </w:rPr>
        <w:t>Bulletin of the Indo-Pacific Prehistory Association</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25</w:t>
      </w:r>
      <w:r w:rsidR="00F5719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57-68.</w:t>
      </w:r>
    </w:p>
    <w:p w:rsidR="00FF4500" w:rsidRPr="00B315A4" w:rsidRDefault="00FF4500" w:rsidP="005B4207">
      <w:pPr>
        <w:spacing w:after="0" w:line="480" w:lineRule="auto"/>
        <w:ind w:left="720" w:hanging="720"/>
        <w:rPr>
          <w:rFonts w:ascii="Times New Roman" w:hAnsi="Times New Roman" w:cs="Times New Roman"/>
          <w:color w:val="222222"/>
          <w:sz w:val="24"/>
          <w:szCs w:val="24"/>
        </w:rPr>
      </w:pPr>
      <w:proofErr w:type="gramStart"/>
      <w:r w:rsidRPr="00B315A4">
        <w:rPr>
          <w:rFonts w:ascii="Times New Roman" w:hAnsi="Times New Roman" w:cs="Times New Roman"/>
          <w:color w:val="222222"/>
          <w:sz w:val="24"/>
          <w:szCs w:val="24"/>
        </w:rPr>
        <w:t>de</w:t>
      </w:r>
      <w:proofErr w:type="gramEnd"/>
      <w:r w:rsidRPr="00B315A4">
        <w:rPr>
          <w:rFonts w:ascii="Times New Roman" w:hAnsi="Times New Roman" w:cs="Times New Roman"/>
          <w:color w:val="222222"/>
          <w:sz w:val="24"/>
          <w:szCs w:val="24"/>
        </w:rPr>
        <w:t xml:space="preserve"> Ruiter, D.J., Brophy, J.K., Lewis, P.J., Churchill, S.E. and Berger, L.R. 2008. Faunal assemblage composition and paleoenvironment of Plovers Lake, a Middle Stone Age locality in Gauteng Province, South Africa. </w:t>
      </w:r>
      <w:r w:rsidRPr="00B315A4">
        <w:rPr>
          <w:rFonts w:ascii="Times New Roman" w:hAnsi="Times New Roman" w:cs="Times New Roman"/>
          <w:i/>
          <w:iCs/>
          <w:color w:val="222222"/>
          <w:sz w:val="24"/>
          <w:szCs w:val="24"/>
        </w:rPr>
        <w:t>Journal of Human Evolution</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55</w:t>
      </w:r>
      <w:r w:rsidR="00F57197">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1102-1117.</w:t>
      </w:r>
    </w:p>
    <w:p w:rsidR="00E71B81" w:rsidRPr="00B315A4" w:rsidRDefault="00E71B81"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 2006</w:t>
      </w:r>
      <w:r w:rsidR="0073625B"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 Ice age spotted hyenas? </w:t>
      </w:r>
      <w:r w:rsidR="00E7463A">
        <w:rPr>
          <w:rFonts w:ascii="Times New Roman" w:hAnsi="Times New Roman" w:cs="Times New Roman"/>
          <w:color w:val="222222"/>
          <w:sz w:val="24"/>
          <w:szCs w:val="24"/>
        </w:rPr>
        <w:t>H</w:t>
      </w:r>
      <w:r w:rsidRPr="00B315A4">
        <w:rPr>
          <w:rFonts w:ascii="Times New Roman" w:hAnsi="Times New Roman" w:cs="Times New Roman"/>
          <w:color w:val="222222"/>
          <w:sz w:val="24"/>
          <w:szCs w:val="24"/>
        </w:rPr>
        <w:t xml:space="preserve">unting or only scavenging the cave bear </w:t>
      </w:r>
      <w:r w:rsidR="00E7463A" w:rsidRPr="0031006F">
        <w:rPr>
          <w:rFonts w:ascii="Times New Roman" w:hAnsi="Times New Roman" w:cs="Times New Roman"/>
          <w:i/>
          <w:color w:val="222222"/>
          <w:sz w:val="24"/>
          <w:szCs w:val="24"/>
        </w:rPr>
        <w:t>U</w:t>
      </w:r>
      <w:r w:rsidRPr="0031006F">
        <w:rPr>
          <w:rFonts w:ascii="Times New Roman" w:hAnsi="Times New Roman" w:cs="Times New Roman"/>
          <w:i/>
          <w:color w:val="222222"/>
          <w:sz w:val="24"/>
          <w:szCs w:val="24"/>
        </w:rPr>
        <w:t xml:space="preserve">rsus </w:t>
      </w:r>
      <w:r w:rsidR="00E7463A">
        <w:rPr>
          <w:rFonts w:ascii="Times New Roman" w:hAnsi="Times New Roman" w:cs="Times New Roman"/>
          <w:i/>
          <w:color w:val="222222"/>
          <w:sz w:val="24"/>
          <w:szCs w:val="24"/>
        </w:rPr>
        <w:t>s</w:t>
      </w:r>
      <w:r w:rsidRPr="0031006F">
        <w:rPr>
          <w:rFonts w:ascii="Times New Roman" w:hAnsi="Times New Roman" w:cs="Times New Roman"/>
          <w:i/>
          <w:color w:val="222222"/>
          <w:sz w:val="24"/>
          <w:szCs w:val="24"/>
        </w:rPr>
        <w:t>pelaeus</w:t>
      </w:r>
      <w:r w:rsidRPr="00B315A4">
        <w:rPr>
          <w:rFonts w:ascii="Times New Roman" w:hAnsi="Times New Roman" w:cs="Times New Roman"/>
          <w:color w:val="222222"/>
          <w:sz w:val="24"/>
          <w:szCs w:val="24"/>
        </w:rPr>
        <w:t xml:space="preserve"> </w:t>
      </w:r>
      <w:r w:rsidR="00E7463A">
        <w:rPr>
          <w:rFonts w:ascii="Times New Roman" w:hAnsi="Times New Roman" w:cs="Times New Roman"/>
          <w:color w:val="222222"/>
          <w:sz w:val="24"/>
          <w:szCs w:val="24"/>
        </w:rPr>
        <w:t>R</w:t>
      </w:r>
      <w:r w:rsidRPr="00B315A4">
        <w:rPr>
          <w:rFonts w:ascii="Times New Roman" w:hAnsi="Times New Roman" w:cs="Times New Roman"/>
          <w:color w:val="222222"/>
          <w:sz w:val="24"/>
          <w:szCs w:val="24"/>
        </w:rPr>
        <w:t xml:space="preserve">osenmuller at the </w:t>
      </w:r>
      <w:r w:rsidR="00E7463A">
        <w:rPr>
          <w:rFonts w:ascii="Times New Roman" w:hAnsi="Times New Roman" w:cs="Times New Roman"/>
          <w:color w:val="222222"/>
          <w:sz w:val="24"/>
          <w:szCs w:val="24"/>
        </w:rPr>
        <w:t>I</w:t>
      </w:r>
      <w:r w:rsidRPr="00B315A4">
        <w:rPr>
          <w:rFonts w:ascii="Times New Roman" w:hAnsi="Times New Roman" w:cs="Times New Roman"/>
          <w:color w:val="222222"/>
          <w:sz w:val="24"/>
          <w:szCs w:val="24"/>
        </w:rPr>
        <w:t xml:space="preserve">ce </w:t>
      </w:r>
      <w:r w:rsidR="00E7463A">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ge </w:t>
      </w:r>
      <w:r w:rsidR="00E7463A">
        <w:rPr>
          <w:rFonts w:ascii="Times New Roman" w:hAnsi="Times New Roman" w:cs="Times New Roman"/>
          <w:color w:val="222222"/>
          <w:sz w:val="24"/>
          <w:szCs w:val="24"/>
        </w:rPr>
        <w:t>S</w:t>
      </w:r>
      <w:r w:rsidRPr="00B315A4">
        <w:rPr>
          <w:rFonts w:ascii="Times New Roman" w:hAnsi="Times New Roman" w:cs="Times New Roman"/>
          <w:color w:val="222222"/>
          <w:sz w:val="24"/>
          <w:szCs w:val="24"/>
        </w:rPr>
        <w:t xml:space="preserve">potted </w:t>
      </w:r>
      <w:r w:rsidR="00E7463A">
        <w:rPr>
          <w:rFonts w:ascii="Times New Roman" w:hAnsi="Times New Roman" w:cs="Times New Roman"/>
          <w:color w:val="222222"/>
          <w:sz w:val="24"/>
          <w:szCs w:val="24"/>
        </w:rPr>
        <w:t>H</w:t>
      </w:r>
      <w:r w:rsidRPr="00B315A4">
        <w:rPr>
          <w:rFonts w:ascii="Times New Roman" w:hAnsi="Times New Roman" w:cs="Times New Roman"/>
          <w:color w:val="222222"/>
          <w:sz w:val="24"/>
          <w:szCs w:val="24"/>
        </w:rPr>
        <w:t xml:space="preserve">yena open air den and prey deposit site </w:t>
      </w:r>
      <w:r w:rsidR="0073625B" w:rsidRPr="00B315A4">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ad </w:t>
      </w:r>
      <w:r w:rsidR="0073625B" w:rsidRPr="00B315A4">
        <w:rPr>
          <w:rFonts w:ascii="Times New Roman" w:hAnsi="Times New Roman" w:cs="Times New Roman"/>
          <w:color w:val="222222"/>
          <w:sz w:val="24"/>
          <w:szCs w:val="24"/>
        </w:rPr>
        <w:t>W</w:t>
      </w:r>
      <w:r w:rsidRPr="00B315A4">
        <w:rPr>
          <w:rFonts w:ascii="Times New Roman" w:hAnsi="Times New Roman" w:cs="Times New Roman"/>
          <w:color w:val="222222"/>
          <w:sz w:val="24"/>
          <w:szCs w:val="24"/>
        </w:rPr>
        <w:t>ildungen-</w:t>
      </w:r>
      <w:r w:rsidR="0073625B" w:rsidRPr="00B315A4">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iedensteg (Hessia, Germany). </w:t>
      </w:r>
      <w:r w:rsidRPr="00B315A4">
        <w:rPr>
          <w:rFonts w:ascii="Times New Roman" w:hAnsi="Times New Roman" w:cs="Times New Roman"/>
          <w:i/>
          <w:iCs/>
          <w:color w:val="222222"/>
          <w:sz w:val="24"/>
          <w:szCs w:val="24"/>
        </w:rPr>
        <w:t>Επιστημονική Επετηρίδα του Τμήματος Γεωλογίας (ΑΠΘ)</w:t>
      </w:r>
      <w:r w:rsidRPr="00B315A4">
        <w:rPr>
          <w:rFonts w:ascii="Times New Roman" w:hAnsi="Times New Roman" w:cs="Times New Roman"/>
          <w:color w:val="222222"/>
          <w:sz w:val="24"/>
          <w:szCs w:val="24"/>
        </w:rPr>
        <w:t xml:space="preserve">, </w:t>
      </w:r>
      <w:r w:rsidRPr="00F57197">
        <w:rPr>
          <w:rFonts w:ascii="Times New Roman" w:hAnsi="Times New Roman" w:cs="Times New Roman"/>
          <w:iCs/>
          <w:color w:val="222222"/>
          <w:sz w:val="24"/>
          <w:szCs w:val="24"/>
        </w:rPr>
        <w:t>98</w:t>
      </w:r>
      <w:r w:rsidR="00F57197">
        <w:rPr>
          <w:rFonts w:ascii="Times New Roman" w:hAnsi="Times New Roman" w:cs="Times New Roman"/>
          <w:color w:val="222222"/>
          <w:sz w:val="24"/>
          <w:szCs w:val="24"/>
        </w:rPr>
        <w:t>:</w:t>
      </w:r>
      <w:r w:rsidRPr="00B315A4">
        <w:rPr>
          <w:rFonts w:ascii="Times New Roman" w:hAnsi="Times New Roman" w:cs="Times New Roman"/>
          <w:color w:val="222222"/>
          <w:sz w:val="24"/>
          <w:szCs w:val="24"/>
        </w:rPr>
        <w:t>193-200.</w:t>
      </w:r>
    </w:p>
    <w:p w:rsidR="0073625B" w:rsidRPr="00B315A4" w:rsidRDefault="0073625B"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2006b. The </w:t>
      </w:r>
      <w:r w:rsidRPr="00522D99">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population from the early Late Pleistocene hyena open air prey deposit site Biedensteg (Bad Wildungen, Hess, </w:t>
      </w:r>
      <w:proofErr w:type="gramStart"/>
      <w:r w:rsidRPr="00B315A4">
        <w:rPr>
          <w:rFonts w:ascii="Times New Roman" w:hAnsi="Times New Roman" w:cs="Times New Roman"/>
          <w:color w:val="222222"/>
          <w:sz w:val="24"/>
          <w:szCs w:val="24"/>
        </w:rPr>
        <w:t>NW</w:t>
      </w:r>
      <w:proofErr w:type="gramEnd"/>
      <w:r w:rsidRPr="00B315A4">
        <w:rPr>
          <w:rFonts w:ascii="Times New Roman" w:hAnsi="Times New Roman" w:cs="Times New Roman"/>
          <w:color w:val="222222"/>
          <w:sz w:val="24"/>
          <w:szCs w:val="24"/>
        </w:rPr>
        <w:t xml:space="preserve"> Germany), a contribution to their phylogenetic position, coprolites and prey. </w:t>
      </w:r>
      <w:r w:rsidRPr="00B315A4">
        <w:rPr>
          <w:rFonts w:ascii="Times New Roman" w:hAnsi="Times New Roman" w:cs="Times New Roman"/>
          <w:i/>
          <w:iCs/>
          <w:color w:val="222222"/>
          <w:sz w:val="24"/>
          <w:szCs w:val="24"/>
        </w:rPr>
        <w:t>Cranium</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23</w:t>
      </w:r>
      <w:r w:rsidR="005B420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39-53.</w:t>
      </w:r>
    </w:p>
    <w:p w:rsidR="000121E3" w:rsidRPr="00B315A4" w:rsidRDefault="000121E3"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2008. Late Pleistocene hyenas </w:t>
      </w:r>
      <w:r w:rsidRPr="00522D99">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of Upper Rhine valley open air sites and a contribution to skull shape variability. </w:t>
      </w:r>
      <w:r w:rsidRPr="00B315A4">
        <w:rPr>
          <w:rFonts w:ascii="Times New Roman" w:hAnsi="Times New Roman" w:cs="Times New Roman"/>
          <w:i/>
          <w:iCs/>
          <w:color w:val="222222"/>
          <w:sz w:val="24"/>
          <w:szCs w:val="24"/>
        </w:rPr>
        <w:t>Cranium</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25</w:t>
      </w:r>
      <w:r w:rsidR="005B420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31-42.</w:t>
      </w:r>
    </w:p>
    <w:p w:rsidR="003160D0" w:rsidRPr="00B315A4" w:rsidRDefault="003160D0" w:rsidP="005B4207">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2009. A Late Pleistocene wolverine Gulo gulo (Linné, 1758) skeleton from the Sloup Cave in the Moravian Karst, Czech Republic. </w:t>
      </w:r>
      <w:r w:rsidRPr="00B315A4">
        <w:rPr>
          <w:rFonts w:ascii="Times New Roman" w:hAnsi="Times New Roman" w:cs="Times New Roman"/>
          <w:i/>
          <w:iCs/>
          <w:color w:val="222222"/>
          <w:sz w:val="24"/>
          <w:szCs w:val="24"/>
        </w:rPr>
        <w:t>Annalen des Naturhistorischen Museums in Wien. Serie A für Mineralogie und Petrographie, Geologie und Paläontologie, Anthropologie und Prähistorie</w:t>
      </w:r>
      <w:r w:rsidRPr="00B315A4">
        <w:rPr>
          <w:rFonts w:ascii="Times New Roman" w:hAnsi="Times New Roman" w:cs="Times New Roman"/>
          <w:color w:val="222222"/>
          <w:sz w:val="24"/>
          <w:szCs w:val="24"/>
        </w:rPr>
        <w:t>, 110A</w:t>
      </w:r>
      <w:r w:rsidR="005B4207">
        <w:rPr>
          <w:rFonts w:ascii="Times New Roman" w:hAnsi="Times New Roman" w:cs="Times New Roman"/>
          <w:color w:val="222222"/>
          <w:sz w:val="24"/>
          <w:szCs w:val="24"/>
        </w:rPr>
        <w:t>:</w:t>
      </w:r>
      <w:r w:rsidRPr="00B315A4">
        <w:rPr>
          <w:rFonts w:ascii="Times New Roman" w:hAnsi="Times New Roman" w:cs="Times New Roman"/>
          <w:color w:val="222222"/>
          <w:sz w:val="24"/>
          <w:szCs w:val="24"/>
        </w:rPr>
        <w:t>123-132.</w:t>
      </w:r>
    </w:p>
    <w:p w:rsidR="003862B5" w:rsidRPr="00B315A4" w:rsidRDefault="003862B5"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C.G. 2011</w:t>
      </w:r>
      <w:r w:rsidR="00CB2C2D"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 A clan of Late Pleistocene hyenas, </w:t>
      </w:r>
      <w:r w:rsidRPr="00522D99">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from the Rösenbeck Cave (Germany) and a contribution to cranial shape variability. </w:t>
      </w:r>
      <w:r w:rsidRPr="00B315A4">
        <w:rPr>
          <w:rFonts w:ascii="Times New Roman" w:hAnsi="Times New Roman" w:cs="Times New Roman"/>
          <w:i/>
          <w:iCs/>
          <w:color w:val="222222"/>
          <w:sz w:val="24"/>
          <w:szCs w:val="24"/>
        </w:rPr>
        <w:t>Biological journal of the Linnean Society</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103</w:t>
      </w:r>
      <w:r w:rsidR="005B420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191-220.</w:t>
      </w:r>
    </w:p>
    <w:p w:rsidR="00CB2C2D" w:rsidRPr="00B315A4" w:rsidRDefault="00CB2C2D"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2011b. Late Pleistocene Panthera leo spelaea (Goldfuss, 1810) skeletons from the Czech Republic (central Europe); their pathological cranial features and injuries resulting from intraspecific fights, conflicts with hyenas, and attacks on cave bears. </w:t>
      </w:r>
      <w:r w:rsidRPr="00B315A4">
        <w:rPr>
          <w:rFonts w:ascii="Times New Roman" w:hAnsi="Times New Roman" w:cs="Times New Roman"/>
          <w:i/>
          <w:iCs/>
          <w:color w:val="222222"/>
          <w:sz w:val="24"/>
          <w:szCs w:val="24"/>
        </w:rPr>
        <w:t>Bulletin of Geosciences</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86</w:t>
      </w:r>
      <w:r w:rsidR="005B4207">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817-840.</w:t>
      </w:r>
    </w:p>
    <w:p w:rsidR="00D37C46" w:rsidRPr="00B315A4" w:rsidRDefault="00D37C46"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C.G. 2012</w:t>
      </w:r>
      <w:r w:rsidR="00DC63AC"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 An Ice Age spotted hyena </w:t>
      </w:r>
      <w:r w:rsidRPr="00522D99">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population, their excrements and prey from the late Pleistocene hyena den of the Sloup Cave in the Moravian Karst, Czech Republic. </w:t>
      </w:r>
      <w:r w:rsidRPr="00B315A4">
        <w:rPr>
          <w:rFonts w:ascii="Times New Roman" w:hAnsi="Times New Roman" w:cs="Times New Roman"/>
          <w:i/>
          <w:iCs/>
          <w:color w:val="222222"/>
          <w:sz w:val="24"/>
          <w:szCs w:val="24"/>
        </w:rPr>
        <w:t>Historical Biology</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24</w:t>
      </w:r>
      <w:r w:rsidR="005B420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161-185.</w:t>
      </w:r>
    </w:p>
    <w:p w:rsidR="00D37C46" w:rsidRPr="00B315A4" w:rsidRDefault="00D37C46"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C.G. 2012</w:t>
      </w:r>
      <w:r w:rsidR="00DC63AC" w:rsidRPr="00B315A4">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 Europe's first Upper Pleistocene </w:t>
      </w:r>
      <w:r w:rsidRPr="005B4207">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skeleton from the Koněprusy Caves: a hyena cave prey depot site in the Bohemian Karst (Czech Republic). </w:t>
      </w:r>
      <w:r w:rsidRPr="00B315A4">
        <w:rPr>
          <w:rFonts w:ascii="Times New Roman" w:hAnsi="Times New Roman" w:cs="Times New Roman"/>
          <w:i/>
          <w:iCs/>
          <w:color w:val="222222"/>
          <w:sz w:val="24"/>
          <w:szCs w:val="24"/>
        </w:rPr>
        <w:t>Historical Biology</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24</w:t>
      </w:r>
      <w:r w:rsidR="005B420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63-89.</w:t>
      </w:r>
    </w:p>
    <w:p w:rsidR="00DC63AC" w:rsidRPr="00B315A4" w:rsidRDefault="00DC63AC"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2012c. Late Pleistocene </w:t>
      </w:r>
      <w:r w:rsidRPr="005B4207">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clans as prezewalski horse hunters and woolly rhinoceros scavengers at the open air commuting den and contemporary Neanderthal camp site Westeregeln (central Germany).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39</w:t>
      </w:r>
      <w:r w:rsidR="005B4207">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1749-1767.</w:t>
      </w:r>
    </w:p>
    <w:p w:rsidR="00D37C46" w:rsidRPr="00B315A4" w:rsidRDefault="00D37C46"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 2012</w:t>
      </w:r>
      <w:r w:rsidR="00DC63AC" w:rsidRPr="00B315A4">
        <w:rPr>
          <w:rFonts w:ascii="Times New Roman" w:hAnsi="Times New Roman" w:cs="Times New Roman"/>
          <w:color w:val="222222"/>
          <w:sz w:val="24"/>
          <w:szCs w:val="24"/>
        </w:rPr>
        <w:t>d</w:t>
      </w:r>
      <w:r w:rsidRPr="00B315A4">
        <w:rPr>
          <w:rFonts w:ascii="Times New Roman" w:hAnsi="Times New Roman" w:cs="Times New Roman"/>
          <w:color w:val="222222"/>
          <w:sz w:val="24"/>
          <w:szCs w:val="24"/>
        </w:rPr>
        <w:t xml:space="preserve">. Typology of Ice Age spotted hyena </w:t>
      </w:r>
      <w:r w:rsidRPr="00E76240">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coprolite aggregate pellets from the European Late Pleistocene and their significance at dens and scavenging sites. </w:t>
      </w:r>
      <w:r w:rsidR="00EF4D30" w:rsidRPr="00407F65">
        <w:rPr>
          <w:rFonts w:ascii="Times New Roman" w:hAnsi="Times New Roman" w:cs="Times New Roman"/>
          <w:i/>
          <w:sz w:val="24"/>
          <w:szCs w:val="24"/>
        </w:rPr>
        <w:t>In</w:t>
      </w:r>
      <w:r w:rsidR="00EF4D30" w:rsidRPr="00407F65">
        <w:rPr>
          <w:rFonts w:ascii="Times New Roman" w:hAnsi="Times New Roman" w:cs="Times New Roman"/>
          <w:sz w:val="24"/>
          <w:szCs w:val="24"/>
        </w:rPr>
        <w:t xml:space="preserve"> Hunt, A. P., Milàn, J., Lucas, S. G. and Spielmann, J. A. (eds.)</w:t>
      </w:r>
      <w:r w:rsidR="00EF4D30">
        <w:rPr>
          <w:rFonts w:ascii="Times New Roman" w:hAnsi="Times New Roman" w:cs="Times New Roman"/>
          <w:sz w:val="24"/>
          <w:szCs w:val="24"/>
        </w:rPr>
        <w:t>,</w:t>
      </w:r>
      <w:r w:rsidR="00EF4D30" w:rsidRPr="00407F65">
        <w:rPr>
          <w:rFonts w:ascii="Times New Roman" w:hAnsi="Times New Roman" w:cs="Times New Roman"/>
          <w:sz w:val="24"/>
          <w:szCs w:val="24"/>
        </w:rPr>
        <w:t xml:space="preserve"> Vertebrate coprolites. </w:t>
      </w:r>
      <w:r w:rsidRPr="00B315A4">
        <w:rPr>
          <w:rFonts w:ascii="Times New Roman" w:hAnsi="Times New Roman" w:cs="Times New Roman"/>
          <w:i/>
          <w:iCs/>
          <w:color w:val="222222"/>
          <w:sz w:val="24"/>
          <w:szCs w:val="24"/>
        </w:rPr>
        <w:t>New Mexico Museum of Natural History and Science, Bulletin</w:t>
      </w:r>
      <w:r w:rsidRPr="00B315A4">
        <w:rPr>
          <w:rFonts w:ascii="Times New Roman" w:hAnsi="Times New Roman" w:cs="Times New Roman"/>
          <w:color w:val="222222"/>
          <w:sz w:val="24"/>
          <w:szCs w:val="24"/>
        </w:rPr>
        <w:t xml:space="preserve">, </w:t>
      </w:r>
      <w:r w:rsidRPr="005B4207">
        <w:rPr>
          <w:rFonts w:ascii="Times New Roman" w:hAnsi="Times New Roman" w:cs="Times New Roman"/>
          <w:iCs/>
          <w:color w:val="222222"/>
          <w:sz w:val="24"/>
          <w:szCs w:val="24"/>
        </w:rPr>
        <w:t>57</w:t>
      </w:r>
      <w:r w:rsidR="005B4207">
        <w:rPr>
          <w:rFonts w:ascii="Times New Roman" w:hAnsi="Times New Roman" w:cs="Times New Roman"/>
          <w:i/>
          <w:iCs/>
          <w:color w:val="222222"/>
          <w:sz w:val="24"/>
          <w:szCs w:val="24"/>
        </w:rPr>
        <w:t xml:space="preserve">: </w:t>
      </w:r>
      <w:r w:rsidRPr="00B315A4">
        <w:rPr>
          <w:rFonts w:ascii="Times New Roman" w:hAnsi="Times New Roman" w:cs="Times New Roman"/>
          <w:color w:val="222222"/>
          <w:sz w:val="24"/>
          <w:szCs w:val="24"/>
        </w:rPr>
        <w:t>369-377.</w:t>
      </w:r>
    </w:p>
    <w:p w:rsidR="00BD1A8D" w:rsidRPr="00B315A4" w:rsidRDefault="00BD1A8D" w:rsidP="00BC303D">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w:t>
      </w:r>
      <w:r w:rsidR="00EF4D3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2013a. Ice age geomorphological Ahorn Valley and Ailsbach River terrace evolution—and its importance for the cave use possibilities by cave bears, top predators (hyenas, wolves and lions) and humans (Neanderthals, Late Magdalénians) in the Frankonian Karst—case studies in the Sophie’s Cave near Kirchahorn, Bavaria. </w:t>
      </w:r>
      <w:r w:rsidRPr="00B315A4">
        <w:rPr>
          <w:rFonts w:ascii="Times New Roman" w:hAnsi="Times New Roman" w:cs="Times New Roman"/>
          <w:i/>
          <w:iCs/>
          <w:color w:val="222222"/>
          <w:sz w:val="24"/>
          <w:szCs w:val="24"/>
        </w:rPr>
        <w:t>E&amp;G Quaternary Science Journal</w:t>
      </w:r>
      <w:r w:rsidR="00EF4D30">
        <w:rPr>
          <w:rFonts w:ascii="Times New Roman" w:hAnsi="Times New Roman" w:cs="Times New Roman"/>
          <w:i/>
          <w:iCs/>
          <w:color w:val="222222"/>
          <w:sz w:val="24"/>
          <w:szCs w:val="24"/>
        </w:rPr>
        <w:t>,</w:t>
      </w:r>
      <w:r w:rsidRPr="00B315A4">
        <w:rPr>
          <w:rFonts w:ascii="Times New Roman" w:hAnsi="Times New Roman" w:cs="Times New Roman"/>
          <w:color w:val="222222"/>
          <w:sz w:val="24"/>
          <w:szCs w:val="24"/>
        </w:rPr>
        <w:t xml:space="preserve"> 62</w:t>
      </w:r>
      <w:r w:rsidR="00EF4D3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162-174.</w:t>
      </w:r>
    </w:p>
    <w:p w:rsidR="00BD1A8D" w:rsidRPr="00B315A4" w:rsidRDefault="00BD1A8D"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 2013b. Recycling of badger/fox burrows in Late Pleistocene loess by hyenas at the den site Bad Wildungen-Biedensteg (NW, Germany): woolly rhinoceros killers and scavengers in a mammoth steppe environment of Europe. </w:t>
      </w:r>
      <w:r w:rsidRPr="00B315A4">
        <w:rPr>
          <w:rFonts w:ascii="Times New Roman" w:hAnsi="Times New Roman" w:cs="Times New Roman"/>
          <w:i/>
          <w:iCs/>
          <w:color w:val="222222"/>
          <w:sz w:val="24"/>
          <w:szCs w:val="24"/>
        </w:rPr>
        <w:t>Journal of Geological Research</w:t>
      </w:r>
      <w:r w:rsidRPr="00B315A4">
        <w:rPr>
          <w:rFonts w:ascii="Times New Roman" w:hAnsi="Times New Roman" w:cs="Times New Roman"/>
          <w:color w:val="222222"/>
          <w:sz w:val="24"/>
          <w:szCs w:val="24"/>
        </w:rPr>
        <w:t xml:space="preserve">, volume </w:t>
      </w:r>
      <w:r w:rsidRPr="00EF4D30">
        <w:rPr>
          <w:rFonts w:ascii="Times New Roman" w:hAnsi="Times New Roman" w:cs="Times New Roman"/>
          <w:iCs/>
          <w:color w:val="222222"/>
          <w:sz w:val="24"/>
          <w:szCs w:val="24"/>
        </w:rPr>
        <w:t>2013</w:t>
      </w:r>
      <w:r w:rsidRPr="00B315A4">
        <w:rPr>
          <w:rFonts w:ascii="Times New Roman" w:hAnsi="Times New Roman" w:cs="Times New Roman"/>
          <w:color w:val="222222"/>
          <w:sz w:val="24"/>
          <w:szCs w:val="24"/>
        </w:rPr>
        <w:t>,</w:t>
      </w:r>
      <w:r w:rsidR="00EF4D30">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Article</w:t>
      </w:r>
      <w:r w:rsidR="00100F49" w:rsidRPr="00B315A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ID</w:t>
      </w:r>
      <w:r w:rsidR="00100F49" w:rsidRPr="00B315A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190795,</w:t>
      </w:r>
      <w:r w:rsidR="00100F49" w:rsidRPr="00B315A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31pages http://dx.doi.org/10.1155/2013/190795</w:t>
      </w:r>
    </w:p>
    <w:p w:rsidR="00A84854" w:rsidRPr="00B315A4" w:rsidRDefault="00A84854"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Diedrich, C.G. 2014</w:t>
      </w:r>
      <w:r w:rsidR="00583CB7"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 Late Pleistocene Eemian hyena and steppe lion feeding strategies on their largest prey—Palaeoloxodon antiquus Falconer and Cautley 1845 at the straight-tusked elephant graveyard and Neanderthal site Neumark-Nord Lake 1, Central Germany. </w:t>
      </w:r>
      <w:r w:rsidRPr="00B315A4">
        <w:rPr>
          <w:rFonts w:ascii="Times New Roman" w:hAnsi="Times New Roman" w:cs="Times New Roman"/>
          <w:i/>
          <w:iCs/>
          <w:color w:val="222222"/>
          <w:sz w:val="24"/>
          <w:szCs w:val="24"/>
        </w:rPr>
        <w:t>Archaeological and Anthropological Sciences</w:t>
      </w:r>
      <w:r w:rsidRPr="00B315A4">
        <w:rPr>
          <w:rFonts w:ascii="Times New Roman" w:hAnsi="Times New Roman" w:cs="Times New Roman"/>
          <w:color w:val="222222"/>
          <w:sz w:val="24"/>
          <w:szCs w:val="24"/>
        </w:rPr>
        <w:t xml:space="preserve">, </w:t>
      </w:r>
      <w:r w:rsidRPr="00EF4D30">
        <w:rPr>
          <w:rFonts w:ascii="Times New Roman" w:hAnsi="Times New Roman" w:cs="Times New Roman"/>
          <w:iCs/>
          <w:color w:val="222222"/>
          <w:sz w:val="24"/>
          <w:szCs w:val="24"/>
        </w:rPr>
        <w:t>6</w:t>
      </w:r>
      <w:r w:rsidR="00EF4D30">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271-291.</w:t>
      </w:r>
    </w:p>
    <w:p w:rsidR="00A84854" w:rsidRPr="00B315A4" w:rsidRDefault="00A84854" w:rsidP="00BC303D">
      <w:pPr>
        <w:spacing w:after="0" w:line="480" w:lineRule="auto"/>
        <w:ind w:left="720" w:hanging="720"/>
        <w:rPr>
          <w:rFonts w:ascii="Times New Roman" w:hAnsi="Times New Roman" w:cs="Times New Roman"/>
          <w:color w:val="418B34"/>
          <w:sz w:val="24"/>
          <w:szCs w:val="24"/>
        </w:rPr>
      </w:pPr>
      <w:r w:rsidRPr="00B315A4">
        <w:rPr>
          <w:rFonts w:ascii="Times New Roman" w:hAnsi="Times New Roman" w:cs="Times New Roman"/>
          <w:color w:val="222222"/>
          <w:sz w:val="24"/>
          <w:szCs w:val="24"/>
        </w:rPr>
        <w:t>Diedrich, C.G. 2014</w:t>
      </w:r>
      <w:r w:rsidR="00583CB7" w:rsidRPr="00B315A4">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 Palaeopopulations of Late Pleistocene top predators in Europe: Ice Age spotted hyenas and steppe lions in battle and competition about prey. </w:t>
      </w:r>
      <w:r w:rsidRPr="00B315A4">
        <w:rPr>
          <w:rFonts w:ascii="Times New Roman" w:hAnsi="Times New Roman" w:cs="Times New Roman"/>
          <w:i/>
          <w:iCs/>
          <w:color w:val="222222"/>
          <w:sz w:val="24"/>
          <w:szCs w:val="24"/>
        </w:rPr>
        <w:t>Paleontology Journal</w:t>
      </w:r>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2014</w:t>
      </w:r>
      <w:r w:rsidRPr="00B315A4">
        <w:rPr>
          <w:rFonts w:ascii="Times New Roman" w:hAnsi="Times New Roman" w:cs="Times New Roman"/>
          <w:color w:val="222222"/>
          <w:sz w:val="24"/>
          <w:szCs w:val="24"/>
        </w:rPr>
        <w:t>.</w:t>
      </w:r>
      <w:r w:rsidRPr="00B315A4">
        <w:rPr>
          <w:rFonts w:ascii="Times New Roman" w:hAnsi="Times New Roman" w:cs="Times New Roman"/>
          <w:color w:val="000000"/>
          <w:sz w:val="24"/>
          <w:szCs w:val="24"/>
        </w:rPr>
        <w:t xml:space="preserve"> Volume 2014, Article ID 106203, 34 pages </w:t>
      </w:r>
      <w:hyperlink r:id="rId5" w:history="1">
        <w:r w:rsidRPr="00B315A4">
          <w:rPr>
            <w:rFonts w:ascii="Times New Roman" w:hAnsi="Times New Roman" w:cs="Times New Roman"/>
            <w:color w:val="418B34"/>
            <w:sz w:val="24"/>
            <w:szCs w:val="24"/>
          </w:rPr>
          <w:t>http://dx.doi.org/10.1155/2014/106203</w:t>
        </w:r>
      </w:hyperlink>
    </w:p>
    <w:p w:rsidR="00987825" w:rsidRPr="00B315A4" w:rsidRDefault="00987825"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 2015. Late Pleistocene spotted hyena den sites and specialized rhinoceros scavengers in the karstified Zechstein areas of the Thuringian Mountains (Central Germany). </w:t>
      </w:r>
      <w:r w:rsidRPr="00B315A4">
        <w:rPr>
          <w:rFonts w:ascii="Times New Roman" w:hAnsi="Times New Roman" w:cs="Times New Roman"/>
          <w:i/>
          <w:iCs/>
          <w:color w:val="222222"/>
          <w:sz w:val="24"/>
          <w:szCs w:val="24"/>
        </w:rPr>
        <w:t>E&amp;G Quaternary Science Journal</w:t>
      </w:r>
      <w:r w:rsidRPr="00B315A4">
        <w:rPr>
          <w:rFonts w:ascii="Times New Roman" w:hAnsi="Times New Roman" w:cs="Times New Roman"/>
          <w:color w:val="222222"/>
          <w:sz w:val="24"/>
          <w:szCs w:val="24"/>
        </w:rPr>
        <w:t xml:space="preserve">, </w:t>
      </w:r>
      <w:r w:rsidRPr="00EF4D30">
        <w:rPr>
          <w:rFonts w:ascii="Times New Roman" w:hAnsi="Times New Roman" w:cs="Times New Roman"/>
          <w:iCs/>
          <w:color w:val="222222"/>
          <w:sz w:val="24"/>
          <w:szCs w:val="24"/>
        </w:rPr>
        <w:t>64</w:t>
      </w:r>
      <w:r w:rsidR="00EF4D30">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29-45.</w:t>
      </w:r>
    </w:p>
    <w:p w:rsidR="00235D6C" w:rsidRPr="00B315A4" w:rsidRDefault="00235D6C"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and McFarlane, D.A. 2017. Homotherium from Middle Pleistocene archaeological and carnivore den sites of Germany–Taxonomy, taphonomy and a revision of the Schöningen, West Runton and other saber-tooth cat sites.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EF4D30">
        <w:rPr>
          <w:rFonts w:ascii="Times New Roman" w:hAnsi="Times New Roman" w:cs="Times New Roman"/>
          <w:iCs/>
          <w:color w:val="222222"/>
          <w:sz w:val="24"/>
          <w:szCs w:val="24"/>
        </w:rPr>
        <w:t>436</w:t>
      </w:r>
      <w:r w:rsidR="00EF4D30">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76-83.</w:t>
      </w:r>
    </w:p>
    <w:p w:rsidR="0041393E" w:rsidRPr="00B315A4" w:rsidRDefault="0041393E"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Diedrich, C.G. and Žák, K. 2006. Prey deposits and den sites of the Upper Pleistocene hyena </w:t>
      </w:r>
      <w:r w:rsidRPr="00E76240">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(Goldfuss, 1823) in horizontal and vertical caves of the Bohemian Karst (Czech Republic). </w:t>
      </w:r>
      <w:r w:rsidRPr="00B315A4">
        <w:rPr>
          <w:rFonts w:ascii="Times New Roman" w:hAnsi="Times New Roman" w:cs="Times New Roman"/>
          <w:i/>
          <w:iCs/>
          <w:color w:val="222222"/>
          <w:sz w:val="24"/>
          <w:szCs w:val="24"/>
        </w:rPr>
        <w:t>Bulletin of Geosciences</w:t>
      </w:r>
      <w:r w:rsidRPr="00B315A4">
        <w:rPr>
          <w:rFonts w:ascii="Times New Roman" w:hAnsi="Times New Roman" w:cs="Times New Roman"/>
          <w:color w:val="222222"/>
          <w:sz w:val="24"/>
          <w:szCs w:val="24"/>
        </w:rPr>
        <w:t xml:space="preserve">, </w:t>
      </w:r>
      <w:r w:rsidRPr="00EF4D30">
        <w:rPr>
          <w:rFonts w:ascii="Times New Roman" w:hAnsi="Times New Roman" w:cs="Times New Roman"/>
          <w:i/>
          <w:color w:val="222222"/>
          <w:sz w:val="24"/>
          <w:szCs w:val="24"/>
        </w:rPr>
        <w:t>Czech Geological Survey</w:t>
      </w:r>
      <w:r w:rsidRPr="00B315A4">
        <w:rPr>
          <w:rFonts w:ascii="Times New Roman" w:hAnsi="Times New Roman" w:cs="Times New Roman"/>
          <w:color w:val="222222"/>
          <w:sz w:val="24"/>
          <w:szCs w:val="24"/>
        </w:rPr>
        <w:t xml:space="preserve"> </w:t>
      </w:r>
      <w:r w:rsidRPr="00EF4D30">
        <w:rPr>
          <w:rFonts w:ascii="Times New Roman" w:hAnsi="Times New Roman" w:cs="Times New Roman"/>
          <w:iCs/>
          <w:color w:val="222222"/>
          <w:sz w:val="24"/>
          <w:szCs w:val="24"/>
        </w:rPr>
        <w:t>81</w:t>
      </w:r>
      <w:r w:rsidR="00EF4D30">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237-276.</w:t>
      </w:r>
    </w:p>
    <w:p w:rsidR="00510F4D" w:rsidRPr="00B315A4" w:rsidRDefault="00510F4D"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Discamps, E., Boudadi-Maligne, M., Chagneau, J., Armand, D., Guadelli, J.L. and Lenoir, M. 2012</w:t>
      </w:r>
      <w:r w:rsidR="00EF4D3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Ours, hommes, hyènes: qui a occupé la grotte de Bourdette (Sainte-Colombe-en-Bruilhois, Lot-et-Garonne, France)</w:t>
      </w:r>
      <w:proofErr w:type="gramStart"/>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w:t>
      </w:r>
      <w:r w:rsidRPr="00741185">
        <w:rPr>
          <w:rFonts w:ascii="Times New Roman" w:hAnsi="Times New Roman" w:cs="Times New Roman"/>
          <w:i/>
          <w:color w:val="222222"/>
          <w:sz w:val="24"/>
          <w:szCs w:val="24"/>
        </w:rPr>
        <w:t>PALEO</w:t>
      </w:r>
      <w:r w:rsidR="00EF4D30">
        <w:rPr>
          <w:rFonts w:ascii="Times New Roman" w:hAnsi="Times New Roman" w:cs="Times New Roman"/>
          <w:color w:val="222222"/>
          <w:sz w:val="24"/>
          <w:szCs w:val="24"/>
        </w:rPr>
        <w:t xml:space="preserve">, 23: </w:t>
      </w:r>
      <w:r w:rsidRPr="00B315A4">
        <w:rPr>
          <w:rFonts w:ascii="Times New Roman" w:hAnsi="Times New Roman" w:cs="Times New Roman"/>
          <w:color w:val="222222"/>
          <w:sz w:val="24"/>
          <w:szCs w:val="24"/>
        </w:rPr>
        <w:t>117</w:t>
      </w:r>
      <w:r w:rsidR="00741185">
        <w:rPr>
          <w:rFonts w:ascii="Times New Roman" w:hAnsi="Times New Roman" w:cs="Times New Roman"/>
          <w:color w:val="222222"/>
          <w:sz w:val="24"/>
          <w:szCs w:val="24"/>
        </w:rPr>
        <w:t>-</w:t>
      </w:r>
      <w:r w:rsidRPr="00B315A4">
        <w:rPr>
          <w:rFonts w:ascii="Times New Roman" w:hAnsi="Times New Roman" w:cs="Times New Roman"/>
          <w:color w:val="222222"/>
          <w:sz w:val="24"/>
          <w:szCs w:val="24"/>
        </w:rPr>
        <w:t>136</w:t>
      </w:r>
      <w:r w:rsidR="00741185">
        <w:rPr>
          <w:rFonts w:ascii="Times New Roman" w:hAnsi="Times New Roman" w:cs="Times New Roman"/>
          <w:color w:val="222222"/>
          <w:sz w:val="24"/>
          <w:szCs w:val="24"/>
        </w:rPr>
        <w:t>.</w:t>
      </w:r>
    </w:p>
    <w:p w:rsidR="008918E0" w:rsidRPr="00B315A4" w:rsidRDefault="008918E0" w:rsidP="00BC303D">
      <w:pPr>
        <w:spacing w:after="0" w:line="480" w:lineRule="auto"/>
        <w:ind w:left="720" w:hanging="720"/>
        <w:rPr>
          <w:rStyle w:val="nlmstring-name"/>
          <w:rFonts w:ascii="Times New Roman" w:hAnsi="Times New Roman" w:cs="Times New Roman"/>
          <w:sz w:val="24"/>
          <w:szCs w:val="24"/>
        </w:rPr>
      </w:pPr>
      <w:r w:rsidRPr="00B315A4">
        <w:rPr>
          <w:rFonts w:ascii="Times New Roman" w:hAnsi="Times New Roman" w:cs="Times New Roman"/>
          <w:color w:val="222222"/>
          <w:sz w:val="24"/>
          <w:szCs w:val="24"/>
        </w:rPr>
        <w:t>Djamali, M</w:t>
      </w:r>
      <w:r w:rsidR="0074118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Biglari, </w:t>
      </w:r>
      <w:r w:rsidR="00741185">
        <w:rPr>
          <w:rFonts w:ascii="Times New Roman" w:hAnsi="Times New Roman" w:cs="Times New Roman"/>
          <w:color w:val="222222"/>
          <w:sz w:val="24"/>
          <w:szCs w:val="24"/>
        </w:rPr>
        <w:t xml:space="preserve">F., </w:t>
      </w:r>
      <w:r w:rsidRPr="00B315A4">
        <w:rPr>
          <w:rFonts w:ascii="Times New Roman" w:hAnsi="Times New Roman" w:cs="Times New Roman"/>
          <w:color w:val="222222"/>
          <w:sz w:val="24"/>
          <w:szCs w:val="24"/>
        </w:rPr>
        <w:t xml:space="preserve">Abdi, </w:t>
      </w:r>
      <w:r w:rsidR="00741185">
        <w:rPr>
          <w:rFonts w:ascii="Times New Roman" w:hAnsi="Times New Roman" w:cs="Times New Roman"/>
          <w:color w:val="222222"/>
          <w:sz w:val="24"/>
          <w:szCs w:val="24"/>
        </w:rPr>
        <w:t xml:space="preserve">K., </w:t>
      </w:r>
      <w:r w:rsidRPr="00B315A4">
        <w:rPr>
          <w:rFonts w:ascii="Times New Roman" w:hAnsi="Times New Roman" w:cs="Times New Roman"/>
          <w:color w:val="222222"/>
          <w:sz w:val="24"/>
          <w:szCs w:val="24"/>
        </w:rPr>
        <w:t xml:space="preserve">Andrieu-Ponel, </w:t>
      </w:r>
      <w:r w:rsidR="00741185">
        <w:rPr>
          <w:rFonts w:ascii="Times New Roman" w:hAnsi="Times New Roman" w:cs="Times New Roman"/>
          <w:color w:val="222222"/>
          <w:sz w:val="24"/>
          <w:szCs w:val="24"/>
        </w:rPr>
        <w:t xml:space="preserve">V., </w:t>
      </w:r>
      <w:r w:rsidRPr="00B315A4">
        <w:rPr>
          <w:rFonts w:ascii="Times New Roman" w:hAnsi="Times New Roman" w:cs="Times New Roman"/>
          <w:color w:val="222222"/>
          <w:sz w:val="24"/>
          <w:szCs w:val="24"/>
        </w:rPr>
        <w:t xml:space="preserve">de Beaulieu, </w:t>
      </w:r>
      <w:r w:rsidR="00741185">
        <w:rPr>
          <w:rFonts w:ascii="Times New Roman" w:hAnsi="Times New Roman" w:cs="Times New Roman"/>
          <w:color w:val="222222"/>
          <w:sz w:val="24"/>
          <w:szCs w:val="24"/>
        </w:rPr>
        <w:t xml:space="preserve">J.-L., </w:t>
      </w:r>
      <w:r w:rsidRPr="00B315A4">
        <w:rPr>
          <w:rFonts w:ascii="Times New Roman" w:hAnsi="Times New Roman" w:cs="Times New Roman"/>
          <w:color w:val="222222"/>
          <w:sz w:val="24"/>
          <w:szCs w:val="24"/>
        </w:rPr>
        <w:t xml:space="preserve">Mashkour, </w:t>
      </w:r>
      <w:r w:rsidR="00741185">
        <w:rPr>
          <w:rFonts w:ascii="Times New Roman" w:hAnsi="Times New Roman" w:cs="Times New Roman"/>
          <w:color w:val="222222"/>
          <w:sz w:val="24"/>
          <w:szCs w:val="24"/>
        </w:rPr>
        <w:t xml:space="preserve">M. </w:t>
      </w:r>
      <w:r w:rsidRPr="00B315A4">
        <w:rPr>
          <w:rFonts w:ascii="Times New Roman" w:hAnsi="Times New Roman" w:cs="Times New Roman"/>
          <w:color w:val="222222"/>
          <w:sz w:val="24"/>
          <w:szCs w:val="24"/>
        </w:rPr>
        <w:t>and Ponel</w:t>
      </w:r>
      <w:r w:rsidR="00741185">
        <w:rPr>
          <w:rFonts w:ascii="Times New Roman" w:hAnsi="Times New Roman" w:cs="Times New Roman"/>
          <w:color w:val="222222"/>
          <w:sz w:val="24"/>
          <w:szCs w:val="24"/>
        </w:rPr>
        <w:t>, P</w:t>
      </w:r>
      <w:r w:rsidRPr="00B315A4">
        <w:rPr>
          <w:rFonts w:ascii="Times New Roman" w:hAnsi="Times New Roman" w:cs="Times New Roman"/>
          <w:color w:val="222222"/>
          <w:sz w:val="24"/>
          <w:szCs w:val="24"/>
        </w:rPr>
        <w:t xml:space="preserve">. </w:t>
      </w:r>
      <w:r w:rsidR="00741185">
        <w:rPr>
          <w:rFonts w:ascii="Times New Roman" w:hAnsi="Times New Roman" w:cs="Times New Roman"/>
          <w:color w:val="222222"/>
          <w:sz w:val="24"/>
          <w:szCs w:val="24"/>
        </w:rPr>
        <w:t xml:space="preserve"> 2011. </w:t>
      </w:r>
      <w:r w:rsidRPr="00B315A4">
        <w:rPr>
          <w:rFonts w:ascii="Times New Roman" w:hAnsi="Times New Roman" w:cs="Times New Roman"/>
          <w:color w:val="222222"/>
          <w:sz w:val="24"/>
          <w:szCs w:val="24"/>
        </w:rPr>
        <w:t xml:space="preserve">Pollen analysis of coprolites from a late Pleistocene–Holocene cave deposit (Wezmeh Cave, west Iran): insights into the late Pleistocene and late Holocene vegetation and flora of the central Zagros Mountains. </w:t>
      </w:r>
      <w:r w:rsidRPr="00B315A4">
        <w:rPr>
          <w:rFonts w:ascii="Times New Roman" w:hAnsi="Times New Roman" w:cs="Times New Roman"/>
          <w:i/>
          <w:iCs/>
          <w:color w:val="222222"/>
          <w:sz w:val="24"/>
          <w:szCs w:val="24"/>
        </w:rPr>
        <w:t>Journal of Archaeological Science</w:t>
      </w:r>
      <w:r w:rsidR="00741185">
        <w:rPr>
          <w:rFonts w:ascii="Times New Roman" w:hAnsi="Times New Roman" w:cs="Times New Roman"/>
          <w:i/>
          <w:iCs/>
          <w:color w:val="222222"/>
          <w:sz w:val="24"/>
          <w:szCs w:val="24"/>
        </w:rPr>
        <w:t>,</w:t>
      </w:r>
      <w:r w:rsidRPr="00B315A4">
        <w:rPr>
          <w:rFonts w:ascii="Times New Roman" w:hAnsi="Times New Roman" w:cs="Times New Roman"/>
          <w:color w:val="222222"/>
          <w:sz w:val="24"/>
          <w:szCs w:val="24"/>
        </w:rPr>
        <w:t xml:space="preserve"> 38</w:t>
      </w:r>
      <w:r w:rsidR="0074118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3394-3401.</w:t>
      </w:r>
    </w:p>
    <w:p w:rsidR="00C87ABB" w:rsidRPr="00B315A4" w:rsidRDefault="00C87ABB"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Donovan, D.T. 1988. The Late Pleistocene Sequence at Wells'. </w:t>
      </w:r>
      <w:r w:rsidRPr="00B315A4">
        <w:rPr>
          <w:rFonts w:ascii="Times New Roman" w:hAnsi="Times New Roman" w:cs="Times New Roman"/>
          <w:i/>
          <w:iCs/>
          <w:color w:val="222222"/>
          <w:sz w:val="24"/>
          <w:szCs w:val="24"/>
        </w:rPr>
        <w:t>Proc</w:t>
      </w:r>
      <w:r w:rsidR="00741185">
        <w:rPr>
          <w:rFonts w:ascii="Times New Roman" w:hAnsi="Times New Roman" w:cs="Times New Roman"/>
          <w:i/>
          <w:iCs/>
          <w:color w:val="222222"/>
          <w:sz w:val="24"/>
          <w:szCs w:val="24"/>
        </w:rPr>
        <w:t>eedings of the University of Bristol</w:t>
      </w:r>
      <w:r w:rsidRPr="00B315A4">
        <w:rPr>
          <w:rFonts w:ascii="Times New Roman" w:hAnsi="Times New Roman" w:cs="Times New Roman"/>
          <w:i/>
          <w:iCs/>
          <w:color w:val="222222"/>
          <w:sz w:val="24"/>
          <w:szCs w:val="24"/>
        </w:rPr>
        <w:t xml:space="preserve"> Spelaeol</w:t>
      </w:r>
      <w:r w:rsidR="00741185">
        <w:rPr>
          <w:rFonts w:ascii="Times New Roman" w:hAnsi="Times New Roman" w:cs="Times New Roman"/>
          <w:i/>
          <w:iCs/>
          <w:color w:val="222222"/>
          <w:sz w:val="24"/>
          <w:szCs w:val="24"/>
        </w:rPr>
        <w:t>ogical</w:t>
      </w:r>
      <w:r w:rsidRPr="00B315A4">
        <w:rPr>
          <w:rFonts w:ascii="Times New Roman" w:hAnsi="Times New Roman" w:cs="Times New Roman"/>
          <w:i/>
          <w:iCs/>
          <w:color w:val="222222"/>
          <w:sz w:val="24"/>
          <w:szCs w:val="24"/>
        </w:rPr>
        <w:t xml:space="preserve"> Soc</w:t>
      </w:r>
      <w:r w:rsidR="00741185">
        <w:rPr>
          <w:rFonts w:ascii="Times New Roman" w:hAnsi="Times New Roman" w:cs="Times New Roman"/>
          <w:i/>
          <w:iCs/>
          <w:color w:val="222222"/>
          <w:sz w:val="24"/>
          <w:szCs w:val="24"/>
        </w:rPr>
        <w:t>iety</w:t>
      </w:r>
      <w:r w:rsidRPr="00B315A4">
        <w:rPr>
          <w:rFonts w:ascii="Times New Roman" w:hAnsi="Times New Roman" w:cs="Times New Roman"/>
          <w:color w:val="222222"/>
          <w:sz w:val="24"/>
          <w:szCs w:val="24"/>
        </w:rPr>
        <w:t xml:space="preserve">, </w:t>
      </w:r>
      <w:r w:rsidRPr="00741185">
        <w:rPr>
          <w:rFonts w:ascii="Times New Roman" w:hAnsi="Times New Roman" w:cs="Times New Roman"/>
          <w:iCs/>
          <w:color w:val="222222"/>
          <w:sz w:val="24"/>
          <w:szCs w:val="24"/>
        </w:rPr>
        <w:t>18</w:t>
      </w:r>
      <w:r w:rsidR="00741185">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241-57.</w:t>
      </w:r>
    </w:p>
    <w:p w:rsidR="00A9666A" w:rsidRPr="00B315A4" w:rsidRDefault="00A9666A" w:rsidP="00BC303D">
      <w:pPr>
        <w:shd w:val="clear" w:color="auto" w:fill="FFFFFF"/>
        <w:spacing w:after="0" w:line="480" w:lineRule="auto"/>
        <w:ind w:left="720" w:hanging="720"/>
        <w:rPr>
          <w:rFonts w:ascii="Times New Roman" w:hAnsi="Times New Roman" w:cs="Times New Roman"/>
          <w:color w:val="333333"/>
          <w:sz w:val="24"/>
          <w:szCs w:val="24"/>
          <w:lang w:val="en"/>
        </w:rPr>
      </w:pPr>
      <w:r w:rsidRPr="00B315A4">
        <w:rPr>
          <w:rFonts w:ascii="Times New Roman" w:hAnsi="Times New Roman" w:cs="Times New Roman"/>
          <w:color w:val="333333"/>
          <w:sz w:val="24"/>
          <w:szCs w:val="24"/>
          <w:lang w:val="en"/>
        </w:rPr>
        <w:t>Doyon</w:t>
      </w:r>
      <w:r w:rsidR="00741185">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L</w:t>
      </w:r>
      <w:r w:rsidR="00741185">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Li</w:t>
      </w:r>
      <w:r w:rsidR="00BC303D">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Z</w:t>
      </w:r>
      <w:r w:rsidR="00BC303D">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Li</w:t>
      </w:r>
      <w:r w:rsidR="00BC303D">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H</w:t>
      </w:r>
      <w:r w:rsidR="00BC303D">
        <w:rPr>
          <w:rFonts w:ascii="Times New Roman" w:hAnsi="Times New Roman" w:cs="Times New Roman"/>
          <w:color w:val="333333"/>
          <w:sz w:val="24"/>
          <w:szCs w:val="24"/>
          <w:lang w:val="en"/>
        </w:rPr>
        <w:t>. and</w:t>
      </w:r>
      <w:r w:rsidRPr="00B315A4">
        <w:rPr>
          <w:rFonts w:ascii="Times New Roman" w:hAnsi="Times New Roman" w:cs="Times New Roman"/>
          <w:color w:val="333333"/>
          <w:sz w:val="24"/>
          <w:szCs w:val="24"/>
          <w:lang w:val="en"/>
        </w:rPr>
        <w:t xml:space="preserve"> d’Errico</w:t>
      </w:r>
      <w:r w:rsidR="00BC303D">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F</w:t>
      </w:r>
      <w:r w:rsidR="00BC303D">
        <w:rPr>
          <w:rFonts w:ascii="Times New Roman" w:hAnsi="Times New Roman" w:cs="Times New Roman"/>
          <w:color w:val="333333"/>
          <w:sz w:val="24"/>
          <w:szCs w:val="24"/>
          <w:lang w:val="en"/>
        </w:rPr>
        <w:t xml:space="preserve">. </w:t>
      </w:r>
      <w:r w:rsidRPr="00B315A4">
        <w:rPr>
          <w:rFonts w:ascii="Times New Roman" w:hAnsi="Times New Roman" w:cs="Times New Roman"/>
          <w:color w:val="333333"/>
          <w:sz w:val="24"/>
          <w:szCs w:val="24"/>
          <w:lang w:val="en"/>
        </w:rPr>
        <w:t>2018</w:t>
      </w:r>
      <w:r w:rsidR="00BC303D">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Discovery of </w:t>
      </w:r>
      <w:r w:rsidRPr="00B315A4">
        <w:rPr>
          <w:rStyle w:val="Emphasis"/>
          <w:rFonts w:ascii="Times New Roman" w:hAnsi="Times New Roman" w:cs="Times New Roman"/>
          <w:color w:val="333333"/>
          <w:sz w:val="24"/>
          <w:szCs w:val="24"/>
          <w:lang w:val="en"/>
        </w:rPr>
        <w:t>circa</w:t>
      </w:r>
      <w:r w:rsidRPr="00B315A4">
        <w:rPr>
          <w:rFonts w:ascii="Times New Roman" w:hAnsi="Times New Roman" w:cs="Times New Roman"/>
          <w:color w:val="333333"/>
          <w:sz w:val="24"/>
          <w:szCs w:val="24"/>
          <w:lang w:val="en"/>
        </w:rPr>
        <w:t xml:space="preserve"> 115,000-year-old bone retouchers at Lingjing, Henan, China. </w:t>
      </w:r>
      <w:r w:rsidRPr="00BC303D">
        <w:rPr>
          <w:rFonts w:ascii="Times New Roman" w:hAnsi="Times New Roman" w:cs="Times New Roman"/>
          <w:i/>
          <w:color w:val="333333"/>
          <w:sz w:val="24"/>
          <w:szCs w:val="24"/>
          <w:lang w:val="en"/>
        </w:rPr>
        <w:t>PLoS ONE</w:t>
      </w:r>
      <w:r w:rsidRPr="00B315A4">
        <w:rPr>
          <w:rFonts w:ascii="Times New Roman" w:hAnsi="Times New Roman" w:cs="Times New Roman"/>
          <w:color w:val="333333"/>
          <w:sz w:val="24"/>
          <w:szCs w:val="24"/>
          <w:lang w:val="en"/>
        </w:rPr>
        <w:t xml:space="preserve"> 13(3): e0194318. </w:t>
      </w:r>
      <w:hyperlink r:id="rId6" w:history="1">
        <w:r w:rsidR="00BC460D" w:rsidRPr="00B315A4">
          <w:rPr>
            <w:rStyle w:val="Hyperlink"/>
            <w:rFonts w:ascii="Times New Roman" w:hAnsi="Times New Roman" w:cs="Times New Roman"/>
            <w:sz w:val="24"/>
            <w:szCs w:val="24"/>
            <w:lang w:val="en"/>
          </w:rPr>
          <w:t>https://doi.org/10.1371/journal.pone.0194318</w:t>
        </w:r>
      </w:hyperlink>
    </w:p>
    <w:p w:rsidR="00BC460D" w:rsidRPr="00B315A4" w:rsidRDefault="00BC460D"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Dusseldorp, G.L. 2009. </w:t>
      </w:r>
      <w:r w:rsidRPr="00BC303D">
        <w:rPr>
          <w:rFonts w:ascii="Times New Roman" w:hAnsi="Times New Roman" w:cs="Times New Roman"/>
          <w:iCs/>
          <w:color w:val="222222"/>
          <w:sz w:val="24"/>
          <w:szCs w:val="24"/>
        </w:rPr>
        <w:t>A view to a kill: Investigating Middle Palaeolithic subsistence using an optimal foraging perspective</w:t>
      </w:r>
      <w:r w:rsidRPr="00B315A4">
        <w:rPr>
          <w:rFonts w:ascii="Times New Roman" w:hAnsi="Times New Roman" w:cs="Times New Roman"/>
          <w:color w:val="222222"/>
          <w:sz w:val="24"/>
          <w:szCs w:val="24"/>
        </w:rPr>
        <w:t>. Leiden, Sidestone Press, 199 p.</w:t>
      </w:r>
    </w:p>
    <w:p w:rsidR="00BC460D" w:rsidRPr="00B315A4" w:rsidRDefault="00BC460D"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Dusseldorp, G.L. 2011. Studying Pleistocene Neanderthal and cave hyena dietary habits: combining isotopic and archaeozoological analyses. </w:t>
      </w:r>
      <w:r w:rsidRPr="00B315A4">
        <w:rPr>
          <w:rFonts w:ascii="Times New Roman" w:hAnsi="Times New Roman" w:cs="Times New Roman"/>
          <w:i/>
          <w:iCs/>
          <w:color w:val="222222"/>
          <w:sz w:val="24"/>
          <w:szCs w:val="24"/>
        </w:rPr>
        <w:t>Journal of Archaeological Method and Theory</w:t>
      </w:r>
      <w:r w:rsidRPr="00B315A4">
        <w:rPr>
          <w:rFonts w:ascii="Times New Roman" w:hAnsi="Times New Roman" w:cs="Times New Roman"/>
          <w:color w:val="222222"/>
          <w:sz w:val="24"/>
          <w:szCs w:val="24"/>
        </w:rPr>
        <w:t xml:space="preserve">, </w:t>
      </w:r>
      <w:r w:rsidRPr="00BC303D">
        <w:rPr>
          <w:rFonts w:ascii="Times New Roman" w:hAnsi="Times New Roman" w:cs="Times New Roman"/>
          <w:iCs/>
          <w:color w:val="222222"/>
          <w:sz w:val="24"/>
          <w:szCs w:val="24"/>
        </w:rPr>
        <w:t>18</w:t>
      </w:r>
      <w:r w:rsidR="00BC303D">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224-255.</w:t>
      </w:r>
    </w:p>
    <w:p w:rsidR="00181D77" w:rsidRPr="00B315A4" w:rsidRDefault="00181D77" w:rsidP="00BC303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Duval, M., Falguères, C., Bahain, J.J., Grün, R., Shao, Q., Aubert, M., Dolo, J.M., Agustí, J., Martínez-Navarro, B., Palmqvist, P. and Toro-Moyano, I. 2012. On the limits of using combined U-series/ESR method to date fossil teeth from two Early Pleistocene archaeological sites of the Orce area (Guadix-Baza basin, Spain). </w:t>
      </w:r>
      <w:r w:rsidRPr="00B315A4">
        <w:rPr>
          <w:rFonts w:ascii="Times New Roman" w:hAnsi="Times New Roman" w:cs="Times New Roman"/>
          <w:i/>
          <w:iCs/>
          <w:color w:val="222222"/>
          <w:sz w:val="24"/>
          <w:szCs w:val="24"/>
        </w:rPr>
        <w:t>Quaternary Research</w:t>
      </w:r>
      <w:r w:rsidRPr="00B315A4">
        <w:rPr>
          <w:rFonts w:ascii="Times New Roman" w:hAnsi="Times New Roman" w:cs="Times New Roman"/>
          <w:color w:val="222222"/>
          <w:sz w:val="24"/>
          <w:szCs w:val="24"/>
        </w:rPr>
        <w:t xml:space="preserve">, </w:t>
      </w:r>
      <w:r w:rsidRPr="00BC303D">
        <w:rPr>
          <w:rFonts w:ascii="Times New Roman" w:hAnsi="Times New Roman" w:cs="Times New Roman"/>
          <w:iCs/>
          <w:color w:val="222222"/>
          <w:sz w:val="24"/>
          <w:szCs w:val="24"/>
        </w:rPr>
        <w:t>77</w:t>
      </w:r>
      <w:r w:rsidR="00BC303D">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482-491.</w:t>
      </w:r>
    </w:p>
    <w:p w:rsidR="00E70D85" w:rsidRPr="00B315A4" w:rsidRDefault="00E70D85" w:rsidP="00BC303D">
      <w:pPr>
        <w:spacing w:after="0" w:line="480" w:lineRule="auto"/>
        <w:ind w:left="720" w:hanging="720"/>
        <w:rPr>
          <w:rFonts w:ascii="Times New Roman" w:hAnsi="Times New Roman" w:cs="Times New Roman"/>
          <w:color w:val="101010"/>
          <w:sz w:val="24"/>
          <w:szCs w:val="24"/>
          <w:lang w:val="en"/>
        </w:rPr>
      </w:pPr>
      <w:r w:rsidRPr="00B315A4">
        <w:rPr>
          <w:rFonts w:ascii="Times New Roman" w:hAnsi="Times New Roman" w:cs="Times New Roman"/>
          <w:color w:val="222222"/>
          <w:sz w:val="24"/>
          <w:szCs w:val="24"/>
        </w:rPr>
        <w:t>Duval, M., Grün, R., Parés, J.M., Martín-Francés, L., Campaña, I., Rosell, J., Shao, Q., Arsuaga, J.L., Carbonell, E. and de Castro, J.M.B. 2018. The first direct ESR analysis of a hominin tooth from Atapuerca Gran Dolina TD-6 (Spain) supports the antiquity of Homo antecessor.</w:t>
      </w:r>
      <w:r w:rsidR="00D9539B" w:rsidRPr="00B315A4">
        <w:rPr>
          <w:rFonts w:ascii="Times New Roman" w:hAnsi="Times New Roman" w:cs="Times New Roman"/>
          <w:color w:val="101010"/>
          <w:sz w:val="24"/>
          <w:szCs w:val="24"/>
          <w:lang w:val="en"/>
        </w:rPr>
        <w:t xml:space="preserve"> </w:t>
      </w:r>
      <w:r w:rsidR="00D9539B" w:rsidRPr="00BC303D">
        <w:rPr>
          <w:rFonts w:ascii="Times New Roman" w:hAnsi="Times New Roman" w:cs="Times New Roman"/>
          <w:i/>
          <w:color w:val="101010"/>
          <w:sz w:val="24"/>
          <w:szCs w:val="24"/>
          <w:lang w:val="en"/>
        </w:rPr>
        <w:t>Quaternary Geochronology</w:t>
      </w:r>
      <w:r w:rsidR="00BC303D">
        <w:rPr>
          <w:rFonts w:ascii="Times New Roman" w:hAnsi="Times New Roman" w:cs="Times New Roman"/>
          <w:i/>
          <w:color w:val="101010"/>
          <w:sz w:val="24"/>
          <w:szCs w:val="24"/>
          <w:lang w:val="en"/>
        </w:rPr>
        <w:t>,</w:t>
      </w:r>
      <w:r w:rsidR="00D9539B" w:rsidRPr="00B315A4">
        <w:rPr>
          <w:rFonts w:ascii="Times New Roman" w:hAnsi="Times New Roman" w:cs="Times New Roman"/>
          <w:color w:val="101010"/>
          <w:sz w:val="24"/>
          <w:szCs w:val="24"/>
          <w:lang w:val="en"/>
        </w:rPr>
        <w:t xml:space="preserve"> 47:120–37</w:t>
      </w:r>
      <w:r w:rsidR="00BC303D">
        <w:rPr>
          <w:rFonts w:ascii="Times New Roman" w:hAnsi="Times New Roman" w:cs="Times New Roman"/>
          <w:color w:val="101010"/>
          <w:sz w:val="24"/>
          <w:szCs w:val="24"/>
          <w:lang w:val="en"/>
        </w:rPr>
        <w:t>.</w:t>
      </w:r>
    </w:p>
    <w:p w:rsidR="006768D4" w:rsidRPr="006768D4" w:rsidRDefault="006768D4" w:rsidP="00BC2428">
      <w:pPr>
        <w:spacing w:after="0" w:line="480" w:lineRule="auto"/>
        <w:ind w:left="720" w:hanging="720"/>
        <w:rPr>
          <w:rFonts w:ascii="Times New Roman" w:eastAsia="Calibri" w:hAnsi="Times New Roman" w:cs="Times New Roman"/>
          <w:color w:val="222222"/>
          <w:sz w:val="24"/>
          <w:szCs w:val="24"/>
        </w:rPr>
      </w:pPr>
      <w:r w:rsidRPr="006768D4">
        <w:rPr>
          <w:rFonts w:ascii="Times New Roman" w:eastAsia="Calibri" w:hAnsi="Times New Roman" w:cs="Times New Roman"/>
          <w:color w:val="222222"/>
          <w:sz w:val="24"/>
          <w:szCs w:val="24"/>
        </w:rPr>
        <w:t>Eames, A.J. 1930</w:t>
      </w:r>
      <w:r w:rsidR="00BC303D">
        <w:rPr>
          <w:rFonts w:ascii="Times New Roman" w:eastAsia="Calibri" w:hAnsi="Times New Roman" w:cs="Times New Roman"/>
          <w:color w:val="222222"/>
          <w:sz w:val="24"/>
          <w:szCs w:val="24"/>
        </w:rPr>
        <w:t>.</w:t>
      </w:r>
      <w:r w:rsidRPr="006768D4">
        <w:rPr>
          <w:rFonts w:ascii="Times New Roman" w:eastAsia="Calibri" w:hAnsi="Times New Roman" w:cs="Times New Roman"/>
          <w:color w:val="222222"/>
          <w:sz w:val="24"/>
          <w:szCs w:val="24"/>
        </w:rPr>
        <w:t xml:space="preserve"> Report on ground-sloth coprolite from Dona Ana County, New Mexico</w:t>
      </w:r>
      <w:r w:rsidR="00BC303D">
        <w:rPr>
          <w:rFonts w:ascii="Times New Roman" w:eastAsia="Calibri" w:hAnsi="Times New Roman" w:cs="Times New Roman"/>
          <w:color w:val="222222"/>
          <w:sz w:val="24"/>
          <w:szCs w:val="24"/>
        </w:rPr>
        <w:t>.</w:t>
      </w:r>
      <w:r w:rsidRPr="006768D4">
        <w:rPr>
          <w:rFonts w:ascii="Times New Roman" w:eastAsia="Calibri" w:hAnsi="Times New Roman" w:cs="Times New Roman"/>
          <w:color w:val="222222"/>
          <w:sz w:val="24"/>
          <w:szCs w:val="24"/>
        </w:rPr>
        <w:t xml:space="preserve"> </w:t>
      </w:r>
      <w:r w:rsidRPr="00BC303D">
        <w:rPr>
          <w:rFonts w:ascii="Times New Roman" w:eastAsia="Calibri" w:hAnsi="Times New Roman" w:cs="Times New Roman"/>
          <w:i/>
          <w:iCs/>
          <w:color w:val="222222"/>
          <w:sz w:val="24"/>
          <w:szCs w:val="24"/>
        </w:rPr>
        <w:t>American Journal of Science</w:t>
      </w:r>
      <w:r w:rsidRPr="006768D4">
        <w:rPr>
          <w:rFonts w:ascii="Times New Roman" w:eastAsia="Calibri" w:hAnsi="Times New Roman" w:cs="Times New Roman"/>
          <w:color w:val="222222"/>
          <w:sz w:val="24"/>
          <w:szCs w:val="24"/>
        </w:rPr>
        <w:t>, 19</w:t>
      </w:r>
      <w:proofErr w:type="gramStart"/>
      <w:r w:rsidRPr="006768D4">
        <w:rPr>
          <w:rFonts w:ascii="Times New Roman" w:eastAsia="Calibri" w:hAnsi="Times New Roman" w:cs="Times New Roman"/>
          <w:color w:val="222222"/>
          <w:sz w:val="24"/>
          <w:szCs w:val="24"/>
        </w:rPr>
        <w:t>,</w:t>
      </w:r>
      <w:r w:rsidR="00BC303D">
        <w:rPr>
          <w:rFonts w:ascii="Times New Roman" w:eastAsia="Calibri" w:hAnsi="Times New Roman" w:cs="Times New Roman"/>
          <w:color w:val="222222"/>
          <w:sz w:val="24"/>
          <w:szCs w:val="24"/>
        </w:rPr>
        <w:t>:</w:t>
      </w:r>
      <w:proofErr w:type="gramEnd"/>
      <w:r w:rsidR="00BC303D">
        <w:rPr>
          <w:rFonts w:ascii="Times New Roman" w:eastAsia="Calibri" w:hAnsi="Times New Roman" w:cs="Times New Roman"/>
          <w:color w:val="222222"/>
          <w:sz w:val="24"/>
          <w:szCs w:val="24"/>
        </w:rPr>
        <w:t xml:space="preserve"> </w:t>
      </w:r>
      <w:r w:rsidRPr="006768D4">
        <w:rPr>
          <w:rFonts w:ascii="Times New Roman" w:eastAsia="Calibri" w:hAnsi="Times New Roman" w:cs="Times New Roman"/>
          <w:color w:val="222222"/>
          <w:sz w:val="24"/>
          <w:szCs w:val="24"/>
        </w:rPr>
        <w:t>353-356.</w:t>
      </w:r>
    </w:p>
    <w:p w:rsidR="00C20064" w:rsidRPr="00B315A4" w:rsidRDefault="00C20064" w:rsidP="00BC2428">
      <w:pPr>
        <w:pStyle w:val="NormalWeb"/>
        <w:spacing w:before="0" w:beforeAutospacing="0" w:after="0" w:afterAutospacing="0" w:line="480" w:lineRule="auto"/>
        <w:ind w:left="720" w:hanging="720"/>
        <w:rPr>
          <w:color w:val="222222"/>
        </w:rPr>
      </w:pPr>
      <w:r w:rsidRPr="00B315A4">
        <w:rPr>
          <w:color w:val="222222"/>
        </w:rPr>
        <w:t xml:space="preserve">Enloe, J.G. 2012a. Middle Palaeolithic </w:t>
      </w:r>
      <w:r w:rsidR="00BC303D">
        <w:rPr>
          <w:color w:val="222222"/>
        </w:rPr>
        <w:t>c</w:t>
      </w:r>
      <w:r w:rsidRPr="00B315A4">
        <w:rPr>
          <w:color w:val="222222"/>
        </w:rPr>
        <w:t xml:space="preserve">ave </w:t>
      </w:r>
      <w:r w:rsidR="00BC303D">
        <w:rPr>
          <w:color w:val="222222"/>
        </w:rPr>
        <w:t>t</w:t>
      </w:r>
      <w:r w:rsidRPr="00B315A4">
        <w:rPr>
          <w:color w:val="222222"/>
        </w:rPr>
        <w:t xml:space="preserve">aphonomy: Discerning </w:t>
      </w:r>
      <w:r w:rsidR="00BC303D">
        <w:rPr>
          <w:color w:val="222222"/>
        </w:rPr>
        <w:t>h</w:t>
      </w:r>
      <w:r w:rsidRPr="00B315A4">
        <w:rPr>
          <w:color w:val="222222"/>
        </w:rPr>
        <w:t xml:space="preserve">umans from </w:t>
      </w:r>
      <w:r w:rsidR="00BC303D">
        <w:rPr>
          <w:color w:val="222222"/>
        </w:rPr>
        <w:t>h</w:t>
      </w:r>
      <w:r w:rsidRPr="00B315A4">
        <w:rPr>
          <w:color w:val="222222"/>
        </w:rPr>
        <w:t xml:space="preserve">yenas at Arcy‐sur‐Cure, France. </w:t>
      </w:r>
      <w:r w:rsidRPr="00B315A4">
        <w:rPr>
          <w:i/>
          <w:iCs/>
          <w:color w:val="222222"/>
        </w:rPr>
        <w:t>International Journal of Osteoarchaeology</w:t>
      </w:r>
      <w:r w:rsidRPr="00B315A4">
        <w:rPr>
          <w:color w:val="222222"/>
        </w:rPr>
        <w:t xml:space="preserve">, </w:t>
      </w:r>
      <w:r w:rsidRPr="00BC303D">
        <w:rPr>
          <w:iCs/>
          <w:color w:val="222222"/>
        </w:rPr>
        <w:t>22</w:t>
      </w:r>
      <w:r w:rsidR="00BC303D">
        <w:rPr>
          <w:iCs/>
          <w:color w:val="222222"/>
        </w:rPr>
        <w:t xml:space="preserve">: </w:t>
      </w:r>
      <w:r w:rsidRPr="00B315A4">
        <w:rPr>
          <w:color w:val="222222"/>
        </w:rPr>
        <w:t>591-602.</w:t>
      </w:r>
    </w:p>
    <w:p w:rsidR="00C20064" w:rsidRPr="00B315A4" w:rsidRDefault="00C20064" w:rsidP="00BC242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Enloe, J.G. 2012b.</w:t>
      </w:r>
      <w:r w:rsidRPr="00B315A4">
        <w:rPr>
          <w:rFonts w:ascii="Times New Roman" w:hAnsi="Times New Roman" w:cs="Times New Roman"/>
          <w:sz w:val="24"/>
          <w:szCs w:val="24"/>
        </w:rPr>
        <w:t xml:space="preserve"> </w:t>
      </w:r>
      <w:r w:rsidRPr="00B315A4">
        <w:rPr>
          <w:rFonts w:ascii="Times New Roman" w:hAnsi="Times New Roman" w:cs="Times New Roman"/>
          <w:color w:val="222222"/>
          <w:sz w:val="24"/>
          <w:szCs w:val="24"/>
        </w:rPr>
        <w:t xml:space="preserve">Neanderthals, </w:t>
      </w:r>
      <w:r w:rsidR="00BC303D">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ears and </w:t>
      </w:r>
      <w:r w:rsidR="00BC2428">
        <w:rPr>
          <w:rFonts w:ascii="Times New Roman" w:hAnsi="Times New Roman" w:cs="Times New Roman"/>
          <w:color w:val="222222"/>
          <w:sz w:val="24"/>
          <w:szCs w:val="24"/>
        </w:rPr>
        <w:t>h</w:t>
      </w:r>
      <w:r w:rsidRPr="00B315A4">
        <w:rPr>
          <w:rFonts w:ascii="Times New Roman" w:hAnsi="Times New Roman" w:cs="Times New Roman"/>
          <w:color w:val="222222"/>
          <w:sz w:val="24"/>
          <w:szCs w:val="24"/>
        </w:rPr>
        <w:t xml:space="preserve">yenas, oh my! Competition for </w:t>
      </w:r>
      <w:r w:rsidR="00BC2428">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xclusive </w:t>
      </w:r>
      <w:r w:rsidR="00BC2428">
        <w:rPr>
          <w:rFonts w:ascii="Times New Roman" w:hAnsi="Times New Roman" w:cs="Times New Roman"/>
          <w:color w:val="222222"/>
          <w:sz w:val="24"/>
          <w:szCs w:val="24"/>
        </w:rPr>
        <w:t>u</w:t>
      </w:r>
      <w:r w:rsidRPr="00B315A4">
        <w:rPr>
          <w:rFonts w:ascii="Times New Roman" w:hAnsi="Times New Roman" w:cs="Times New Roman"/>
          <w:color w:val="222222"/>
          <w:sz w:val="24"/>
          <w:szCs w:val="24"/>
        </w:rPr>
        <w:t xml:space="preserve">se of </w:t>
      </w:r>
      <w:r w:rsidR="00BC2428">
        <w:rPr>
          <w:rFonts w:ascii="Times New Roman" w:hAnsi="Times New Roman" w:cs="Times New Roman"/>
          <w:color w:val="222222"/>
          <w:sz w:val="24"/>
          <w:szCs w:val="24"/>
        </w:rPr>
        <w:t>s</w:t>
      </w:r>
      <w:r w:rsidRPr="00B315A4">
        <w:rPr>
          <w:rFonts w:ascii="Times New Roman" w:hAnsi="Times New Roman" w:cs="Times New Roman"/>
          <w:color w:val="222222"/>
          <w:sz w:val="24"/>
          <w:szCs w:val="24"/>
        </w:rPr>
        <w:t>pace</w:t>
      </w:r>
      <w:r w:rsidR="00BC242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Journal of Taphonomy</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10</w:t>
      </w:r>
      <w:r w:rsidR="00BC242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193-204.</w:t>
      </w:r>
    </w:p>
    <w:p w:rsidR="00F41328" w:rsidRPr="00B315A4" w:rsidRDefault="00F41328" w:rsidP="00BC242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Ermolli, E.R., Sardella, R., Di Maio, G., Petronio, C. and Santangelo, N. 2010. Pollen and mammals from the late Early Pleistocene site of Saticula (Sant'Agata de' Goti, Benevento, Italy).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225</w:t>
      </w:r>
      <w:r w:rsidR="00BC242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128-137.</w:t>
      </w:r>
    </w:p>
    <w:p w:rsidR="006F696C" w:rsidRPr="00B315A4" w:rsidRDefault="006F696C" w:rsidP="00BC242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Esin, U. and Benedict, P. 1963. Recent developments in the prehistory of Anatolia. </w:t>
      </w:r>
      <w:r w:rsidRPr="00B315A4">
        <w:rPr>
          <w:rFonts w:ascii="Times New Roman" w:hAnsi="Times New Roman" w:cs="Times New Roman"/>
          <w:i/>
          <w:iCs/>
          <w:color w:val="222222"/>
          <w:sz w:val="24"/>
          <w:szCs w:val="24"/>
        </w:rPr>
        <w:t>Current Anthropology</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4</w:t>
      </w:r>
      <w:r w:rsidR="00BC242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339-346.</w:t>
      </w:r>
    </w:p>
    <w:p w:rsidR="008D3703" w:rsidRPr="00B315A4" w:rsidRDefault="008D3703" w:rsidP="00BC242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Espigares, M.P., Martínez-Navarro, B., Palmqvist, P., Ros-Montoya, S., Toro, I., Agustí, J. and Sala, R. 2013. </w:t>
      </w:r>
      <w:r w:rsidRPr="00E76240">
        <w:rPr>
          <w:rFonts w:ascii="Times New Roman" w:hAnsi="Times New Roman" w:cs="Times New Roman"/>
          <w:i/>
          <w:color w:val="222222"/>
          <w:sz w:val="24"/>
          <w:szCs w:val="24"/>
        </w:rPr>
        <w:t>Homo</w:t>
      </w:r>
      <w:r w:rsidRPr="00B315A4">
        <w:rPr>
          <w:rFonts w:ascii="Times New Roman" w:hAnsi="Times New Roman" w:cs="Times New Roman"/>
          <w:color w:val="222222"/>
          <w:sz w:val="24"/>
          <w:szCs w:val="24"/>
        </w:rPr>
        <w:t xml:space="preserve"> vs. </w:t>
      </w:r>
      <w:r w:rsidRPr="00E76240">
        <w:rPr>
          <w:rFonts w:ascii="Times New Roman" w:hAnsi="Times New Roman" w:cs="Times New Roman"/>
          <w:i/>
          <w:color w:val="222222"/>
          <w:sz w:val="24"/>
          <w:szCs w:val="24"/>
        </w:rPr>
        <w:t>Pachycrocuta</w:t>
      </w:r>
      <w:r w:rsidRPr="00B315A4">
        <w:rPr>
          <w:rFonts w:ascii="Times New Roman" w:hAnsi="Times New Roman" w:cs="Times New Roman"/>
          <w:color w:val="222222"/>
          <w:sz w:val="24"/>
          <w:szCs w:val="24"/>
        </w:rPr>
        <w:t xml:space="preserve">: earliest evidence of competition for an elephant carcass between scavengers at Fuente Nueva-3 (Orce, Spain).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295</w:t>
      </w:r>
      <w:r w:rsidR="00BC242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113-125.</w:t>
      </w:r>
    </w:p>
    <w:p w:rsidR="003A648E" w:rsidRPr="00B315A4" w:rsidRDefault="003A648E" w:rsidP="00BC2428">
      <w:pPr>
        <w:pStyle w:val="Heading1"/>
        <w:spacing w:before="0" w:beforeAutospacing="0" w:after="0" w:afterAutospacing="0" w:line="480" w:lineRule="auto"/>
        <w:ind w:left="720" w:hanging="720"/>
        <w:rPr>
          <w:b w:val="0"/>
          <w:sz w:val="24"/>
          <w:szCs w:val="24"/>
        </w:rPr>
      </w:pPr>
      <w:r w:rsidRPr="00B315A4">
        <w:rPr>
          <w:b w:val="0"/>
          <w:color w:val="222222"/>
          <w:sz w:val="24"/>
          <w:szCs w:val="24"/>
        </w:rPr>
        <w:t xml:space="preserve">Evans, J. 1860. </w:t>
      </w:r>
      <w:r w:rsidRPr="00B315A4">
        <w:rPr>
          <w:rStyle w:val="a-size-extra-large"/>
          <w:b w:val="0"/>
          <w:sz w:val="24"/>
          <w:szCs w:val="24"/>
        </w:rPr>
        <w:t xml:space="preserve">Flint Implements in the Drift: Being an </w:t>
      </w:r>
      <w:r w:rsidR="00BC2428">
        <w:rPr>
          <w:rStyle w:val="a-size-extra-large"/>
          <w:b w:val="0"/>
          <w:sz w:val="24"/>
          <w:szCs w:val="24"/>
        </w:rPr>
        <w:t>a</w:t>
      </w:r>
      <w:r w:rsidRPr="00B315A4">
        <w:rPr>
          <w:rStyle w:val="a-size-extra-large"/>
          <w:b w:val="0"/>
          <w:sz w:val="24"/>
          <w:szCs w:val="24"/>
        </w:rPr>
        <w:t xml:space="preserve">ccount of </w:t>
      </w:r>
      <w:r w:rsidR="00BC2428">
        <w:rPr>
          <w:rStyle w:val="a-size-extra-large"/>
          <w:b w:val="0"/>
          <w:sz w:val="24"/>
          <w:szCs w:val="24"/>
        </w:rPr>
        <w:t>f</w:t>
      </w:r>
      <w:r w:rsidRPr="00B315A4">
        <w:rPr>
          <w:rStyle w:val="a-size-extra-large"/>
          <w:b w:val="0"/>
          <w:sz w:val="24"/>
          <w:szCs w:val="24"/>
        </w:rPr>
        <w:t xml:space="preserve">urther </w:t>
      </w:r>
      <w:r w:rsidR="00BC2428">
        <w:rPr>
          <w:rStyle w:val="a-size-extra-large"/>
          <w:b w:val="0"/>
          <w:sz w:val="24"/>
          <w:szCs w:val="24"/>
        </w:rPr>
        <w:t>d</w:t>
      </w:r>
      <w:r w:rsidRPr="00B315A4">
        <w:rPr>
          <w:rStyle w:val="a-size-extra-large"/>
          <w:b w:val="0"/>
          <w:sz w:val="24"/>
          <w:szCs w:val="24"/>
        </w:rPr>
        <w:t>iscoveries on the Continent and in England</w:t>
      </w:r>
      <w:r w:rsidR="00BC2428">
        <w:rPr>
          <w:rStyle w:val="a-size-extra-large"/>
          <w:b w:val="0"/>
          <w:sz w:val="24"/>
          <w:szCs w:val="24"/>
        </w:rPr>
        <w:t>.</w:t>
      </w:r>
      <w:r w:rsidRPr="00B315A4">
        <w:rPr>
          <w:rStyle w:val="a-size-extra-large"/>
          <w:b w:val="0"/>
          <w:sz w:val="24"/>
          <w:szCs w:val="24"/>
        </w:rPr>
        <w:t xml:space="preserve"> </w:t>
      </w:r>
      <w:r w:rsidRPr="00B315A4">
        <w:rPr>
          <w:rStyle w:val="contribution"/>
          <w:b w:val="0"/>
          <w:sz w:val="24"/>
          <w:szCs w:val="24"/>
        </w:rPr>
        <w:t>London, J. B. Nichols, 82 p.</w:t>
      </w:r>
    </w:p>
    <w:p w:rsidR="00E558B6" w:rsidRPr="00B315A4" w:rsidRDefault="00E558B6"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Falconer, H. 1860. On the </w:t>
      </w:r>
      <w:r w:rsidR="00BC2428">
        <w:rPr>
          <w:rFonts w:ascii="Times New Roman" w:hAnsi="Times New Roman" w:cs="Times New Roman"/>
          <w:color w:val="222222"/>
          <w:sz w:val="24"/>
          <w:szCs w:val="24"/>
        </w:rPr>
        <w:t>o</w:t>
      </w:r>
      <w:r w:rsidRPr="00B315A4">
        <w:rPr>
          <w:rFonts w:ascii="Times New Roman" w:hAnsi="Times New Roman" w:cs="Times New Roman"/>
          <w:color w:val="222222"/>
          <w:sz w:val="24"/>
          <w:szCs w:val="24"/>
        </w:rPr>
        <w:t xml:space="preserve">ssiferous </w:t>
      </w:r>
      <w:r w:rsidR="00BC2428">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aves of the Peninsula of Gower, in Glamorganshire, South Wales: With an </w:t>
      </w:r>
      <w:r w:rsidR="00BC2428">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ppendix, on a </w:t>
      </w:r>
      <w:r w:rsidR="00BC2428">
        <w:rPr>
          <w:rFonts w:ascii="Times New Roman" w:hAnsi="Times New Roman" w:cs="Times New Roman"/>
          <w:color w:val="222222"/>
          <w:sz w:val="24"/>
          <w:szCs w:val="24"/>
        </w:rPr>
        <w:t>r</w:t>
      </w:r>
      <w:r w:rsidRPr="00B315A4">
        <w:rPr>
          <w:rFonts w:ascii="Times New Roman" w:hAnsi="Times New Roman" w:cs="Times New Roman"/>
          <w:color w:val="222222"/>
          <w:sz w:val="24"/>
          <w:szCs w:val="24"/>
        </w:rPr>
        <w:t xml:space="preserve">aised </w:t>
      </w:r>
      <w:r w:rsidR="00BC2428">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each in Mewslade Bay, and the </w:t>
      </w:r>
      <w:r w:rsidR="00BC2428">
        <w:rPr>
          <w:rFonts w:ascii="Times New Roman" w:hAnsi="Times New Roman" w:cs="Times New Roman"/>
          <w:color w:val="222222"/>
          <w:sz w:val="24"/>
          <w:szCs w:val="24"/>
        </w:rPr>
        <w:t>o</w:t>
      </w:r>
      <w:r w:rsidRPr="00B315A4">
        <w:rPr>
          <w:rFonts w:ascii="Times New Roman" w:hAnsi="Times New Roman" w:cs="Times New Roman"/>
          <w:color w:val="222222"/>
          <w:sz w:val="24"/>
          <w:szCs w:val="24"/>
        </w:rPr>
        <w:t xml:space="preserve">ccurrence of the </w:t>
      </w:r>
      <w:r w:rsidR="00BC2428">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oulder-clay on Cefn-y-bryn by J. Prestwich, Esq., FRS, Treas. GS. </w:t>
      </w:r>
      <w:r w:rsidRPr="00B315A4">
        <w:rPr>
          <w:rFonts w:ascii="Times New Roman" w:hAnsi="Times New Roman" w:cs="Times New Roman"/>
          <w:i/>
          <w:iCs/>
          <w:color w:val="222222"/>
          <w:sz w:val="24"/>
          <w:szCs w:val="24"/>
        </w:rPr>
        <w:t>Quarterly Journal of the Geological Society</w:t>
      </w:r>
      <w:r w:rsidR="00BC2428">
        <w:rPr>
          <w:rFonts w:ascii="Times New Roman" w:hAnsi="Times New Roman" w:cs="Times New Roman"/>
          <w:i/>
          <w:iCs/>
          <w:color w:val="222222"/>
          <w:sz w:val="24"/>
          <w:szCs w:val="24"/>
        </w:rPr>
        <w:t xml:space="preserve"> of London</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16</w:t>
      </w:r>
      <w:r w:rsidR="00BC242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487-491.</w:t>
      </w:r>
    </w:p>
    <w:p w:rsidR="000860CB" w:rsidRPr="00B315A4" w:rsidRDefault="000860CB"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Fernández-Rodríguez, C.F., Rego, P.R. and Cortizas, A.M. 1995. Characterization and depositional evolution of hyaena (</w:t>
      </w:r>
      <w:r w:rsidRPr="00E76240">
        <w:rPr>
          <w:rFonts w:ascii="Times New Roman" w:hAnsi="Times New Roman" w:cs="Times New Roman"/>
          <w:i/>
          <w:color w:val="222222"/>
          <w:sz w:val="24"/>
          <w:szCs w:val="24"/>
        </w:rPr>
        <w:t>Crocuta crocuta</w:t>
      </w:r>
      <w:r w:rsidRPr="00B315A4">
        <w:rPr>
          <w:rFonts w:ascii="Times New Roman" w:hAnsi="Times New Roman" w:cs="Times New Roman"/>
          <w:color w:val="222222"/>
          <w:sz w:val="24"/>
          <w:szCs w:val="24"/>
        </w:rPr>
        <w:t xml:space="preserve">) coprolites from La Valiña cave (northwest Spain).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BC2428">
        <w:rPr>
          <w:rFonts w:ascii="Times New Roman" w:hAnsi="Times New Roman" w:cs="Times New Roman"/>
          <w:iCs/>
          <w:color w:val="222222"/>
          <w:sz w:val="24"/>
          <w:szCs w:val="24"/>
        </w:rPr>
        <w:t>22</w:t>
      </w:r>
      <w:r w:rsidR="00BC242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597-607.</w:t>
      </w:r>
    </w:p>
    <w:p w:rsidR="0038213E" w:rsidRPr="00B315A4" w:rsidRDefault="0038213E"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Ferreira, L.F., Araujo, A. and Duarte, A.N. 1993. Nematode larvae in fossilized animal coprolites from Lower and Middle Pleistocene sites, Central Italy. </w:t>
      </w:r>
      <w:r w:rsidRPr="00B315A4">
        <w:rPr>
          <w:rFonts w:ascii="Times New Roman" w:hAnsi="Times New Roman" w:cs="Times New Roman"/>
          <w:i/>
          <w:iCs/>
          <w:color w:val="222222"/>
          <w:sz w:val="24"/>
          <w:szCs w:val="24"/>
        </w:rPr>
        <w:t xml:space="preserve">The Journal of </w:t>
      </w:r>
      <w:r w:rsidR="002B53F6">
        <w:rPr>
          <w:rFonts w:ascii="Times New Roman" w:hAnsi="Times New Roman" w:cs="Times New Roman"/>
          <w:i/>
          <w:iCs/>
          <w:color w:val="222222"/>
          <w:sz w:val="24"/>
          <w:szCs w:val="24"/>
        </w:rPr>
        <w:t>P</w:t>
      </w:r>
      <w:r w:rsidRPr="00B315A4">
        <w:rPr>
          <w:rFonts w:ascii="Times New Roman" w:hAnsi="Times New Roman" w:cs="Times New Roman"/>
          <w:i/>
          <w:iCs/>
          <w:color w:val="222222"/>
          <w:sz w:val="24"/>
          <w:szCs w:val="24"/>
        </w:rPr>
        <w:t>arasitology</w:t>
      </w:r>
      <w:r w:rsidRPr="00B315A4">
        <w:rPr>
          <w:rFonts w:ascii="Times New Roman" w:hAnsi="Times New Roman" w:cs="Times New Roman"/>
          <w:color w:val="222222"/>
          <w:sz w:val="24"/>
          <w:szCs w:val="24"/>
        </w:rPr>
        <w:t xml:space="preserve">, </w:t>
      </w:r>
      <w:r w:rsidR="00BC2428">
        <w:rPr>
          <w:rFonts w:ascii="Times New Roman" w:hAnsi="Times New Roman" w:cs="Times New Roman"/>
          <w:color w:val="222222"/>
          <w:sz w:val="24"/>
          <w:szCs w:val="24"/>
        </w:rPr>
        <w:t xml:space="preserve">79: </w:t>
      </w:r>
      <w:r w:rsidRPr="00B315A4">
        <w:rPr>
          <w:rFonts w:ascii="Times New Roman" w:hAnsi="Times New Roman" w:cs="Times New Roman"/>
          <w:color w:val="222222"/>
          <w:sz w:val="24"/>
          <w:szCs w:val="24"/>
        </w:rPr>
        <w:t>440-442.</w:t>
      </w:r>
    </w:p>
    <w:p w:rsidR="00D615C4" w:rsidRPr="00B315A4" w:rsidRDefault="00D615C4"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Ferring, R., Oms, O., Agustí, J., Berna, F., Nioradze, M., Shelia, T., Tappen, M., Vekua, A., Zhvania, D. and Lordkipanidze, D. 2011. Earliest human occupations at Dmanisi (Georgian Caucasus) dated to 1.85–1.78 Ma. </w:t>
      </w:r>
      <w:r w:rsidRPr="00B315A4">
        <w:rPr>
          <w:rFonts w:ascii="Times New Roman" w:hAnsi="Times New Roman" w:cs="Times New Roman"/>
          <w:i/>
          <w:iCs/>
          <w:color w:val="222222"/>
          <w:sz w:val="24"/>
          <w:szCs w:val="24"/>
        </w:rPr>
        <w:t>Proceedings of the National Academy of Sciences</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108</w:t>
      </w:r>
      <w:r w:rsidR="002B53F6">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10432-10436.</w:t>
      </w:r>
    </w:p>
    <w:p w:rsidR="00BD3184" w:rsidRPr="00B315A4" w:rsidRDefault="00BD3184" w:rsidP="00AA3F9F">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Fourvel, J.B., Fosse, P., Brugal, J.P., Tournepiche, J.F. and Cregut-Bonnoure, E. 2012. Consumption of </w:t>
      </w:r>
      <w:r w:rsidR="002B53F6">
        <w:rPr>
          <w:rFonts w:ascii="Times New Roman" w:hAnsi="Times New Roman" w:cs="Times New Roman"/>
          <w:color w:val="222222"/>
          <w:sz w:val="24"/>
          <w:szCs w:val="24"/>
        </w:rPr>
        <w:t>u</w:t>
      </w:r>
      <w:r w:rsidRPr="00B315A4">
        <w:rPr>
          <w:rFonts w:ascii="Times New Roman" w:hAnsi="Times New Roman" w:cs="Times New Roman"/>
          <w:color w:val="222222"/>
          <w:sz w:val="24"/>
          <w:szCs w:val="24"/>
        </w:rPr>
        <w:t xml:space="preserve">ngulate </w:t>
      </w:r>
      <w:r w:rsidR="002B53F6">
        <w:rPr>
          <w:rFonts w:ascii="Times New Roman" w:hAnsi="Times New Roman" w:cs="Times New Roman"/>
          <w:color w:val="222222"/>
          <w:sz w:val="24"/>
          <w:szCs w:val="24"/>
        </w:rPr>
        <w:t>l</w:t>
      </w:r>
      <w:r w:rsidRPr="00B315A4">
        <w:rPr>
          <w:rFonts w:ascii="Times New Roman" w:hAnsi="Times New Roman" w:cs="Times New Roman"/>
          <w:color w:val="222222"/>
          <w:sz w:val="24"/>
          <w:szCs w:val="24"/>
        </w:rPr>
        <w:t xml:space="preserve">ong </w:t>
      </w:r>
      <w:r w:rsidR="002B53F6">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ones by Pleistocene Hyaenas: </w:t>
      </w:r>
      <w:r w:rsidR="002B53F6">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 </w:t>
      </w:r>
      <w:r w:rsidR="002B53F6">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omparative </w:t>
      </w:r>
      <w:r w:rsidR="002B53F6">
        <w:rPr>
          <w:rFonts w:ascii="Times New Roman" w:hAnsi="Times New Roman" w:cs="Times New Roman"/>
          <w:color w:val="222222"/>
          <w:sz w:val="24"/>
          <w:szCs w:val="24"/>
        </w:rPr>
        <w:t>s</w:t>
      </w:r>
      <w:r w:rsidRPr="00B315A4">
        <w:rPr>
          <w:rFonts w:ascii="Times New Roman" w:hAnsi="Times New Roman" w:cs="Times New Roman"/>
          <w:color w:val="222222"/>
          <w:sz w:val="24"/>
          <w:szCs w:val="24"/>
        </w:rPr>
        <w:t>tudy</w:t>
      </w:r>
      <w:r w:rsidR="002B53F6">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2B53F6">
        <w:rPr>
          <w:rFonts w:ascii="Times New Roman" w:hAnsi="Times New Roman" w:cs="Times New Roman"/>
          <w:i/>
          <w:color w:val="222222"/>
          <w:sz w:val="24"/>
          <w:szCs w:val="24"/>
        </w:rPr>
        <w:t>Journal of Taphonomy</w:t>
      </w:r>
      <w:r w:rsidR="002B53F6">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10</w:t>
      </w:r>
      <w:r w:rsidR="002B53F6">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239-263.</w:t>
      </w:r>
    </w:p>
    <w:p w:rsidR="00355B55" w:rsidRPr="00B315A4" w:rsidRDefault="00355B55" w:rsidP="00AA3F9F">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Fourvel, J. B., Fosse, P., Fernandez, P., </w:t>
      </w:r>
      <w:r w:rsidR="002B53F6">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Antoine, P. O. 2015. Large mammals of Fouvent-Saint-Andoche (Haute-Saône, France): a glimpse into a Late Pleistocene hyena den. </w:t>
      </w:r>
      <w:r w:rsidRPr="00B315A4">
        <w:rPr>
          <w:rFonts w:ascii="Times New Roman" w:hAnsi="Times New Roman" w:cs="Times New Roman"/>
          <w:i/>
          <w:iCs/>
          <w:color w:val="222222"/>
          <w:sz w:val="24"/>
          <w:szCs w:val="24"/>
        </w:rPr>
        <w:t>Geodiversitas</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37</w:t>
      </w:r>
      <w:r w:rsidR="002B53F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237-266.</w:t>
      </w:r>
    </w:p>
    <w:p w:rsidR="00D4025F" w:rsidRPr="00B315A4" w:rsidRDefault="00D4025F"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Fourvel, J.B., Michel, P., Argant, J. and Lateur, N., 2017</w:t>
      </w:r>
      <w:r w:rsidR="002B53F6">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Le réseau Salomé (Vallon Pont-d’Arc, Ardèche, France): </w:t>
      </w:r>
      <w:proofErr w:type="gramStart"/>
      <w:r w:rsidRPr="00B315A4">
        <w:rPr>
          <w:rFonts w:ascii="Times New Roman" w:hAnsi="Times New Roman" w:cs="Times New Roman"/>
          <w:color w:val="222222"/>
          <w:sz w:val="24"/>
          <w:szCs w:val="24"/>
        </w:rPr>
        <w:t>un</w:t>
      </w:r>
      <w:proofErr w:type="gramEnd"/>
      <w:r w:rsidRPr="00B315A4">
        <w:rPr>
          <w:rFonts w:ascii="Times New Roman" w:hAnsi="Times New Roman" w:cs="Times New Roman"/>
          <w:color w:val="222222"/>
          <w:sz w:val="24"/>
          <w:szCs w:val="24"/>
        </w:rPr>
        <w:t xml:space="preserve"> nouvel exemple de compétition et d’interactions interspécifiques (ours-hyène). </w:t>
      </w:r>
      <w:r w:rsidRPr="002B53F6">
        <w:rPr>
          <w:rFonts w:ascii="Times New Roman" w:hAnsi="Times New Roman" w:cs="Times New Roman"/>
          <w:i/>
          <w:color w:val="222222"/>
          <w:sz w:val="24"/>
          <w:szCs w:val="24"/>
        </w:rPr>
        <w:t>Paléo</w:t>
      </w:r>
      <w:proofErr w:type="gramStart"/>
      <w:r w:rsidRPr="002B53F6">
        <w:rPr>
          <w:rFonts w:ascii="Times New Roman" w:hAnsi="Times New Roman" w:cs="Times New Roman"/>
          <w:i/>
          <w:color w:val="222222"/>
          <w:sz w:val="24"/>
          <w:szCs w:val="24"/>
        </w:rPr>
        <w:t>,Revue</w:t>
      </w:r>
      <w:proofErr w:type="gramEnd"/>
      <w:r w:rsidRPr="002B53F6">
        <w:rPr>
          <w:rFonts w:ascii="Times New Roman" w:hAnsi="Times New Roman" w:cs="Times New Roman"/>
          <w:i/>
          <w:color w:val="222222"/>
          <w:sz w:val="24"/>
          <w:szCs w:val="24"/>
        </w:rPr>
        <w:t xml:space="preserve"> d’Archéologie Préhistorique, Société de samis du Musée national de préhistoire et de la recherche archéologique </w:t>
      </w:r>
      <w:r w:rsidRPr="00B315A4">
        <w:rPr>
          <w:rFonts w:ascii="Times New Roman" w:hAnsi="Times New Roman" w:cs="Times New Roman"/>
          <w:color w:val="222222"/>
          <w:sz w:val="24"/>
          <w:szCs w:val="24"/>
        </w:rPr>
        <w:t>- SAMRA, 2017. &lt;</w:t>
      </w:r>
      <w:proofErr w:type="gramStart"/>
      <w:r w:rsidRPr="00B315A4">
        <w:rPr>
          <w:rFonts w:ascii="Times New Roman" w:hAnsi="Times New Roman" w:cs="Times New Roman"/>
          <w:color w:val="222222"/>
          <w:sz w:val="24"/>
          <w:szCs w:val="24"/>
        </w:rPr>
        <w:t>hal-01780922</w:t>
      </w:r>
      <w:proofErr w:type="gramEnd"/>
      <w:r w:rsidRPr="00B315A4">
        <w:rPr>
          <w:rFonts w:ascii="Times New Roman" w:hAnsi="Times New Roman" w:cs="Times New Roman"/>
          <w:color w:val="222222"/>
          <w:sz w:val="24"/>
          <w:szCs w:val="24"/>
        </w:rPr>
        <w:t>&gt;</w:t>
      </w:r>
    </w:p>
    <w:p w:rsidR="0012243D" w:rsidRPr="00B315A4" w:rsidRDefault="0012243D" w:rsidP="00AA3F9F">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Fourvel, J. B., Thackeray, J. F., Brink, J. S., O’Regan, H., </w:t>
      </w:r>
      <w:r w:rsidR="002B53F6">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Braga, J. 2018. Taphonomic interpretations of a new Plio-Pleistocene hominin-bearing assemblage at Kromdraai (Gauteng, South Africa). </w:t>
      </w:r>
      <w:r w:rsidRPr="00B315A4">
        <w:rPr>
          <w:rFonts w:ascii="Times New Roman" w:hAnsi="Times New Roman" w:cs="Times New Roman"/>
          <w:i/>
          <w:iCs/>
          <w:color w:val="222222"/>
          <w:sz w:val="24"/>
          <w:szCs w:val="24"/>
        </w:rPr>
        <w:t>Quaternary Science Reviews</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190</w:t>
      </w:r>
      <w:r w:rsidR="002B53F6">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81-97.</w:t>
      </w:r>
    </w:p>
    <w:p w:rsidR="004822B1" w:rsidRPr="00B315A4" w:rsidRDefault="004822B1" w:rsidP="00AA3F9F">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Fosse, P. 1996. La grotte n° 1 de Lunel-Viel (Hérault, France): Repaire d'hyènes du Pléistocène moyen. Etude taphonomique du matériel osseux. </w:t>
      </w:r>
      <w:r w:rsidRPr="00B315A4">
        <w:rPr>
          <w:rFonts w:ascii="Times New Roman" w:hAnsi="Times New Roman" w:cs="Times New Roman"/>
          <w:i/>
          <w:iCs/>
          <w:color w:val="222222"/>
          <w:sz w:val="24"/>
          <w:szCs w:val="24"/>
        </w:rPr>
        <w:t>Paléo Revue d'Archéologie Préhistorique</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8</w:t>
      </w:r>
      <w:r w:rsidR="002B53F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47-79.</w:t>
      </w:r>
    </w:p>
    <w:p w:rsidR="006719B3" w:rsidRPr="00B315A4" w:rsidRDefault="006719B3"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Fosse, P. 1997. Variabilité des assemblages osseux créés par l’hyène des cavernes. </w:t>
      </w:r>
      <w:r w:rsidRPr="002B53F6">
        <w:rPr>
          <w:rFonts w:ascii="Times New Roman" w:hAnsi="Times New Roman" w:cs="Times New Roman"/>
          <w:i/>
          <w:color w:val="222222"/>
          <w:sz w:val="24"/>
          <w:szCs w:val="24"/>
        </w:rPr>
        <w:t>Paléo</w:t>
      </w:r>
      <w:r w:rsidRPr="00B315A4">
        <w:rPr>
          <w:rFonts w:ascii="Times New Roman" w:hAnsi="Times New Roman" w:cs="Times New Roman"/>
          <w:color w:val="222222"/>
          <w:sz w:val="24"/>
          <w:szCs w:val="24"/>
        </w:rPr>
        <w:t>, 9</w:t>
      </w:r>
      <w:r w:rsidR="002B53F6">
        <w:rPr>
          <w:rFonts w:ascii="Times New Roman" w:hAnsi="Times New Roman" w:cs="Times New Roman"/>
          <w:color w:val="222222"/>
          <w:sz w:val="24"/>
          <w:szCs w:val="24"/>
        </w:rPr>
        <w:t>:</w:t>
      </w:r>
      <w:r w:rsidRPr="00B315A4">
        <w:rPr>
          <w:rFonts w:ascii="Times New Roman" w:hAnsi="Times New Roman" w:cs="Times New Roman"/>
          <w:color w:val="222222"/>
          <w:sz w:val="24"/>
          <w:szCs w:val="24"/>
        </w:rPr>
        <w:t>15–54.</w:t>
      </w:r>
    </w:p>
    <w:p w:rsidR="00A7794A" w:rsidRPr="00B315A4" w:rsidRDefault="00A7794A" w:rsidP="00AA3F9F">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Garcia, J., Martínez, K., Carbonell, E., Agustí, J., </w:t>
      </w:r>
      <w:r w:rsidR="002B53F6">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Burjachs, F. 2012. Defending the early human occupation of Vallparadís (Barcelona, Iberian Peninsula): a reply to Madurell-Malapeira et al</w:t>
      </w:r>
      <w:proofErr w:type="gramStart"/>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2012). </w:t>
      </w:r>
      <w:r w:rsidRPr="00B315A4">
        <w:rPr>
          <w:rFonts w:ascii="Times New Roman" w:hAnsi="Times New Roman" w:cs="Times New Roman"/>
          <w:i/>
          <w:iCs/>
          <w:color w:val="222222"/>
          <w:sz w:val="24"/>
          <w:szCs w:val="24"/>
        </w:rPr>
        <w:t>Journal of Human Evolution</w:t>
      </w:r>
      <w:r w:rsidRPr="00B315A4">
        <w:rPr>
          <w:rFonts w:ascii="Times New Roman" w:hAnsi="Times New Roman" w:cs="Times New Roman"/>
          <w:color w:val="222222"/>
          <w:sz w:val="24"/>
          <w:szCs w:val="24"/>
        </w:rPr>
        <w:t xml:space="preserve">, </w:t>
      </w:r>
      <w:r w:rsidRPr="002B53F6">
        <w:rPr>
          <w:rFonts w:ascii="Times New Roman" w:hAnsi="Times New Roman" w:cs="Times New Roman"/>
          <w:iCs/>
          <w:color w:val="222222"/>
          <w:sz w:val="24"/>
          <w:szCs w:val="24"/>
        </w:rPr>
        <w:t>63</w:t>
      </w:r>
      <w:r w:rsidR="002B53F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568-575.</w:t>
      </w:r>
    </w:p>
    <w:p w:rsidR="009D293D" w:rsidRPr="00B315A4" w:rsidRDefault="009D293D" w:rsidP="00AA3F9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Gatta, M. and Rolfo, M.F. 2017. Cava Muracci: A New Middle-Upper Palaeolithic Site </w:t>
      </w:r>
      <w:proofErr w:type="gramStart"/>
      <w:r w:rsidRPr="00B315A4">
        <w:rPr>
          <w:rFonts w:ascii="Times New Roman" w:hAnsi="Times New Roman" w:cs="Times New Roman"/>
          <w:color w:val="222222"/>
          <w:sz w:val="24"/>
          <w:szCs w:val="24"/>
        </w:rPr>
        <w:t>In</w:t>
      </w:r>
      <w:proofErr w:type="gramEnd"/>
      <w:r w:rsidRPr="00B315A4">
        <w:rPr>
          <w:rFonts w:ascii="Times New Roman" w:hAnsi="Times New Roman" w:cs="Times New Roman"/>
          <w:color w:val="222222"/>
          <w:sz w:val="24"/>
          <w:szCs w:val="24"/>
        </w:rPr>
        <w:t xml:space="preserve"> West-Central Italy. </w:t>
      </w:r>
      <w:r w:rsidRPr="00B315A4">
        <w:rPr>
          <w:rFonts w:ascii="Times New Roman" w:hAnsi="Times New Roman" w:cs="Times New Roman"/>
          <w:i/>
          <w:iCs/>
          <w:color w:val="222222"/>
          <w:sz w:val="24"/>
          <w:szCs w:val="24"/>
        </w:rPr>
        <w:t xml:space="preserve">Mediterranean Archaeology </w:t>
      </w:r>
      <w:r w:rsidR="002B5A64">
        <w:rPr>
          <w:rFonts w:ascii="Times New Roman" w:hAnsi="Times New Roman" w:cs="Times New Roman"/>
          <w:i/>
          <w:iCs/>
          <w:color w:val="222222"/>
          <w:sz w:val="24"/>
          <w:szCs w:val="24"/>
        </w:rPr>
        <w:t>and</w:t>
      </w:r>
      <w:r w:rsidRPr="00B315A4">
        <w:rPr>
          <w:rFonts w:ascii="Times New Roman" w:hAnsi="Times New Roman" w:cs="Times New Roman"/>
          <w:i/>
          <w:iCs/>
          <w:color w:val="222222"/>
          <w:sz w:val="24"/>
          <w:szCs w:val="24"/>
        </w:rPr>
        <w:t xml:space="preserve"> Archaeometry</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17</w:t>
      </w:r>
      <w:r w:rsidR="00AA3F9F">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105-117.</w:t>
      </w:r>
    </w:p>
    <w:p w:rsidR="002762D9" w:rsidRPr="00B315A4" w:rsidRDefault="002762D9"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Gatta, M., Sinopoli, G., Giardini, M., Giaccio, B., Hajdas, I., Pandolfi, L., Bailey, G., Spikins, P., Rolfo, M.F. and Sadori, L. 2016. Pollen from Late Pleistocene hyena (</w:t>
      </w:r>
      <w:r w:rsidRPr="00E76240">
        <w:rPr>
          <w:rFonts w:ascii="Times New Roman" w:hAnsi="Times New Roman" w:cs="Times New Roman"/>
          <w:i/>
          <w:color w:val="222222"/>
          <w:sz w:val="24"/>
          <w:szCs w:val="24"/>
        </w:rPr>
        <w:t>Crocuta crocuta spelaea</w:t>
      </w:r>
      <w:r w:rsidRPr="00B315A4">
        <w:rPr>
          <w:rFonts w:ascii="Times New Roman" w:hAnsi="Times New Roman" w:cs="Times New Roman"/>
          <w:color w:val="222222"/>
          <w:sz w:val="24"/>
          <w:szCs w:val="24"/>
        </w:rPr>
        <w:t xml:space="preserve">) coprolites: An interdisciplinary approach from two Italian sites. </w:t>
      </w:r>
      <w:r w:rsidRPr="00B315A4">
        <w:rPr>
          <w:rFonts w:ascii="Times New Roman" w:hAnsi="Times New Roman" w:cs="Times New Roman"/>
          <w:i/>
          <w:iCs/>
          <w:color w:val="222222"/>
          <w:sz w:val="24"/>
          <w:szCs w:val="24"/>
        </w:rPr>
        <w:t>Review of Palaeobotany and Palynology</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233</w:t>
      </w:r>
      <w:r w:rsidR="00AA3F9F">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56-66.</w:t>
      </w:r>
    </w:p>
    <w:p w:rsidR="00EA5DA7" w:rsidRPr="00B315A4" w:rsidRDefault="00EA5DA7"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Gaudzinski, S. 2004. Subsistence patterns of Early Pleistocene hominids in the Levant—taphonomic evidence from the'Ubeidiya Formation (Israel).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31</w:t>
      </w:r>
      <w:r w:rsidR="00AA3F9F">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65-75.</w:t>
      </w:r>
    </w:p>
    <w:p w:rsidR="00A83779" w:rsidRPr="00B315A4" w:rsidRDefault="00A83779"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Gerasimenko, N., Ridush, B. and Avdeyenko, Y. 2018. Late Pleistocene and Holocene environmental changes recorded in deposits of the Bukovynka Cave (the East-Carpathian foreland, Ukraine).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w:t>
      </w:r>
      <w:r w:rsidRPr="00B315A4">
        <w:rPr>
          <w:rFonts w:ascii="Times New Roman" w:hAnsi="Times New Roman" w:cs="Times New Roman"/>
          <w:sz w:val="24"/>
          <w:szCs w:val="24"/>
        </w:rPr>
        <w:t xml:space="preserve"> </w:t>
      </w:r>
      <w:hyperlink r:id="rId7" w:history="1">
        <w:r w:rsidR="00ED6ACD" w:rsidRPr="00B315A4">
          <w:rPr>
            <w:rStyle w:val="Hyperlink"/>
            <w:rFonts w:ascii="Times New Roman" w:hAnsi="Times New Roman" w:cs="Times New Roman"/>
            <w:sz w:val="24"/>
            <w:szCs w:val="24"/>
          </w:rPr>
          <w:t>https://doi.org/10.1016/j.quaint.2018.03.028</w:t>
        </w:r>
      </w:hyperlink>
    </w:p>
    <w:p w:rsidR="000D0851" w:rsidRPr="00B315A4" w:rsidRDefault="000D0851"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Germonpré, M. and Sablin, M.V. 2001. The cave bear (</w:t>
      </w:r>
      <w:r w:rsidRPr="0031006F">
        <w:rPr>
          <w:rFonts w:ascii="Times New Roman" w:hAnsi="Times New Roman" w:cs="Times New Roman"/>
          <w:i/>
          <w:color w:val="222222"/>
          <w:sz w:val="24"/>
          <w:szCs w:val="24"/>
        </w:rPr>
        <w:t>Ursus spelaeus</w:t>
      </w:r>
      <w:r w:rsidRPr="00B315A4">
        <w:rPr>
          <w:rFonts w:ascii="Times New Roman" w:hAnsi="Times New Roman" w:cs="Times New Roman"/>
          <w:color w:val="222222"/>
          <w:sz w:val="24"/>
          <w:szCs w:val="24"/>
        </w:rPr>
        <w:t xml:space="preserve">) from Goyet, Belgium. The bear den in Chamber B (bone horizon 4). </w:t>
      </w:r>
      <w:r w:rsidRPr="00B315A4">
        <w:rPr>
          <w:rFonts w:ascii="Times New Roman" w:hAnsi="Times New Roman" w:cs="Times New Roman"/>
          <w:i/>
          <w:iCs/>
          <w:color w:val="222222"/>
          <w:sz w:val="24"/>
          <w:szCs w:val="24"/>
        </w:rPr>
        <w:t>Bulletin de l’Institut Royal des Sciences de Belgiques, Science de la Terre</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71</w:t>
      </w:r>
      <w:r w:rsidR="00AA3F9F">
        <w:rPr>
          <w:rFonts w:ascii="Times New Roman" w:hAnsi="Times New Roman" w:cs="Times New Roman"/>
          <w:iCs/>
          <w:color w:val="222222"/>
          <w:sz w:val="24"/>
          <w:szCs w:val="24"/>
        </w:rPr>
        <w:t>: 2</w:t>
      </w:r>
      <w:r w:rsidRPr="00B315A4">
        <w:rPr>
          <w:rFonts w:ascii="Times New Roman" w:hAnsi="Times New Roman" w:cs="Times New Roman"/>
          <w:color w:val="222222"/>
          <w:sz w:val="24"/>
          <w:szCs w:val="24"/>
        </w:rPr>
        <w:t>09-233.</w:t>
      </w:r>
    </w:p>
    <w:p w:rsidR="00ED6ACD" w:rsidRPr="00B315A4" w:rsidRDefault="00ED6ACD"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Gerometta, K. 2017. </w:t>
      </w:r>
      <w:r w:rsidRPr="00AA3F9F">
        <w:rPr>
          <w:rFonts w:ascii="Times New Roman" w:hAnsi="Times New Roman" w:cs="Times New Roman"/>
          <w:iCs/>
          <w:color w:val="222222"/>
          <w:sz w:val="24"/>
          <w:szCs w:val="24"/>
        </w:rPr>
        <w:t xml:space="preserve">Late </w:t>
      </w:r>
      <w:r w:rsidR="004551A9">
        <w:rPr>
          <w:rFonts w:ascii="Times New Roman" w:hAnsi="Times New Roman" w:cs="Times New Roman"/>
          <w:iCs/>
          <w:color w:val="222222"/>
          <w:sz w:val="24"/>
          <w:szCs w:val="24"/>
        </w:rPr>
        <w:t>P</w:t>
      </w:r>
      <w:r w:rsidRPr="00AA3F9F">
        <w:rPr>
          <w:rFonts w:ascii="Times New Roman" w:hAnsi="Times New Roman" w:cs="Times New Roman"/>
          <w:iCs/>
          <w:color w:val="222222"/>
          <w:sz w:val="24"/>
          <w:szCs w:val="24"/>
        </w:rPr>
        <w:t xml:space="preserve">leistocene to </w:t>
      </w:r>
      <w:r w:rsidR="00AA3F9F">
        <w:rPr>
          <w:rFonts w:ascii="Times New Roman" w:hAnsi="Times New Roman" w:cs="Times New Roman"/>
          <w:iCs/>
          <w:color w:val="222222"/>
          <w:sz w:val="24"/>
          <w:szCs w:val="24"/>
        </w:rPr>
        <w:t>H</w:t>
      </w:r>
      <w:r w:rsidRPr="00AA3F9F">
        <w:rPr>
          <w:rFonts w:ascii="Times New Roman" w:hAnsi="Times New Roman" w:cs="Times New Roman"/>
          <w:iCs/>
          <w:color w:val="222222"/>
          <w:sz w:val="24"/>
          <w:szCs w:val="24"/>
        </w:rPr>
        <w:t>olocene cave geoarchaeology on the eastern Adriatic coast and in its hinterland</w:t>
      </w:r>
      <w:r w:rsidR="00AA3F9F">
        <w:rPr>
          <w:rFonts w:ascii="Times New Roman" w:hAnsi="Times New Roman" w:cs="Times New Roman"/>
          <w:iCs/>
          <w:color w:val="222222"/>
          <w:sz w:val="24"/>
          <w:szCs w:val="24"/>
        </w:rPr>
        <w:t xml:space="preserve">. PhD Thesis. </w:t>
      </w:r>
      <w:r w:rsidR="00AA3F9F" w:rsidRPr="00B315A4">
        <w:rPr>
          <w:rFonts w:ascii="Times New Roman" w:hAnsi="Times New Roman" w:cs="Times New Roman"/>
          <w:color w:val="222222"/>
          <w:sz w:val="24"/>
          <w:szCs w:val="24"/>
        </w:rPr>
        <w:t xml:space="preserve">University </w:t>
      </w:r>
      <w:r w:rsidR="00AA3F9F">
        <w:rPr>
          <w:rFonts w:ascii="Times New Roman" w:hAnsi="Times New Roman" w:cs="Times New Roman"/>
          <w:color w:val="222222"/>
          <w:sz w:val="24"/>
          <w:szCs w:val="24"/>
        </w:rPr>
        <w:t>o</w:t>
      </w:r>
      <w:r w:rsidR="00AA3F9F" w:rsidRPr="00B315A4">
        <w:rPr>
          <w:rFonts w:ascii="Times New Roman" w:hAnsi="Times New Roman" w:cs="Times New Roman"/>
          <w:color w:val="222222"/>
          <w:sz w:val="24"/>
          <w:szCs w:val="24"/>
        </w:rPr>
        <w:t>f Zagreb, Sveučilište U Zagrebu</w:t>
      </w:r>
      <w:r w:rsidRPr="00B315A4">
        <w:rPr>
          <w:rFonts w:ascii="Times New Roman" w:hAnsi="Times New Roman" w:cs="Times New Roman"/>
          <w:color w:val="222222"/>
          <w:sz w:val="24"/>
          <w:szCs w:val="24"/>
        </w:rPr>
        <w:t>, 296 p.</w:t>
      </w:r>
    </w:p>
    <w:p w:rsidR="00932A14" w:rsidRPr="00B315A4" w:rsidRDefault="00932A14"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Ghezzo, E., Palchetti, A. and Rook, L. 2014. Recovering data from historical collections: stratigraphic and spatial reconstruction of the outstanding carnivoran record from the Late Pleistocene Equi cave (Apuane Alps, Italy). </w:t>
      </w:r>
      <w:r w:rsidRPr="00B315A4">
        <w:rPr>
          <w:rFonts w:ascii="Times New Roman" w:hAnsi="Times New Roman" w:cs="Times New Roman"/>
          <w:i/>
          <w:iCs/>
          <w:color w:val="222222"/>
          <w:sz w:val="24"/>
          <w:szCs w:val="24"/>
        </w:rPr>
        <w:t>Quaternary Science Reviews</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96</w:t>
      </w:r>
      <w:r w:rsidR="00AA3F9F">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168-179.</w:t>
      </w:r>
    </w:p>
    <w:p w:rsidR="003A6122" w:rsidRPr="00B315A4" w:rsidRDefault="003A6122"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Ghinassi, M., Oms, O., Papini, M., Scarciglia, F., Carnevale, G., Sani, F., Rook, L., Delfino, M., Pavia, M., Libsekal, Y. and Bondioli, L. 2015. An integrated study of the Homo-bearing Aalat stratigraphic section (Eritrea): An expanded continental record at the Early–Middle Pleistocene transition. </w:t>
      </w:r>
      <w:r w:rsidRPr="00B315A4">
        <w:rPr>
          <w:rFonts w:ascii="Times New Roman" w:hAnsi="Times New Roman" w:cs="Times New Roman"/>
          <w:i/>
          <w:iCs/>
          <w:color w:val="222222"/>
          <w:sz w:val="24"/>
          <w:szCs w:val="24"/>
        </w:rPr>
        <w:t>Journal of African Earth Sciences</w:t>
      </w:r>
      <w:r w:rsidRPr="00B315A4">
        <w:rPr>
          <w:rFonts w:ascii="Times New Roman" w:hAnsi="Times New Roman" w:cs="Times New Roman"/>
          <w:color w:val="222222"/>
          <w:sz w:val="24"/>
          <w:szCs w:val="24"/>
        </w:rPr>
        <w:t xml:space="preserve">, </w:t>
      </w:r>
      <w:r w:rsidRPr="00AA3F9F">
        <w:rPr>
          <w:rFonts w:ascii="Times New Roman" w:hAnsi="Times New Roman" w:cs="Times New Roman"/>
          <w:iCs/>
          <w:color w:val="222222"/>
          <w:sz w:val="24"/>
          <w:szCs w:val="24"/>
        </w:rPr>
        <w:t>112</w:t>
      </w:r>
      <w:r w:rsidR="00AA3F9F">
        <w:rPr>
          <w:rFonts w:ascii="Times New Roman" w:hAnsi="Times New Roman" w:cs="Times New Roman"/>
          <w:iCs/>
          <w:color w:val="222222"/>
          <w:sz w:val="24"/>
          <w:szCs w:val="24"/>
        </w:rPr>
        <w:t>: 1</w:t>
      </w:r>
      <w:r w:rsidRPr="00B315A4">
        <w:rPr>
          <w:rFonts w:ascii="Times New Roman" w:hAnsi="Times New Roman" w:cs="Times New Roman"/>
          <w:color w:val="222222"/>
          <w:sz w:val="24"/>
          <w:szCs w:val="24"/>
        </w:rPr>
        <w:t>63-185.</w:t>
      </w:r>
    </w:p>
    <w:p w:rsidR="002A530A" w:rsidRPr="00B315A4" w:rsidRDefault="002A530A"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Gibert, J., Martínez, B., Caporicci, C., Jiménez, C., Ferrández, C., Ribot, F., Soria, F., Pérez-Cuadrado, J.L., Arribas, A., Canals, J., García-Targa, J.M., Iglesias, A. and Romero, R. 1988</w:t>
      </w:r>
      <w:r w:rsidR="00AA3F9F">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Resumen de las investigaciones paleoantropológicas y arqueológicas de Orce (Granada) y Cueva Victoria (Cartagena)</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BF2B48">
        <w:rPr>
          <w:rFonts w:ascii="Times New Roman" w:hAnsi="Times New Roman" w:cs="Times New Roman"/>
          <w:i/>
          <w:color w:val="222222"/>
          <w:sz w:val="24"/>
          <w:szCs w:val="24"/>
        </w:rPr>
        <w:t>Coloquios de Paleontología</w:t>
      </w:r>
      <w:r w:rsidR="00BF2B48">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42</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11-60.</w:t>
      </w:r>
    </w:p>
    <w:p w:rsidR="005B1AB4" w:rsidRPr="00B315A4" w:rsidRDefault="005B1AB4"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Gibert, J., Leakey, M., Ribot, F., Gibert, L., Arribas, A. and Martínez-Navarro, B. 1995</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Presence of the Cercopithecid genus </w:t>
      </w:r>
      <w:r w:rsidRPr="00BF2B48">
        <w:rPr>
          <w:rFonts w:ascii="Times New Roman" w:hAnsi="Times New Roman" w:cs="Times New Roman"/>
          <w:i/>
          <w:color w:val="222222"/>
          <w:sz w:val="24"/>
          <w:szCs w:val="24"/>
        </w:rPr>
        <w:t>Theropithecus</w:t>
      </w:r>
      <w:r w:rsidRPr="00B315A4">
        <w:rPr>
          <w:rFonts w:ascii="Times New Roman" w:hAnsi="Times New Roman" w:cs="Times New Roman"/>
          <w:color w:val="222222"/>
          <w:sz w:val="24"/>
          <w:szCs w:val="24"/>
        </w:rPr>
        <w:t xml:space="preserve"> in Cueva Victoria (Murcia, Spain)</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BF2B48">
        <w:rPr>
          <w:rFonts w:ascii="Times New Roman" w:hAnsi="Times New Roman" w:cs="Times New Roman"/>
          <w:i/>
          <w:color w:val="222222"/>
          <w:sz w:val="24"/>
          <w:szCs w:val="24"/>
        </w:rPr>
        <w:t>Journal of Human Evolution</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28</w:t>
      </w:r>
      <w:r w:rsidR="00BF2B48">
        <w:rPr>
          <w:rFonts w:ascii="Times New Roman" w:hAnsi="Times New Roman" w:cs="Times New Roman"/>
          <w:color w:val="222222"/>
          <w:sz w:val="24"/>
          <w:szCs w:val="24"/>
        </w:rPr>
        <w:t>:</w:t>
      </w:r>
      <w:r w:rsidRPr="00B315A4">
        <w:rPr>
          <w:rFonts w:ascii="Times New Roman" w:hAnsi="Times New Roman" w:cs="Times New Roman"/>
          <w:color w:val="222222"/>
          <w:sz w:val="24"/>
          <w:szCs w:val="24"/>
        </w:rPr>
        <w:t>31-46.</w:t>
      </w:r>
    </w:p>
    <w:p w:rsidR="005B1AB4" w:rsidRPr="00B315A4" w:rsidRDefault="005B1AB4"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Gibert, L., Scott, G.R., Scholz, D., Budsky, A., Ferrandez, C., Ribot, F., Martin, R.A. and Lería, M. 2016. Chronology for the Cueva Victoria fossil site (SE Spain): evidence for early Pleistocene Afro-Iberian dispersals. </w:t>
      </w:r>
      <w:r w:rsidRPr="00B315A4">
        <w:rPr>
          <w:rFonts w:ascii="Times New Roman" w:hAnsi="Times New Roman" w:cs="Times New Roman"/>
          <w:i/>
          <w:iCs/>
          <w:color w:val="222222"/>
          <w:sz w:val="24"/>
          <w:szCs w:val="24"/>
        </w:rPr>
        <w:t xml:space="preserve">Journal of </w:t>
      </w:r>
      <w:r w:rsidR="00BF2B48">
        <w:rPr>
          <w:rFonts w:ascii="Times New Roman" w:hAnsi="Times New Roman" w:cs="Times New Roman"/>
          <w:i/>
          <w:iCs/>
          <w:color w:val="222222"/>
          <w:sz w:val="24"/>
          <w:szCs w:val="24"/>
        </w:rPr>
        <w:t>H</w:t>
      </w:r>
      <w:r w:rsidRPr="00B315A4">
        <w:rPr>
          <w:rFonts w:ascii="Times New Roman" w:hAnsi="Times New Roman" w:cs="Times New Roman"/>
          <w:i/>
          <w:iCs/>
          <w:color w:val="222222"/>
          <w:sz w:val="24"/>
          <w:szCs w:val="24"/>
        </w:rPr>
        <w:t xml:space="preserve">uman </w:t>
      </w:r>
      <w:r w:rsidR="00BF2B48">
        <w:rPr>
          <w:rFonts w:ascii="Times New Roman" w:hAnsi="Times New Roman" w:cs="Times New Roman"/>
          <w:i/>
          <w:iCs/>
          <w:color w:val="222222"/>
          <w:sz w:val="24"/>
          <w:szCs w:val="24"/>
        </w:rPr>
        <w:t>E</w:t>
      </w:r>
      <w:r w:rsidRPr="00B315A4">
        <w:rPr>
          <w:rFonts w:ascii="Times New Roman" w:hAnsi="Times New Roman" w:cs="Times New Roman"/>
          <w:i/>
          <w:iCs/>
          <w:color w:val="222222"/>
          <w:sz w:val="24"/>
          <w:szCs w:val="24"/>
        </w:rPr>
        <w:t>volution</w:t>
      </w:r>
      <w:r w:rsidRPr="00B315A4">
        <w:rPr>
          <w:rFonts w:ascii="Times New Roman" w:hAnsi="Times New Roman" w:cs="Times New Roman"/>
          <w:color w:val="222222"/>
          <w:sz w:val="24"/>
          <w:szCs w:val="24"/>
        </w:rPr>
        <w:t xml:space="preserve">, </w:t>
      </w:r>
      <w:r w:rsidRPr="00BF2B48">
        <w:rPr>
          <w:rFonts w:ascii="Times New Roman" w:hAnsi="Times New Roman" w:cs="Times New Roman"/>
          <w:iCs/>
          <w:color w:val="222222"/>
          <w:sz w:val="24"/>
          <w:szCs w:val="24"/>
        </w:rPr>
        <w:t>90</w:t>
      </w:r>
      <w:r w:rsidR="00BF2B48">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183-197.</w:t>
      </w:r>
    </w:p>
    <w:p w:rsidR="0043499B" w:rsidRPr="00B315A4" w:rsidRDefault="0043499B"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Gil-Romera, G., Neumann, F.H., Scott, L., Sevilla-Callejo, M. and Fernández-Jalvo, Y. 2014. Pollen taphonomy from hyaena scats and coprolites: preservation and quantitative differences.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BF2B48">
        <w:rPr>
          <w:rFonts w:ascii="Times New Roman" w:hAnsi="Times New Roman" w:cs="Times New Roman"/>
          <w:iCs/>
          <w:color w:val="222222"/>
          <w:sz w:val="24"/>
          <w:szCs w:val="24"/>
        </w:rPr>
        <w:t>46</w:t>
      </w:r>
      <w:r w:rsidR="00BF2B4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89-95.</w:t>
      </w:r>
    </w:p>
    <w:p w:rsidR="0028525B" w:rsidRPr="00B315A4" w:rsidRDefault="0028525B" w:rsidP="002B5A64">
      <w:pPr>
        <w:shd w:val="clear" w:color="auto" w:fill="FFFFFF"/>
        <w:spacing w:after="0" w:line="480" w:lineRule="auto"/>
        <w:ind w:left="720" w:hanging="720"/>
        <w:rPr>
          <w:rFonts w:ascii="Times New Roman" w:hAnsi="Times New Roman" w:cs="Times New Roman"/>
          <w:spacing w:val="1"/>
          <w:sz w:val="24"/>
          <w:szCs w:val="24"/>
          <w:lang w:val="en-GB"/>
        </w:rPr>
      </w:pPr>
      <w:r w:rsidRPr="00B315A4">
        <w:rPr>
          <w:rFonts w:ascii="Times New Roman" w:hAnsi="Times New Roman" w:cs="Times New Roman"/>
          <w:color w:val="222222"/>
          <w:sz w:val="24"/>
          <w:szCs w:val="24"/>
        </w:rPr>
        <w:t xml:space="preserve">Goldberg, P. 2001. Some micromorphological aspects of prehistoric cave deposits. </w:t>
      </w:r>
      <w:r w:rsidRPr="00B315A4">
        <w:rPr>
          <w:rFonts w:ascii="Times New Roman" w:hAnsi="Times New Roman" w:cs="Times New Roman"/>
          <w:i/>
          <w:iCs/>
          <w:color w:val="222222"/>
          <w:sz w:val="24"/>
          <w:szCs w:val="24"/>
        </w:rPr>
        <w:t>Cahiers d’Archéologie du CELAT</w:t>
      </w:r>
      <w:r w:rsidRPr="00B315A4">
        <w:rPr>
          <w:rFonts w:ascii="Times New Roman" w:hAnsi="Times New Roman" w:cs="Times New Roman"/>
          <w:color w:val="222222"/>
          <w:sz w:val="24"/>
          <w:szCs w:val="24"/>
        </w:rPr>
        <w:t xml:space="preserve">, </w:t>
      </w:r>
      <w:r w:rsidRPr="00BF2B48">
        <w:rPr>
          <w:rFonts w:ascii="Times New Roman" w:hAnsi="Times New Roman" w:cs="Times New Roman"/>
          <w:iCs/>
          <w:color w:val="222222"/>
          <w:sz w:val="24"/>
          <w:szCs w:val="24"/>
        </w:rPr>
        <w:t>10</w:t>
      </w:r>
      <w:r w:rsidR="00BF2B4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161-75.</w:t>
      </w:r>
    </w:p>
    <w:p w:rsidR="006C65FE" w:rsidRPr="00B315A4" w:rsidRDefault="006C65FE" w:rsidP="002B5A64">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Goldberg, P. and Aldeias, V. 2018. Why does (archaeological) micromorphology have such little traction in (geo) archaeology</w:t>
      </w:r>
      <w:proofErr w:type="gramStart"/>
      <w:r w:rsidRPr="00B315A4">
        <w:rPr>
          <w:rFonts w:ascii="Times New Roman" w:hAnsi="Times New Roman" w:cs="Times New Roman"/>
          <w:color w:val="222222"/>
          <w:sz w:val="24"/>
          <w:szCs w:val="24"/>
        </w:rPr>
        <w:t>?</w:t>
      </w:r>
      <w:bookmarkStart w:id="0" w:name="_GoBack"/>
      <w:bookmarkEnd w:id="0"/>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Archaeological and Anthropological Sciences</w:t>
      </w:r>
      <w:r w:rsidRPr="00B315A4">
        <w:rPr>
          <w:rFonts w:ascii="Times New Roman" w:hAnsi="Times New Roman" w:cs="Times New Roman"/>
          <w:color w:val="222222"/>
          <w:sz w:val="24"/>
          <w:szCs w:val="24"/>
        </w:rPr>
        <w:t xml:space="preserve">, </w:t>
      </w:r>
      <w:r w:rsidRPr="00BF2B48">
        <w:rPr>
          <w:rFonts w:ascii="Times New Roman" w:hAnsi="Times New Roman" w:cs="Times New Roman"/>
          <w:iCs/>
          <w:color w:val="222222"/>
          <w:sz w:val="24"/>
          <w:szCs w:val="24"/>
        </w:rPr>
        <w:t>10</w:t>
      </w:r>
      <w:r w:rsidR="00BF2B4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269-278.</w:t>
      </w:r>
    </w:p>
    <w:p w:rsidR="004E50C8" w:rsidRPr="00B315A4" w:rsidRDefault="004E50C8"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spacing w:val="1"/>
          <w:sz w:val="24"/>
          <w:szCs w:val="24"/>
          <w:lang w:val="en-GB"/>
        </w:rPr>
        <w:t>Goldberg</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P</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Laville</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H</w:t>
      </w:r>
      <w:r w:rsidR="00BF2B48">
        <w:rPr>
          <w:rFonts w:ascii="Times New Roman" w:hAnsi="Times New Roman" w:cs="Times New Roman"/>
          <w:spacing w:val="1"/>
          <w:sz w:val="24"/>
          <w:szCs w:val="24"/>
          <w:lang w:val="en-GB"/>
        </w:rPr>
        <w:t>. and</w:t>
      </w:r>
      <w:r w:rsidRPr="00B315A4">
        <w:rPr>
          <w:rFonts w:ascii="Times New Roman" w:hAnsi="Times New Roman" w:cs="Times New Roman"/>
          <w:spacing w:val="1"/>
          <w:sz w:val="24"/>
          <w:szCs w:val="24"/>
          <w:lang w:val="en-GB"/>
        </w:rPr>
        <w:t xml:space="preserve"> Meignen</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L</w:t>
      </w:r>
      <w:r w:rsidR="00BF2B48">
        <w:rPr>
          <w:rFonts w:ascii="Times New Roman" w:hAnsi="Times New Roman" w:cs="Times New Roman"/>
          <w:spacing w:val="1"/>
          <w:sz w:val="24"/>
          <w:szCs w:val="24"/>
          <w:lang w:val="en-GB"/>
        </w:rPr>
        <w:t xml:space="preserve">. </w:t>
      </w:r>
      <w:r w:rsidRPr="00B315A4">
        <w:rPr>
          <w:rFonts w:ascii="Times New Roman" w:hAnsi="Times New Roman" w:cs="Times New Roman"/>
          <w:spacing w:val="1"/>
          <w:sz w:val="24"/>
          <w:szCs w:val="24"/>
          <w:lang w:val="en-GB"/>
        </w:rPr>
        <w:t>2007</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Stratigraphy and geoarchaeological history of Kebara Cave, Mount Carmel. </w:t>
      </w:r>
      <w:r w:rsidRPr="00BF2B48">
        <w:rPr>
          <w:rFonts w:ascii="Times New Roman" w:hAnsi="Times New Roman" w:cs="Times New Roman"/>
          <w:i/>
          <w:spacing w:val="1"/>
          <w:sz w:val="24"/>
          <w:szCs w:val="24"/>
          <w:lang w:val="en-GB"/>
        </w:rPr>
        <w:t>In</w:t>
      </w:r>
      <w:r w:rsidRPr="00B315A4">
        <w:rPr>
          <w:rFonts w:ascii="Times New Roman" w:hAnsi="Times New Roman" w:cs="Times New Roman"/>
          <w:spacing w:val="1"/>
          <w:sz w:val="24"/>
          <w:szCs w:val="24"/>
          <w:lang w:val="en-GB"/>
        </w:rPr>
        <w:t xml:space="preserve"> Bar-Yosef</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O</w:t>
      </w:r>
      <w:r w:rsidR="00BF2B48">
        <w:rPr>
          <w:rFonts w:ascii="Times New Roman" w:hAnsi="Times New Roman" w:cs="Times New Roman"/>
          <w:spacing w:val="1"/>
          <w:sz w:val="24"/>
          <w:szCs w:val="24"/>
          <w:lang w:val="en-GB"/>
        </w:rPr>
        <w:t>. and</w:t>
      </w:r>
      <w:r w:rsidRPr="00B315A4">
        <w:rPr>
          <w:rFonts w:ascii="Times New Roman" w:hAnsi="Times New Roman" w:cs="Times New Roman"/>
          <w:spacing w:val="1"/>
          <w:sz w:val="24"/>
          <w:szCs w:val="24"/>
          <w:lang w:val="en-GB"/>
        </w:rPr>
        <w:t xml:space="preserve"> Meignen</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L</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(eds</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w:t>
      </w:r>
      <w:r w:rsidR="00BF2B48">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Kebara Cave, vol 2. Peabody Museum, Cambridge, </w:t>
      </w:r>
      <w:r w:rsidRPr="00B315A4">
        <w:rPr>
          <w:rFonts w:ascii="Times New Roman" w:hAnsi="Times New Roman" w:cs="Times New Roman"/>
          <w:color w:val="222222"/>
          <w:sz w:val="24"/>
          <w:szCs w:val="24"/>
        </w:rPr>
        <w:t>49-89.</w:t>
      </w:r>
    </w:p>
    <w:p w:rsidR="00A44AAD" w:rsidRPr="00B315A4" w:rsidRDefault="00A44AAD"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Goldberg, P., Weiner, S., Bar-Yosef, O., Xu, Q. and Liu, J. 2001. Site formation processes at Zhoukoudian, China. </w:t>
      </w:r>
      <w:r w:rsidRPr="00B315A4">
        <w:rPr>
          <w:rFonts w:ascii="Times New Roman" w:hAnsi="Times New Roman" w:cs="Times New Roman"/>
          <w:i/>
          <w:iCs/>
          <w:color w:val="222222"/>
          <w:sz w:val="24"/>
          <w:szCs w:val="24"/>
        </w:rPr>
        <w:t>Journal of Human Evolution</w:t>
      </w:r>
      <w:r w:rsidRPr="00B315A4">
        <w:rPr>
          <w:rFonts w:ascii="Times New Roman" w:hAnsi="Times New Roman" w:cs="Times New Roman"/>
          <w:color w:val="222222"/>
          <w:sz w:val="24"/>
          <w:szCs w:val="24"/>
        </w:rPr>
        <w:t xml:space="preserve">, </w:t>
      </w:r>
      <w:r w:rsidRPr="00BF2B48">
        <w:rPr>
          <w:rFonts w:ascii="Times New Roman" w:hAnsi="Times New Roman" w:cs="Times New Roman"/>
          <w:iCs/>
          <w:color w:val="222222"/>
          <w:sz w:val="24"/>
          <w:szCs w:val="24"/>
        </w:rPr>
        <w:t>41</w:t>
      </w:r>
      <w:r w:rsidR="00BF2B4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483-530.</w:t>
      </w:r>
    </w:p>
    <w:p w:rsidR="00BC5D22" w:rsidRPr="00B315A4" w:rsidRDefault="00BC5D22"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González-Sampériz, P.; Montes, L. </w:t>
      </w:r>
      <w:r w:rsidR="00BF2B48">
        <w:rPr>
          <w:rFonts w:ascii="Times New Roman" w:hAnsi="Times New Roman" w:cs="Times New Roman"/>
          <w:color w:val="222222"/>
          <w:sz w:val="24"/>
          <w:szCs w:val="24"/>
        </w:rPr>
        <w:t xml:space="preserve">and </w:t>
      </w:r>
      <w:r w:rsidRPr="00B315A4">
        <w:rPr>
          <w:rFonts w:ascii="Times New Roman" w:hAnsi="Times New Roman" w:cs="Times New Roman"/>
          <w:color w:val="222222"/>
          <w:sz w:val="24"/>
          <w:szCs w:val="24"/>
        </w:rPr>
        <w:t>Utrilla, P. 2003</w:t>
      </w:r>
      <w:r w:rsidR="007252A2">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Pollen in hyena coprolites from Gabasa cave (Northern Spain). </w:t>
      </w:r>
      <w:r w:rsidRPr="007252A2">
        <w:rPr>
          <w:rFonts w:ascii="Times New Roman" w:hAnsi="Times New Roman" w:cs="Times New Roman"/>
          <w:i/>
          <w:color w:val="222222"/>
          <w:sz w:val="24"/>
          <w:szCs w:val="24"/>
        </w:rPr>
        <w:t xml:space="preserve">Review of Palaebotany </w:t>
      </w:r>
      <w:r w:rsidR="007252A2" w:rsidRPr="007252A2">
        <w:rPr>
          <w:rFonts w:ascii="Times New Roman" w:hAnsi="Times New Roman" w:cs="Times New Roman"/>
          <w:i/>
          <w:color w:val="222222"/>
          <w:sz w:val="24"/>
          <w:szCs w:val="24"/>
        </w:rPr>
        <w:t>and</w:t>
      </w:r>
      <w:r w:rsidRPr="007252A2">
        <w:rPr>
          <w:rFonts w:ascii="Times New Roman" w:hAnsi="Times New Roman" w:cs="Times New Roman"/>
          <w:i/>
          <w:color w:val="222222"/>
          <w:sz w:val="24"/>
          <w:szCs w:val="24"/>
        </w:rPr>
        <w:t xml:space="preserve"> Pa</w:t>
      </w:r>
      <w:r w:rsidR="007252A2">
        <w:rPr>
          <w:rFonts w:ascii="Times New Roman" w:hAnsi="Times New Roman" w:cs="Times New Roman"/>
          <w:i/>
          <w:color w:val="222222"/>
          <w:sz w:val="24"/>
          <w:szCs w:val="24"/>
        </w:rPr>
        <w:t>y</w:t>
      </w:r>
      <w:r w:rsidRPr="007252A2">
        <w:rPr>
          <w:rFonts w:ascii="Times New Roman" w:hAnsi="Times New Roman" w:cs="Times New Roman"/>
          <w:i/>
          <w:color w:val="222222"/>
          <w:sz w:val="24"/>
          <w:szCs w:val="24"/>
        </w:rPr>
        <w:t>inology</w:t>
      </w:r>
      <w:r w:rsidR="007252A2">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126: 7-15.</w:t>
      </w:r>
    </w:p>
    <w:p w:rsidR="00274654" w:rsidRPr="00B315A4" w:rsidRDefault="00274654"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González-Sampériz, P., Valero-Garcés, B.L., Carrión, J.S., Peña-Monné, J.L., García-Ruiz, J.M. and Martí-Bono, C. 2005. Glacial and Lateglacial vegetation in northeastern Spain: new data and a review.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7252A2">
        <w:rPr>
          <w:rFonts w:ascii="Times New Roman" w:hAnsi="Times New Roman" w:cs="Times New Roman"/>
          <w:iCs/>
          <w:color w:val="222222"/>
          <w:sz w:val="24"/>
          <w:szCs w:val="24"/>
        </w:rPr>
        <w:t>140</w:t>
      </w:r>
      <w:r w:rsidR="007252A2">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4-20.</w:t>
      </w:r>
    </w:p>
    <w:p w:rsidR="000A7AE3" w:rsidRPr="00B315A4" w:rsidRDefault="000A7AE3"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Grine, </w:t>
      </w:r>
      <w:r w:rsidR="007252A2">
        <w:rPr>
          <w:rFonts w:ascii="Times New Roman" w:hAnsi="Times New Roman" w:cs="Times New Roman"/>
          <w:color w:val="222222"/>
          <w:sz w:val="24"/>
          <w:szCs w:val="24"/>
        </w:rPr>
        <w:t xml:space="preserve">F. E. and </w:t>
      </w:r>
      <w:r w:rsidRPr="00B315A4">
        <w:rPr>
          <w:rFonts w:ascii="Times New Roman" w:hAnsi="Times New Roman" w:cs="Times New Roman"/>
          <w:color w:val="222222"/>
          <w:sz w:val="24"/>
          <w:szCs w:val="24"/>
        </w:rPr>
        <w:t xml:space="preserve">Klein, </w:t>
      </w:r>
      <w:r w:rsidR="007252A2">
        <w:rPr>
          <w:rFonts w:ascii="Times New Roman" w:hAnsi="Times New Roman" w:cs="Times New Roman"/>
          <w:color w:val="222222"/>
          <w:sz w:val="24"/>
          <w:szCs w:val="24"/>
        </w:rPr>
        <w:t xml:space="preserve">R. G. 1993. </w:t>
      </w:r>
      <w:r w:rsidRPr="00B315A4">
        <w:rPr>
          <w:rFonts w:ascii="Times New Roman" w:hAnsi="Times New Roman" w:cs="Times New Roman"/>
          <w:color w:val="222222"/>
          <w:sz w:val="24"/>
          <w:szCs w:val="24"/>
        </w:rPr>
        <w:t>Late Pleistocene human remains from the Sea Harvest site, Saldanha Bay, South Africa</w:t>
      </w:r>
      <w:r w:rsidR="007252A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7252A2">
        <w:rPr>
          <w:rFonts w:ascii="Times New Roman" w:hAnsi="Times New Roman" w:cs="Times New Roman"/>
          <w:i/>
          <w:color w:val="222222"/>
          <w:sz w:val="24"/>
          <w:szCs w:val="24"/>
        </w:rPr>
        <w:t>South African Journal of Science</w:t>
      </w:r>
      <w:r w:rsidR="007252A2">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89</w:t>
      </w:r>
      <w:r w:rsidR="007252A2">
        <w:rPr>
          <w:rFonts w:ascii="Times New Roman" w:hAnsi="Times New Roman" w:cs="Times New Roman"/>
          <w:color w:val="222222"/>
          <w:sz w:val="24"/>
          <w:szCs w:val="24"/>
        </w:rPr>
        <w:t>:</w:t>
      </w:r>
      <w:r w:rsidRPr="00B315A4">
        <w:rPr>
          <w:rFonts w:ascii="Times New Roman" w:hAnsi="Times New Roman" w:cs="Times New Roman"/>
          <w:color w:val="222222"/>
          <w:sz w:val="24"/>
          <w:szCs w:val="24"/>
        </w:rPr>
        <w:t>145–152.</w:t>
      </w:r>
    </w:p>
    <w:p w:rsidR="00290DFC" w:rsidRPr="00B315A4" w:rsidRDefault="00290DFC"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Guadelli, J. L. 1989. Étude taphonomique du repaire d’hyènes de Camiac (Gironde, France), Éléments de comparaison entre </w:t>
      </w:r>
      <w:proofErr w:type="gramStart"/>
      <w:r w:rsidRPr="00B315A4">
        <w:rPr>
          <w:rFonts w:ascii="Times New Roman" w:hAnsi="Times New Roman" w:cs="Times New Roman"/>
          <w:color w:val="222222"/>
          <w:sz w:val="24"/>
          <w:szCs w:val="24"/>
        </w:rPr>
        <w:t>un</w:t>
      </w:r>
      <w:proofErr w:type="gramEnd"/>
      <w:r w:rsidRPr="00B315A4">
        <w:rPr>
          <w:rFonts w:ascii="Times New Roman" w:hAnsi="Times New Roman" w:cs="Times New Roman"/>
          <w:color w:val="222222"/>
          <w:sz w:val="24"/>
          <w:szCs w:val="24"/>
        </w:rPr>
        <w:t xml:space="preserve"> site naturel et un gisement préhistorique. </w:t>
      </w:r>
      <w:r w:rsidRPr="007252A2">
        <w:rPr>
          <w:rFonts w:ascii="Times New Roman" w:hAnsi="Times New Roman" w:cs="Times New Roman"/>
          <w:i/>
          <w:color w:val="222222"/>
          <w:sz w:val="24"/>
          <w:szCs w:val="24"/>
        </w:rPr>
        <w:t>Bulletin de l’Association Française pour l’Étude du Quaternaire</w:t>
      </w:r>
      <w:r w:rsidRPr="00B315A4">
        <w:rPr>
          <w:rFonts w:ascii="Times New Roman" w:hAnsi="Times New Roman" w:cs="Times New Roman"/>
          <w:color w:val="222222"/>
          <w:sz w:val="24"/>
          <w:szCs w:val="24"/>
        </w:rPr>
        <w:t>, 2</w:t>
      </w:r>
      <w:r w:rsidR="007252A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91–100.</w:t>
      </w:r>
    </w:p>
    <w:p w:rsidR="00290DFC" w:rsidRDefault="00290DFC" w:rsidP="002B5A64">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Guadelli, J.-L., Lenoir, M., Marambat, L., </w:t>
      </w:r>
      <w:r w:rsidR="007252A2">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Paquero, M.-M. 1988. Un gisement de l’interstade Würmien en Gironde: Le gisement de Camiac à Camiac </w:t>
      </w:r>
      <w:proofErr w:type="gramStart"/>
      <w:r w:rsidRPr="00B315A4">
        <w:rPr>
          <w:rFonts w:ascii="Times New Roman" w:hAnsi="Times New Roman" w:cs="Times New Roman"/>
          <w:color w:val="222222"/>
          <w:sz w:val="24"/>
          <w:szCs w:val="24"/>
        </w:rPr>
        <w:t>et</w:t>
      </w:r>
      <w:proofErr w:type="gramEnd"/>
      <w:r w:rsidRPr="00B315A4">
        <w:rPr>
          <w:rFonts w:ascii="Times New Roman" w:hAnsi="Times New Roman" w:cs="Times New Roman"/>
          <w:color w:val="222222"/>
          <w:sz w:val="24"/>
          <w:szCs w:val="24"/>
        </w:rPr>
        <w:t xml:space="preserve"> Saint-Denis. </w:t>
      </w:r>
      <w:r w:rsidRPr="00BD1AB5">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Binford</w:t>
      </w:r>
      <w:r w:rsidR="00BD1AB5">
        <w:rPr>
          <w:rFonts w:ascii="Times New Roman" w:hAnsi="Times New Roman" w:cs="Times New Roman"/>
          <w:color w:val="222222"/>
          <w:sz w:val="24"/>
          <w:szCs w:val="24"/>
        </w:rPr>
        <w:t xml:space="preserve">, L. and </w:t>
      </w:r>
      <w:r w:rsidRPr="00B315A4">
        <w:rPr>
          <w:rFonts w:ascii="Times New Roman" w:hAnsi="Times New Roman" w:cs="Times New Roman"/>
          <w:color w:val="222222"/>
          <w:sz w:val="24"/>
          <w:szCs w:val="24"/>
        </w:rPr>
        <w:t>Rigaud</w:t>
      </w:r>
      <w:r w:rsidR="00BD1AB5">
        <w:rPr>
          <w:rFonts w:ascii="Times New Roman" w:hAnsi="Times New Roman" w:cs="Times New Roman"/>
          <w:color w:val="222222"/>
          <w:sz w:val="24"/>
          <w:szCs w:val="24"/>
        </w:rPr>
        <w:t>, J.-P.</w:t>
      </w:r>
      <w:r w:rsidRPr="00B315A4">
        <w:rPr>
          <w:rFonts w:ascii="Times New Roman" w:hAnsi="Times New Roman" w:cs="Times New Roman"/>
          <w:color w:val="222222"/>
          <w:sz w:val="24"/>
          <w:szCs w:val="24"/>
        </w:rPr>
        <w:t xml:space="preserve"> (</w:t>
      </w:r>
      <w:r w:rsidR="00BD1AB5">
        <w:rPr>
          <w:rFonts w:ascii="Times New Roman" w:hAnsi="Times New Roman" w:cs="Times New Roman"/>
          <w:color w:val="222222"/>
          <w:sz w:val="24"/>
          <w:szCs w:val="24"/>
        </w:rPr>
        <w:t>e</w:t>
      </w:r>
      <w:r w:rsidRPr="00B315A4">
        <w:rPr>
          <w:rFonts w:ascii="Times New Roman" w:hAnsi="Times New Roman" w:cs="Times New Roman"/>
          <w:color w:val="222222"/>
          <w:sz w:val="24"/>
          <w:szCs w:val="24"/>
        </w:rPr>
        <w:t>ds.), L’Homme de Neandertal, actes de la colloque International de Liège (4–7 Décembre 1986), Volume 4: La Technique</w:t>
      </w:r>
      <w:r w:rsidR="002B5A64">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Liège: Université de Liège</w:t>
      </w:r>
      <w:r w:rsidR="002B5A64">
        <w:rPr>
          <w:rFonts w:ascii="Times New Roman" w:hAnsi="Times New Roman" w:cs="Times New Roman"/>
          <w:color w:val="222222"/>
          <w:sz w:val="24"/>
          <w:szCs w:val="24"/>
        </w:rPr>
        <w:t>, 59-60.</w:t>
      </w:r>
    </w:p>
    <w:p w:rsidR="00532DD9" w:rsidRPr="00407F65" w:rsidRDefault="00532DD9" w:rsidP="00532DD9">
      <w:pPr>
        <w:spacing w:after="0" w:line="480" w:lineRule="auto"/>
        <w:ind w:left="720" w:hanging="720"/>
        <w:rPr>
          <w:rFonts w:ascii="Times New Roman" w:hAnsi="Times New Roman" w:cs="Times New Roman"/>
          <w:sz w:val="24"/>
          <w:szCs w:val="24"/>
        </w:rPr>
      </w:pPr>
      <w:r w:rsidRPr="00407F65">
        <w:rPr>
          <w:rFonts w:ascii="Times New Roman" w:hAnsi="Times New Roman" w:cs="Times New Roman"/>
          <w:sz w:val="24"/>
          <w:szCs w:val="24"/>
        </w:rPr>
        <w:t>Hansen, R. M. 1980</w:t>
      </w:r>
      <w:r>
        <w:rPr>
          <w:rFonts w:ascii="Times New Roman" w:hAnsi="Times New Roman" w:cs="Times New Roman"/>
          <w:sz w:val="24"/>
          <w:szCs w:val="24"/>
        </w:rPr>
        <w:t>.</w:t>
      </w:r>
      <w:r w:rsidRPr="00407F65">
        <w:rPr>
          <w:rFonts w:ascii="Times New Roman" w:hAnsi="Times New Roman" w:cs="Times New Roman"/>
          <w:sz w:val="24"/>
          <w:szCs w:val="24"/>
        </w:rPr>
        <w:t xml:space="preserve"> Late Pleistocene plant fragments in the dungs of herbivores at Cowboy Cave</w:t>
      </w:r>
      <w:r>
        <w:rPr>
          <w:rFonts w:ascii="Times New Roman" w:hAnsi="Times New Roman" w:cs="Times New Roman"/>
          <w:sz w:val="24"/>
          <w:szCs w:val="24"/>
        </w:rPr>
        <w:t xml:space="preserve">. </w:t>
      </w:r>
      <w:r w:rsidRPr="004C5A4A">
        <w:rPr>
          <w:rFonts w:ascii="Times New Roman" w:hAnsi="Times New Roman" w:cs="Times New Roman"/>
          <w:i/>
          <w:sz w:val="24"/>
          <w:szCs w:val="24"/>
        </w:rPr>
        <w:t xml:space="preserve">In </w:t>
      </w:r>
      <w:r w:rsidRPr="00407F65">
        <w:rPr>
          <w:rFonts w:ascii="Times New Roman" w:hAnsi="Times New Roman" w:cs="Times New Roman"/>
          <w:sz w:val="24"/>
          <w:szCs w:val="24"/>
        </w:rPr>
        <w:t>Jennings, J. D. (ed.), Cowboy Cave</w:t>
      </w:r>
      <w:r>
        <w:rPr>
          <w:rFonts w:ascii="Times New Roman" w:hAnsi="Times New Roman" w:cs="Times New Roman"/>
          <w:sz w:val="24"/>
          <w:szCs w:val="24"/>
        </w:rPr>
        <w:t>.</w:t>
      </w:r>
      <w:r w:rsidRPr="00407F65">
        <w:rPr>
          <w:rFonts w:ascii="Times New Roman" w:hAnsi="Times New Roman" w:cs="Times New Roman"/>
          <w:sz w:val="24"/>
          <w:szCs w:val="24"/>
        </w:rPr>
        <w:t xml:space="preserve"> </w:t>
      </w:r>
      <w:r w:rsidRPr="007D2DDD">
        <w:rPr>
          <w:rFonts w:ascii="Times New Roman" w:hAnsi="Times New Roman" w:cs="Times New Roman"/>
          <w:i/>
          <w:sz w:val="24"/>
          <w:szCs w:val="24"/>
        </w:rPr>
        <w:t>University of Utah, Anthropological Papers</w:t>
      </w:r>
      <w:r w:rsidRPr="00407F65">
        <w:rPr>
          <w:rFonts w:ascii="Times New Roman" w:hAnsi="Times New Roman" w:cs="Times New Roman"/>
          <w:sz w:val="24"/>
          <w:szCs w:val="24"/>
        </w:rPr>
        <w:t>, 104</w:t>
      </w:r>
      <w:r>
        <w:rPr>
          <w:rFonts w:ascii="Times New Roman" w:hAnsi="Times New Roman" w:cs="Times New Roman"/>
          <w:sz w:val="24"/>
          <w:szCs w:val="24"/>
        </w:rPr>
        <w:t xml:space="preserve">: </w:t>
      </w:r>
      <w:r w:rsidRPr="00407F65">
        <w:rPr>
          <w:rFonts w:ascii="Times New Roman" w:hAnsi="Times New Roman" w:cs="Times New Roman"/>
          <w:sz w:val="24"/>
          <w:szCs w:val="24"/>
        </w:rPr>
        <w:t>179-189.</w:t>
      </w:r>
    </w:p>
    <w:p w:rsidR="0003222E" w:rsidRPr="00B315A4" w:rsidRDefault="0003222E" w:rsidP="006E3A75">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Herries, A.I., Reed, K.E., Kuykendall, K.L. and Latham, A.G. 2006. Speleology and magnetobiostratigraphic chronology of the Buffalo Cave fossil site, Makapansgat, South Africa. </w:t>
      </w:r>
      <w:r w:rsidRPr="00B315A4">
        <w:rPr>
          <w:rFonts w:ascii="Times New Roman" w:hAnsi="Times New Roman" w:cs="Times New Roman"/>
          <w:i/>
          <w:iCs/>
          <w:color w:val="222222"/>
          <w:sz w:val="24"/>
          <w:szCs w:val="24"/>
        </w:rPr>
        <w:t>Quaternary Research</w:t>
      </w:r>
      <w:r w:rsidRPr="00B315A4">
        <w:rPr>
          <w:rFonts w:ascii="Times New Roman" w:hAnsi="Times New Roman" w:cs="Times New Roman"/>
          <w:color w:val="222222"/>
          <w:sz w:val="24"/>
          <w:szCs w:val="24"/>
        </w:rPr>
        <w:t xml:space="preserve">, </w:t>
      </w:r>
      <w:r w:rsidRPr="002B5A64">
        <w:rPr>
          <w:rFonts w:ascii="Times New Roman" w:hAnsi="Times New Roman" w:cs="Times New Roman"/>
          <w:iCs/>
          <w:color w:val="222222"/>
          <w:sz w:val="24"/>
          <w:szCs w:val="24"/>
        </w:rPr>
        <w:t>66</w:t>
      </w:r>
      <w:r w:rsidR="002B5A64">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233-245.</w:t>
      </w:r>
    </w:p>
    <w:p w:rsidR="0040131F" w:rsidRDefault="0040131F" w:rsidP="006E3A7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Halkett, D., Hart, T., Yates, R., Volman, T.P., Parkington, J.E., Orton, J., Klein, R.G., Cruz-Uribe, K. and Avery, G. 2003. First excavation of intact Middle Stone Age layers at Ysterfontein, Western Cape Province, South Africa: implications for Middle Stone Age ecology.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2B5A64">
        <w:rPr>
          <w:rFonts w:ascii="Times New Roman" w:hAnsi="Times New Roman" w:cs="Times New Roman"/>
          <w:iCs/>
          <w:color w:val="222222"/>
          <w:sz w:val="24"/>
          <w:szCs w:val="24"/>
        </w:rPr>
        <w:t>30</w:t>
      </w:r>
      <w:r w:rsidR="002B5A64">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955-971.</w:t>
      </w:r>
    </w:p>
    <w:p w:rsidR="00216D0E" w:rsidRDefault="00216D0E" w:rsidP="00216D0E">
      <w:pPr>
        <w:spacing w:after="0" w:line="480" w:lineRule="auto"/>
        <w:ind w:left="720" w:hanging="720"/>
        <w:rPr>
          <w:rFonts w:ascii="Times New Roman" w:eastAsia="Calibri" w:hAnsi="Times New Roman" w:cs="Times New Roman"/>
          <w:sz w:val="24"/>
          <w:szCs w:val="24"/>
        </w:rPr>
      </w:pPr>
      <w:r w:rsidRPr="00216D0E">
        <w:rPr>
          <w:rFonts w:ascii="Times New Roman" w:eastAsia="Calibri" w:hAnsi="Times New Roman" w:cs="Times New Roman"/>
          <w:sz w:val="24"/>
          <w:szCs w:val="24"/>
        </w:rPr>
        <w:t>Hansen, R.M. 1978</w:t>
      </w:r>
      <w:r>
        <w:rPr>
          <w:rFonts w:ascii="Times New Roman" w:eastAsia="Calibri" w:hAnsi="Times New Roman" w:cs="Times New Roman"/>
          <w:sz w:val="24"/>
          <w:szCs w:val="24"/>
        </w:rPr>
        <w:t>.</w:t>
      </w:r>
      <w:r w:rsidRPr="00216D0E">
        <w:rPr>
          <w:rFonts w:ascii="Times New Roman" w:eastAsia="Calibri" w:hAnsi="Times New Roman" w:cs="Times New Roman"/>
          <w:sz w:val="24"/>
          <w:szCs w:val="24"/>
        </w:rPr>
        <w:t xml:space="preserve"> Shasta Ground Sloth food habits, Rampart Cave, Arizona</w:t>
      </w:r>
      <w:r>
        <w:rPr>
          <w:rFonts w:ascii="Times New Roman" w:eastAsia="Calibri" w:hAnsi="Times New Roman" w:cs="Times New Roman"/>
          <w:sz w:val="24"/>
          <w:szCs w:val="24"/>
        </w:rPr>
        <w:t>.</w:t>
      </w:r>
      <w:r w:rsidRPr="00216D0E">
        <w:rPr>
          <w:rFonts w:ascii="Times New Roman" w:eastAsia="Calibri" w:hAnsi="Times New Roman" w:cs="Times New Roman"/>
          <w:sz w:val="24"/>
          <w:szCs w:val="24"/>
        </w:rPr>
        <w:t xml:space="preserve"> </w:t>
      </w:r>
      <w:r w:rsidRPr="00216D0E">
        <w:rPr>
          <w:rFonts w:ascii="Times New Roman" w:eastAsia="Calibri" w:hAnsi="Times New Roman" w:cs="Times New Roman"/>
          <w:i/>
          <w:sz w:val="24"/>
          <w:szCs w:val="24"/>
        </w:rPr>
        <w:t>Paleobiology</w:t>
      </w:r>
      <w:r w:rsidRPr="00216D0E">
        <w:rPr>
          <w:rFonts w:ascii="Times New Roman" w:eastAsia="Calibri" w:hAnsi="Times New Roman" w:cs="Times New Roman"/>
          <w:sz w:val="24"/>
          <w:szCs w:val="24"/>
        </w:rPr>
        <w:t>, 4</w:t>
      </w:r>
      <w:r>
        <w:rPr>
          <w:rFonts w:ascii="Times New Roman" w:eastAsia="Calibri" w:hAnsi="Times New Roman" w:cs="Times New Roman"/>
          <w:sz w:val="24"/>
          <w:szCs w:val="24"/>
        </w:rPr>
        <w:t xml:space="preserve">: </w:t>
      </w:r>
      <w:r w:rsidRPr="00216D0E">
        <w:rPr>
          <w:rFonts w:ascii="Times New Roman" w:eastAsia="Calibri" w:hAnsi="Times New Roman" w:cs="Times New Roman"/>
          <w:sz w:val="24"/>
          <w:szCs w:val="24"/>
        </w:rPr>
        <w:t xml:space="preserve"> 302-319.</w:t>
      </w:r>
    </w:p>
    <w:p w:rsidR="00B564CE" w:rsidRPr="00B564CE" w:rsidRDefault="00B564CE" w:rsidP="00B564CE">
      <w:pPr>
        <w:spacing w:after="0" w:line="480" w:lineRule="auto"/>
        <w:ind w:left="720" w:hanging="720"/>
        <w:rPr>
          <w:rFonts w:ascii="Times New Roman" w:eastAsia="Times New Roman" w:hAnsi="Times New Roman" w:cs="Times New Roman"/>
          <w:sz w:val="24"/>
          <w:szCs w:val="24"/>
        </w:rPr>
      </w:pPr>
      <w:r w:rsidRPr="00B564CE">
        <w:rPr>
          <w:rFonts w:ascii="Times New Roman" w:eastAsia="Calibri" w:hAnsi="Times New Roman" w:cs="Times New Roman"/>
          <w:color w:val="222222"/>
          <w:sz w:val="24"/>
          <w:szCs w:val="24"/>
        </w:rPr>
        <w:t xml:space="preserve">Hauthal, R., Roth, S. and Lehmann-Nitsche, R., </w:t>
      </w:r>
      <w:r>
        <w:rPr>
          <w:rFonts w:ascii="Times New Roman" w:eastAsia="Calibri" w:hAnsi="Times New Roman" w:cs="Times New Roman"/>
          <w:color w:val="222222"/>
          <w:sz w:val="24"/>
          <w:szCs w:val="24"/>
        </w:rPr>
        <w:t>E</w:t>
      </w:r>
      <w:r w:rsidRPr="00B564CE">
        <w:rPr>
          <w:rFonts w:ascii="Times New Roman" w:eastAsia="Calibri" w:hAnsi="Times New Roman" w:cs="Times New Roman"/>
          <w:color w:val="222222"/>
          <w:sz w:val="24"/>
          <w:szCs w:val="24"/>
        </w:rPr>
        <w:t>ds. 1899</w:t>
      </w:r>
      <w:r>
        <w:rPr>
          <w:rFonts w:ascii="Times New Roman" w:eastAsia="Calibri" w:hAnsi="Times New Roman" w:cs="Times New Roman"/>
          <w:color w:val="222222"/>
          <w:sz w:val="24"/>
          <w:szCs w:val="24"/>
        </w:rPr>
        <w:t>.</w:t>
      </w:r>
      <w:r w:rsidRPr="00B564CE">
        <w:rPr>
          <w:rFonts w:ascii="Times New Roman" w:eastAsia="Calibri" w:hAnsi="Times New Roman" w:cs="Times New Roman"/>
          <w:color w:val="222222"/>
          <w:sz w:val="24"/>
          <w:szCs w:val="24"/>
        </w:rPr>
        <w:t xml:space="preserve"> El mamífero misterioso de la Patagonia: </w:t>
      </w:r>
      <w:r w:rsidRPr="00B564CE">
        <w:rPr>
          <w:rFonts w:ascii="Times New Roman" w:eastAsia="Calibri" w:hAnsi="Times New Roman" w:cs="Times New Roman"/>
          <w:i/>
          <w:color w:val="222222"/>
          <w:sz w:val="24"/>
          <w:szCs w:val="24"/>
        </w:rPr>
        <w:t>Grypotherium domesticum</w:t>
      </w:r>
      <w:r>
        <w:rPr>
          <w:rFonts w:ascii="Times New Roman" w:eastAsia="Calibri" w:hAnsi="Times New Roman" w:cs="Times New Roman"/>
          <w:i/>
          <w:color w:val="222222"/>
          <w:sz w:val="24"/>
          <w:szCs w:val="24"/>
        </w:rPr>
        <w:t xml:space="preserve">. </w:t>
      </w:r>
      <w:r w:rsidRPr="00B564CE">
        <w:rPr>
          <w:rFonts w:ascii="Times New Roman" w:eastAsia="Calibri" w:hAnsi="Times New Roman" w:cs="Times New Roman"/>
          <w:i/>
          <w:iCs/>
          <w:color w:val="222222"/>
          <w:sz w:val="24"/>
          <w:szCs w:val="24"/>
        </w:rPr>
        <w:t xml:space="preserve">Revista </w:t>
      </w:r>
      <w:proofErr w:type="gramStart"/>
      <w:r w:rsidRPr="00B564CE">
        <w:rPr>
          <w:rFonts w:ascii="Times New Roman" w:eastAsia="Calibri" w:hAnsi="Times New Roman" w:cs="Times New Roman"/>
          <w:i/>
          <w:iCs/>
          <w:color w:val="222222"/>
          <w:sz w:val="24"/>
          <w:szCs w:val="24"/>
        </w:rPr>
        <w:t>del</w:t>
      </w:r>
      <w:proofErr w:type="gramEnd"/>
      <w:r w:rsidRPr="00B564CE">
        <w:rPr>
          <w:rFonts w:ascii="Times New Roman" w:eastAsia="Calibri" w:hAnsi="Times New Roman" w:cs="Times New Roman"/>
          <w:i/>
          <w:iCs/>
          <w:color w:val="222222"/>
          <w:sz w:val="24"/>
          <w:szCs w:val="24"/>
        </w:rPr>
        <w:t xml:space="preserve"> Museo de La Plata</w:t>
      </w:r>
      <w:r w:rsidRPr="00B564CE">
        <w:rPr>
          <w:rFonts w:ascii="Times New Roman" w:eastAsia="Calibri" w:hAnsi="Times New Roman" w:cs="Times New Roman"/>
          <w:color w:val="222222"/>
          <w:sz w:val="24"/>
          <w:szCs w:val="24"/>
        </w:rPr>
        <w:t xml:space="preserve">, </w:t>
      </w:r>
      <w:r w:rsidRPr="00B564CE">
        <w:rPr>
          <w:rFonts w:ascii="Times New Roman" w:eastAsia="Calibri" w:hAnsi="Times New Roman" w:cs="Times New Roman"/>
          <w:iCs/>
          <w:color w:val="222222"/>
          <w:sz w:val="24"/>
          <w:szCs w:val="24"/>
        </w:rPr>
        <w:t>9</w:t>
      </w:r>
      <w:r>
        <w:rPr>
          <w:rFonts w:ascii="Times New Roman" w:eastAsia="Calibri" w:hAnsi="Times New Roman" w:cs="Times New Roman"/>
          <w:iCs/>
          <w:color w:val="222222"/>
          <w:sz w:val="24"/>
          <w:szCs w:val="24"/>
        </w:rPr>
        <w:t>:</w:t>
      </w:r>
      <w:r w:rsidRPr="00B564CE">
        <w:rPr>
          <w:rFonts w:ascii="Times New Roman" w:eastAsia="Calibri" w:hAnsi="Times New Roman" w:cs="Times New Roman"/>
          <w:color w:val="222222"/>
          <w:sz w:val="24"/>
          <w:szCs w:val="24"/>
        </w:rPr>
        <w:t xml:space="preserve"> 411-472.</w:t>
      </w:r>
    </w:p>
    <w:p w:rsidR="00734405" w:rsidRPr="00B315A4" w:rsidRDefault="00734405" w:rsidP="006E3A7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Hedges, R.E.M., Housley, R.A., Bronk, C.R. and K</w:t>
      </w:r>
      <w:r w:rsidR="002B5A64">
        <w:rPr>
          <w:rFonts w:ascii="Times New Roman" w:hAnsi="Times New Roman" w:cs="Times New Roman"/>
          <w:color w:val="222222"/>
          <w:sz w:val="24"/>
          <w:szCs w:val="24"/>
        </w:rPr>
        <w:t>linken</w:t>
      </w:r>
      <w:r w:rsidRPr="00B315A4">
        <w:rPr>
          <w:rFonts w:ascii="Times New Roman" w:hAnsi="Times New Roman" w:cs="Times New Roman"/>
          <w:color w:val="222222"/>
          <w:sz w:val="24"/>
          <w:szCs w:val="24"/>
        </w:rPr>
        <w:t xml:space="preserve">, G.V. 1991. Radiocarbon dates from the Oxford AMS system: Archaeometry datelist 12. </w:t>
      </w:r>
      <w:r w:rsidRPr="00B315A4">
        <w:rPr>
          <w:rFonts w:ascii="Times New Roman" w:hAnsi="Times New Roman" w:cs="Times New Roman"/>
          <w:i/>
          <w:iCs/>
          <w:color w:val="222222"/>
          <w:sz w:val="24"/>
          <w:szCs w:val="24"/>
        </w:rPr>
        <w:t>Archaeometry</w:t>
      </w:r>
      <w:r w:rsidRPr="00B315A4">
        <w:rPr>
          <w:rFonts w:ascii="Times New Roman" w:hAnsi="Times New Roman" w:cs="Times New Roman"/>
          <w:color w:val="222222"/>
          <w:sz w:val="24"/>
          <w:szCs w:val="24"/>
        </w:rPr>
        <w:t xml:space="preserve">, </w:t>
      </w:r>
      <w:r w:rsidRPr="002B5A64">
        <w:rPr>
          <w:rFonts w:ascii="Times New Roman" w:hAnsi="Times New Roman" w:cs="Times New Roman"/>
          <w:iCs/>
          <w:color w:val="222222"/>
          <w:sz w:val="24"/>
          <w:szCs w:val="24"/>
        </w:rPr>
        <w:t>33</w:t>
      </w:r>
      <w:r w:rsidR="002B5A6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121-134.</w:t>
      </w:r>
    </w:p>
    <w:p w:rsidR="002F0FF9" w:rsidRPr="00B315A4" w:rsidRDefault="002F0FF9" w:rsidP="006E3A7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Hedges, R.E.M., Pettitt, P.B., Ramsey, C.B. and Klinken, G.V. 1998. Radiocarbon dates from the Oxford AMS system: Archaeometry datelist 25. </w:t>
      </w:r>
      <w:r w:rsidRPr="00B315A4">
        <w:rPr>
          <w:rFonts w:ascii="Times New Roman" w:hAnsi="Times New Roman" w:cs="Times New Roman"/>
          <w:i/>
          <w:iCs/>
          <w:color w:val="222222"/>
          <w:sz w:val="24"/>
          <w:szCs w:val="24"/>
        </w:rPr>
        <w:t>Archaeometry</w:t>
      </w:r>
      <w:r w:rsidRPr="00B315A4">
        <w:rPr>
          <w:rFonts w:ascii="Times New Roman" w:hAnsi="Times New Roman" w:cs="Times New Roman"/>
          <w:color w:val="222222"/>
          <w:sz w:val="24"/>
          <w:szCs w:val="24"/>
        </w:rPr>
        <w:t xml:space="preserve">, </w:t>
      </w:r>
      <w:r w:rsidRPr="002B5A64">
        <w:rPr>
          <w:rFonts w:ascii="Times New Roman" w:hAnsi="Times New Roman" w:cs="Times New Roman"/>
          <w:iCs/>
          <w:color w:val="222222"/>
          <w:sz w:val="24"/>
          <w:szCs w:val="24"/>
        </w:rPr>
        <w:t>40</w:t>
      </w:r>
      <w:r w:rsidR="002B5A64">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227-239.</w:t>
      </w:r>
    </w:p>
    <w:p w:rsidR="00725209" w:rsidRDefault="001F14EA" w:rsidP="006E3A7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Heslop, R. 2006</w:t>
      </w:r>
      <w:r w:rsidR="002B5A64">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Within </w:t>
      </w:r>
      <w:r w:rsidR="002B5A64">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his </w:t>
      </w:r>
      <w:r w:rsidR="002B5A64">
        <w:rPr>
          <w:rFonts w:ascii="Times New Roman" w:hAnsi="Times New Roman" w:cs="Times New Roman"/>
          <w:color w:val="222222"/>
          <w:sz w:val="24"/>
          <w:szCs w:val="24"/>
        </w:rPr>
        <w:t>h</w:t>
      </w:r>
      <w:r w:rsidRPr="00B315A4">
        <w:rPr>
          <w:rFonts w:ascii="Times New Roman" w:hAnsi="Times New Roman" w:cs="Times New Roman"/>
          <w:color w:val="222222"/>
          <w:sz w:val="24"/>
          <w:szCs w:val="24"/>
        </w:rPr>
        <w:t xml:space="preserve">ill. </w:t>
      </w:r>
      <w:r w:rsidRPr="00B315A4">
        <w:rPr>
          <w:rFonts w:ascii="Times New Roman" w:hAnsi="Times New Roman" w:cs="Times New Roman"/>
          <w:i/>
          <w:iCs/>
          <w:color w:val="222222"/>
          <w:sz w:val="24"/>
          <w:szCs w:val="24"/>
        </w:rPr>
        <w:t>Open University Geological Society Journal Spring Edition 2006</w:t>
      </w:r>
      <w:r w:rsidR="002B5A64">
        <w:rPr>
          <w:rFonts w:ascii="Times New Roman" w:hAnsi="Times New Roman" w:cs="Times New Roman"/>
          <w:i/>
          <w:iCs/>
          <w:color w:val="222222"/>
          <w:sz w:val="24"/>
          <w:szCs w:val="24"/>
        </w:rPr>
        <w:t xml:space="preserve">, </w:t>
      </w:r>
      <w:r w:rsidRPr="00B315A4">
        <w:rPr>
          <w:rFonts w:ascii="Times New Roman" w:hAnsi="Times New Roman" w:cs="Times New Roman"/>
          <w:color w:val="222222"/>
          <w:sz w:val="24"/>
          <w:szCs w:val="24"/>
        </w:rPr>
        <w:t>27-30</w:t>
      </w:r>
      <w:r w:rsidR="002B5A64">
        <w:rPr>
          <w:rFonts w:ascii="Times New Roman" w:hAnsi="Times New Roman" w:cs="Times New Roman"/>
          <w:color w:val="222222"/>
          <w:sz w:val="24"/>
          <w:szCs w:val="24"/>
        </w:rPr>
        <w:t>.</w:t>
      </w:r>
      <w:r w:rsidR="00725209">
        <w:rPr>
          <w:rFonts w:ascii="Times New Roman" w:hAnsi="Times New Roman" w:cs="Times New Roman"/>
          <w:color w:val="222222"/>
          <w:sz w:val="24"/>
          <w:szCs w:val="24"/>
        </w:rPr>
        <w:t xml:space="preserve"> </w:t>
      </w:r>
    </w:p>
    <w:p w:rsidR="00725209" w:rsidRDefault="00725209" w:rsidP="006E3A75">
      <w:pPr>
        <w:spacing w:after="0" w:line="480" w:lineRule="auto"/>
        <w:ind w:left="720" w:hanging="720"/>
        <w:rPr>
          <w:rFonts w:ascii="Times New Roman" w:eastAsia="Calibri" w:hAnsi="Times New Roman" w:cs="Times New Roman"/>
          <w:color w:val="222222"/>
          <w:sz w:val="24"/>
          <w:szCs w:val="24"/>
        </w:rPr>
      </w:pPr>
      <w:r w:rsidRPr="00725209">
        <w:rPr>
          <w:rFonts w:ascii="Times New Roman" w:eastAsia="Calibri" w:hAnsi="Times New Roman" w:cs="Times New Roman"/>
          <w:color w:val="222222"/>
          <w:sz w:val="24"/>
          <w:szCs w:val="24"/>
        </w:rPr>
        <w:t>Hofreiter, M., Poinar, H.N., Spaulding, W.G., Bauer, K., Martin, P.S., Possnert, G. and Pääbo, S. 2000, A molecular analysis of ground sloth diet through the last glaciation</w:t>
      </w:r>
      <w:r w:rsidR="002B5A64">
        <w:rPr>
          <w:rFonts w:ascii="Times New Roman" w:eastAsia="Calibri" w:hAnsi="Times New Roman" w:cs="Times New Roman"/>
          <w:color w:val="222222"/>
          <w:sz w:val="24"/>
          <w:szCs w:val="24"/>
        </w:rPr>
        <w:t>.</w:t>
      </w:r>
      <w:r w:rsidRPr="00725209">
        <w:rPr>
          <w:rFonts w:ascii="Times New Roman" w:eastAsia="Calibri" w:hAnsi="Times New Roman" w:cs="Times New Roman"/>
          <w:color w:val="222222"/>
          <w:sz w:val="24"/>
          <w:szCs w:val="24"/>
        </w:rPr>
        <w:t xml:space="preserve"> </w:t>
      </w:r>
      <w:r w:rsidRPr="002B5A64">
        <w:rPr>
          <w:rFonts w:ascii="Times New Roman" w:eastAsia="Calibri" w:hAnsi="Times New Roman" w:cs="Times New Roman"/>
          <w:i/>
          <w:iCs/>
          <w:color w:val="222222"/>
          <w:sz w:val="24"/>
          <w:szCs w:val="24"/>
        </w:rPr>
        <w:t>Molecular Ecology</w:t>
      </w:r>
      <w:r w:rsidRPr="00725209">
        <w:rPr>
          <w:rFonts w:ascii="Times New Roman" w:eastAsia="Calibri" w:hAnsi="Times New Roman" w:cs="Times New Roman"/>
          <w:color w:val="222222"/>
          <w:sz w:val="24"/>
          <w:szCs w:val="24"/>
        </w:rPr>
        <w:t xml:space="preserve">, </w:t>
      </w:r>
      <w:r w:rsidRPr="00725209">
        <w:rPr>
          <w:rFonts w:ascii="Times New Roman" w:eastAsia="Calibri" w:hAnsi="Times New Roman" w:cs="Times New Roman"/>
          <w:iCs/>
          <w:color w:val="222222"/>
          <w:sz w:val="24"/>
          <w:szCs w:val="24"/>
        </w:rPr>
        <w:t>9</w:t>
      </w:r>
      <w:r w:rsidR="002B5A64">
        <w:rPr>
          <w:rFonts w:ascii="Times New Roman" w:eastAsia="Calibri" w:hAnsi="Times New Roman" w:cs="Times New Roman"/>
          <w:iCs/>
          <w:color w:val="222222"/>
          <w:sz w:val="24"/>
          <w:szCs w:val="24"/>
        </w:rPr>
        <w:t>: 1</w:t>
      </w:r>
      <w:r w:rsidRPr="00725209">
        <w:rPr>
          <w:rFonts w:ascii="Times New Roman" w:eastAsia="Calibri" w:hAnsi="Times New Roman" w:cs="Times New Roman"/>
          <w:color w:val="222222"/>
          <w:sz w:val="24"/>
          <w:szCs w:val="24"/>
        </w:rPr>
        <w:t>975-1984.</w:t>
      </w:r>
    </w:p>
    <w:p w:rsidR="00953075" w:rsidRPr="00953075" w:rsidRDefault="00953075" w:rsidP="00953075">
      <w:pPr>
        <w:spacing w:after="0" w:line="480" w:lineRule="auto"/>
        <w:ind w:left="720" w:hanging="720"/>
        <w:rPr>
          <w:rFonts w:ascii="Times New Roman" w:eastAsia="Calibri" w:hAnsi="Times New Roman" w:cs="Times New Roman"/>
          <w:sz w:val="24"/>
          <w:szCs w:val="24"/>
        </w:rPr>
      </w:pPr>
      <w:r w:rsidRPr="00953075">
        <w:rPr>
          <w:rFonts w:ascii="Times New Roman" w:eastAsia="Calibri" w:hAnsi="Times New Roman" w:cs="Times New Roman"/>
          <w:sz w:val="24"/>
          <w:szCs w:val="24"/>
        </w:rPr>
        <w:t>Hofreiter, M., Betancourt, J.L., Pelliza de Sbriller, A., Markgraf, V., and McDonald, H.G. 2003</w:t>
      </w:r>
      <w:r>
        <w:rPr>
          <w:rFonts w:ascii="Times New Roman" w:eastAsia="Calibri" w:hAnsi="Times New Roman" w:cs="Times New Roman"/>
          <w:sz w:val="24"/>
          <w:szCs w:val="24"/>
        </w:rPr>
        <w:t>.</w:t>
      </w:r>
      <w:r w:rsidRPr="00953075">
        <w:rPr>
          <w:rFonts w:ascii="Times New Roman" w:eastAsia="Calibri" w:hAnsi="Times New Roman" w:cs="Times New Roman"/>
          <w:sz w:val="24"/>
          <w:szCs w:val="24"/>
        </w:rPr>
        <w:t xml:space="preserve"> Phylogeny, diet and habitat of an extinct ground sloth from Cuchillo Curá, Neuquén Province, southwest Argentina</w:t>
      </w:r>
      <w:r>
        <w:rPr>
          <w:rFonts w:ascii="Times New Roman" w:eastAsia="Calibri" w:hAnsi="Times New Roman" w:cs="Times New Roman"/>
          <w:sz w:val="24"/>
          <w:szCs w:val="24"/>
        </w:rPr>
        <w:t>.</w:t>
      </w:r>
      <w:r w:rsidRPr="00953075">
        <w:rPr>
          <w:rFonts w:ascii="Times New Roman" w:eastAsia="Calibri" w:hAnsi="Times New Roman" w:cs="Times New Roman"/>
          <w:sz w:val="24"/>
          <w:szCs w:val="24"/>
        </w:rPr>
        <w:t xml:space="preserve"> </w:t>
      </w:r>
      <w:r w:rsidRPr="00953075">
        <w:rPr>
          <w:rFonts w:ascii="Times New Roman" w:eastAsia="Calibri" w:hAnsi="Times New Roman" w:cs="Times New Roman"/>
          <w:i/>
          <w:sz w:val="24"/>
          <w:szCs w:val="24"/>
        </w:rPr>
        <w:t>Quaternary Research</w:t>
      </w:r>
      <w:r w:rsidRPr="00953075">
        <w:rPr>
          <w:rFonts w:ascii="Times New Roman" w:eastAsia="Calibri" w:hAnsi="Times New Roman" w:cs="Times New Roman"/>
          <w:sz w:val="24"/>
          <w:szCs w:val="24"/>
        </w:rPr>
        <w:t>, 59</w:t>
      </w:r>
      <w:r>
        <w:rPr>
          <w:rFonts w:ascii="Times New Roman" w:eastAsia="Calibri" w:hAnsi="Times New Roman" w:cs="Times New Roman"/>
          <w:sz w:val="24"/>
          <w:szCs w:val="24"/>
        </w:rPr>
        <w:t>:</w:t>
      </w:r>
      <w:r w:rsidRPr="00953075">
        <w:rPr>
          <w:rFonts w:ascii="Times New Roman" w:eastAsia="Calibri" w:hAnsi="Times New Roman" w:cs="Times New Roman"/>
          <w:sz w:val="24"/>
          <w:szCs w:val="24"/>
        </w:rPr>
        <w:t xml:space="preserve"> 364–378.</w:t>
      </w:r>
    </w:p>
    <w:p w:rsidR="005710C3" w:rsidRPr="00B315A4" w:rsidRDefault="005710C3" w:rsidP="006E3A75">
      <w:pPr>
        <w:widowControl w:val="0"/>
        <w:spacing w:after="0" w:line="480" w:lineRule="auto"/>
        <w:ind w:left="720" w:hanging="720"/>
        <w:rPr>
          <w:rFonts w:ascii="Times New Roman" w:hAnsi="Times New Roman" w:cs="Times New Roman"/>
          <w:iCs/>
          <w:color w:val="222222"/>
          <w:sz w:val="24"/>
          <w:szCs w:val="24"/>
        </w:rPr>
      </w:pPr>
      <w:r w:rsidRPr="00B315A4">
        <w:rPr>
          <w:rFonts w:ascii="Times New Roman" w:hAnsi="Times New Roman" w:cs="Times New Roman"/>
          <w:iCs/>
          <w:color w:val="222222"/>
          <w:sz w:val="24"/>
          <w:szCs w:val="24"/>
        </w:rPr>
        <w:t>Hooijer, D. A. 1961</w:t>
      </w:r>
      <w:r w:rsidR="00516E8D">
        <w:rPr>
          <w:rFonts w:ascii="Times New Roman" w:hAnsi="Times New Roman" w:cs="Times New Roman"/>
          <w:iCs/>
          <w:color w:val="222222"/>
          <w:sz w:val="24"/>
          <w:szCs w:val="24"/>
        </w:rPr>
        <w:t>.</w:t>
      </w:r>
      <w:r w:rsidRPr="00B315A4">
        <w:rPr>
          <w:rFonts w:ascii="Times New Roman" w:hAnsi="Times New Roman" w:cs="Times New Roman"/>
          <w:iCs/>
          <w:color w:val="222222"/>
          <w:sz w:val="24"/>
          <w:szCs w:val="24"/>
        </w:rPr>
        <w:t xml:space="preserve"> Middle Pleistocene mammals from Latamme, Orntes Valley, Syria</w:t>
      </w:r>
      <w:r w:rsidR="00516E8D">
        <w:rPr>
          <w:rFonts w:ascii="Times New Roman" w:hAnsi="Times New Roman" w:cs="Times New Roman"/>
          <w:iCs/>
          <w:color w:val="222222"/>
          <w:sz w:val="24"/>
          <w:szCs w:val="24"/>
        </w:rPr>
        <w:t>.</w:t>
      </w:r>
      <w:r w:rsidRPr="00B315A4">
        <w:rPr>
          <w:rFonts w:ascii="Times New Roman" w:hAnsi="Times New Roman" w:cs="Times New Roman"/>
          <w:iCs/>
          <w:color w:val="222222"/>
          <w:sz w:val="24"/>
          <w:szCs w:val="24"/>
        </w:rPr>
        <w:t xml:space="preserve"> </w:t>
      </w:r>
      <w:r w:rsidRPr="00516E8D">
        <w:rPr>
          <w:rFonts w:ascii="Times New Roman" w:hAnsi="Times New Roman" w:cs="Times New Roman"/>
          <w:i/>
          <w:iCs/>
          <w:color w:val="222222"/>
          <w:sz w:val="24"/>
          <w:szCs w:val="24"/>
        </w:rPr>
        <w:t>Annales Archeologie Syrie</w:t>
      </w:r>
      <w:r w:rsidRPr="00B315A4">
        <w:rPr>
          <w:rFonts w:ascii="Times New Roman" w:hAnsi="Times New Roman" w:cs="Times New Roman"/>
          <w:iCs/>
          <w:color w:val="222222"/>
          <w:sz w:val="24"/>
          <w:szCs w:val="24"/>
        </w:rPr>
        <w:t>, 11</w:t>
      </w:r>
      <w:r w:rsidR="00516E8D">
        <w:rPr>
          <w:rFonts w:ascii="Times New Roman" w:hAnsi="Times New Roman" w:cs="Times New Roman"/>
          <w:iCs/>
          <w:color w:val="222222"/>
          <w:sz w:val="24"/>
          <w:szCs w:val="24"/>
        </w:rPr>
        <w:t xml:space="preserve">: </w:t>
      </w:r>
      <w:r w:rsidRPr="00B315A4">
        <w:rPr>
          <w:rFonts w:ascii="Times New Roman" w:hAnsi="Times New Roman" w:cs="Times New Roman"/>
          <w:iCs/>
          <w:color w:val="222222"/>
          <w:sz w:val="24"/>
          <w:szCs w:val="24"/>
        </w:rPr>
        <w:t>117-132.</w:t>
      </w:r>
    </w:p>
    <w:p w:rsidR="00947FAF" w:rsidRDefault="00947FAF" w:rsidP="006E3A7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Horwitz, L.K. and Goldberg, P.</w:t>
      </w:r>
      <w:proofErr w:type="gramStart"/>
      <w:r w:rsidRPr="00B315A4">
        <w:rPr>
          <w:rFonts w:ascii="Times New Roman" w:hAnsi="Times New Roman" w:cs="Times New Roman"/>
          <w:color w:val="222222"/>
          <w:sz w:val="24"/>
          <w:szCs w:val="24"/>
        </w:rPr>
        <w:t>,1989</w:t>
      </w:r>
      <w:proofErr w:type="gramEnd"/>
      <w:r w:rsidRPr="00B315A4">
        <w:rPr>
          <w:rFonts w:ascii="Times New Roman" w:hAnsi="Times New Roman" w:cs="Times New Roman"/>
          <w:color w:val="222222"/>
          <w:sz w:val="24"/>
          <w:szCs w:val="24"/>
        </w:rPr>
        <w:t xml:space="preserve">. A study of Pleistocene and Holocene hyaena coprolites.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516E8D">
        <w:rPr>
          <w:rFonts w:ascii="Times New Roman" w:hAnsi="Times New Roman" w:cs="Times New Roman"/>
          <w:iCs/>
          <w:color w:val="222222"/>
          <w:sz w:val="24"/>
          <w:szCs w:val="24"/>
        </w:rPr>
        <w:t>16</w:t>
      </w:r>
      <w:r w:rsidR="00516E8D">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71-94.</w:t>
      </w:r>
    </w:p>
    <w:p w:rsidR="00B564CE" w:rsidRPr="005A08A9" w:rsidRDefault="00B564CE" w:rsidP="00B564CE">
      <w:pPr>
        <w:spacing w:after="0" w:line="480" w:lineRule="auto"/>
        <w:ind w:left="720" w:hanging="720"/>
        <w:rPr>
          <w:rFonts w:ascii="Times New Roman" w:hAnsi="Times New Roman" w:cs="Times New Roman"/>
          <w:sz w:val="24"/>
          <w:szCs w:val="24"/>
        </w:rPr>
      </w:pPr>
      <w:r w:rsidRPr="005A08A9">
        <w:rPr>
          <w:rFonts w:ascii="Times New Roman" w:hAnsi="Times New Roman" w:cs="Times New Roman"/>
          <w:sz w:val="24"/>
          <w:szCs w:val="24"/>
        </w:rPr>
        <w:t>Hunt, A. P. and Lucas, S. G. 2018. The record of sloth coprolites in North and South America:  Implications for terminal Pleistocene extinctions</w:t>
      </w:r>
      <w:r>
        <w:rPr>
          <w:rFonts w:ascii="Times New Roman" w:hAnsi="Times New Roman" w:cs="Times New Roman"/>
          <w:sz w:val="24"/>
          <w:szCs w:val="24"/>
        </w:rPr>
        <w:t xml:space="preserve">. </w:t>
      </w:r>
      <w:r w:rsidRPr="00EF71C8">
        <w:rPr>
          <w:rFonts w:ascii="Times New Roman" w:hAnsi="Times New Roman" w:cs="Times New Roman"/>
          <w:i/>
          <w:sz w:val="24"/>
          <w:szCs w:val="24"/>
        </w:rPr>
        <w:t>New Mexico Museum of Natural History and Science, Bulletin</w:t>
      </w:r>
      <w:r>
        <w:rPr>
          <w:rFonts w:ascii="Times New Roman" w:hAnsi="Times New Roman" w:cs="Times New Roman"/>
          <w:i/>
          <w:sz w:val="24"/>
          <w:szCs w:val="24"/>
        </w:rPr>
        <w:t>,</w:t>
      </w:r>
      <w:r w:rsidRPr="005A08A9">
        <w:rPr>
          <w:rFonts w:ascii="Times New Roman" w:hAnsi="Times New Roman" w:cs="Times New Roman"/>
          <w:sz w:val="24"/>
          <w:szCs w:val="24"/>
        </w:rPr>
        <w:t xml:space="preserve"> 79</w:t>
      </w:r>
      <w:r>
        <w:rPr>
          <w:rFonts w:ascii="Times New Roman" w:hAnsi="Times New Roman" w:cs="Times New Roman"/>
          <w:sz w:val="24"/>
          <w:szCs w:val="24"/>
        </w:rPr>
        <w:t>:</w:t>
      </w:r>
      <w:r w:rsidRPr="005A08A9">
        <w:rPr>
          <w:rFonts w:ascii="Times New Roman" w:hAnsi="Times New Roman" w:cs="Times New Roman"/>
          <w:sz w:val="24"/>
          <w:szCs w:val="24"/>
        </w:rPr>
        <w:t xml:space="preserve"> 277-298.</w:t>
      </w:r>
    </w:p>
    <w:p w:rsidR="00516C48" w:rsidRPr="00B315A4" w:rsidRDefault="00516C48" w:rsidP="006E3A75">
      <w:pPr>
        <w:spacing w:after="0" w:line="480" w:lineRule="auto"/>
        <w:ind w:left="720" w:hanging="720"/>
        <w:rPr>
          <w:rFonts w:ascii="Times New Roman" w:hAnsi="Times New Roman" w:cs="Times New Roman"/>
          <w:sz w:val="24"/>
          <w:szCs w:val="24"/>
        </w:rPr>
      </w:pPr>
      <w:r w:rsidRPr="00B315A4">
        <w:rPr>
          <w:rFonts w:ascii="Times New Roman" w:hAnsi="Times New Roman" w:cs="Times New Roman"/>
          <w:sz w:val="24"/>
          <w:szCs w:val="24"/>
        </w:rPr>
        <w:t>Hunt, A. P., Lucas, S. G. and Spielmann, J. A. 2012</w:t>
      </w:r>
      <w:r w:rsidR="000D5306" w:rsidRPr="00B315A4">
        <w:rPr>
          <w:rFonts w:ascii="Times New Roman" w:hAnsi="Times New Roman" w:cs="Times New Roman"/>
          <w:sz w:val="24"/>
          <w:szCs w:val="24"/>
        </w:rPr>
        <w:t>a</w:t>
      </w:r>
      <w:r w:rsidRPr="00B315A4">
        <w:rPr>
          <w:rFonts w:ascii="Times New Roman" w:hAnsi="Times New Roman" w:cs="Times New Roman"/>
          <w:sz w:val="24"/>
          <w:szCs w:val="24"/>
        </w:rPr>
        <w:t xml:space="preserve">. New coprolite ichnotaxa from the Buckland Collection at the Oxford University Museum of Natural History. </w:t>
      </w:r>
      <w:r w:rsidRPr="00B315A4">
        <w:rPr>
          <w:rFonts w:ascii="Times New Roman" w:hAnsi="Times New Roman" w:cs="Times New Roman"/>
          <w:i/>
          <w:sz w:val="24"/>
          <w:szCs w:val="24"/>
        </w:rPr>
        <w:t>In</w:t>
      </w:r>
      <w:r w:rsidRPr="00B315A4">
        <w:rPr>
          <w:rFonts w:ascii="Times New Roman" w:hAnsi="Times New Roman" w:cs="Times New Roman"/>
          <w:sz w:val="24"/>
          <w:szCs w:val="24"/>
        </w:rPr>
        <w:t xml:space="preserve"> Hunt, A. P., Milàn, J., Lucas, S. G. and Spielmann, J. A. (eds.)</w:t>
      </w:r>
      <w:r w:rsidR="006E3A75">
        <w:rPr>
          <w:rFonts w:ascii="Times New Roman" w:hAnsi="Times New Roman" w:cs="Times New Roman"/>
          <w:sz w:val="24"/>
          <w:szCs w:val="24"/>
        </w:rPr>
        <w:t>,</w:t>
      </w:r>
      <w:r w:rsidRPr="00B315A4">
        <w:rPr>
          <w:rFonts w:ascii="Times New Roman" w:hAnsi="Times New Roman" w:cs="Times New Roman"/>
          <w:sz w:val="24"/>
          <w:szCs w:val="24"/>
        </w:rPr>
        <w:t xml:space="preserve"> Vertebrate coprolites. </w:t>
      </w:r>
      <w:r w:rsidRPr="00B315A4">
        <w:rPr>
          <w:rFonts w:ascii="Times New Roman" w:hAnsi="Times New Roman" w:cs="Times New Roman"/>
          <w:i/>
          <w:sz w:val="24"/>
          <w:szCs w:val="24"/>
        </w:rPr>
        <w:t>New Mexico Museum of Natural History and Science, Bulletin</w:t>
      </w:r>
      <w:r w:rsidRPr="00B315A4">
        <w:rPr>
          <w:rFonts w:ascii="Times New Roman" w:hAnsi="Times New Roman" w:cs="Times New Roman"/>
          <w:sz w:val="24"/>
          <w:szCs w:val="24"/>
        </w:rPr>
        <w:t xml:space="preserve"> 57: 115-124.  </w:t>
      </w:r>
    </w:p>
    <w:p w:rsidR="00516C48" w:rsidRPr="00B315A4" w:rsidRDefault="00516C48" w:rsidP="006E3A75">
      <w:pPr>
        <w:autoSpaceDE w:val="0"/>
        <w:autoSpaceDN w:val="0"/>
        <w:adjustRightInd w:val="0"/>
        <w:spacing w:after="0" w:line="480" w:lineRule="auto"/>
        <w:ind w:left="720" w:hanging="720"/>
        <w:rPr>
          <w:rFonts w:ascii="Times New Roman" w:eastAsia="Times New Roman" w:hAnsi="Times New Roman" w:cs="Times New Roman"/>
          <w:sz w:val="24"/>
          <w:szCs w:val="24"/>
        </w:rPr>
      </w:pPr>
      <w:r w:rsidRPr="00B315A4">
        <w:rPr>
          <w:rFonts w:ascii="Times New Roman" w:eastAsia="Times New Roman" w:hAnsi="Times New Roman" w:cs="Times New Roman"/>
          <w:sz w:val="24"/>
          <w:szCs w:val="24"/>
        </w:rPr>
        <w:t>Hunt, A. P., Santucci, V. L., Tweet, J. S. and Lucas, S. G.</w:t>
      </w:r>
      <w:r w:rsidR="000D5306" w:rsidRPr="00B315A4">
        <w:rPr>
          <w:rFonts w:ascii="Times New Roman" w:eastAsia="Times New Roman" w:hAnsi="Times New Roman" w:cs="Times New Roman"/>
          <w:sz w:val="24"/>
          <w:szCs w:val="24"/>
        </w:rPr>
        <w:t xml:space="preserve"> 2012b.</w:t>
      </w:r>
      <w:r w:rsidRPr="00B315A4">
        <w:rPr>
          <w:rFonts w:ascii="Times New Roman" w:eastAsia="Times New Roman" w:hAnsi="Times New Roman" w:cs="Times New Roman"/>
          <w:sz w:val="24"/>
          <w:szCs w:val="24"/>
        </w:rPr>
        <w:t xml:space="preserve"> Vertebrate coprolites and other bromalites in National Park Service areas; </w:t>
      </w:r>
      <w:r w:rsidR="006E3A75" w:rsidRPr="006E3A75">
        <w:rPr>
          <w:rFonts w:ascii="Times New Roman" w:eastAsia="Times New Roman" w:hAnsi="Times New Roman" w:cs="Times New Roman"/>
          <w:i/>
          <w:sz w:val="24"/>
          <w:szCs w:val="24"/>
        </w:rPr>
        <w:t>I</w:t>
      </w:r>
      <w:r w:rsidRPr="00B315A4">
        <w:rPr>
          <w:rFonts w:ascii="Times New Roman" w:eastAsia="Times New Roman" w:hAnsi="Times New Roman" w:cs="Times New Roman"/>
          <w:i/>
          <w:sz w:val="24"/>
          <w:szCs w:val="24"/>
        </w:rPr>
        <w:t>n</w:t>
      </w:r>
      <w:r w:rsidRPr="00B315A4">
        <w:rPr>
          <w:rFonts w:ascii="Times New Roman" w:eastAsia="Times New Roman" w:hAnsi="Times New Roman" w:cs="Times New Roman"/>
          <w:sz w:val="24"/>
          <w:szCs w:val="24"/>
        </w:rPr>
        <w:t xml:space="preserve"> Hunt, A. P., Milàn, J., Lucas, S. G. and Spielmann, J. A.</w:t>
      </w:r>
      <w:r w:rsidR="006E3A75">
        <w:rPr>
          <w:rFonts w:ascii="Times New Roman" w:eastAsia="Times New Roman" w:hAnsi="Times New Roman" w:cs="Times New Roman"/>
          <w:sz w:val="24"/>
          <w:szCs w:val="24"/>
        </w:rPr>
        <w:t xml:space="preserve"> (</w:t>
      </w:r>
      <w:r w:rsidRPr="00B315A4">
        <w:rPr>
          <w:rFonts w:ascii="Times New Roman" w:eastAsia="Times New Roman" w:hAnsi="Times New Roman" w:cs="Times New Roman"/>
          <w:sz w:val="24"/>
          <w:szCs w:val="24"/>
        </w:rPr>
        <w:t>eds.</w:t>
      </w:r>
      <w:r w:rsidR="006E3A75">
        <w:rPr>
          <w:rFonts w:ascii="Times New Roman" w:eastAsia="Times New Roman" w:hAnsi="Times New Roman" w:cs="Times New Roman"/>
          <w:sz w:val="24"/>
          <w:szCs w:val="24"/>
        </w:rPr>
        <w:t>)</w:t>
      </w:r>
      <w:r w:rsidRPr="00B315A4">
        <w:rPr>
          <w:rFonts w:ascii="Times New Roman" w:eastAsia="Times New Roman" w:hAnsi="Times New Roman" w:cs="Times New Roman"/>
          <w:sz w:val="24"/>
          <w:szCs w:val="24"/>
        </w:rPr>
        <w:t>, Vertebrate coprolites</w:t>
      </w:r>
      <w:r w:rsidR="006E3A75">
        <w:rPr>
          <w:rFonts w:ascii="Times New Roman" w:eastAsia="Times New Roman" w:hAnsi="Times New Roman" w:cs="Times New Roman"/>
          <w:sz w:val="24"/>
          <w:szCs w:val="24"/>
        </w:rPr>
        <w:t>.</w:t>
      </w:r>
      <w:r w:rsidRPr="00B315A4">
        <w:rPr>
          <w:rFonts w:ascii="Times New Roman" w:eastAsia="Times New Roman" w:hAnsi="Times New Roman" w:cs="Times New Roman"/>
          <w:sz w:val="24"/>
          <w:szCs w:val="24"/>
        </w:rPr>
        <w:t xml:space="preserve"> </w:t>
      </w:r>
      <w:r w:rsidRPr="006E3A75">
        <w:rPr>
          <w:rFonts w:ascii="Times New Roman" w:eastAsia="Times New Roman" w:hAnsi="Times New Roman" w:cs="Times New Roman"/>
          <w:i/>
          <w:sz w:val="24"/>
          <w:szCs w:val="24"/>
        </w:rPr>
        <w:t>New Mexico Museum of Natural History and Science, Bulletin</w:t>
      </w:r>
      <w:r w:rsidR="006E3A75">
        <w:rPr>
          <w:rFonts w:ascii="Times New Roman" w:eastAsia="Times New Roman" w:hAnsi="Times New Roman" w:cs="Times New Roman"/>
          <w:sz w:val="24"/>
          <w:szCs w:val="24"/>
        </w:rPr>
        <w:t xml:space="preserve">, </w:t>
      </w:r>
      <w:r w:rsidRPr="00B315A4">
        <w:rPr>
          <w:rFonts w:ascii="Times New Roman" w:eastAsia="Times New Roman" w:hAnsi="Times New Roman" w:cs="Times New Roman"/>
          <w:sz w:val="24"/>
          <w:szCs w:val="24"/>
        </w:rPr>
        <w:t>57</w:t>
      </w:r>
      <w:r w:rsidR="006E3A75">
        <w:rPr>
          <w:rFonts w:ascii="Times New Roman" w:eastAsia="Times New Roman" w:hAnsi="Times New Roman" w:cs="Times New Roman"/>
          <w:sz w:val="24"/>
          <w:szCs w:val="24"/>
        </w:rPr>
        <w:t xml:space="preserve">: </w:t>
      </w:r>
      <w:r w:rsidRPr="00B315A4">
        <w:rPr>
          <w:rFonts w:ascii="Times New Roman" w:eastAsia="Times New Roman" w:hAnsi="Times New Roman" w:cs="Times New Roman"/>
          <w:sz w:val="24"/>
          <w:szCs w:val="24"/>
        </w:rPr>
        <w:t xml:space="preserve">343-353. </w:t>
      </w:r>
    </w:p>
    <w:p w:rsidR="00C6333B" w:rsidRPr="00B315A4" w:rsidRDefault="00C6333B"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Iñigo, C., Molero, G. and Maldonado, E. 1998. Los carnívoros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yacimiento pleistoceno de Cueva del Búho (Segovia, España) y sus huellas de actividad. </w:t>
      </w:r>
      <w:r w:rsidRPr="00B315A4">
        <w:rPr>
          <w:rFonts w:ascii="Times New Roman" w:hAnsi="Times New Roman" w:cs="Times New Roman"/>
          <w:i/>
          <w:iCs/>
          <w:color w:val="222222"/>
          <w:sz w:val="24"/>
          <w:szCs w:val="24"/>
        </w:rPr>
        <w:t>Estudios Geológicos</w:t>
      </w:r>
      <w:r w:rsidRPr="00B315A4">
        <w:rPr>
          <w:rFonts w:ascii="Times New Roman" w:hAnsi="Times New Roman" w:cs="Times New Roman"/>
          <w:color w:val="222222"/>
          <w:sz w:val="24"/>
          <w:szCs w:val="24"/>
        </w:rPr>
        <w:t xml:space="preserve">, </w:t>
      </w:r>
      <w:r w:rsidRPr="001806DD">
        <w:rPr>
          <w:rFonts w:ascii="Times New Roman" w:hAnsi="Times New Roman" w:cs="Times New Roman"/>
          <w:iCs/>
          <w:color w:val="222222"/>
          <w:sz w:val="24"/>
          <w:szCs w:val="24"/>
        </w:rPr>
        <w:t>54</w:t>
      </w:r>
      <w:r w:rsidR="001806DD">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65-73.</w:t>
      </w:r>
    </w:p>
    <w:p w:rsidR="005940CF" w:rsidRPr="00B315A4" w:rsidRDefault="005940CF"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Ivanova, S., Gurova, M., Spassov, N., Hristova, L., Tzankov, N., Popov, V., Marinova, E., Makedonska, J., Smith, V., Ottoni, C. and Lewis, M. 2016. Magura Cave, Bulgaria: a multidisciplinary study of Late Pleistocene human palaeoenvironment in the Balkans.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1806DD">
        <w:rPr>
          <w:rFonts w:ascii="Times New Roman" w:hAnsi="Times New Roman" w:cs="Times New Roman"/>
          <w:iCs/>
          <w:color w:val="222222"/>
          <w:sz w:val="24"/>
          <w:szCs w:val="24"/>
        </w:rPr>
        <w:t>415</w:t>
      </w:r>
      <w:r w:rsidR="001806DD">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86-108.</w:t>
      </w:r>
    </w:p>
    <w:p w:rsidR="0031601F" w:rsidRPr="00B315A4" w:rsidRDefault="0031601F"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Jacobi, R. M., </w:t>
      </w:r>
      <w:r w:rsidR="00943E8C">
        <w:rPr>
          <w:rFonts w:ascii="Times New Roman" w:hAnsi="Times New Roman" w:cs="Times New Roman"/>
          <w:color w:val="222222"/>
          <w:sz w:val="24"/>
          <w:szCs w:val="24"/>
        </w:rPr>
        <w:t xml:space="preserve">and </w:t>
      </w:r>
      <w:r w:rsidRPr="00B315A4">
        <w:rPr>
          <w:rFonts w:ascii="Times New Roman" w:hAnsi="Times New Roman" w:cs="Times New Roman"/>
          <w:color w:val="222222"/>
          <w:sz w:val="24"/>
          <w:szCs w:val="24"/>
        </w:rPr>
        <w:t xml:space="preserve">Hawkes, C. J. 1993. Archaeological notes: Work at the Hyaena Den, Wookey Hole. </w:t>
      </w:r>
      <w:r w:rsidRPr="00943E8C">
        <w:rPr>
          <w:rFonts w:ascii="Times New Roman" w:hAnsi="Times New Roman" w:cs="Times New Roman"/>
          <w:i/>
          <w:color w:val="222222"/>
          <w:sz w:val="24"/>
          <w:szCs w:val="24"/>
        </w:rPr>
        <w:t>Proceedings of the University of Bristol Spelaeological Society</w:t>
      </w:r>
      <w:r w:rsidRPr="00B315A4">
        <w:rPr>
          <w:rFonts w:ascii="Times New Roman" w:hAnsi="Times New Roman" w:cs="Times New Roman"/>
          <w:color w:val="222222"/>
          <w:sz w:val="24"/>
          <w:szCs w:val="24"/>
        </w:rPr>
        <w:t>, 19</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369–371.</w:t>
      </w:r>
    </w:p>
    <w:p w:rsidR="00C80630" w:rsidRPr="00B315A4" w:rsidRDefault="00C80630"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Jacobi, R.M., Higham, T.F. and Ramsey, C.B. 2006. AMS radiocarbon dating of Middle and Upper Palaeolithic bone in the British Isles: improved reliability using ultrafiltration. </w:t>
      </w:r>
      <w:r w:rsidRPr="00B315A4">
        <w:rPr>
          <w:rFonts w:ascii="Times New Roman" w:hAnsi="Times New Roman" w:cs="Times New Roman"/>
          <w:i/>
          <w:iCs/>
          <w:color w:val="222222"/>
          <w:sz w:val="24"/>
          <w:szCs w:val="24"/>
        </w:rPr>
        <w:t>Journal of Quaternary Science: Published for the Quaternary Research Association</w:t>
      </w:r>
      <w:r w:rsidRPr="00B315A4">
        <w:rPr>
          <w:rFonts w:ascii="Times New Roman" w:hAnsi="Times New Roman" w:cs="Times New Roman"/>
          <w:color w:val="222222"/>
          <w:sz w:val="24"/>
          <w:szCs w:val="24"/>
        </w:rPr>
        <w:t xml:space="preserve">, </w:t>
      </w:r>
      <w:r w:rsidRPr="00943E8C">
        <w:rPr>
          <w:rFonts w:ascii="Times New Roman" w:hAnsi="Times New Roman" w:cs="Times New Roman"/>
          <w:iCs/>
          <w:color w:val="222222"/>
          <w:sz w:val="24"/>
          <w:szCs w:val="24"/>
        </w:rPr>
        <w:t>21</w:t>
      </w:r>
      <w:r w:rsidR="00943E8C">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557-573.</w:t>
      </w:r>
    </w:p>
    <w:p w:rsidR="00A5683F" w:rsidRPr="00B315A4" w:rsidRDefault="00A5683F"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Jeannet, M. and Mein, P. 2016</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The middle Pleistocene Muridae (Mammalia, Rodentia) from l’Igue des Rameaux (Tarn-et-Garonne, France)</w:t>
      </w:r>
      <w:r w:rsidR="002B5A64">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2B5A64">
        <w:rPr>
          <w:rFonts w:ascii="Times New Roman" w:hAnsi="Times New Roman" w:cs="Times New Roman"/>
          <w:i/>
          <w:color w:val="222222"/>
          <w:sz w:val="24"/>
          <w:szCs w:val="24"/>
        </w:rPr>
        <w:t>PALEO [Online]</w:t>
      </w:r>
      <w:r w:rsidRPr="00B315A4">
        <w:rPr>
          <w:rFonts w:ascii="Times New Roman" w:hAnsi="Times New Roman" w:cs="Times New Roman"/>
          <w:color w:val="222222"/>
          <w:sz w:val="24"/>
          <w:szCs w:val="24"/>
        </w:rPr>
        <w:t>, 27 | 2016, http://journals.openedition.org/paleo/3264</w:t>
      </w:r>
      <w:r w:rsidR="00943E8C">
        <w:rPr>
          <w:rFonts w:ascii="Times New Roman" w:hAnsi="Times New Roman" w:cs="Times New Roman"/>
          <w:color w:val="222222"/>
          <w:sz w:val="24"/>
          <w:szCs w:val="24"/>
        </w:rPr>
        <w:t>.</w:t>
      </w:r>
    </w:p>
    <w:p w:rsidR="00C0554D" w:rsidRPr="00B315A4" w:rsidRDefault="00C0554D"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Jones, E.L., 1882. On the </w:t>
      </w:r>
      <w:r w:rsidR="00943E8C">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xploration of two </w:t>
      </w:r>
      <w:r w:rsidR="00943E8C">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aves in the </w:t>
      </w:r>
      <w:r w:rsidR="00943E8C">
        <w:rPr>
          <w:rFonts w:ascii="Times New Roman" w:hAnsi="Times New Roman" w:cs="Times New Roman"/>
          <w:color w:val="222222"/>
          <w:sz w:val="24"/>
          <w:szCs w:val="24"/>
        </w:rPr>
        <w:t>n</w:t>
      </w:r>
      <w:r w:rsidRPr="00B315A4">
        <w:rPr>
          <w:rFonts w:ascii="Times New Roman" w:hAnsi="Times New Roman" w:cs="Times New Roman"/>
          <w:color w:val="222222"/>
          <w:sz w:val="24"/>
          <w:szCs w:val="24"/>
        </w:rPr>
        <w:t xml:space="preserve">eighbourhood of Tenby: Communicated by Prof. W. Boyd Dawkins, FRS, </w:t>
      </w:r>
      <w:proofErr w:type="gramStart"/>
      <w:r w:rsidRPr="00B315A4">
        <w:rPr>
          <w:rFonts w:ascii="Times New Roman" w:hAnsi="Times New Roman" w:cs="Times New Roman"/>
          <w:color w:val="222222"/>
          <w:sz w:val="24"/>
          <w:szCs w:val="24"/>
        </w:rPr>
        <w:t>FGS</w:t>
      </w:r>
      <w:proofErr w:type="gramEnd"/>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Quarterly Journal of the Geological Society</w:t>
      </w:r>
      <w:r w:rsidR="00943E8C">
        <w:rPr>
          <w:rFonts w:ascii="Times New Roman" w:hAnsi="Times New Roman" w:cs="Times New Roman"/>
          <w:i/>
          <w:iCs/>
          <w:color w:val="222222"/>
          <w:sz w:val="24"/>
          <w:szCs w:val="24"/>
        </w:rPr>
        <w:t xml:space="preserve"> of London</w:t>
      </w:r>
      <w:r w:rsidRPr="00B315A4">
        <w:rPr>
          <w:rFonts w:ascii="Times New Roman" w:hAnsi="Times New Roman" w:cs="Times New Roman"/>
          <w:color w:val="222222"/>
          <w:sz w:val="24"/>
          <w:szCs w:val="24"/>
        </w:rPr>
        <w:t xml:space="preserve">, </w:t>
      </w:r>
      <w:r w:rsidRPr="00943E8C">
        <w:rPr>
          <w:rFonts w:ascii="Times New Roman" w:hAnsi="Times New Roman" w:cs="Times New Roman"/>
          <w:iCs/>
          <w:color w:val="222222"/>
          <w:sz w:val="24"/>
          <w:szCs w:val="24"/>
        </w:rPr>
        <w:t>38</w:t>
      </w:r>
      <w:r w:rsidR="00943E8C">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282-288.</w:t>
      </w:r>
    </w:p>
    <w:p w:rsidR="00B855B7" w:rsidRPr="00B315A4" w:rsidRDefault="00B855B7"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Jordá</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J</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F</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Maestro</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A</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Aura</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J</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E</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Álvarez-Fernández</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E</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Avezuela</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B</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Badal</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E</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Morales</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J</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V</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Pérez</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w:t>
      </w:r>
      <w:r w:rsidR="00943E8C">
        <w:rPr>
          <w:rFonts w:ascii="Times New Roman" w:hAnsi="Times New Roman" w:cs="Times New Roman"/>
          <w:color w:val="222222"/>
          <w:sz w:val="24"/>
          <w:szCs w:val="24"/>
        </w:rPr>
        <w:t>. and</w:t>
      </w:r>
      <w:r w:rsidRPr="00B315A4">
        <w:rPr>
          <w:rFonts w:ascii="Times New Roman" w:hAnsi="Times New Roman" w:cs="Times New Roman"/>
          <w:color w:val="222222"/>
          <w:sz w:val="24"/>
          <w:szCs w:val="24"/>
        </w:rPr>
        <w:t xml:space="preserve"> Villalba</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P. 2011. Evolución paleogeográfica, paleoclimática y paleoambiental de la costa meridional de la Península Ibérica </w:t>
      </w:r>
      <w:proofErr w:type="gramStart"/>
      <w:r w:rsidRPr="00B315A4">
        <w:rPr>
          <w:rFonts w:ascii="Times New Roman" w:hAnsi="Times New Roman" w:cs="Times New Roman"/>
          <w:color w:val="222222"/>
          <w:sz w:val="24"/>
          <w:szCs w:val="24"/>
        </w:rPr>
        <w:t>durante</w:t>
      </w:r>
      <w:proofErr w:type="gramEnd"/>
      <w:r w:rsidRPr="00B315A4">
        <w:rPr>
          <w:rFonts w:ascii="Times New Roman" w:hAnsi="Times New Roman" w:cs="Times New Roman"/>
          <w:color w:val="222222"/>
          <w:sz w:val="24"/>
          <w:szCs w:val="24"/>
        </w:rPr>
        <w:t xml:space="preserve"> el Pleistoceno superior. El caso de la Cueva de Nerja (Málaga, Andalucía, España)</w:t>
      </w:r>
      <w:r w:rsidR="00943E8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00376425" w:rsidRPr="00376425">
        <w:rPr>
          <w:rFonts w:ascii="Times New Roman" w:hAnsi="Times New Roman" w:cs="Times New Roman"/>
          <w:i/>
          <w:color w:val="222222"/>
          <w:sz w:val="24"/>
          <w:szCs w:val="24"/>
        </w:rPr>
        <w:t>Boletín Real Sociedad Española de Historia Natural, Sección Geológica</w:t>
      </w:r>
      <w:r w:rsidR="0037642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105:137–147.</w:t>
      </w:r>
    </w:p>
    <w:p w:rsidR="001E6290" w:rsidRPr="00B315A4" w:rsidRDefault="001E6290" w:rsidP="00DB2AB8">
      <w:pPr>
        <w:widowControl w:val="0"/>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Kahlke, R.D. and Gaudzinski, S. 2005. The blessing of a great flood: differentiation of mortality patterns in the large mammal record of the Lower Pleistocene fluvial site of Untermassfeld (Germany) and its relevance for the interpretation of faunal assemblages from archaeological sites.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376425">
        <w:rPr>
          <w:rFonts w:ascii="Times New Roman" w:hAnsi="Times New Roman" w:cs="Times New Roman"/>
          <w:iCs/>
          <w:color w:val="222222"/>
          <w:sz w:val="24"/>
          <w:szCs w:val="24"/>
        </w:rPr>
        <w:t>32</w:t>
      </w:r>
      <w:r w:rsidR="00376425">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1202-1222.</w:t>
      </w:r>
    </w:p>
    <w:p w:rsidR="00036F87" w:rsidRPr="00B315A4" w:rsidRDefault="00036F87"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Kao, F. T. 1962, Notes on coprolites from Nihowan series</w:t>
      </w:r>
      <w:r w:rsidR="0037642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376425">
        <w:rPr>
          <w:rFonts w:ascii="Times New Roman" w:hAnsi="Times New Roman" w:cs="Times New Roman"/>
          <w:i/>
          <w:color w:val="222222"/>
          <w:sz w:val="24"/>
          <w:szCs w:val="24"/>
        </w:rPr>
        <w:t>Vertebrata Palasiatica</w:t>
      </w:r>
      <w:r w:rsidRPr="00B315A4">
        <w:rPr>
          <w:rFonts w:ascii="Times New Roman" w:hAnsi="Times New Roman" w:cs="Times New Roman"/>
          <w:color w:val="222222"/>
          <w:sz w:val="24"/>
          <w:szCs w:val="24"/>
        </w:rPr>
        <w:t>, 6</w:t>
      </w:r>
      <w:r w:rsidR="0037642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396-403.</w:t>
      </w:r>
    </w:p>
    <w:p w:rsidR="00E73DA4" w:rsidRPr="00B315A4" w:rsidRDefault="00E73DA4" w:rsidP="00DB2AB8">
      <w:pPr>
        <w:widowControl w:val="0"/>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iCs/>
          <w:color w:val="222222"/>
          <w:sz w:val="24"/>
          <w:szCs w:val="24"/>
        </w:rPr>
        <w:t>Keller, T. and Försterling, G. 2002. Unterbrochene Mahlzeit? Eiszeitliche Knochenfunde aus dem Gipskarst</w:t>
      </w:r>
      <w:r w:rsidR="00574288" w:rsidRPr="00B315A4">
        <w:rPr>
          <w:rFonts w:ascii="Times New Roman" w:hAnsi="Times New Roman" w:cs="Times New Roman"/>
          <w:iCs/>
          <w:color w:val="222222"/>
          <w:sz w:val="24"/>
          <w:szCs w:val="24"/>
        </w:rPr>
        <w:t xml:space="preserve"> von Morschen-Konnefeld. </w:t>
      </w:r>
      <w:r w:rsidRPr="00376425">
        <w:rPr>
          <w:rFonts w:ascii="Times New Roman" w:hAnsi="Times New Roman" w:cs="Times New Roman"/>
          <w:i/>
          <w:iCs/>
          <w:color w:val="222222"/>
          <w:sz w:val="24"/>
          <w:szCs w:val="24"/>
        </w:rPr>
        <w:t>Archäologische und Paläontologische Bodendenkmalpflege des Landesamtes für Denkmalpflege Hessen</w:t>
      </w:r>
      <w:r w:rsidR="00574288" w:rsidRPr="00B315A4">
        <w:rPr>
          <w:rFonts w:ascii="Times New Roman" w:hAnsi="Times New Roman" w:cs="Times New Roman"/>
          <w:color w:val="222222"/>
          <w:sz w:val="24"/>
          <w:szCs w:val="24"/>
        </w:rPr>
        <w:t xml:space="preserve">, </w:t>
      </w:r>
      <w:r w:rsidR="00574288" w:rsidRPr="00376425">
        <w:rPr>
          <w:rFonts w:ascii="Times New Roman" w:hAnsi="Times New Roman" w:cs="Times New Roman"/>
          <w:iCs/>
          <w:color w:val="222222"/>
          <w:sz w:val="24"/>
          <w:szCs w:val="24"/>
        </w:rPr>
        <w:t>202</w:t>
      </w:r>
      <w:r w:rsidR="00376425">
        <w:rPr>
          <w:rFonts w:ascii="Times New Roman" w:hAnsi="Times New Roman" w:cs="Times New Roman"/>
          <w:iCs/>
          <w:color w:val="222222"/>
          <w:sz w:val="24"/>
          <w:szCs w:val="24"/>
        </w:rPr>
        <w:t>: 1</w:t>
      </w:r>
      <w:r w:rsidR="00574288" w:rsidRPr="00B315A4">
        <w:rPr>
          <w:rFonts w:ascii="Times New Roman" w:hAnsi="Times New Roman" w:cs="Times New Roman"/>
          <w:color w:val="222222"/>
          <w:sz w:val="24"/>
          <w:szCs w:val="24"/>
        </w:rPr>
        <w:t>8-21.</w:t>
      </w:r>
    </w:p>
    <w:p w:rsidR="001E6290" w:rsidRPr="00B315A4" w:rsidRDefault="001E6290"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Kitagawa, K. 2014. </w:t>
      </w:r>
      <w:r w:rsidRPr="00376425">
        <w:rPr>
          <w:rFonts w:ascii="Times New Roman" w:hAnsi="Times New Roman" w:cs="Times New Roman"/>
          <w:iCs/>
          <w:color w:val="222222"/>
          <w:sz w:val="24"/>
          <w:szCs w:val="24"/>
        </w:rPr>
        <w:t>Exploring hominins and animals in the Swabian Jura: study of the Paleolithic fauna from Hohlenstein-Stadel</w:t>
      </w:r>
      <w:r w:rsidR="00376425">
        <w:rPr>
          <w:rFonts w:ascii="Times New Roman" w:hAnsi="Times New Roman" w:cs="Times New Roman"/>
          <w:iCs/>
          <w:color w:val="222222"/>
          <w:sz w:val="24"/>
          <w:szCs w:val="24"/>
        </w:rPr>
        <w:t xml:space="preserve">. PhD Thesis. </w:t>
      </w:r>
      <w:r w:rsidRPr="00B315A4">
        <w:rPr>
          <w:rFonts w:ascii="Times New Roman" w:hAnsi="Times New Roman" w:cs="Times New Roman"/>
          <w:color w:val="222222"/>
          <w:sz w:val="24"/>
          <w:szCs w:val="24"/>
        </w:rPr>
        <w:t>University of Tübingen, Tübingen. 302 p.</w:t>
      </w:r>
    </w:p>
    <w:p w:rsidR="00D34226" w:rsidRPr="00B315A4" w:rsidRDefault="00D34226"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Klein, R.G., 1987. Reconstructing how early people exploited animals: problems and prospects.</w:t>
      </w:r>
      <w:r w:rsidR="007D03FA" w:rsidRPr="00B315A4">
        <w:rPr>
          <w:rFonts w:ascii="Times New Roman" w:hAnsi="Times New Roman" w:cs="Times New Roman"/>
          <w:color w:val="222222"/>
          <w:sz w:val="24"/>
          <w:szCs w:val="24"/>
        </w:rPr>
        <w:t xml:space="preserve"> </w:t>
      </w:r>
      <w:r w:rsidR="00376425">
        <w:rPr>
          <w:rFonts w:ascii="Times New Roman" w:hAnsi="Times New Roman" w:cs="Times New Roman"/>
          <w:color w:val="222222"/>
          <w:sz w:val="24"/>
          <w:szCs w:val="24"/>
        </w:rPr>
        <w:t>I</w:t>
      </w:r>
      <w:r w:rsidR="007D03FA" w:rsidRPr="00B315A4">
        <w:rPr>
          <w:rFonts w:ascii="Times New Roman" w:hAnsi="Times New Roman" w:cs="Times New Roman"/>
          <w:color w:val="222222"/>
          <w:sz w:val="24"/>
          <w:szCs w:val="24"/>
        </w:rPr>
        <w:t xml:space="preserve">n </w:t>
      </w:r>
      <w:r w:rsidR="00376425">
        <w:rPr>
          <w:rFonts w:ascii="Times New Roman" w:hAnsi="Times New Roman" w:cs="Times New Roman"/>
          <w:color w:val="222222"/>
          <w:sz w:val="24"/>
          <w:szCs w:val="24"/>
        </w:rPr>
        <w:t xml:space="preserve">Nitecki, M. H. and Nitecki, D. V. (eds.), </w:t>
      </w:r>
      <w:proofErr w:type="gramStart"/>
      <w:r w:rsidR="007D03FA" w:rsidRPr="00B315A4">
        <w:rPr>
          <w:rFonts w:ascii="Times New Roman" w:hAnsi="Times New Roman" w:cs="Times New Roman"/>
          <w:color w:val="222222"/>
          <w:sz w:val="24"/>
          <w:szCs w:val="24"/>
        </w:rPr>
        <w:t>The</w:t>
      </w:r>
      <w:proofErr w:type="gramEnd"/>
      <w:r w:rsidR="007D03FA" w:rsidRPr="00B315A4">
        <w:rPr>
          <w:rFonts w:ascii="Times New Roman" w:hAnsi="Times New Roman" w:cs="Times New Roman"/>
          <w:color w:val="222222"/>
          <w:sz w:val="24"/>
          <w:szCs w:val="24"/>
        </w:rPr>
        <w:t xml:space="preserve"> evolution of human hunting. New York</w:t>
      </w:r>
      <w:r w:rsidR="00376425">
        <w:rPr>
          <w:rFonts w:ascii="Times New Roman" w:hAnsi="Times New Roman" w:cs="Times New Roman"/>
          <w:color w:val="222222"/>
          <w:sz w:val="24"/>
          <w:szCs w:val="24"/>
        </w:rPr>
        <w:t>,</w:t>
      </w:r>
      <w:r w:rsidR="007D03FA" w:rsidRPr="00B315A4">
        <w:rPr>
          <w:rFonts w:ascii="Times New Roman" w:hAnsi="Times New Roman" w:cs="Times New Roman"/>
          <w:color w:val="222222"/>
          <w:sz w:val="24"/>
          <w:szCs w:val="24"/>
        </w:rPr>
        <w:t xml:space="preserve"> Plenum Press</w:t>
      </w:r>
      <w:r w:rsidR="00376425">
        <w:rPr>
          <w:rFonts w:ascii="Times New Roman" w:hAnsi="Times New Roman" w:cs="Times New Roman"/>
          <w:color w:val="222222"/>
          <w:sz w:val="24"/>
          <w:szCs w:val="24"/>
        </w:rPr>
        <w:t>, 11-45.</w:t>
      </w:r>
    </w:p>
    <w:p w:rsidR="00C6641F" w:rsidRPr="00B315A4" w:rsidRDefault="00C6641F"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Klein, R.G., Cruz-Uribe, K. and Beaumont, P.B. 1991. Environmental, ecological, and paleoanthropological implications of the late Pleistocene mammalian fauna from Equus Cave, Northern Cape Province, South Africa. </w:t>
      </w:r>
      <w:r w:rsidRPr="00B315A4">
        <w:rPr>
          <w:rFonts w:ascii="Times New Roman" w:hAnsi="Times New Roman" w:cs="Times New Roman"/>
          <w:i/>
          <w:iCs/>
          <w:color w:val="222222"/>
          <w:sz w:val="24"/>
          <w:szCs w:val="24"/>
        </w:rPr>
        <w:t>Quaternary Research</w:t>
      </w:r>
      <w:r w:rsidRPr="00B315A4">
        <w:rPr>
          <w:rFonts w:ascii="Times New Roman" w:hAnsi="Times New Roman" w:cs="Times New Roman"/>
          <w:color w:val="222222"/>
          <w:sz w:val="24"/>
          <w:szCs w:val="24"/>
        </w:rPr>
        <w:t xml:space="preserve">, </w:t>
      </w:r>
      <w:r w:rsidRPr="00376425">
        <w:rPr>
          <w:rFonts w:ascii="Times New Roman" w:hAnsi="Times New Roman" w:cs="Times New Roman"/>
          <w:iCs/>
          <w:color w:val="222222"/>
          <w:sz w:val="24"/>
          <w:szCs w:val="24"/>
        </w:rPr>
        <w:t>36</w:t>
      </w:r>
      <w:r w:rsidR="00376425">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94-119.</w:t>
      </w:r>
    </w:p>
    <w:p w:rsidR="00C468B2" w:rsidRPr="00B315A4" w:rsidRDefault="00C468B2"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Klein, R.G. 1984. Later Stone Age faunal samples from Heuningneskrans Shelter (Transvaal) and Leopard's Hill Cave (Zambia). </w:t>
      </w:r>
      <w:r w:rsidRPr="00B315A4">
        <w:rPr>
          <w:rFonts w:ascii="Times New Roman" w:hAnsi="Times New Roman" w:cs="Times New Roman"/>
          <w:i/>
          <w:iCs/>
          <w:color w:val="222222"/>
          <w:sz w:val="24"/>
          <w:szCs w:val="24"/>
        </w:rPr>
        <w:t>The South African Archaeological Bulletin</w:t>
      </w:r>
      <w:r w:rsidRPr="00B315A4">
        <w:rPr>
          <w:rFonts w:ascii="Times New Roman" w:hAnsi="Times New Roman" w:cs="Times New Roman"/>
          <w:color w:val="222222"/>
          <w:sz w:val="24"/>
          <w:szCs w:val="24"/>
        </w:rPr>
        <w:t xml:space="preserve">, </w:t>
      </w:r>
      <w:r w:rsidR="00AE06FB">
        <w:rPr>
          <w:rFonts w:ascii="Times New Roman" w:hAnsi="Times New Roman" w:cs="Times New Roman"/>
          <w:color w:val="222222"/>
          <w:sz w:val="24"/>
          <w:szCs w:val="24"/>
        </w:rPr>
        <w:t xml:space="preserve">39: </w:t>
      </w:r>
      <w:r w:rsidRPr="00B315A4">
        <w:rPr>
          <w:rFonts w:ascii="Times New Roman" w:hAnsi="Times New Roman" w:cs="Times New Roman"/>
          <w:color w:val="222222"/>
          <w:sz w:val="24"/>
          <w:szCs w:val="24"/>
        </w:rPr>
        <w:t>109-116.</w:t>
      </w:r>
    </w:p>
    <w:p w:rsidR="00CA688F" w:rsidRPr="00B315A4" w:rsidRDefault="00CA688F"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Klein, R.G. and Cruz-Uribe, K. 1991. The bovids from Elandsfontein, South Africa, and their implications for the age, palaeoenvironment, and origins of the site. </w:t>
      </w:r>
      <w:r w:rsidRPr="00B315A4">
        <w:rPr>
          <w:rFonts w:ascii="Times New Roman" w:hAnsi="Times New Roman" w:cs="Times New Roman"/>
          <w:i/>
          <w:iCs/>
          <w:color w:val="222222"/>
          <w:sz w:val="24"/>
          <w:szCs w:val="24"/>
        </w:rPr>
        <w:t>African Archaeological Review</w:t>
      </w:r>
      <w:r w:rsidRPr="00B315A4">
        <w:rPr>
          <w:rFonts w:ascii="Times New Roman" w:hAnsi="Times New Roman" w:cs="Times New Roman"/>
          <w:color w:val="222222"/>
          <w:sz w:val="24"/>
          <w:szCs w:val="24"/>
        </w:rPr>
        <w:t>,</w:t>
      </w:r>
      <w:r w:rsidRPr="00AE06FB">
        <w:rPr>
          <w:rFonts w:ascii="Times New Roman" w:hAnsi="Times New Roman" w:cs="Times New Roman"/>
          <w:color w:val="222222"/>
          <w:sz w:val="24"/>
          <w:szCs w:val="24"/>
        </w:rPr>
        <w:t xml:space="preserve"> </w:t>
      </w:r>
      <w:r w:rsidRPr="00AE06FB">
        <w:rPr>
          <w:rFonts w:ascii="Times New Roman" w:hAnsi="Times New Roman" w:cs="Times New Roman"/>
          <w:iCs/>
          <w:color w:val="222222"/>
          <w:sz w:val="24"/>
          <w:szCs w:val="24"/>
        </w:rPr>
        <w:t>9</w:t>
      </w:r>
      <w:r w:rsidR="00AE06FB">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21-79.</w:t>
      </w:r>
    </w:p>
    <w:p w:rsidR="00E45B03" w:rsidRPr="00B315A4" w:rsidRDefault="00E45B03"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Klein, R.G., Avery, G., Cruz-Uribe, K. and Steele, T.E. 2007. The mammalian fauna associated with an archaic hominin skullcap and later Acheulean artifacts at Elandsfontein, Western Cape Province, South Africa. </w:t>
      </w:r>
      <w:r w:rsidRPr="00B315A4">
        <w:rPr>
          <w:rFonts w:ascii="Times New Roman" w:hAnsi="Times New Roman" w:cs="Times New Roman"/>
          <w:i/>
          <w:iCs/>
          <w:color w:val="222222"/>
          <w:sz w:val="24"/>
          <w:szCs w:val="24"/>
        </w:rPr>
        <w:t>Journal of Human Evolution</w:t>
      </w:r>
      <w:r w:rsidRPr="00B315A4">
        <w:rPr>
          <w:rFonts w:ascii="Times New Roman" w:hAnsi="Times New Roman" w:cs="Times New Roman"/>
          <w:color w:val="222222"/>
          <w:sz w:val="24"/>
          <w:szCs w:val="24"/>
        </w:rPr>
        <w:t xml:space="preserve">, </w:t>
      </w:r>
      <w:r w:rsidRPr="00AE06FB">
        <w:rPr>
          <w:rFonts w:ascii="Times New Roman" w:hAnsi="Times New Roman" w:cs="Times New Roman"/>
          <w:iCs/>
          <w:color w:val="222222"/>
          <w:sz w:val="24"/>
          <w:szCs w:val="24"/>
        </w:rPr>
        <w:t>52</w:t>
      </w:r>
      <w:r w:rsidR="00AE06FB">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164-186.</w:t>
      </w:r>
    </w:p>
    <w:p w:rsidR="00B72798" w:rsidRPr="00B315A4" w:rsidRDefault="00B72798"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Klein, R.G., Cruz-Uribe, K., Halkett, D., Hart, T. and Parkington, J.E. 1999. Paleoenvironmental and human behavioral implications of the Boegoeberg 1 late Pleistocene hyena den, Northern Cape Province, South Africa. </w:t>
      </w:r>
      <w:r w:rsidRPr="00B315A4">
        <w:rPr>
          <w:rFonts w:ascii="Times New Roman" w:hAnsi="Times New Roman" w:cs="Times New Roman"/>
          <w:i/>
          <w:iCs/>
          <w:color w:val="222222"/>
          <w:sz w:val="24"/>
          <w:szCs w:val="24"/>
        </w:rPr>
        <w:t>Quaternary Research</w:t>
      </w:r>
      <w:r w:rsidRPr="00B315A4">
        <w:rPr>
          <w:rFonts w:ascii="Times New Roman" w:hAnsi="Times New Roman" w:cs="Times New Roman"/>
          <w:color w:val="222222"/>
          <w:sz w:val="24"/>
          <w:szCs w:val="24"/>
        </w:rPr>
        <w:t xml:space="preserve">, </w:t>
      </w:r>
      <w:r w:rsidRPr="00AE06FB">
        <w:rPr>
          <w:rFonts w:ascii="Times New Roman" w:hAnsi="Times New Roman" w:cs="Times New Roman"/>
          <w:iCs/>
          <w:color w:val="222222"/>
          <w:sz w:val="24"/>
          <w:szCs w:val="24"/>
        </w:rPr>
        <w:t>52</w:t>
      </w:r>
      <w:r w:rsidR="00AE06FB">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393-403.</w:t>
      </w:r>
    </w:p>
    <w:p w:rsidR="006F7F96" w:rsidRDefault="006F7F96"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Kuhn, B.F., Herries, A.I., Price, G.J., Baker, S.E., Hopley, P., Menter, C. and Caruana, M.V. 2016. Renewed investigations at Taung; 90 years after the discovery of </w:t>
      </w:r>
      <w:r w:rsidRPr="00AE06FB">
        <w:rPr>
          <w:rFonts w:ascii="Times New Roman" w:hAnsi="Times New Roman" w:cs="Times New Roman"/>
          <w:i/>
          <w:color w:val="222222"/>
          <w:sz w:val="24"/>
          <w:szCs w:val="24"/>
        </w:rPr>
        <w:t>Australopithecus africanus</w:t>
      </w:r>
      <w:r w:rsidRPr="00B315A4">
        <w:rPr>
          <w:rFonts w:ascii="Times New Roman" w:hAnsi="Times New Roman" w:cs="Times New Roman"/>
          <w:color w:val="222222"/>
          <w:sz w:val="24"/>
          <w:szCs w:val="24"/>
        </w:rPr>
        <w:t>.</w:t>
      </w:r>
      <w:r w:rsidRPr="00B315A4">
        <w:rPr>
          <w:rFonts w:ascii="Times New Roman" w:hAnsi="Times New Roman" w:cs="Times New Roman"/>
          <w:sz w:val="24"/>
          <w:szCs w:val="24"/>
        </w:rPr>
        <w:t xml:space="preserve"> </w:t>
      </w:r>
      <w:r w:rsidRPr="00AE06FB">
        <w:rPr>
          <w:rFonts w:ascii="Times New Roman" w:hAnsi="Times New Roman" w:cs="Times New Roman"/>
          <w:i/>
          <w:color w:val="222222"/>
          <w:sz w:val="24"/>
          <w:szCs w:val="24"/>
        </w:rPr>
        <w:t xml:space="preserve">Palaeontologia </w:t>
      </w:r>
      <w:r w:rsidR="00AE06FB">
        <w:rPr>
          <w:rFonts w:ascii="Times New Roman" w:hAnsi="Times New Roman" w:cs="Times New Roman"/>
          <w:i/>
          <w:color w:val="222222"/>
          <w:sz w:val="24"/>
          <w:szCs w:val="24"/>
        </w:rPr>
        <w:t>Africana,</w:t>
      </w:r>
      <w:r w:rsidRPr="00B315A4">
        <w:rPr>
          <w:rFonts w:ascii="Times New Roman" w:hAnsi="Times New Roman" w:cs="Times New Roman"/>
          <w:color w:val="222222"/>
          <w:sz w:val="24"/>
          <w:szCs w:val="24"/>
        </w:rPr>
        <w:t xml:space="preserve"> 51: 10–26</w:t>
      </w:r>
      <w:r w:rsidR="00AE06FB">
        <w:rPr>
          <w:rFonts w:ascii="Times New Roman" w:hAnsi="Times New Roman" w:cs="Times New Roman"/>
          <w:color w:val="222222"/>
          <w:sz w:val="24"/>
          <w:szCs w:val="24"/>
        </w:rPr>
        <w:t>.</w:t>
      </w:r>
    </w:p>
    <w:p w:rsidR="00953075" w:rsidRPr="00953075" w:rsidRDefault="00953075" w:rsidP="00953075">
      <w:pPr>
        <w:spacing w:after="0" w:line="480" w:lineRule="auto"/>
        <w:ind w:left="720" w:hanging="720"/>
        <w:rPr>
          <w:rFonts w:ascii="Times New Roman" w:hAnsi="Times New Roman" w:cs="Times New Roman"/>
          <w:sz w:val="24"/>
          <w:szCs w:val="24"/>
        </w:rPr>
      </w:pPr>
      <w:r w:rsidRPr="00953075">
        <w:rPr>
          <w:rFonts w:ascii="Times New Roman" w:hAnsi="Times New Roman" w:cs="Times New Roman"/>
          <w:sz w:val="24"/>
          <w:szCs w:val="24"/>
        </w:rPr>
        <w:t>Lagiglia, H. A. 1968</w:t>
      </w:r>
      <w:r>
        <w:rPr>
          <w:rFonts w:ascii="Times New Roman" w:hAnsi="Times New Roman" w:cs="Times New Roman"/>
          <w:sz w:val="24"/>
          <w:szCs w:val="24"/>
        </w:rPr>
        <w:t>.</w:t>
      </w:r>
      <w:r w:rsidRPr="00953075">
        <w:rPr>
          <w:rFonts w:ascii="Calibri" w:eastAsia="Calibri" w:hAnsi="Calibri" w:cs="Times New Roman"/>
          <w:color w:val="222222"/>
        </w:rPr>
        <w:t xml:space="preserve"> </w:t>
      </w:r>
      <w:r w:rsidRPr="00953075">
        <w:rPr>
          <w:rFonts w:ascii="Times New Roman" w:eastAsia="Calibri" w:hAnsi="Times New Roman" w:cs="Times New Roman"/>
          <w:color w:val="222222"/>
          <w:sz w:val="24"/>
          <w:szCs w:val="24"/>
        </w:rPr>
        <w:t>Nuevos aportes a los fechados de radiocarbono de la Argentina</w:t>
      </w:r>
      <w:r>
        <w:rPr>
          <w:rFonts w:ascii="Times New Roman" w:eastAsia="Calibri" w:hAnsi="Times New Roman" w:cs="Times New Roman"/>
          <w:color w:val="222222"/>
          <w:sz w:val="24"/>
          <w:szCs w:val="24"/>
        </w:rPr>
        <w:t>.</w:t>
      </w:r>
      <w:r w:rsidRPr="00953075">
        <w:rPr>
          <w:rFonts w:ascii="Times New Roman" w:eastAsia="Calibri" w:hAnsi="Times New Roman" w:cs="Times New Roman"/>
          <w:color w:val="222222"/>
          <w:sz w:val="24"/>
          <w:szCs w:val="24"/>
        </w:rPr>
        <w:t xml:space="preserve"> </w:t>
      </w:r>
      <w:r w:rsidRPr="00953075">
        <w:rPr>
          <w:rFonts w:ascii="Times New Roman" w:eastAsia="Calibri" w:hAnsi="Times New Roman" w:cs="Times New Roman"/>
          <w:i/>
          <w:iCs/>
          <w:color w:val="222222"/>
          <w:sz w:val="24"/>
          <w:szCs w:val="24"/>
        </w:rPr>
        <w:t>Journal de la Société des américanistes</w:t>
      </w:r>
      <w:r w:rsidRPr="00953075">
        <w:rPr>
          <w:rFonts w:ascii="Times New Roman" w:eastAsia="Calibri" w:hAnsi="Times New Roman" w:cs="Times New Roman"/>
          <w:color w:val="222222"/>
          <w:sz w:val="24"/>
          <w:szCs w:val="24"/>
        </w:rPr>
        <w:t xml:space="preserve">, </w:t>
      </w:r>
      <w:r w:rsidRPr="00953075">
        <w:rPr>
          <w:rFonts w:ascii="Times New Roman" w:eastAsia="Calibri" w:hAnsi="Times New Roman" w:cs="Times New Roman"/>
          <w:iCs/>
          <w:color w:val="222222"/>
          <w:sz w:val="24"/>
          <w:szCs w:val="24"/>
        </w:rPr>
        <w:t>57</w:t>
      </w:r>
      <w:r>
        <w:rPr>
          <w:rFonts w:ascii="Times New Roman" w:eastAsia="Calibri" w:hAnsi="Times New Roman" w:cs="Times New Roman"/>
          <w:iCs/>
          <w:color w:val="222222"/>
          <w:sz w:val="24"/>
          <w:szCs w:val="24"/>
        </w:rPr>
        <w:t xml:space="preserve">: </w:t>
      </w:r>
      <w:r w:rsidRPr="00953075">
        <w:rPr>
          <w:rFonts w:ascii="Times New Roman" w:eastAsia="Calibri" w:hAnsi="Times New Roman" w:cs="Times New Roman"/>
          <w:color w:val="222222"/>
          <w:sz w:val="24"/>
          <w:szCs w:val="24"/>
        </w:rPr>
        <w:t>161-168</w:t>
      </w:r>
      <w:r w:rsidRPr="00953075">
        <w:rPr>
          <w:rFonts w:ascii="Calibri" w:eastAsia="Calibri" w:hAnsi="Calibri" w:cs="Times New Roman"/>
          <w:color w:val="222222"/>
        </w:rPr>
        <w:t>.</w:t>
      </w:r>
      <w:r w:rsidRPr="00953075">
        <w:rPr>
          <w:rFonts w:ascii="Times New Roman" w:hAnsi="Times New Roman" w:cs="Times New Roman"/>
          <w:sz w:val="24"/>
          <w:szCs w:val="24"/>
        </w:rPr>
        <w:t xml:space="preserve">  </w:t>
      </w:r>
    </w:p>
    <w:p w:rsidR="00F17785" w:rsidRPr="00F17785" w:rsidRDefault="00F17785" w:rsidP="00F17785">
      <w:pPr>
        <w:spacing w:after="0" w:line="480" w:lineRule="auto"/>
        <w:ind w:left="720" w:hanging="720"/>
        <w:rPr>
          <w:rFonts w:ascii="Times New Roman" w:eastAsia="Calibri" w:hAnsi="Times New Roman" w:cs="Times New Roman"/>
          <w:sz w:val="24"/>
          <w:szCs w:val="24"/>
        </w:rPr>
      </w:pPr>
      <w:r w:rsidRPr="00F17785">
        <w:rPr>
          <w:rFonts w:ascii="Times New Roman" w:eastAsia="Calibri" w:hAnsi="Times New Roman" w:cs="Times New Roman"/>
          <w:sz w:val="24"/>
          <w:szCs w:val="24"/>
        </w:rPr>
        <w:t>Laming-Emperaire, A</w:t>
      </w:r>
      <w:r>
        <w:rPr>
          <w:rFonts w:ascii="Times New Roman" w:eastAsia="Calibri" w:hAnsi="Times New Roman" w:cs="Times New Roman"/>
          <w:sz w:val="24"/>
          <w:szCs w:val="24"/>
        </w:rPr>
        <w:t>.</w:t>
      </w:r>
      <w:r w:rsidRPr="00F17785">
        <w:rPr>
          <w:rFonts w:ascii="Times New Roman" w:eastAsia="Calibri" w:hAnsi="Times New Roman" w:cs="Times New Roman"/>
          <w:sz w:val="24"/>
          <w:szCs w:val="24"/>
        </w:rPr>
        <w:t xml:space="preserve">, Prous, </w:t>
      </w:r>
      <w:r>
        <w:rPr>
          <w:rFonts w:ascii="Times New Roman" w:eastAsia="Calibri" w:hAnsi="Times New Roman" w:cs="Times New Roman"/>
          <w:sz w:val="24"/>
          <w:szCs w:val="24"/>
        </w:rPr>
        <w:t xml:space="preserve">A., </w:t>
      </w:r>
      <w:r w:rsidRPr="00F17785">
        <w:rPr>
          <w:rFonts w:ascii="Times New Roman" w:eastAsia="Calibri" w:hAnsi="Times New Roman" w:cs="Times New Roman"/>
          <w:sz w:val="24"/>
          <w:szCs w:val="24"/>
        </w:rPr>
        <w:t xml:space="preserve">Vilhena de Moraes, </w:t>
      </w:r>
      <w:r>
        <w:rPr>
          <w:rFonts w:ascii="Times New Roman" w:eastAsia="Calibri" w:hAnsi="Times New Roman" w:cs="Times New Roman"/>
          <w:sz w:val="24"/>
          <w:szCs w:val="24"/>
        </w:rPr>
        <w:t xml:space="preserve">A. </w:t>
      </w:r>
      <w:r w:rsidRPr="00F17785">
        <w:rPr>
          <w:rFonts w:ascii="Times New Roman" w:eastAsia="Calibri" w:hAnsi="Times New Roman" w:cs="Times New Roman"/>
          <w:sz w:val="24"/>
          <w:szCs w:val="24"/>
        </w:rPr>
        <w:t>and Beltrão</w:t>
      </w:r>
      <w:r>
        <w:rPr>
          <w:rFonts w:ascii="Times New Roman" w:eastAsia="Calibri" w:hAnsi="Times New Roman" w:cs="Times New Roman"/>
          <w:sz w:val="24"/>
          <w:szCs w:val="24"/>
        </w:rPr>
        <w:t>, M. C.</w:t>
      </w:r>
      <w:r w:rsidRPr="00F17785">
        <w:rPr>
          <w:rFonts w:ascii="Times New Roman" w:eastAsia="Calibri" w:hAnsi="Times New Roman" w:cs="Times New Roman"/>
          <w:sz w:val="24"/>
          <w:szCs w:val="24"/>
        </w:rPr>
        <w:t xml:space="preserve"> 1975</w:t>
      </w:r>
      <w:r>
        <w:rPr>
          <w:rFonts w:ascii="Times New Roman" w:eastAsia="Calibri" w:hAnsi="Times New Roman" w:cs="Times New Roman"/>
          <w:sz w:val="24"/>
          <w:szCs w:val="24"/>
        </w:rPr>
        <w:t>.</w:t>
      </w:r>
      <w:r w:rsidRPr="00F17785">
        <w:rPr>
          <w:rFonts w:ascii="Times New Roman" w:eastAsia="Calibri" w:hAnsi="Times New Roman" w:cs="Times New Roman"/>
          <w:sz w:val="24"/>
          <w:szCs w:val="24"/>
        </w:rPr>
        <w:t xml:space="preserve">   Grottes </w:t>
      </w:r>
      <w:proofErr w:type="gramStart"/>
      <w:r w:rsidRPr="00F17785">
        <w:rPr>
          <w:rFonts w:ascii="Times New Roman" w:eastAsia="Calibri" w:hAnsi="Times New Roman" w:cs="Times New Roman"/>
          <w:sz w:val="24"/>
          <w:szCs w:val="24"/>
        </w:rPr>
        <w:t>et</w:t>
      </w:r>
      <w:proofErr w:type="gramEnd"/>
      <w:r w:rsidRPr="00F17785">
        <w:rPr>
          <w:rFonts w:ascii="Times New Roman" w:eastAsia="Calibri" w:hAnsi="Times New Roman" w:cs="Times New Roman"/>
          <w:sz w:val="24"/>
          <w:szCs w:val="24"/>
        </w:rPr>
        <w:t xml:space="preserve"> Abris de la Region de Lagoa Santa, Minas Gerais, Bresil— Premier Rapport de la Mission Archéologique Franco-Brésilienne de Lagoa Santa</w:t>
      </w:r>
      <w:r>
        <w:rPr>
          <w:rFonts w:ascii="Times New Roman" w:eastAsia="Calibri" w:hAnsi="Times New Roman" w:cs="Times New Roman"/>
          <w:sz w:val="24"/>
          <w:szCs w:val="24"/>
        </w:rPr>
        <w:t>.</w:t>
      </w:r>
      <w:r w:rsidRPr="00F17785">
        <w:rPr>
          <w:rFonts w:ascii="Times New Roman" w:eastAsia="Calibri" w:hAnsi="Times New Roman" w:cs="Times New Roman"/>
          <w:sz w:val="24"/>
          <w:szCs w:val="24"/>
        </w:rPr>
        <w:t xml:space="preserve"> Cahiers D’Archeólogie d’Amerique du Sud, 1. École Pratique des Hautes Etudes VIe Section: Sciences Economiques et Sociales, Paris, 185 p.</w:t>
      </w:r>
    </w:p>
    <w:p w:rsidR="00B3722A" w:rsidRDefault="00235D6C" w:rsidP="00DB2AB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Landeck, G. and Garriga, J.G. 2016. The oldest hominin butchery in European mid-latitudes at the Jaramillo site of Untermassfeld (Thuringia, Germany). </w:t>
      </w:r>
      <w:r w:rsidRPr="00B315A4">
        <w:rPr>
          <w:rFonts w:ascii="Times New Roman" w:hAnsi="Times New Roman" w:cs="Times New Roman"/>
          <w:i/>
          <w:iCs/>
          <w:color w:val="222222"/>
          <w:sz w:val="24"/>
          <w:szCs w:val="24"/>
        </w:rPr>
        <w:t xml:space="preserve">Journal of </w:t>
      </w:r>
      <w:r w:rsidR="00AE06FB">
        <w:rPr>
          <w:rFonts w:ascii="Times New Roman" w:hAnsi="Times New Roman" w:cs="Times New Roman"/>
          <w:i/>
          <w:iCs/>
          <w:color w:val="222222"/>
          <w:sz w:val="24"/>
          <w:szCs w:val="24"/>
        </w:rPr>
        <w:t>H</w:t>
      </w:r>
      <w:r w:rsidRPr="00B315A4">
        <w:rPr>
          <w:rFonts w:ascii="Times New Roman" w:hAnsi="Times New Roman" w:cs="Times New Roman"/>
          <w:i/>
          <w:iCs/>
          <w:color w:val="222222"/>
          <w:sz w:val="24"/>
          <w:szCs w:val="24"/>
        </w:rPr>
        <w:t xml:space="preserve">uman </w:t>
      </w:r>
      <w:r w:rsidR="00AE06FB">
        <w:rPr>
          <w:rFonts w:ascii="Times New Roman" w:hAnsi="Times New Roman" w:cs="Times New Roman"/>
          <w:i/>
          <w:iCs/>
          <w:color w:val="222222"/>
          <w:sz w:val="24"/>
          <w:szCs w:val="24"/>
        </w:rPr>
        <w:t>E</w:t>
      </w:r>
      <w:r w:rsidRPr="00B315A4">
        <w:rPr>
          <w:rFonts w:ascii="Times New Roman" w:hAnsi="Times New Roman" w:cs="Times New Roman"/>
          <w:i/>
          <w:iCs/>
          <w:color w:val="222222"/>
          <w:sz w:val="24"/>
          <w:szCs w:val="24"/>
        </w:rPr>
        <w:t>volution</w:t>
      </w:r>
      <w:r w:rsidRPr="00B315A4">
        <w:rPr>
          <w:rFonts w:ascii="Times New Roman" w:hAnsi="Times New Roman" w:cs="Times New Roman"/>
          <w:color w:val="222222"/>
          <w:sz w:val="24"/>
          <w:szCs w:val="24"/>
        </w:rPr>
        <w:t xml:space="preserve">, </w:t>
      </w:r>
      <w:r w:rsidRPr="00AE06FB">
        <w:rPr>
          <w:rFonts w:ascii="Times New Roman" w:hAnsi="Times New Roman" w:cs="Times New Roman"/>
          <w:iCs/>
          <w:color w:val="222222"/>
          <w:sz w:val="24"/>
          <w:szCs w:val="24"/>
        </w:rPr>
        <w:t>94</w:t>
      </w:r>
      <w:r w:rsidR="00AE06FB">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53-71.</w:t>
      </w:r>
    </w:p>
    <w:p w:rsidR="00FB4415" w:rsidRPr="00B315A4" w:rsidRDefault="00FB4415"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Larkin, N.R., Alexander, J. and Lewis, M.D. 2000. Using experimental studies of recent faecal material to examine hyaena coprolites from the West Runton Freshwater Bed, Norfolk, UK.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DB2AB8">
        <w:rPr>
          <w:rFonts w:ascii="Times New Roman" w:hAnsi="Times New Roman" w:cs="Times New Roman"/>
          <w:iCs/>
          <w:color w:val="222222"/>
          <w:sz w:val="24"/>
          <w:szCs w:val="24"/>
        </w:rPr>
        <w:t>27</w:t>
      </w:r>
      <w:r w:rsidR="00DB2AB8">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19-31.</w:t>
      </w:r>
    </w:p>
    <w:p w:rsidR="00725209" w:rsidRDefault="00F96D1A"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Lartigot</w:t>
      </w:r>
      <w:r w:rsidRPr="00B315A4">
        <w:rPr>
          <w:rFonts w:ascii="Times New Roman" w:hAnsi="Times New Roman" w:cs="Times New Roman"/>
          <w:color w:val="222222"/>
          <w:sz w:val="24"/>
          <w:szCs w:val="24"/>
        </w:rPr>
        <w:noBreakHyphen/>
        <w:t xml:space="preserve">Campin, A.S. and Mone, H. 2017. Analyses polliniques </w:t>
      </w:r>
      <w:proofErr w:type="gramStart"/>
      <w:r w:rsidRPr="00B315A4">
        <w:rPr>
          <w:rFonts w:ascii="Times New Roman" w:hAnsi="Times New Roman" w:cs="Times New Roman"/>
          <w:color w:val="222222"/>
          <w:sz w:val="24"/>
          <w:szCs w:val="24"/>
        </w:rPr>
        <w:t>et</w:t>
      </w:r>
      <w:proofErr w:type="gramEnd"/>
      <w:r w:rsidRPr="00B315A4">
        <w:rPr>
          <w:rFonts w:ascii="Times New Roman" w:hAnsi="Times New Roman" w:cs="Times New Roman"/>
          <w:color w:val="222222"/>
          <w:sz w:val="24"/>
          <w:szCs w:val="24"/>
        </w:rPr>
        <w:t xml:space="preserve"> parasitologiques préliminaires de coprolithes de carnivores du site moustérien des Ramandils (Port-la-Nouvelle, Aude, France). </w:t>
      </w:r>
      <w:r w:rsidRPr="00B315A4">
        <w:rPr>
          <w:rFonts w:ascii="Times New Roman" w:hAnsi="Times New Roman" w:cs="Times New Roman"/>
          <w:i/>
          <w:iCs/>
          <w:color w:val="222222"/>
          <w:sz w:val="24"/>
          <w:szCs w:val="24"/>
        </w:rPr>
        <w:t>Quaternaire. Revue de l'Association française pour l'étude du Quaternaire</w:t>
      </w:r>
      <w:r w:rsidRPr="00B315A4">
        <w:rPr>
          <w:rFonts w:ascii="Times New Roman" w:hAnsi="Times New Roman" w:cs="Times New Roman"/>
          <w:color w:val="222222"/>
          <w:sz w:val="24"/>
          <w:szCs w:val="24"/>
        </w:rPr>
        <w:t xml:space="preserve">, </w:t>
      </w:r>
      <w:r w:rsidRPr="00DB2AB8">
        <w:rPr>
          <w:rFonts w:ascii="Times New Roman" w:hAnsi="Times New Roman" w:cs="Times New Roman"/>
          <w:iCs/>
          <w:color w:val="222222"/>
          <w:sz w:val="24"/>
          <w:szCs w:val="24"/>
        </w:rPr>
        <w:t>28</w:t>
      </w:r>
      <w:r w:rsidR="00DB2AB8">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217-224.</w:t>
      </w:r>
      <w:r w:rsidR="00725209">
        <w:rPr>
          <w:rFonts w:ascii="Times New Roman" w:hAnsi="Times New Roman" w:cs="Times New Roman"/>
          <w:color w:val="222222"/>
          <w:sz w:val="24"/>
          <w:szCs w:val="24"/>
        </w:rPr>
        <w:t xml:space="preserve"> </w:t>
      </w:r>
    </w:p>
    <w:p w:rsidR="00725209" w:rsidRDefault="00725209" w:rsidP="00121B3E">
      <w:pPr>
        <w:spacing w:after="0" w:line="480" w:lineRule="auto"/>
        <w:ind w:left="720" w:hanging="720"/>
        <w:rPr>
          <w:rFonts w:ascii="Times New Roman" w:hAnsi="Times New Roman" w:cs="Times New Roman"/>
          <w:sz w:val="24"/>
          <w:szCs w:val="24"/>
        </w:rPr>
      </w:pPr>
      <w:r w:rsidRPr="00725209">
        <w:rPr>
          <w:rFonts w:ascii="Times New Roman" w:eastAsia="Calibri" w:hAnsi="Times New Roman" w:cs="Times New Roman"/>
          <w:color w:val="222222"/>
          <w:sz w:val="24"/>
          <w:szCs w:val="24"/>
        </w:rPr>
        <w:t>Laudermilk, J.D. and Munz, P.A. 1934</w:t>
      </w:r>
      <w:r w:rsidR="00DB2AB8">
        <w:rPr>
          <w:rFonts w:ascii="Times New Roman" w:eastAsia="Calibri" w:hAnsi="Times New Roman" w:cs="Times New Roman"/>
          <w:color w:val="222222"/>
          <w:sz w:val="24"/>
          <w:szCs w:val="24"/>
        </w:rPr>
        <w:t>.</w:t>
      </w:r>
      <w:r w:rsidRPr="00725209">
        <w:rPr>
          <w:rFonts w:ascii="Times New Roman" w:eastAsia="Calibri" w:hAnsi="Times New Roman" w:cs="Times New Roman"/>
          <w:color w:val="222222"/>
          <w:sz w:val="24"/>
          <w:szCs w:val="24"/>
        </w:rPr>
        <w:t xml:space="preserve"> </w:t>
      </w:r>
      <w:r w:rsidRPr="00725209">
        <w:rPr>
          <w:rFonts w:ascii="Times New Roman" w:eastAsia="Calibri" w:hAnsi="Times New Roman" w:cs="Times New Roman"/>
          <w:iCs/>
          <w:color w:val="222222"/>
          <w:sz w:val="24"/>
          <w:szCs w:val="24"/>
        </w:rPr>
        <w:t>Plants in the dung of</w:t>
      </w:r>
      <w:r w:rsidRPr="00725209">
        <w:rPr>
          <w:rFonts w:ascii="Times New Roman" w:eastAsia="Calibri" w:hAnsi="Times New Roman" w:cs="Times New Roman"/>
          <w:i/>
          <w:iCs/>
          <w:color w:val="222222"/>
          <w:sz w:val="24"/>
          <w:szCs w:val="24"/>
        </w:rPr>
        <w:t xml:space="preserve"> Nothrotherium </w:t>
      </w:r>
      <w:r w:rsidRPr="00725209">
        <w:rPr>
          <w:rFonts w:ascii="Times New Roman" w:eastAsia="Calibri" w:hAnsi="Times New Roman" w:cs="Times New Roman"/>
          <w:iCs/>
          <w:color w:val="222222"/>
          <w:sz w:val="24"/>
          <w:szCs w:val="24"/>
        </w:rPr>
        <w:t>from Gypsum Cave, Nevada</w:t>
      </w:r>
      <w:r w:rsidR="00DB2AB8">
        <w:rPr>
          <w:rFonts w:ascii="Times New Roman" w:eastAsia="Calibri" w:hAnsi="Times New Roman" w:cs="Times New Roman"/>
          <w:iCs/>
          <w:color w:val="222222"/>
          <w:sz w:val="24"/>
          <w:szCs w:val="24"/>
        </w:rPr>
        <w:t>.</w:t>
      </w:r>
      <w:r w:rsidRPr="00725209">
        <w:rPr>
          <w:rFonts w:ascii="Times New Roman" w:eastAsia="Calibri" w:hAnsi="Times New Roman" w:cs="Times New Roman"/>
          <w:color w:val="222222"/>
          <w:sz w:val="24"/>
          <w:szCs w:val="24"/>
        </w:rPr>
        <w:t xml:space="preserve"> </w:t>
      </w:r>
      <w:r w:rsidRPr="00DB2AB8">
        <w:rPr>
          <w:rFonts w:ascii="Times New Roman" w:eastAsia="Calibri" w:hAnsi="Times New Roman" w:cs="Times New Roman"/>
          <w:i/>
          <w:color w:val="222222"/>
          <w:sz w:val="24"/>
          <w:szCs w:val="24"/>
        </w:rPr>
        <w:t>Carnegie Institution of Washington</w:t>
      </w:r>
      <w:r w:rsidR="00DB2AB8" w:rsidRPr="00DB2AB8">
        <w:rPr>
          <w:rFonts w:ascii="Times New Roman" w:eastAsia="Calibri" w:hAnsi="Times New Roman" w:cs="Times New Roman"/>
          <w:i/>
          <w:color w:val="222222"/>
          <w:sz w:val="24"/>
          <w:szCs w:val="24"/>
        </w:rPr>
        <w:t xml:space="preserve"> Publication</w:t>
      </w:r>
      <w:r w:rsidRPr="00725209">
        <w:rPr>
          <w:rFonts w:ascii="Times New Roman" w:eastAsia="Calibri" w:hAnsi="Times New Roman" w:cs="Times New Roman"/>
          <w:color w:val="222222"/>
          <w:sz w:val="24"/>
          <w:szCs w:val="24"/>
        </w:rPr>
        <w:t xml:space="preserve">, </w:t>
      </w:r>
      <w:r w:rsidRPr="00725209">
        <w:rPr>
          <w:rFonts w:ascii="Times New Roman" w:hAnsi="Times New Roman" w:cs="Times New Roman"/>
          <w:bCs/>
          <w:sz w:val="24"/>
          <w:szCs w:val="24"/>
        </w:rPr>
        <w:t>453</w:t>
      </w:r>
      <w:r w:rsidR="00DB2AB8">
        <w:rPr>
          <w:rFonts w:ascii="Times New Roman" w:hAnsi="Times New Roman" w:cs="Times New Roman"/>
          <w:bCs/>
          <w:sz w:val="24"/>
          <w:szCs w:val="24"/>
        </w:rPr>
        <w:t xml:space="preserve">: </w:t>
      </w:r>
      <w:r w:rsidRPr="00725209">
        <w:rPr>
          <w:rFonts w:ascii="Times New Roman" w:hAnsi="Times New Roman" w:cs="Times New Roman"/>
          <w:sz w:val="24"/>
          <w:szCs w:val="24"/>
        </w:rPr>
        <w:t>31–37.</w:t>
      </w:r>
    </w:p>
    <w:p w:rsidR="00031B77" w:rsidRPr="00031B77" w:rsidRDefault="00031B77" w:rsidP="00031B77">
      <w:pPr>
        <w:spacing w:after="0" w:line="480" w:lineRule="auto"/>
        <w:ind w:left="720" w:hanging="720"/>
        <w:rPr>
          <w:rFonts w:ascii="Times New Roman" w:eastAsia="Calibri" w:hAnsi="Times New Roman" w:cs="Times New Roman"/>
          <w:sz w:val="24"/>
          <w:szCs w:val="24"/>
        </w:rPr>
      </w:pPr>
      <w:r w:rsidRPr="00031B77">
        <w:rPr>
          <w:rFonts w:ascii="Times New Roman" w:eastAsia="Calibri" w:hAnsi="Times New Roman" w:cs="Times New Roman"/>
          <w:sz w:val="24"/>
          <w:szCs w:val="24"/>
        </w:rPr>
        <w:t>Laudermilk, J. D. and Munz, P. A. 1938</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Plants in the dung of </w:t>
      </w:r>
      <w:r w:rsidRPr="00031B77">
        <w:rPr>
          <w:rFonts w:ascii="Times New Roman" w:eastAsia="Calibri" w:hAnsi="Times New Roman" w:cs="Times New Roman"/>
          <w:i/>
          <w:sz w:val="24"/>
          <w:szCs w:val="24"/>
        </w:rPr>
        <w:t>Nothrotherium</w:t>
      </w:r>
      <w:r w:rsidRPr="00031B77">
        <w:rPr>
          <w:rFonts w:ascii="Times New Roman" w:eastAsia="Calibri" w:hAnsi="Times New Roman" w:cs="Times New Roman"/>
          <w:sz w:val="24"/>
          <w:szCs w:val="24"/>
        </w:rPr>
        <w:t xml:space="preserve"> from Rampart and Muav caves, Arizona</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w:t>
      </w:r>
      <w:r w:rsidRPr="00031B77">
        <w:rPr>
          <w:rFonts w:ascii="Times New Roman" w:eastAsia="Calibri" w:hAnsi="Times New Roman" w:cs="Times New Roman"/>
          <w:i/>
          <w:sz w:val="24"/>
          <w:szCs w:val="24"/>
        </w:rPr>
        <w:t>Carnegie Institute of Washington Publication</w:t>
      </w:r>
      <w:r w:rsidRPr="00031B77">
        <w:rPr>
          <w:rFonts w:ascii="Times New Roman" w:eastAsia="Calibri" w:hAnsi="Times New Roman" w:cs="Times New Roman"/>
          <w:sz w:val="24"/>
          <w:szCs w:val="24"/>
        </w:rPr>
        <w:t>, 487</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271-281.</w:t>
      </w:r>
    </w:p>
    <w:p w:rsidR="008728C5" w:rsidRPr="008728C5" w:rsidRDefault="008728C5" w:rsidP="00121B3E">
      <w:pPr>
        <w:spacing w:after="0" w:line="480" w:lineRule="auto"/>
        <w:ind w:left="720" w:hanging="720"/>
        <w:rPr>
          <w:rFonts w:ascii="Times New Roman" w:hAnsi="Times New Roman" w:cs="Times New Roman"/>
        </w:rPr>
      </w:pPr>
      <w:r w:rsidRPr="008728C5">
        <w:rPr>
          <w:rFonts w:ascii="Times New Roman" w:hAnsi="Times New Roman" w:cs="Times New Roman"/>
          <w:color w:val="222222"/>
        </w:rPr>
        <w:t>Leakey, M. D. 1971</w:t>
      </w:r>
      <w:r w:rsidR="00DB2AB8">
        <w:rPr>
          <w:rFonts w:ascii="Times New Roman" w:hAnsi="Times New Roman" w:cs="Times New Roman"/>
          <w:color w:val="222222"/>
        </w:rPr>
        <w:t>.</w:t>
      </w:r>
      <w:r w:rsidRPr="008728C5">
        <w:rPr>
          <w:rFonts w:ascii="Times New Roman" w:hAnsi="Times New Roman" w:cs="Times New Roman"/>
          <w:color w:val="222222"/>
        </w:rPr>
        <w:t xml:space="preserve"> Olduvai Gorge, vol. 3 (Excavations in Beds I and II, 1960-1963). </w:t>
      </w:r>
      <w:r w:rsidR="00DB2AB8">
        <w:rPr>
          <w:rFonts w:ascii="Times New Roman" w:hAnsi="Times New Roman" w:cs="Times New Roman"/>
          <w:color w:val="222222"/>
        </w:rPr>
        <w:t xml:space="preserve">Cambridge, </w:t>
      </w:r>
      <w:r w:rsidRPr="008728C5">
        <w:rPr>
          <w:rFonts w:ascii="Times New Roman" w:hAnsi="Times New Roman" w:cs="Times New Roman"/>
          <w:color w:val="222222"/>
        </w:rPr>
        <w:t>Cambridge University Press</w:t>
      </w:r>
      <w:r w:rsidR="00DB2AB8">
        <w:rPr>
          <w:rFonts w:ascii="Times New Roman" w:hAnsi="Times New Roman" w:cs="Times New Roman"/>
          <w:color w:val="222222"/>
        </w:rPr>
        <w:t>,</w:t>
      </w:r>
      <w:r w:rsidRPr="008728C5">
        <w:rPr>
          <w:rFonts w:ascii="Times New Roman" w:hAnsi="Times New Roman" w:cs="Times New Roman"/>
        </w:rPr>
        <w:t xml:space="preserve"> 328 p</w:t>
      </w:r>
      <w:r w:rsidR="00DB2AB8">
        <w:rPr>
          <w:rFonts w:ascii="Times New Roman" w:hAnsi="Times New Roman" w:cs="Times New Roman"/>
        </w:rPr>
        <w:t>.</w:t>
      </w:r>
    </w:p>
    <w:p w:rsidR="00B24473" w:rsidRPr="00B315A4" w:rsidRDefault="00B24473"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Lewis, M. 2010</w:t>
      </w:r>
      <w:r w:rsidR="008D0C9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Palynology of hyaena (</w:t>
      </w:r>
      <w:r w:rsidRPr="008D0C93">
        <w:rPr>
          <w:rFonts w:ascii="Times New Roman" w:hAnsi="Times New Roman" w:cs="Times New Roman"/>
          <w:i/>
          <w:color w:val="222222"/>
          <w:sz w:val="24"/>
          <w:szCs w:val="24"/>
        </w:rPr>
        <w:t>Crocuta crocuta</w:t>
      </w:r>
      <w:r w:rsidRPr="00B315A4">
        <w:rPr>
          <w:rFonts w:ascii="Times New Roman" w:hAnsi="Times New Roman" w:cs="Times New Roman"/>
          <w:color w:val="222222"/>
          <w:sz w:val="24"/>
          <w:szCs w:val="24"/>
        </w:rPr>
        <w:t xml:space="preserve">) coprolites from British Pleistocene sites. </w:t>
      </w:r>
      <w:r w:rsidRPr="008D0C93">
        <w:rPr>
          <w:rFonts w:ascii="Times New Roman" w:hAnsi="Times New Roman" w:cs="Times New Roman"/>
          <w:i/>
          <w:color w:val="222222"/>
          <w:sz w:val="24"/>
          <w:szCs w:val="24"/>
        </w:rPr>
        <w:t>C</w:t>
      </w:r>
      <w:r w:rsidR="008D0C93" w:rsidRPr="008D0C93">
        <w:rPr>
          <w:rFonts w:ascii="Times New Roman" w:hAnsi="Times New Roman" w:cs="Times New Roman"/>
          <w:i/>
          <w:color w:val="222222"/>
          <w:sz w:val="24"/>
          <w:szCs w:val="24"/>
        </w:rPr>
        <w:t xml:space="preserve">ave and Karst Science: </w:t>
      </w:r>
      <w:r w:rsidRPr="008D0C93">
        <w:rPr>
          <w:rFonts w:ascii="Times New Roman" w:hAnsi="Times New Roman" w:cs="Times New Roman"/>
          <w:i/>
          <w:color w:val="222222"/>
          <w:sz w:val="24"/>
          <w:szCs w:val="24"/>
        </w:rPr>
        <w:t>Transactions of the British Cave Research Association</w:t>
      </w:r>
      <w:r w:rsidRPr="00B315A4">
        <w:rPr>
          <w:rFonts w:ascii="Times New Roman" w:hAnsi="Times New Roman" w:cs="Times New Roman"/>
          <w:color w:val="222222"/>
          <w:sz w:val="24"/>
          <w:szCs w:val="24"/>
        </w:rPr>
        <w:t>, 37</w:t>
      </w:r>
      <w:r w:rsidR="008D0C9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26.</w:t>
      </w:r>
    </w:p>
    <w:p w:rsidR="00EA6E17" w:rsidRPr="00B315A4" w:rsidRDefault="00EA6E17"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Lewis, M</w:t>
      </w:r>
      <w:r w:rsidR="008D0C9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2011</w:t>
      </w:r>
      <w:r w:rsidR="00711296" w:rsidRPr="00B315A4">
        <w:rPr>
          <w:rFonts w:ascii="Times New Roman" w:hAnsi="Times New Roman" w:cs="Times New Roman"/>
          <w:color w:val="222222"/>
          <w:sz w:val="24"/>
          <w:szCs w:val="24"/>
        </w:rPr>
        <w:t>a</w:t>
      </w:r>
      <w:r w:rsidRPr="00B315A4">
        <w:rPr>
          <w:rFonts w:ascii="Times New Roman" w:hAnsi="Times New Roman" w:cs="Times New Roman"/>
          <w:color w:val="222222"/>
          <w:sz w:val="24"/>
          <w:szCs w:val="24"/>
        </w:rPr>
        <w:t>. Palynology of hyaena (</w:t>
      </w:r>
      <w:r w:rsidRPr="008D0C93">
        <w:rPr>
          <w:rFonts w:ascii="Times New Roman" w:hAnsi="Times New Roman" w:cs="Times New Roman"/>
          <w:i/>
          <w:color w:val="222222"/>
          <w:sz w:val="24"/>
          <w:szCs w:val="24"/>
        </w:rPr>
        <w:t>Crocuta crocuta</w:t>
      </w:r>
      <w:r w:rsidRPr="00B315A4">
        <w:rPr>
          <w:rFonts w:ascii="Times New Roman" w:hAnsi="Times New Roman" w:cs="Times New Roman"/>
          <w:color w:val="222222"/>
          <w:sz w:val="24"/>
          <w:szCs w:val="24"/>
        </w:rPr>
        <w:t xml:space="preserve">) coprolites from the bone bed at Victoria Cave, North Yorkshire. </w:t>
      </w:r>
      <w:r w:rsidRPr="008D0C93">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Stringer, C., Ashton, N. and Bello, S</w:t>
      </w:r>
      <w:r w:rsidR="008D0C93">
        <w:rPr>
          <w:rFonts w:ascii="Times New Roman" w:hAnsi="Times New Roman" w:cs="Times New Roman"/>
          <w:color w:val="222222"/>
          <w:sz w:val="24"/>
          <w:szCs w:val="24"/>
        </w:rPr>
        <w:t>. (</w:t>
      </w:r>
      <w:r w:rsidRPr="00B315A4">
        <w:rPr>
          <w:rFonts w:ascii="Times New Roman" w:hAnsi="Times New Roman" w:cs="Times New Roman"/>
          <w:color w:val="222222"/>
          <w:sz w:val="24"/>
          <w:szCs w:val="24"/>
        </w:rPr>
        <w:t>eds.</w:t>
      </w:r>
      <w:r w:rsidR="008D0C9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Proc</w:t>
      </w:r>
      <w:r w:rsidR="008D0C93">
        <w:rPr>
          <w:rFonts w:ascii="Times New Roman" w:hAnsi="Times New Roman" w:cs="Times New Roman"/>
          <w:color w:val="222222"/>
          <w:sz w:val="24"/>
          <w:szCs w:val="24"/>
        </w:rPr>
        <w:t xml:space="preserve">eedings of the </w:t>
      </w:r>
      <w:r w:rsidRPr="00B315A4">
        <w:rPr>
          <w:rFonts w:ascii="Times New Roman" w:hAnsi="Times New Roman" w:cs="Times New Roman"/>
          <w:color w:val="222222"/>
          <w:sz w:val="24"/>
          <w:szCs w:val="24"/>
        </w:rPr>
        <w:t>1st Workshop AHOB3: Ancient Human Occupation of Britain, Dispersal of Early Humans: Adaptions, frontiers and new territories: London, AHOB, p. 17.</w:t>
      </w:r>
    </w:p>
    <w:p w:rsidR="00711296" w:rsidRPr="00443A66" w:rsidRDefault="00711296"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Lewis, M.D. 2011b. Pleistocene hyaena coprolite palynology in Britain: implications for the environments of early humans. </w:t>
      </w:r>
      <w:r w:rsidRPr="008D0C93">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w:t>
      </w:r>
      <w:r w:rsidR="00E27CEC" w:rsidRPr="00443A66">
        <w:rPr>
          <w:rFonts w:ascii="Times New Roman" w:hAnsi="Times New Roman" w:cs="Times New Roman"/>
          <w:color w:val="222222"/>
          <w:sz w:val="24"/>
          <w:szCs w:val="24"/>
        </w:rPr>
        <w:t xml:space="preserve">Ashton, </w:t>
      </w:r>
      <w:r w:rsidR="00E27CEC">
        <w:rPr>
          <w:rFonts w:ascii="Times New Roman" w:hAnsi="Times New Roman" w:cs="Times New Roman"/>
          <w:color w:val="222222"/>
          <w:sz w:val="24"/>
          <w:szCs w:val="24"/>
        </w:rPr>
        <w:t xml:space="preserve">N., </w:t>
      </w:r>
      <w:r w:rsidR="00E27CEC" w:rsidRPr="00443A66">
        <w:rPr>
          <w:rFonts w:ascii="Times New Roman" w:hAnsi="Times New Roman" w:cs="Times New Roman"/>
          <w:color w:val="222222"/>
          <w:sz w:val="24"/>
          <w:szCs w:val="24"/>
        </w:rPr>
        <w:t xml:space="preserve">Lewis, </w:t>
      </w:r>
      <w:r w:rsidR="00E27CEC">
        <w:rPr>
          <w:rFonts w:ascii="Times New Roman" w:hAnsi="Times New Roman" w:cs="Times New Roman"/>
          <w:color w:val="222222"/>
          <w:sz w:val="24"/>
          <w:szCs w:val="24"/>
        </w:rPr>
        <w:t xml:space="preserve">S. G. and </w:t>
      </w:r>
      <w:r w:rsidR="00E27CEC" w:rsidRPr="00443A66">
        <w:rPr>
          <w:rFonts w:ascii="Times New Roman" w:hAnsi="Times New Roman" w:cs="Times New Roman"/>
          <w:color w:val="222222"/>
          <w:sz w:val="24"/>
          <w:szCs w:val="24"/>
        </w:rPr>
        <w:t xml:space="preserve">Stringer, </w:t>
      </w:r>
      <w:r w:rsidR="00E27CEC">
        <w:rPr>
          <w:rFonts w:ascii="Times New Roman" w:hAnsi="Times New Roman" w:cs="Times New Roman"/>
          <w:color w:val="222222"/>
          <w:sz w:val="24"/>
          <w:szCs w:val="24"/>
        </w:rPr>
        <w:t xml:space="preserve">C. (eds.), </w:t>
      </w:r>
      <w:proofErr w:type="gramStart"/>
      <w:r w:rsidR="00E27CEC" w:rsidRPr="00443A66">
        <w:rPr>
          <w:rFonts w:ascii="Times New Roman" w:hAnsi="Times New Roman" w:cs="Times New Roman"/>
          <w:color w:val="222222"/>
          <w:sz w:val="24"/>
          <w:szCs w:val="24"/>
        </w:rPr>
        <w:t>The</w:t>
      </w:r>
      <w:proofErr w:type="gramEnd"/>
      <w:r w:rsidR="00E27CEC" w:rsidRPr="00443A66">
        <w:rPr>
          <w:rFonts w:ascii="Times New Roman" w:hAnsi="Times New Roman" w:cs="Times New Roman"/>
          <w:color w:val="222222"/>
          <w:sz w:val="24"/>
          <w:szCs w:val="24"/>
        </w:rPr>
        <w:t xml:space="preserve"> Ancient Human Occupation of Britain</w:t>
      </w:r>
      <w:r w:rsidR="00C74E2A">
        <w:rPr>
          <w:rFonts w:ascii="Times New Roman" w:hAnsi="Times New Roman" w:cs="Times New Roman"/>
          <w:color w:val="222222"/>
          <w:sz w:val="24"/>
          <w:szCs w:val="24"/>
        </w:rPr>
        <w:t>.</w:t>
      </w:r>
      <w:r w:rsidR="00E27CEC" w:rsidRPr="00B315A4">
        <w:rPr>
          <w:rFonts w:ascii="Times New Roman" w:hAnsi="Times New Roman" w:cs="Times New Roman"/>
          <w:i/>
          <w:iCs/>
          <w:color w:val="222222"/>
          <w:sz w:val="24"/>
          <w:szCs w:val="24"/>
        </w:rPr>
        <w:t xml:space="preserve"> </w:t>
      </w:r>
      <w:r w:rsidRPr="00C74E2A">
        <w:rPr>
          <w:rFonts w:ascii="Times New Roman" w:hAnsi="Times New Roman" w:cs="Times New Roman"/>
          <w:iCs/>
          <w:color w:val="222222"/>
          <w:sz w:val="24"/>
          <w:szCs w:val="24"/>
        </w:rPr>
        <w:t>Developments in Quaternary Sciences</w:t>
      </w:r>
      <w:r w:rsidRPr="00C74E2A">
        <w:rPr>
          <w:rFonts w:ascii="Times New Roman" w:hAnsi="Times New Roman" w:cs="Times New Roman"/>
          <w:color w:val="222222"/>
          <w:sz w:val="24"/>
          <w:szCs w:val="24"/>
        </w:rPr>
        <w:t xml:space="preserve"> Vol</w:t>
      </w:r>
      <w:r w:rsidR="00C74E2A">
        <w:rPr>
          <w:rFonts w:ascii="Times New Roman" w:hAnsi="Times New Roman" w:cs="Times New Roman"/>
          <w:color w:val="222222"/>
          <w:sz w:val="24"/>
          <w:szCs w:val="24"/>
        </w:rPr>
        <w:t>ume</w:t>
      </w:r>
      <w:r w:rsidRPr="00C74E2A">
        <w:rPr>
          <w:rFonts w:ascii="Times New Roman" w:hAnsi="Times New Roman" w:cs="Times New Roman"/>
          <w:color w:val="222222"/>
          <w:sz w:val="24"/>
          <w:szCs w:val="24"/>
        </w:rPr>
        <w:t xml:space="preserve"> 14</w:t>
      </w:r>
      <w:r w:rsidRPr="00B315A4">
        <w:rPr>
          <w:rFonts w:ascii="Times New Roman" w:hAnsi="Times New Roman" w:cs="Times New Roman"/>
          <w:color w:val="222222"/>
          <w:sz w:val="24"/>
          <w:szCs w:val="24"/>
        </w:rPr>
        <w:t xml:space="preserve">. </w:t>
      </w:r>
      <w:r w:rsidR="00C74E2A">
        <w:rPr>
          <w:rFonts w:ascii="Times New Roman" w:hAnsi="Times New Roman" w:cs="Times New Roman"/>
          <w:color w:val="222222"/>
          <w:sz w:val="24"/>
          <w:szCs w:val="24"/>
        </w:rPr>
        <w:t xml:space="preserve">Amsterdam, </w:t>
      </w:r>
      <w:r w:rsidRPr="00B315A4">
        <w:rPr>
          <w:rFonts w:ascii="Times New Roman" w:hAnsi="Times New Roman" w:cs="Times New Roman"/>
          <w:color w:val="222222"/>
          <w:sz w:val="24"/>
          <w:szCs w:val="24"/>
        </w:rPr>
        <w:t>Elsevier</w:t>
      </w:r>
      <w:r w:rsidR="00C74E2A">
        <w:rPr>
          <w:rFonts w:ascii="Times New Roman" w:hAnsi="Times New Roman" w:cs="Times New Roman"/>
          <w:color w:val="222222"/>
          <w:sz w:val="24"/>
          <w:szCs w:val="24"/>
        </w:rPr>
        <w:t xml:space="preserve">, </w:t>
      </w:r>
      <w:r w:rsidR="00443A66" w:rsidRPr="00443A66">
        <w:rPr>
          <w:rFonts w:ascii="Times New Roman" w:hAnsi="Times New Roman" w:cs="Times New Roman"/>
          <w:color w:val="222222"/>
          <w:sz w:val="24"/>
          <w:szCs w:val="24"/>
        </w:rPr>
        <w:t>263-278.</w:t>
      </w:r>
    </w:p>
    <w:p w:rsidR="00174FB5" w:rsidRPr="00B315A4" w:rsidRDefault="00174FB5"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Liebe, K.T, 1876</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Die Lindentaler Hyänenhöhle und andere diluviale Knochenfunde in Ostthüringen</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C74E2A">
        <w:rPr>
          <w:rFonts w:ascii="Times New Roman" w:hAnsi="Times New Roman" w:cs="Times New Roman"/>
          <w:i/>
          <w:color w:val="222222"/>
          <w:sz w:val="24"/>
          <w:szCs w:val="24"/>
        </w:rPr>
        <w:t>Archäologisches und Anthropologisches Organ der deutschen Gesellschaft für Anthropologie, Ethnographie und Urgeschichte</w:t>
      </w:r>
      <w:r w:rsidRPr="00B315A4">
        <w:rPr>
          <w:rFonts w:ascii="Times New Roman" w:hAnsi="Times New Roman" w:cs="Times New Roman"/>
          <w:color w:val="222222"/>
          <w:sz w:val="24"/>
          <w:szCs w:val="24"/>
        </w:rPr>
        <w:t>, 9</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1-55.</w:t>
      </w:r>
    </w:p>
    <w:p w:rsidR="000F11EB" w:rsidRPr="00B315A4" w:rsidRDefault="000F11EB"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Lister, A.M. 2001. Age profile of mammoths in a late Pleistocene hyaena den at Kent’s Cavern, Devon, England. </w:t>
      </w:r>
      <w:r w:rsidRPr="00C74E2A">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West</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D</w:t>
      </w:r>
      <w:r w:rsidR="00C74E2A">
        <w:rPr>
          <w:rFonts w:ascii="Times New Roman" w:hAnsi="Times New Roman" w:cs="Times New Roman"/>
          <w:color w:val="222222"/>
          <w:sz w:val="24"/>
          <w:szCs w:val="24"/>
        </w:rPr>
        <w:t>. (</w:t>
      </w:r>
      <w:r w:rsidRPr="00B315A4">
        <w:rPr>
          <w:rFonts w:ascii="Times New Roman" w:hAnsi="Times New Roman" w:cs="Times New Roman"/>
          <w:color w:val="222222"/>
          <w:sz w:val="24"/>
          <w:szCs w:val="24"/>
        </w:rPr>
        <w:t>ed.</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C74E2A">
        <w:rPr>
          <w:rFonts w:ascii="Times New Roman" w:hAnsi="Times New Roman" w:cs="Times New Roman"/>
          <w:iCs/>
          <w:color w:val="222222"/>
          <w:sz w:val="24"/>
          <w:szCs w:val="24"/>
        </w:rPr>
        <w:t>Proceedings of the International Conference on Mammoth Site Studies</w:t>
      </w:r>
      <w:r w:rsidR="00C74E2A">
        <w:rPr>
          <w:rFonts w:ascii="Times New Roman" w:hAnsi="Times New Roman" w:cs="Times New Roman"/>
          <w:iCs/>
          <w:color w:val="222222"/>
          <w:sz w:val="24"/>
          <w:szCs w:val="24"/>
        </w:rPr>
        <w:t>.</w:t>
      </w:r>
      <w:r w:rsidRPr="00B315A4">
        <w:rPr>
          <w:rFonts w:ascii="Times New Roman" w:hAnsi="Times New Roman" w:cs="Times New Roman"/>
          <w:i/>
          <w:iCs/>
          <w:color w:val="222222"/>
          <w:sz w:val="24"/>
          <w:szCs w:val="24"/>
        </w:rPr>
        <w:t xml:space="preserve"> Publications in Anthropology</w:t>
      </w:r>
      <w:r w:rsidR="00C74E2A">
        <w:rPr>
          <w:rFonts w:ascii="Times New Roman" w:hAnsi="Times New Roman" w:cs="Times New Roman"/>
          <w:i/>
          <w:iCs/>
          <w:color w:val="222222"/>
          <w:sz w:val="24"/>
          <w:szCs w:val="24"/>
        </w:rPr>
        <w:t xml:space="preserve">, University of Kansas, </w:t>
      </w:r>
      <w:r w:rsidRPr="00B315A4">
        <w:rPr>
          <w:rFonts w:ascii="Times New Roman" w:hAnsi="Times New Roman" w:cs="Times New Roman"/>
          <w:color w:val="222222"/>
          <w:sz w:val="24"/>
          <w:szCs w:val="24"/>
        </w:rPr>
        <w:t>22</w:t>
      </w:r>
      <w:r w:rsidR="00C74E2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35-43. </w:t>
      </w:r>
    </w:p>
    <w:p w:rsidR="00DE21DB" w:rsidRDefault="00DE21DB"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Lister, A.M., McGlade, J.M. and Stuart, A.J. 1990. The early Middle Pleistocene vertebrate fauna from Little Oakley, Essex. </w:t>
      </w:r>
      <w:r w:rsidRPr="00B315A4">
        <w:rPr>
          <w:rFonts w:ascii="Times New Roman" w:hAnsi="Times New Roman" w:cs="Times New Roman"/>
          <w:i/>
          <w:iCs/>
          <w:color w:val="222222"/>
          <w:sz w:val="24"/>
          <w:szCs w:val="24"/>
        </w:rPr>
        <w:t>Phi</w:t>
      </w:r>
      <w:r w:rsidR="00C74E2A">
        <w:rPr>
          <w:rFonts w:ascii="Times New Roman" w:hAnsi="Times New Roman" w:cs="Times New Roman"/>
          <w:i/>
          <w:iCs/>
          <w:color w:val="222222"/>
          <w:sz w:val="24"/>
          <w:szCs w:val="24"/>
        </w:rPr>
        <w:t xml:space="preserve">osophical Transactions of the Royal Society, Series B, </w:t>
      </w:r>
      <w:r w:rsidRPr="00C74E2A">
        <w:rPr>
          <w:rFonts w:ascii="Times New Roman" w:hAnsi="Times New Roman" w:cs="Times New Roman"/>
          <w:iCs/>
          <w:color w:val="222222"/>
          <w:sz w:val="24"/>
          <w:szCs w:val="24"/>
        </w:rPr>
        <w:t>328</w:t>
      </w:r>
      <w:r w:rsidR="00C74E2A">
        <w:rPr>
          <w:rFonts w:ascii="Times New Roman" w:hAnsi="Times New Roman" w:cs="Times New Roman"/>
          <w:color w:val="222222"/>
          <w:sz w:val="24"/>
          <w:szCs w:val="24"/>
        </w:rPr>
        <w:t>:</w:t>
      </w:r>
      <w:r w:rsidR="00121B3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359-385.</w:t>
      </w:r>
    </w:p>
    <w:p w:rsidR="00AB3D8D" w:rsidRPr="00AB3D8D" w:rsidRDefault="00AB3D8D" w:rsidP="00AB3D8D">
      <w:pPr>
        <w:spacing w:after="0" w:line="480" w:lineRule="auto"/>
        <w:ind w:left="720" w:hanging="720"/>
        <w:rPr>
          <w:rFonts w:ascii="Times New Roman" w:eastAsia="Calibri" w:hAnsi="Times New Roman" w:cs="Times New Roman"/>
          <w:sz w:val="24"/>
          <w:szCs w:val="24"/>
        </w:rPr>
      </w:pPr>
      <w:r w:rsidRPr="00AB3D8D">
        <w:rPr>
          <w:rFonts w:ascii="Times New Roman" w:eastAsia="Calibri" w:hAnsi="Times New Roman" w:cs="Times New Roman"/>
          <w:sz w:val="24"/>
          <w:szCs w:val="24"/>
        </w:rPr>
        <w:t xml:space="preserve">Logan, L.E. 1977, </w:t>
      </w:r>
      <w:proofErr w:type="gramStart"/>
      <w:r w:rsidRPr="00AB3D8D">
        <w:rPr>
          <w:rFonts w:ascii="Times New Roman" w:eastAsia="Calibri" w:hAnsi="Times New Roman" w:cs="Times New Roman"/>
          <w:sz w:val="24"/>
          <w:szCs w:val="24"/>
        </w:rPr>
        <w:t>The</w:t>
      </w:r>
      <w:proofErr w:type="gramEnd"/>
      <w:r w:rsidRPr="00AB3D8D">
        <w:rPr>
          <w:rFonts w:ascii="Times New Roman" w:eastAsia="Calibri" w:hAnsi="Times New Roman" w:cs="Times New Roman"/>
          <w:sz w:val="24"/>
          <w:szCs w:val="24"/>
        </w:rPr>
        <w:t xml:space="preserve"> paleoclimate implications of the avian and mammalian faunas of Lower Sloth Cave, Guadalupe Mountains, Texas</w:t>
      </w:r>
      <w:r>
        <w:rPr>
          <w:rFonts w:ascii="Times New Roman" w:eastAsia="Calibri" w:hAnsi="Times New Roman" w:cs="Times New Roman"/>
          <w:sz w:val="24"/>
          <w:szCs w:val="24"/>
        </w:rPr>
        <w:t>. MS Thesis.</w:t>
      </w:r>
      <w:r w:rsidRPr="00AB3D8D">
        <w:rPr>
          <w:rFonts w:ascii="Times New Roman" w:eastAsia="Calibri" w:hAnsi="Times New Roman" w:cs="Times New Roman"/>
          <w:sz w:val="24"/>
          <w:szCs w:val="24"/>
        </w:rPr>
        <w:t xml:space="preserve"> Lubbock, Texas Tech University, 72 p.</w:t>
      </w:r>
    </w:p>
    <w:p w:rsidR="00532DD9" w:rsidRDefault="00532DD9" w:rsidP="00532DD9">
      <w:pPr>
        <w:spacing w:after="0" w:line="480" w:lineRule="auto"/>
        <w:ind w:left="720" w:hanging="720"/>
        <w:rPr>
          <w:rFonts w:ascii="Times New Roman" w:eastAsia="Calibri" w:hAnsi="Times New Roman" w:cs="Times New Roman"/>
          <w:sz w:val="24"/>
          <w:szCs w:val="24"/>
        </w:rPr>
      </w:pPr>
      <w:r w:rsidRPr="00532DD9">
        <w:rPr>
          <w:rFonts w:ascii="Times New Roman" w:eastAsia="Calibri" w:hAnsi="Times New Roman" w:cs="Times New Roman"/>
          <w:sz w:val="24"/>
          <w:szCs w:val="24"/>
        </w:rPr>
        <w:t>Logan, L. E. and Black, C. C. 1979</w:t>
      </w:r>
      <w:r>
        <w:rPr>
          <w:rFonts w:ascii="Times New Roman" w:eastAsia="Calibri" w:hAnsi="Times New Roman" w:cs="Times New Roman"/>
          <w:sz w:val="24"/>
          <w:szCs w:val="24"/>
        </w:rPr>
        <w:t>.</w:t>
      </w:r>
      <w:r w:rsidRPr="00532DD9">
        <w:rPr>
          <w:rFonts w:ascii="Times New Roman" w:eastAsia="Calibri" w:hAnsi="Times New Roman" w:cs="Times New Roman"/>
          <w:sz w:val="24"/>
          <w:szCs w:val="24"/>
        </w:rPr>
        <w:t xml:space="preserve"> The Quaternary vertebrate fauna of Upper Sloth Cave, Guadalupe Mountains National Park, Texas</w:t>
      </w:r>
      <w:r>
        <w:rPr>
          <w:rFonts w:ascii="Times New Roman" w:eastAsia="Calibri" w:hAnsi="Times New Roman" w:cs="Times New Roman"/>
          <w:sz w:val="24"/>
          <w:szCs w:val="24"/>
        </w:rPr>
        <w:t>.</w:t>
      </w:r>
      <w:r w:rsidRPr="00532DD9">
        <w:rPr>
          <w:rFonts w:ascii="Times New Roman" w:eastAsia="Calibri" w:hAnsi="Times New Roman" w:cs="Times New Roman"/>
          <w:sz w:val="24"/>
          <w:szCs w:val="24"/>
        </w:rPr>
        <w:t xml:space="preserve"> </w:t>
      </w:r>
      <w:r>
        <w:rPr>
          <w:rFonts w:ascii="Times New Roman" w:eastAsia="Calibri" w:hAnsi="Times New Roman" w:cs="Times New Roman"/>
          <w:i/>
          <w:sz w:val="24"/>
          <w:szCs w:val="24"/>
        </w:rPr>
        <w:t>I</w:t>
      </w:r>
      <w:r w:rsidRPr="00532DD9">
        <w:rPr>
          <w:rFonts w:ascii="Times New Roman" w:eastAsia="Calibri" w:hAnsi="Times New Roman" w:cs="Times New Roman"/>
          <w:i/>
          <w:sz w:val="24"/>
          <w:szCs w:val="24"/>
        </w:rPr>
        <w:t>n</w:t>
      </w:r>
      <w:r w:rsidRPr="00532DD9">
        <w:rPr>
          <w:rFonts w:ascii="Times New Roman" w:eastAsia="Calibri" w:hAnsi="Times New Roman" w:cs="Times New Roman"/>
          <w:sz w:val="24"/>
          <w:szCs w:val="24"/>
        </w:rPr>
        <w:t xml:space="preserve"> Genoways, H. H. and Baker, R. J. (eds.)</w:t>
      </w:r>
      <w:r>
        <w:rPr>
          <w:rFonts w:ascii="Times New Roman" w:eastAsia="Calibri" w:hAnsi="Times New Roman" w:cs="Times New Roman"/>
          <w:sz w:val="24"/>
          <w:szCs w:val="24"/>
        </w:rPr>
        <w:t>,</w:t>
      </w:r>
      <w:r w:rsidRPr="00532DD9">
        <w:rPr>
          <w:rFonts w:ascii="Times New Roman" w:eastAsia="Calibri" w:hAnsi="Times New Roman" w:cs="Times New Roman"/>
          <w:sz w:val="24"/>
          <w:szCs w:val="24"/>
        </w:rPr>
        <w:t xml:space="preserve"> Biological investigations in the Guadalupe Mountains National Park</w:t>
      </w:r>
      <w:r>
        <w:rPr>
          <w:rFonts w:ascii="Times New Roman" w:eastAsia="Calibri" w:hAnsi="Times New Roman" w:cs="Times New Roman"/>
          <w:sz w:val="24"/>
          <w:szCs w:val="24"/>
        </w:rPr>
        <w:t>.</w:t>
      </w:r>
      <w:r w:rsidRPr="00532DD9">
        <w:rPr>
          <w:rFonts w:ascii="Times New Roman" w:eastAsia="Calibri" w:hAnsi="Times New Roman" w:cs="Times New Roman"/>
          <w:sz w:val="24"/>
          <w:szCs w:val="24"/>
        </w:rPr>
        <w:t xml:space="preserve"> </w:t>
      </w:r>
      <w:r w:rsidRPr="00532DD9">
        <w:rPr>
          <w:rFonts w:ascii="Times New Roman" w:eastAsia="Calibri" w:hAnsi="Times New Roman" w:cs="Times New Roman"/>
          <w:i/>
          <w:sz w:val="24"/>
          <w:szCs w:val="24"/>
        </w:rPr>
        <w:t>National Park Service Proceedings and Transactions Series</w:t>
      </w:r>
      <w:r w:rsidRPr="00532DD9">
        <w:rPr>
          <w:rFonts w:ascii="Times New Roman" w:eastAsia="Calibri" w:hAnsi="Times New Roman" w:cs="Times New Roman"/>
          <w:sz w:val="24"/>
          <w:szCs w:val="24"/>
        </w:rPr>
        <w:t>, 4</w:t>
      </w:r>
      <w:r>
        <w:rPr>
          <w:rFonts w:ascii="Times New Roman" w:eastAsia="Calibri" w:hAnsi="Times New Roman" w:cs="Times New Roman"/>
          <w:sz w:val="24"/>
          <w:szCs w:val="24"/>
        </w:rPr>
        <w:t>:</w:t>
      </w:r>
      <w:r w:rsidRPr="00532DD9">
        <w:rPr>
          <w:rFonts w:ascii="Times New Roman" w:eastAsia="Calibri" w:hAnsi="Times New Roman" w:cs="Times New Roman"/>
          <w:sz w:val="24"/>
          <w:szCs w:val="24"/>
        </w:rPr>
        <w:t xml:space="preserve"> 141-158.</w:t>
      </w:r>
    </w:p>
    <w:p w:rsidR="00031B77" w:rsidRPr="00031B77" w:rsidRDefault="00031B77" w:rsidP="00031B77">
      <w:pPr>
        <w:spacing w:after="200" w:line="276" w:lineRule="auto"/>
        <w:rPr>
          <w:rFonts w:ascii="Times New Roman" w:eastAsia="Calibri" w:hAnsi="Times New Roman" w:cs="Times New Roman"/>
          <w:sz w:val="24"/>
          <w:szCs w:val="24"/>
        </w:rPr>
      </w:pPr>
      <w:r w:rsidRPr="00031B77">
        <w:rPr>
          <w:rFonts w:ascii="Times New Roman" w:eastAsia="Calibri" w:hAnsi="Times New Roman" w:cs="Times New Roman"/>
          <w:sz w:val="24"/>
          <w:szCs w:val="24"/>
        </w:rPr>
        <w:t>Long, A. and Martin, P.S. 1974</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Death of American ground sloths</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w:t>
      </w:r>
      <w:r w:rsidRPr="00031B77">
        <w:rPr>
          <w:rFonts w:ascii="Times New Roman" w:eastAsia="Calibri" w:hAnsi="Times New Roman" w:cs="Times New Roman"/>
          <w:i/>
          <w:sz w:val="24"/>
          <w:szCs w:val="24"/>
        </w:rPr>
        <w:t>Science</w:t>
      </w:r>
      <w:r w:rsidRPr="00031B77">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031B77">
        <w:rPr>
          <w:rFonts w:ascii="Times New Roman" w:eastAsia="Calibri" w:hAnsi="Times New Roman" w:cs="Times New Roman"/>
          <w:sz w:val="24"/>
          <w:szCs w:val="24"/>
        </w:rPr>
        <w:t>86</w:t>
      </w:r>
      <w:r>
        <w:rPr>
          <w:rFonts w:ascii="Times New Roman" w:eastAsia="Calibri" w:hAnsi="Times New Roman" w:cs="Times New Roman"/>
          <w:sz w:val="24"/>
          <w:szCs w:val="24"/>
        </w:rPr>
        <w:t>:</w:t>
      </w:r>
      <w:r w:rsidRPr="00031B77">
        <w:rPr>
          <w:rFonts w:ascii="Times New Roman" w:eastAsia="Calibri" w:hAnsi="Times New Roman" w:cs="Times New Roman"/>
          <w:sz w:val="24"/>
          <w:szCs w:val="24"/>
        </w:rPr>
        <w:t xml:space="preserve"> 638-640.</w:t>
      </w:r>
    </w:p>
    <w:p w:rsidR="00031B77" w:rsidRPr="00031B77" w:rsidRDefault="00031B77" w:rsidP="00031B77">
      <w:pPr>
        <w:spacing w:after="0" w:line="480" w:lineRule="auto"/>
        <w:ind w:left="720" w:hanging="720"/>
        <w:rPr>
          <w:rFonts w:ascii="Times New Roman" w:eastAsia="Times New Roman" w:hAnsi="Times New Roman" w:cs="Times New Roman"/>
          <w:sz w:val="24"/>
          <w:szCs w:val="24"/>
        </w:rPr>
      </w:pPr>
      <w:r w:rsidRPr="00031B77">
        <w:rPr>
          <w:rFonts w:ascii="Times New Roman" w:eastAsia="Times New Roman" w:hAnsi="Times New Roman" w:cs="Times New Roman"/>
          <w:sz w:val="24"/>
          <w:szCs w:val="24"/>
        </w:rPr>
        <w:t>Long, A., Hansen, R. M. and Martin, P.S. 1974</w:t>
      </w:r>
      <w:r>
        <w:rPr>
          <w:rFonts w:ascii="Times New Roman" w:eastAsia="Times New Roman" w:hAnsi="Times New Roman" w:cs="Times New Roman"/>
          <w:sz w:val="24"/>
          <w:szCs w:val="24"/>
        </w:rPr>
        <w:t>.</w:t>
      </w:r>
      <w:r w:rsidRPr="00031B77">
        <w:rPr>
          <w:rFonts w:ascii="Times New Roman" w:eastAsia="Times New Roman" w:hAnsi="Times New Roman" w:cs="Times New Roman"/>
          <w:sz w:val="24"/>
          <w:szCs w:val="24"/>
        </w:rPr>
        <w:t xml:space="preserve"> Extinction of the Shasta Ground Sloth</w:t>
      </w:r>
      <w:r>
        <w:rPr>
          <w:rFonts w:ascii="Times New Roman" w:eastAsia="Times New Roman" w:hAnsi="Times New Roman" w:cs="Times New Roman"/>
          <w:sz w:val="24"/>
          <w:szCs w:val="24"/>
        </w:rPr>
        <w:t>.</w:t>
      </w:r>
      <w:r w:rsidRPr="00031B77">
        <w:rPr>
          <w:rFonts w:ascii="Times New Roman" w:eastAsia="Times New Roman" w:hAnsi="Times New Roman" w:cs="Times New Roman"/>
          <w:sz w:val="24"/>
          <w:szCs w:val="24"/>
        </w:rPr>
        <w:t xml:space="preserve"> </w:t>
      </w:r>
      <w:r w:rsidRPr="00031B77">
        <w:rPr>
          <w:rFonts w:ascii="Times New Roman" w:eastAsia="Times New Roman" w:hAnsi="Times New Roman" w:cs="Times New Roman"/>
          <w:i/>
          <w:sz w:val="24"/>
          <w:szCs w:val="24"/>
        </w:rPr>
        <w:t>Geological Society of America Bulletin</w:t>
      </w:r>
      <w:r w:rsidRPr="00031B77">
        <w:rPr>
          <w:rFonts w:ascii="Times New Roman" w:eastAsia="Times New Roman" w:hAnsi="Times New Roman" w:cs="Times New Roman"/>
          <w:sz w:val="24"/>
          <w:szCs w:val="24"/>
        </w:rPr>
        <w:t>, 85</w:t>
      </w:r>
      <w:r>
        <w:rPr>
          <w:rFonts w:ascii="Times New Roman" w:eastAsia="Times New Roman" w:hAnsi="Times New Roman" w:cs="Times New Roman"/>
          <w:sz w:val="24"/>
          <w:szCs w:val="24"/>
        </w:rPr>
        <w:t>:</w:t>
      </w:r>
      <w:r w:rsidRPr="00031B77">
        <w:rPr>
          <w:rFonts w:ascii="Times New Roman" w:eastAsia="Times New Roman" w:hAnsi="Times New Roman" w:cs="Times New Roman"/>
          <w:sz w:val="24"/>
          <w:szCs w:val="24"/>
        </w:rPr>
        <w:t xml:space="preserve"> 1843-1848.</w:t>
      </w:r>
    </w:p>
    <w:p w:rsidR="006768D4" w:rsidRDefault="00656F2B" w:rsidP="00121B3E">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Lubin, V.P., Zubov, A.A., Romanova, G.P. and Kharitonov, V.M. 2002. Barakay Mousterian cave site in the Northern Caucasus (Stratigraphy, stone industry and skeletal remains of paleoanthrope). </w:t>
      </w:r>
      <w:r w:rsidRPr="00B315A4">
        <w:rPr>
          <w:rFonts w:ascii="Times New Roman" w:hAnsi="Times New Roman" w:cs="Times New Roman"/>
          <w:i/>
          <w:iCs/>
          <w:color w:val="222222"/>
          <w:sz w:val="24"/>
          <w:szCs w:val="24"/>
        </w:rPr>
        <w:t>Human evolution</w:t>
      </w:r>
      <w:r w:rsidRPr="00B315A4">
        <w:rPr>
          <w:rFonts w:ascii="Times New Roman" w:hAnsi="Times New Roman" w:cs="Times New Roman"/>
          <w:color w:val="222222"/>
          <w:sz w:val="24"/>
          <w:szCs w:val="24"/>
        </w:rPr>
        <w:t xml:space="preserve">, </w:t>
      </w:r>
      <w:r w:rsidRPr="00121B3E">
        <w:rPr>
          <w:rFonts w:ascii="Times New Roman" w:hAnsi="Times New Roman" w:cs="Times New Roman"/>
          <w:iCs/>
          <w:color w:val="222222"/>
          <w:sz w:val="24"/>
          <w:szCs w:val="24"/>
        </w:rPr>
        <w:t>17</w:t>
      </w:r>
      <w:r w:rsidR="00121B3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215-229.</w:t>
      </w:r>
      <w:r w:rsidR="006768D4">
        <w:rPr>
          <w:rFonts w:ascii="Times New Roman" w:hAnsi="Times New Roman" w:cs="Times New Roman"/>
          <w:color w:val="222222"/>
          <w:sz w:val="24"/>
          <w:szCs w:val="24"/>
        </w:rPr>
        <w:t xml:space="preserve"> </w:t>
      </w:r>
    </w:p>
    <w:p w:rsidR="006768D4" w:rsidRPr="006768D4" w:rsidRDefault="006768D4" w:rsidP="00121B3E">
      <w:pPr>
        <w:spacing w:after="0" w:line="480" w:lineRule="auto"/>
        <w:ind w:left="720" w:hanging="720"/>
        <w:rPr>
          <w:rFonts w:ascii="Times New Roman" w:eastAsia="Times New Roman" w:hAnsi="Times New Roman" w:cs="Times New Roman"/>
          <w:sz w:val="24"/>
          <w:szCs w:val="24"/>
        </w:rPr>
      </w:pPr>
      <w:r w:rsidRPr="006768D4">
        <w:rPr>
          <w:rFonts w:ascii="Times New Roman" w:eastAsia="Times New Roman" w:hAnsi="Times New Roman" w:cs="Times New Roman"/>
          <w:sz w:val="24"/>
          <w:szCs w:val="24"/>
        </w:rPr>
        <w:t>Lull, R. S. 1929</w:t>
      </w:r>
      <w:r w:rsidR="00121B3E">
        <w:rPr>
          <w:rFonts w:ascii="Times New Roman" w:eastAsia="Times New Roman" w:hAnsi="Times New Roman" w:cs="Times New Roman"/>
          <w:sz w:val="24"/>
          <w:szCs w:val="24"/>
        </w:rPr>
        <w:t>.</w:t>
      </w:r>
      <w:r w:rsidRPr="006768D4">
        <w:rPr>
          <w:rFonts w:ascii="Times New Roman" w:eastAsia="Times New Roman" w:hAnsi="Times New Roman" w:cs="Times New Roman"/>
          <w:sz w:val="24"/>
          <w:szCs w:val="24"/>
        </w:rPr>
        <w:t xml:space="preserve"> A remarkable ground sloth</w:t>
      </w:r>
      <w:r w:rsidR="00121B3E">
        <w:rPr>
          <w:rFonts w:ascii="Times New Roman" w:eastAsia="Times New Roman" w:hAnsi="Times New Roman" w:cs="Times New Roman"/>
          <w:sz w:val="24"/>
          <w:szCs w:val="24"/>
        </w:rPr>
        <w:t>.</w:t>
      </w:r>
      <w:r w:rsidRPr="006768D4">
        <w:rPr>
          <w:rFonts w:ascii="Times New Roman" w:eastAsia="Times New Roman" w:hAnsi="Times New Roman" w:cs="Times New Roman"/>
          <w:sz w:val="24"/>
          <w:szCs w:val="24"/>
        </w:rPr>
        <w:t xml:space="preserve"> </w:t>
      </w:r>
      <w:r w:rsidRPr="00121B3E">
        <w:rPr>
          <w:rFonts w:ascii="Times New Roman" w:eastAsia="Times New Roman" w:hAnsi="Times New Roman" w:cs="Times New Roman"/>
          <w:i/>
          <w:sz w:val="24"/>
          <w:szCs w:val="24"/>
        </w:rPr>
        <w:t>Memoir of the Peabody Museum, Yale University</w:t>
      </w:r>
      <w:proofErr w:type="gramStart"/>
      <w:r w:rsidRPr="006768D4">
        <w:rPr>
          <w:rFonts w:ascii="Times New Roman" w:eastAsia="Times New Roman" w:hAnsi="Times New Roman" w:cs="Times New Roman"/>
          <w:sz w:val="24"/>
          <w:szCs w:val="24"/>
        </w:rPr>
        <w:t>,  3</w:t>
      </w:r>
      <w:proofErr w:type="gramEnd"/>
      <w:r w:rsidR="00121B3E">
        <w:rPr>
          <w:rFonts w:ascii="Times New Roman" w:eastAsia="Times New Roman" w:hAnsi="Times New Roman" w:cs="Times New Roman"/>
          <w:sz w:val="24"/>
          <w:szCs w:val="24"/>
        </w:rPr>
        <w:t>: 1-</w:t>
      </w:r>
      <w:r w:rsidRPr="006768D4">
        <w:rPr>
          <w:rFonts w:ascii="Times New Roman" w:eastAsia="Times New Roman" w:hAnsi="Times New Roman" w:cs="Times New Roman"/>
          <w:sz w:val="24"/>
          <w:szCs w:val="24"/>
        </w:rPr>
        <w:t>39</w:t>
      </w:r>
      <w:r w:rsidR="00121B3E">
        <w:rPr>
          <w:rFonts w:ascii="Times New Roman" w:eastAsia="Times New Roman" w:hAnsi="Times New Roman" w:cs="Times New Roman"/>
          <w:sz w:val="24"/>
          <w:szCs w:val="24"/>
        </w:rPr>
        <w:t>.</w:t>
      </w:r>
    </w:p>
    <w:p w:rsidR="004914A9" w:rsidRPr="00B315A4" w:rsidRDefault="004914A9"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Macphail, R.I. and Goldberg, P. 1999. The soil micromorphological investigation of Westbury Cave. </w:t>
      </w:r>
      <w:r w:rsidRPr="00416F26">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Andrews, P., Stringer, C. B. and Currant, A.</w:t>
      </w:r>
      <w:r w:rsidR="00416F26">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eds.</w:t>
      </w:r>
      <w:r w:rsidR="00416F26">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416F26">
        <w:rPr>
          <w:rFonts w:ascii="Times New Roman" w:hAnsi="Times New Roman" w:cs="Times New Roman"/>
          <w:iCs/>
          <w:color w:val="222222"/>
          <w:sz w:val="24"/>
          <w:szCs w:val="24"/>
        </w:rPr>
        <w:t>Westbury Cave: the Natural History Museum Excavations 1976-1984. Western Academic and Specialist Press, Bristol</w:t>
      </w:r>
      <w:r w:rsidRPr="00416F26">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59-86.</w:t>
      </w:r>
    </w:p>
    <w:p w:rsidR="00AF69AB" w:rsidRPr="00B315A4" w:rsidRDefault="00AF69AB" w:rsidP="0090076D">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Madurell-Malapeira, J., Alba, D. M., Espigares, M. P., Vinuesa, V., Palmqvist, P., Martínez-Navarro, B., &amp; Moya-Sola, S. 2017. Were large carnivorans and great climatic shifts limiting factors for hominin dispersals? Evidence of the activity of </w:t>
      </w:r>
      <w:r w:rsidRPr="00E76240">
        <w:rPr>
          <w:rFonts w:ascii="Times New Roman" w:hAnsi="Times New Roman" w:cs="Times New Roman"/>
          <w:i/>
          <w:color w:val="222222"/>
          <w:sz w:val="24"/>
          <w:szCs w:val="24"/>
        </w:rPr>
        <w:t>Pachycrocuta brevirostris</w:t>
      </w:r>
      <w:r w:rsidRPr="00B315A4">
        <w:rPr>
          <w:rFonts w:ascii="Times New Roman" w:hAnsi="Times New Roman" w:cs="Times New Roman"/>
          <w:color w:val="222222"/>
          <w:sz w:val="24"/>
          <w:szCs w:val="24"/>
        </w:rPr>
        <w:t xml:space="preserve"> during the Mid-Pleistocene Revolution in the Vallparadís Section (Vallès-Penedès Basin, Iberian Peninsula).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416F26">
        <w:rPr>
          <w:rFonts w:ascii="Times New Roman" w:hAnsi="Times New Roman" w:cs="Times New Roman"/>
          <w:iCs/>
          <w:color w:val="222222"/>
          <w:sz w:val="24"/>
          <w:szCs w:val="24"/>
        </w:rPr>
        <w:t>431</w:t>
      </w:r>
      <w:r w:rsidR="00416F2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42-52.</w:t>
      </w:r>
    </w:p>
    <w:p w:rsidR="000D522E" w:rsidRPr="00B315A4" w:rsidRDefault="000D522E"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Magniez, P. 2009. Taphonomic study of the Middle and Upper Palaeolithic large mammal assemblage of Tournal Cave (Bize-Minervois, France). </w:t>
      </w:r>
      <w:r w:rsidRPr="00416F26">
        <w:rPr>
          <w:rFonts w:ascii="Times New Roman" w:hAnsi="Times New Roman" w:cs="Times New Roman"/>
          <w:i/>
          <w:color w:val="222222"/>
          <w:sz w:val="24"/>
          <w:szCs w:val="24"/>
        </w:rPr>
        <w:t>Journal of Taphonomy</w:t>
      </w:r>
      <w:r w:rsidRPr="00B315A4">
        <w:rPr>
          <w:rFonts w:ascii="Times New Roman" w:hAnsi="Times New Roman" w:cs="Times New Roman"/>
          <w:color w:val="222222"/>
          <w:sz w:val="24"/>
          <w:szCs w:val="24"/>
        </w:rPr>
        <w:t>, 7</w:t>
      </w:r>
      <w:r w:rsidR="00416F26">
        <w:rPr>
          <w:rFonts w:ascii="Times New Roman" w:hAnsi="Times New Roman" w:cs="Times New Roman"/>
          <w:color w:val="222222"/>
          <w:sz w:val="24"/>
          <w:szCs w:val="24"/>
        </w:rPr>
        <w:t>:</w:t>
      </w:r>
      <w:r w:rsidRPr="00B315A4">
        <w:rPr>
          <w:rFonts w:ascii="Times New Roman" w:hAnsi="Times New Roman" w:cs="Times New Roman"/>
          <w:color w:val="222222"/>
          <w:sz w:val="24"/>
          <w:szCs w:val="24"/>
        </w:rPr>
        <w:t>203–233.</w:t>
      </w:r>
    </w:p>
    <w:p w:rsidR="00D27B78" w:rsidRPr="00B315A4" w:rsidRDefault="00D27B78" w:rsidP="0090076D">
      <w:pPr>
        <w:shd w:val="clear" w:color="auto" w:fill="FFFFFF"/>
        <w:spacing w:after="0" w:line="480" w:lineRule="auto"/>
        <w:ind w:left="720" w:hanging="720"/>
        <w:rPr>
          <w:rFonts w:ascii="Times New Roman" w:eastAsia="Times New Roman" w:hAnsi="Times New Roman" w:cs="Times New Roman"/>
          <w:spacing w:val="1"/>
          <w:sz w:val="24"/>
          <w:szCs w:val="24"/>
          <w:lang w:val="en-GB"/>
        </w:rPr>
      </w:pPr>
      <w:r w:rsidRPr="00B315A4">
        <w:rPr>
          <w:rFonts w:ascii="Times New Roman" w:eastAsia="Times New Roman" w:hAnsi="Times New Roman" w:cs="Times New Roman"/>
          <w:spacing w:val="1"/>
          <w:sz w:val="24"/>
          <w:szCs w:val="24"/>
          <w:lang w:val="en-GB"/>
        </w:rPr>
        <w:t>Majkić, A., d’Errico, F., Milošević, S., Mihailović, D. and Dimitrijević, V. 2018</w:t>
      </w:r>
      <w:r w:rsidR="00416F26">
        <w:rPr>
          <w:rFonts w:ascii="Times New Roman" w:eastAsia="Times New Roman" w:hAnsi="Times New Roman" w:cs="Times New Roman"/>
          <w:spacing w:val="1"/>
          <w:sz w:val="24"/>
          <w:szCs w:val="24"/>
          <w:lang w:val="en-GB"/>
        </w:rPr>
        <w:t>.</w:t>
      </w:r>
      <w:r w:rsidRPr="00B315A4">
        <w:rPr>
          <w:rFonts w:ascii="Times New Roman" w:hAnsi="Times New Roman" w:cs="Times New Roman"/>
          <w:sz w:val="24"/>
          <w:szCs w:val="24"/>
          <w:lang w:val="en"/>
        </w:rPr>
        <w:t xml:space="preserve"> Sequential Incisions on a Cave Bear Bone from the Middle Paleolithic of Pešturina Cave, Serbia</w:t>
      </w:r>
      <w:r w:rsidR="00416F26">
        <w:rPr>
          <w:rFonts w:ascii="Times New Roman" w:hAnsi="Times New Roman" w:cs="Times New Roman"/>
          <w:sz w:val="24"/>
          <w:szCs w:val="24"/>
          <w:lang w:val="en"/>
        </w:rPr>
        <w:t>.</w:t>
      </w:r>
      <w:r w:rsidRPr="00B315A4">
        <w:rPr>
          <w:rFonts w:ascii="Times New Roman" w:hAnsi="Times New Roman" w:cs="Times New Roman"/>
          <w:sz w:val="24"/>
          <w:szCs w:val="24"/>
          <w:lang w:val="en"/>
        </w:rPr>
        <w:t xml:space="preserve"> </w:t>
      </w:r>
      <w:r w:rsidRPr="00B315A4">
        <w:rPr>
          <w:rFonts w:ascii="Times New Roman" w:eastAsia="Times New Roman" w:hAnsi="Times New Roman" w:cs="Times New Roman"/>
          <w:sz w:val="24"/>
          <w:szCs w:val="24"/>
          <w:lang w:val="en-GB"/>
        </w:rPr>
        <w:t xml:space="preserve"> </w:t>
      </w:r>
      <w:r w:rsidRPr="00416F26">
        <w:rPr>
          <w:rFonts w:ascii="Times New Roman" w:eastAsia="Times New Roman" w:hAnsi="Times New Roman" w:cs="Times New Roman"/>
          <w:i/>
          <w:color w:val="000000" w:themeColor="text1"/>
          <w:sz w:val="24"/>
          <w:szCs w:val="24"/>
          <w:lang w:val="en-GB"/>
        </w:rPr>
        <w:t>J</w:t>
      </w:r>
      <w:r w:rsidRPr="00416F26">
        <w:rPr>
          <w:rFonts w:ascii="Times New Roman" w:eastAsia="Times New Roman" w:hAnsi="Times New Roman" w:cs="Times New Roman"/>
          <w:i/>
          <w:color w:val="000000" w:themeColor="text1"/>
          <w:spacing w:val="1"/>
          <w:sz w:val="24"/>
          <w:szCs w:val="24"/>
          <w:lang w:val="en-GB"/>
        </w:rPr>
        <w:t>ournal of Archaeological Method and Theory</w:t>
      </w:r>
      <w:r w:rsidRPr="00B315A4">
        <w:rPr>
          <w:rFonts w:ascii="Times New Roman" w:eastAsia="Times New Roman" w:hAnsi="Times New Roman" w:cs="Times New Roman"/>
          <w:color w:val="000000" w:themeColor="text1"/>
          <w:spacing w:val="1"/>
          <w:sz w:val="24"/>
          <w:szCs w:val="24"/>
          <w:lang w:val="en-GB"/>
        </w:rPr>
        <w:t>, 25</w:t>
      </w:r>
      <w:r w:rsidR="00416F26">
        <w:rPr>
          <w:rFonts w:ascii="Times New Roman" w:eastAsia="Times New Roman" w:hAnsi="Times New Roman" w:cs="Times New Roman"/>
          <w:color w:val="000000" w:themeColor="text1"/>
          <w:spacing w:val="1"/>
          <w:sz w:val="24"/>
          <w:szCs w:val="24"/>
          <w:lang w:val="en-GB"/>
        </w:rPr>
        <w:t>:</w:t>
      </w:r>
      <w:r w:rsidRPr="00B315A4">
        <w:rPr>
          <w:rFonts w:ascii="Times New Roman" w:eastAsia="Times New Roman" w:hAnsi="Times New Roman" w:cs="Times New Roman"/>
          <w:spacing w:val="1"/>
          <w:sz w:val="24"/>
          <w:szCs w:val="24"/>
          <w:lang w:val="en-GB"/>
        </w:rPr>
        <w:t xml:space="preserve"> 69–116.</w:t>
      </w:r>
    </w:p>
    <w:p w:rsidR="007C18F7" w:rsidRPr="00B315A4" w:rsidRDefault="007C18F7"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Mangano, G. 2011. An exclusively hyena-collected bone assemblage in the Late Pleistocene of Sicily: </w:t>
      </w:r>
      <w:r w:rsidR="00416F26">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aphonomy and stratigraphic context of the large mammal remains from San Teodoro Cave (North-Eastern Sicily, Italy).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416F26">
        <w:rPr>
          <w:rFonts w:ascii="Times New Roman" w:hAnsi="Times New Roman" w:cs="Times New Roman"/>
          <w:iCs/>
          <w:color w:val="222222"/>
          <w:sz w:val="24"/>
          <w:szCs w:val="24"/>
        </w:rPr>
        <w:t>38</w:t>
      </w:r>
      <w:r w:rsidR="00416F2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3584-3595.</w:t>
      </w:r>
    </w:p>
    <w:p w:rsidR="007C18F7" w:rsidRPr="00B315A4" w:rsidRDefault="007C18F7"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Mangano, G. and Bonfiglio, L. 2005. New stratigraphic and taphonomic data from the late Pleistocene deposits of the San Teodoro Cave (North-Eastern Sicily, Italy). </w:t>
      </w:r>
      <w:r w:rsidRPr="00B315A4">
        <w:rPr>
          <w:rFonts w:ascii="Times New Roman" w:hAnsi="Times New Roman" w:cs="Times New Roman"/>
          <w:i/>
          <w:iCs/>
          <w:color w:val="222222"/>
          <w:sz w:val="24"/>
          <w:szCs w:val="24"/>
        </w:rPr>
        <w:t>Sezione di Museologia Scientifica e Naturalistica</w:t>
      </w:r>
      <w:r w:rsidRPr="00B315A4">
        <w:rPr>
          <w:rFonts w:ascii="Times New Roman" w:hAnsi="Times New Roman" w:cs="Times New Roman"/>
          <w:color w:val="222222"/>
          <w:sz w:val="24"/>
          <w:szCs w:val="24"/>
        </w:rPr>
        <w:t xml:space="preserve">, </w:t>
      </w:r>
      <w:r w:rsidRPr="00416F26">
        <w:rPr>
          <w:rFonts w:ascii="Times New Roman" w:hAnsi="Times New Roman" w:cs="Times New Roman"/>
          <w:iCs/>
          <w:color w:val="222222"/>
          <w:sz w:val="24"/>
          <w:szCs w:val="24"/>
        </w:rPr>
        <w:t>1</w:t>
      </w:r>
      <w:r w:rsidR="00416F2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89-98.</w:t>
      </w:r>
    </w:p>
    <w:p w:rsidR="007C18F7" w:rsidRPr="00B315A4" w:rsidRDefault="007C18F7"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Mangano, G., Bonfiglio, L. and Petruso, D. 2005. Excavations of 2003 at the S. Teodoro Cave (North-Eastern Sicily, Italy): preliminary faunistic and stratigraphic data. </w:t>
      </w:r>
      <w:r w:rsidRPr="00B315A4">
        <w:rPr>
          <w:rFonts w:ascii="Times New Roman" w:hAnsi="Times New Roman" w:cs="Times New Roman"/>
          <w:i/>
          <w:iCs/>
          <w:color w:val="222222"/>
          <w:sz w:val="24"/>
          <w:szCs w:val="24"/>
        </w:rPr>
        <w:t>Geo Alp</w:t>
      </w:r>
      <w:r w:rsidRPr="00B315A4">
        <w:rPr>
          <w:rFonts w:ascii="Times New Roman" w:hAnsi="Times New Roman" w:cs="Times New Roman"/>
          <w:color w:val="222222"/>
          <w:sz w:val="24"/>
          <w:szCs w:val="24"/>
        </w:rPr>
        <w:t xml:space="preserve">, </w:t>
      </w:r>
      <w:r w:rsidRPr="00416F26">
        <w:rPr>
          <w:rFonts w:ascii="Times New Roman" w:hAnsi="Times New Roman" w:cs="Times New Roman"/>
          <w:iCs/>
          <w:color w:val="222222"/>
          <w:sz w:val="24"/>
          <w:szCs w:val="24"/>
        </w:rPr>
        <w:t>2</w:t>
      </w:r>
      <w:r w:rsidR="00416F26">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71-76.</w:t>
      </w:r>
    </w:p>
    <w:p w:rsidR="003B6321" w:rsidRPr="00B315A4" w:rsidRDefault="003B6321" w:rsidP="0090076D">
      <w:pPr>
        <w:spacing w:after="0" w:line="480" w:lineRule="auto"/>
        <w:ind w:left="720" w:hanging="720"/>
        <w:rPr>
          <w:rFonts w:ascii="Times New Roman" w:hAnsi="Times New Roman" w:cs="Times New Roman"/>
          <w:color w:val="222222"/>
          <w:sz w:val="24"/>
          <w:szCs w:val="24"/>
        </w:rPr>
      </w:pPr>
      <w:r w:rsidRPr="00531418">
        <w:rPr>
          <w:rFonts w:ascii="Times New Roman" w:hAnsi="Times New Roman" w:cs="Times New Roman"/>
          <w:color w:val="222222"/>
          <w:sz w:val="24"/>
          <w:szCs w:val="24"/>
        </w:rPr>
        <w:t xml:space="preserve">Marchal, F., Monchot, H., Coussot, C., Desclaux, E., Deschamp, P., Thiébaut, C., </w:t>
      </w:r>
      <w:r w:rsidR="00531418" w:rsidRPr="00531418">
        <w:rPr>
          <w:rFonts w:ascii="Times New Roman" w:hAnsi="Times New Roman" w:cs="Times New Roman"/>
          <w:color w:val="222222"/>
          <w:sz w:val="24"/>
          <w:szCs w:val="24"/>
        </w:rPr>
        <w:t>Bahain, J.J., Falguères, C. and Dolo, J.M</w:t>
      </w:r>
      <w:r w:rsidR="00531418">
        <w:rPr>
          <w:color w:val="222222"/>
        </w:rPr>
        <w:t>.</w:t>
      </w:r>
      <w:r w:rsidRPr="00B315A4">
        <w:rPr>
          <w:rFonts w:ascii="Times New Roman" w:hAnsi="Times New Roman" w:cs="Times New Roman"/>
          <w:color w:val="222222"/>
          <w:sz w:val="24"/>
          <w:szCs w:val="24"/>
        </w:rPr>
        <w:t xml:space="preserve"> 2009. Neandertals paleoenvironment in Western Provence: The contribution of Les Auzières 2 (Méthamis, Vaucluse, France). </w:t>
      </w:r>
      <w:r w:rsidRPr="00531418">
        <w:rPr>
          <w:rFonts w:ascii="Times New Roman" w:hAnsi="Times New Roman" w:cs="Times New Roman"/>
          <w:i/>
          <w:color w:val="222222"/>
          <w:sz w:val="24"/>
          <w:szCs w:val="24"/>
        </w:rPr>
        <w:t>Comptes Rendus Palevol</w:t>
      </w:r>
      <w:r w:rsidRPr="00B315A4">
        <w:rPr>
          <w:rFonts w:ascii="Times New Roman" w:hAnsi="Times New Roman" w:cs="Times New Roman"/>
          <w:color w:val="222222"/>
          <w:sz w:val="24"/>
          <w:szCs w:val="24"/>
        </w:rPr>
        <w:t>, 8</w:t>
      </w:r>
      <w:r w:rsidR="0053141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493–502. </w:t>
      </w:r>
    </w:p>
    <w:p w:rsidR="00056144" w:rsidRPr="00056144" w:rsidRDefault="00056144" w:rsidP="0090076D">
      <w:pPr>
        <w:spacing w:after="0" w:line="480" w:lineRule="auto"/>
        <w:ind w:left="720" w:hanging="720"/>
        <w:rPr>
          <w:rFonts w:ascii="Times New Roman" w:hAnsi="Times New Roman" w:cs="Times New Roman"/>
          <w:color w:val="222222"/>
          <w:sz w:val="24"/>
          <w:szCs w:val="24"/>
        </w:rPr>
      </w:pPr>
      <w:r w:rsidRPr="00056144">
        <w:rPr>
          <w:rFonts w:ascii="Times New Roman" w:hAnsi="Times New Roman" w:cs="Times New Roman"/>
          <w:color w:val="222222"/>
          <w:sz w:val="24"/>
          <w:szCs w:val="24"/>
        </w:rPr>
        <w:t>Marciszak, A</w:t>
      </w:r>
      <w:r>
        <w:rPr>
          <w:rFonts w:ascii="Times New Roman" w:hAnsi="Times New Roman" w:cs="Times New Roman"/>
          <w:color w:val="222222"/>
          <w:sz w:val="24"/>
          <w:szCs w:val="24"/>
        </w:rPr>
        <w:t>.</w:t>
      </w:r>
      <w:r w:rsidRPr="00056144">
        <w:rPr>
          <w:rFonts w:ascii="Times New Roman" w:hAnsi="Times New Roman" w:cs="Times New Roman"/>
          <w:color w:val="222222"/>
          <w:sz w:val="24"/>
          <w:szCs w:val="24"/>
        </w:rPr>
        <w:t xml:space="preserve"> and Stefaniak</w:t>
      </w:r>
      <w:r>
        <w:rPr>
          <w:rFonts w:ascii="Times New Roman" w:hAnsi="Times New Roman" w:cs="Times New Roman"/>
          <w:color w:val="222222"/>
          <w:sz w:val="24"/>
          <w:szCs w:val="24"/>
        </w:rPr>
        <w:t>, K. 2010,</w:t>
      </w:r>
      <w:r w:rsidRPr="00056144">
        <w:rPr>
          <w:rFonts w:ascii="Times New Roman" w:hAnsi="Times New Roman" w:cs="Times New Roman"/>
          <w:color w:val="222222"/>
          <w:sz w:val="24"/>
          <w:szCs w:val="24"/>
        </w:rPr>
        <w:t xml:space="preserve"> Two forms of cave lion: Middle Pleistocene </w:t>
      </w:r>
      <w:r w:rsidRPr="00054333">
        <w:rPr>
          <w:rFonts w:ascii="Times New Roman" w:hAnsi="Times New Roman" w:cs="Times New Roman"/>
          <w:i/>
          <w:color w:val="222222"/>
          <w:sz w:val="24"/>
          <w:szCs w:val="24"/>
        </w:rPr>
        <w:t>Panthera spelaea fossilis</w:t>
      </w:r>
      <w:r w:rsidRPr="00056144">
        <w:rPr>
          <w:rFonts w:ascii="Times New Roman" w:hAnsi="Times New Roman" w:cs="Times New Roman"/>
          <w:color w:val="222222"/>
          <w:sz w:val="24"/>
          <w:szCs w:val="24"/>
        </w:rPr>
        <w:t xml:space="preserve"> REICHENAU, 1906 and Upper Pleistocene </w:t>
      </w:r>
      <w:r w:rsidRPr="00054333">
        <w:rPr>
          <w:rFonts w:ascii="Times New Roman" w:hAnsi="Times New Roman" w:cs="Times New Roman"/>
          <w:i/>
          <w:color w:val="222222"/>
          <w:sz w:val="24"/>
          <w:szCs w:val="24"/>
        </w:rPr>
        <w:t>Panthera spelaea spelaea</w:t>
      </w:r>
      <w:r w:rsidRPr="00056144">
        <w:rPr>
          <w:rFonts w:ascii="Times New Roman" w:hAnsi="Times New Roman" w:cs="Times New Roman"/>
          <w:color w:val="222222"/>
          <w:sz w:val="24"/>
          <w:szCs w:val="24"/>
        </w:rPr>
        <w:t xml:space="preserve"> GOLDFUSS, 1810 from the Bisnik Cave, Poland. </w:t>
      </w:r>
      <w:r w:rsidRPr="00056144">
        <w:rPr>
          <w:rFonts w:ascii="Times New Roman" w:hAnsi="Times New Roman" w:cs="Times New Roman"/>
          <w:i/>
          <w:iCs/>
          <w:color w:val="222222"/>
          <w:sz w:val="24"/>
          <w:szCs w:val="24"/>
        </w:rPr>
        <w:t>Neues Jahrbuch für Geologie und Paläontologie-Abhandlungen</w:t>
      </w:r>
      <w:r w:rsidRPr="00056144">
        <w:rPr>
          <w:rFonts w:ascii="Times New Roman" w:hAnsi="Times New Roman" w:cs="Times New Roman"/>
          <w:color w:val="222222"/>
          <w:sz w:val="24"/>
          <w:szCs w:val="24"/>
        </w:rPr>
        <w:t xml:space="preserve"> 258</w:t>
      </w:r>
      <w:r w:rsidR="00054333">
        <w:rPr>
          <w:rFonts w:ascii="Times New Roman" w:hAnsi="Times New Roman" w:cs="Times New Roman"/>
          <w:color w:val="222222"/>
          <w:sz w:val="24"/>
          <w:szCs w:val="24"/>
        </w:rPr>
        <w:t xml:space="preserve">: </w:t>
      </w:r>
      <w:r w:rsidRPr="00056144">
        <w:rPr>
          <w:rFonts w:ascii="Times New Roman" w:hAnsi="Times New Roman" w:cs="Times New Roman"/>
          <w:color w:val="222222"/>
          <w:sz w:val="24"/>
          <w:szCs w:val="24"/>
        </w:rPr>
        <w:t>339-351.</w:t>
      </w:r>
    </w:p>
    <w:p w:rsidR="007E323F" w:rsidRPr="00B315A4" w:rsidRDefault="007E323F"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Marciszak, A., Socha, P., Nadachowski, A. and Stefaniak, K. 2011. Carnivores from Biśnik Cave. </w:t>
      </w:r>
      <w:r w:rsidRPr="00B315A4">
        <w:rPr>
          <w:rFonts w:ascii="Times New Roman" w:hAnsi="Times New Roman" w:cs="Times New Roman"/>
          <w:i/>
          <w:iCs/>
          <w:color w:val="222222"/>
          <w:sz w:val="24"/>
          <w:szCs w:val="24"/>
        </w:rPr>
        <w:t>Quaternaire, Hors-série</w:t>
      </w:r>
      <w:r w:rsidRPr="00B315A4">
        <w:rPr>
          <w:rFonts w:ascii="Times New Roman" w:hAnsi="Times New Roman" w:cs="Times New Roman"/>
          <w:color w:val="222222"/>
          <w:sz w:val="24"/>
          <w:szCs w:val="24"/>
        </w:rPr>
        <w:t xml:space="preserve">, </w:t>
      </w:r>
      <w:r w:rsidRPr="00054333">
        <w:rPr>
          <w:rFonts w:ascii="Times New Roman" w:hAnsi="Times New Roman" w:cs="Times New Roman"/>
          <w:iCs/>
          <w:color w:val="222222"/>
          <w:sz w:val="24"/>
          <w:szCs w:val="24"/>
        </w:rPr>
        <w:t>4</w:t>
      </w:r>
      <w:r w:rsidR="00054333">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101-106.</w:t>
      </w:r>
    </w:p>
    <w:p w:rsidR="008918E0" w:rsidRPr="00B315A4" w:rsidRDefault="008918E0" w:rsidP="0090076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Marder, O., Alex, B., Ayalon, A., Bar-Matthews, M., Bar-Oz, G., Bar-Yosef Mayer, D., Berna, F., Boaretto, E., Caracuta, V., Frumkin, A. and Goder-Goldberger, M. 2013. The Upper Paleolithic of Manot Cave, western Galilee, Israel: The 2011-12 excavations. </w:t>
      </w:r>
      <w:r w:rsidRPr="00B315A4">
        <w:rPr>
          <w:rFonts w:ascii="Times New Roman" w:hAnsi="Times New Roman" w:cs="Times New Roman"/>
          <w:i/>
          <w:iCs/>
          <w:color w:val="222222"/>
          <w:sz w:val="24"/>
          <w:szCs w:val="24"/>
        </w:rPr>
        <w:t>Antiquity</w:t>
      </w:r>
      <w:r w:rsidRPr="00B315A4">
        <w:rPr>
          <w:rFonts w:ascii="Times New Roman" w:hAnsi="Times New Roman" w:cs="Times New Roman"/>
          <w:color w:val="222222"/>
          <w:sz w:val="24"/>
          <w:szCs w:val="24"/>
        </w:rPr>
        <w:t xml:space="preserve">, </w:t>
      </w:r>
      <w:r w:rsidRPr="00B315A4">
        <w:rPr>
          <w:rFonts w:ascii="Times New Roman" w:hAnsi="Times New Roman" w:cs="Times New Roman"/>
          <w:color w:val="606060"/>
          <w:sz w:val="24"/>
          <w:szCs w:val="24"/>
          <w:lang w:val="en"/>
        </w:rPr>
        <w:t>Project Gallery 87(337): http://antiquity.ac.uk/projgall/marder337</w:t>
      </w:r>
    </w:p>
    <w:p w:rsidR="00907353" w:rsidRPr="00B315A4" w:rsidRDefault="00907353"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Maroto, J., Soler, M. and Fullola, J. M. 1996</w:t>
      </w:r>
      <w:r w:rsidR="00A8098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Cultural change between the Middle and Upper Paleolithic in Catalonia; in Carbonell, E. and Vacqero, M.</w:t>
      </w:r>
      <w:r w:rsidR="00644972">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eds.</w:t>
      </w:r>
      <w:r w:rsidR="0064497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proofErr w:type="gramStart"/>
      <w:r w:rsidRPr="00B315A4">
        <w:rPr>
          <w:rFonts w:ascii="Times New Roman" w:hAnsi="Times New Roman" w:cs="Times New Roman"/>
          <w:color w:val="222222"/>
          <w:sz w:val="24"/>
          <w:szCs w:val="24"/>
        </w:rPr>
        <w:t>The</w:t>
      </w:r>
      <w:proofErr w:type="gramEnd"/>
      <w:r w:rsidRPr="00B315A4">
        <w:rPr>
          <w:rFonts w:ascii="Times New Roman" w:hAnsi="Times New Roman" w:cs="Times New Roman"/>
          <w:color w:val="222222"/>
          <w:sz w:val="24"/>
          <w:szCs w:val="24"/>
        </w:rPr>
        <w:t xml:space="preserve"> last Neanderthals, the first anatomically modern humans:</w:t>
      </w:r>
      <w:r w:rsidRPr="00B315A4">
        <w:rPr>
          <w:rFonts w:ascii="Times New Roman" w:hAnsi="Times New Roman" w:cs="Times New Roman"/>
          <w:i/>
          <w:iCs/>
          <w:color w:val="222222"/>
          <w:sz w:val="24"/>
          <w:szCs w:val="24"/>
        </w:rPr>
        <w:t xml:space="preserve"> </w:t>
      </w:r>
      <w:r w:rsidRPr="00644972">
        <w:rPr>
          <w:rFonts w:ascii="Times New Roman" w:hAnsi="Times New Roman" w:cs="Times New Roman"/>
          <w:iCs/>
          <w:color w:val="222222"/>
          <w:sz w:val="24"/>
          <w:szCs w:val="24"/>
        </w:rPr>
        <w:t xml:space="preserve">A </w:t>
      </w:r>
      <w:r w:rsidR="00644972">
        <w:rPr>
          <w:rFonts w:ascii="Times New Roman" w:hAnsi="Times New Roman" w:cs="Times New Roman"/>
          <w:iCs/>
          <w:color w:val="222222"/>
          <w:sz w:val="24"/>
          <w:szCs w:val="24"/>
        </w:rPr>
        <w:t>t</w:t>
      </w:r>
      <w:r w:rsidRPr="00644972">
        <w:rPr>
          <w:rFonts w:ascii="Times New Roman" w:hAnsi="Times New Roman" w:cs="Times New Roman"/>
          <w:iCs/>
          <w:color w:val="222222"/>
          <w:sz w:val="24"/>
          <w:szCs w:val="24"/>
        </w:rPr>
        <w:t xml:space="preserve">ale </w:t>
      </w:r>
      <w:r w:rsidR="00644972">
        <w:rPr>
          <w:rFonts w:ascii="Times New Roman" w:hAnsi="Times New Roman" w:cs="Times New Roman"/>
          <w:iCs/>
          <w:color w:val="222222"/>
          <w:sz w:val="24"/>
          <w:szCs w:val="24"/>
        </w:rPr>
        <w:t>a</w:t>
      </w:r>
      <w:r w:rsidRPr="00644972">
        <w:rPr>
          <w:rFonts w:ascii="Times New Roman" w:hAnsi="Times New Roman" w:cs="Times New Roman"/>
          <w:iCs/>
          <w:color w:val="222222"/>
          <w:sz w:val="24"/>
          <w:szCs w:val="24"/>
        </w:rPr>
        <w:t xml:space="preserve">bout the </w:t>
      </w:r>
      <w:r w:rsidR="00644972">
        <w:rPr>
          <w:rFonts w:ascii="Times New Roman" w:hAnsi="Times New Roman" w:cs="Times New Roman"/>
          <w:iCs/>
          <w:color w:val="222222"/>
          <w:sz w:val="24"/>
          <w:szCs w:val="24"/>
        </w:rPr>
        <w:t>h</w:t>
      </w:r>
      <w:r w:rsidRPr="00644972">
        <w:rPr>
          <w:rFonts w:ascii="Times New Roman" w:hAnsi="Times New Roman" w:cs="Times New Roman"/>
          <w:iCs/>
          <w:color w:val="222222"/>
          <w:sz w:val="24"/>
          <w:szCs w:val="24"/>
        </w:rPr>
        <w:t xml:space="preserve">uman </w:t>
      </w:r>
      <w:r w:rsidR="00644972">
        <w:rPr>
          <w:rFonts w:ascii="Times New Roman" w:hAnsi="Times New Roman" w:cs="Times New Roman"/>
          <w:iCs/>
          <w:color w:val="222222"/>
          <w:sz w:val="24"/>
          <w:szCs w:val="24"/>
        </w:rPr>
        <w:t>d</w:t>
      </w:r>
      <w:r w:rsidRPr="00644972">
        <w:rPr>
          <w:rFonts w:ascii="Times New Roman" w:hAnsi="Times New Roman" w:cs="Times New Roman"/>
          <w:iCs/>
          <w:color w:val="222222"/>
          <w:sz w:val="24"/>
          <w:szCs w:val="24"/>
        </w:rPr>
        <w:t>iversity</w:t>
      </w:r>
      <w:r w:rsidR="00644972">
        <w:rPr>
          <w:rFonts w:ascii="Times New Roman" w:hAnsi="Times New Roman" w:cs="Times New Roman"/>
          <w:iCs/>
          <w:color w:val="222222"/>
          <w:sz w:val="24"/>
          <w:szCs w:val="24"/>
        </w:rPr>
        <w:t>. C</w:t>
      </w:r>
      <w:r w:rsidRPr="00644972">
        <w:rPr>
          <w:rFonts w:ascii="Times New Roman" w:hAnsi="Times New Roman" w:cs="Times New Roman"/>
          <w:iCs/>
          <w:color w:val="222222"/>
          <w:sz w:val="24"/>
          <w:szCs w:val="24"/>
        </w:rPr>
        <w:t xml:space="preserve">ultural </w:t>
      </w:r>
      <w:r w:rsidR="00644972">
        <w:rPr>
          <w:rFonts w:ascii="Times New Roman" w:hAnsi="Times New Roman" w:cs="Times New Roman"/>
          <w:iCs/>
          <w:color w:val="222222"/>
          <w:sz w:val="24"/>
          <w:szCs w:val="24"/>
        </w:rPr>
        <w:t>c</w:t>
      </w:r>
      <w:r w:rsidRPr="00644972">
        <w:rPr>
          <w:rFonts w:ascii="Times New Roman" w:hAnsi="Times New Roman" w:cs="Times New Roman"/>
          <w:iCs/>
          <w:color w:val="222222"/>
          <w:sz w:val="24"/>
          <w:szCs w:val="24"/>
        </w:rPr>
        <w:t xml:space="preserve">hange and </w:t>
      </w:r>
      <w:r w:rsidR="00644972">
        <w:rPr>
          <w:rFonts w:ascii="Times New Roman" w:hAnsi="Times New Roman" w:cs="Times New Roman"/>
          <w:iCs/>
          <w:color w:val="222222"/>
          <w:sz w:val="24"/>
          <w:szCs w:val="24"/>
        </w:rPr>
        <w:t>h</w:t>
      </w:r>
      <w:r w:rsidRPr="00644972">
        <w:rPr>
          <w:rFonts w:ascii="Times New Roman" w:hAnsi="Times New Roman" w:cs="Times New Roman"/>
          <w:iCs/>
          <w:color w:val="222222"/>
          <w:sz w:val="24"/>
          <w:szCs w:val="24"/>
        </w:rPr>
        <w:t xml:space="preserve">uman </w:t>
      </w:r>
      <w:r w:rsidR="00644972">
        <w:rPr>
          <w:rFonts w:ascii="Times New Roman" w:hAnsi="Times New Roman" w:cs="Times New Roman"/>
          <w:iCs/>
          <w:color w:val="222222"/>
          <w:sz w:val="24"/>
          <w:szCs w:val="24"/>
        </w:rPr>
        <w:t>e</w:t>
      </w:r>
      <w:r w:rsidRPr="00644972">
        <w:rPr>
          <w:rFonts w:ascii="Times New Roman" w:hAnsi="Times New Roman" w:cs="Times New Roman"/>
          <w:iCs/>
          <w:color w:val="222222"/>
          <w:sz w:val="24"/>
          <w:szCs w:val="24"/>
        </w:rPr>
        <w:t>volution: The Crisis at 40 KA BP</w:t>
      </w:r>
      <w:r w:rsidR="00644972">
        <w:rPr>
          <w:rFonts w:ascii="Times New Roman" w:hAnsi="Times New Roman" w:cs="Times New Roman"/>
          <w:iCs/>
          <w:color w:val="222222"/>
          <w:sz w:val="24"/>
          <w:szCs w:val="24"/>
        </w:rPr>
        <w:t xml:space="preserve">. </w:t>
      </w:r>
      <w:r w:rsidRPr="00644972">
        <w:rPr>
          <w:rFonts w:ascii="Times New Roman" w:hAnsi="Times New Roman" w:cs="Times New Roman"/>
          <w:iCs/>
          <w:color w:val="222222"/>
          <w:sz w:val="24"/>
          <w:szCs w:val="24"/>
        </w:rPr>
        <w:t>T</w:t>
      </w:r>
      <w:r w:rsidRPr="00B315A4">
        <w:rPr>
          <w:rFonts w:ascii="Times New Roman" w:hAnsi="Times New Roman" w:cs="Times New Roman"/>
          <w:color w:val="222222"/>
          <w:sz w:val="24"/>
          <w:szCs w:val="24"/>
        </w:rPr>
        <w:t>arragona, Spain, Fundacio Catalana per la Recerche, 219-250.</w:t>
      </w:r>
    </w:p>
    <w:p w:rsidR="002F07E2" w:rsidRDefault="002F07E2"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Marra, A.C., Villa, P., Beauval, C., Bonfiglio, L. and Goldberg, P. 2004. Same predator, variable prey: taphonomy of two Upper Pleistocene hyena dens in Sicily and SW France. </w:t>
      </w:r>
      <w:r w:rsidRPr="00B315A4">
        <w:rPr>
          <w:rFonts w:ascii="Times New Roman" w:hAnsi="Times New Roman" w:cs="Times New Roman"/>
          <w:i/>
          <w:iCs/>
          <w:color w:val="222222"/>
          <w:sz w:val="24"/>
          <w:szCs w:val="24"/>
        </w:rPr>
        <w:t>Revue de paléobiologie</w:t>
      </w:r>
      <w:r w:rsidRPr="00B315A4">
        <w:rPr>
          <w:rFonts w:ascii="Times New Roman" w:hAnsi="Times New Roman" w:cs="Times New Roman"/>
          <w:color w:val="222222"/>
          <w:sz w:val="24"/>
          <w:szCs w:val="24"/>
        </w:rPr>
        <w:t xml:space="preserve">, </w:t>
      </w:r>
      <w:r w:rsidRPr="00644972">
        <w:rPr>
          <w:rFonts w:ascii="Times New Roman" w:hAnsi="Times New Roman" w:cs="Times New Roman"/>
          <w:iCs/>
          <w:color w:val="222222"/>
          <w:sz w:val="24"/>
          <w:szCs w:val="24"/>
        </w:rPr>
        <w:t>23</w:t>
      </w:r>
      <w:r w:rsidR="00644972">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787-801.</w:t>
      </w:r>
    </w:p>
    <w:p w:rsidR="00216D0E" w:rsidRDefault="00216D0E" w:rsidP="00216D0E">
      <w:pPr>
        <w:spacing w:after="0" w:line="480" w:lineRule="auto"/>
        <w:ind w:left="720" w:hanging="720"/>
        <w:rPr>
          <w:rFonts w:ascii="Times New Roman" w:eastAsia="Calibri" w:hAnsi="Times New Roman" w:cs="Times New Roman"/>
          <w:sz w:val="24"/>
          <w:szCs w:val="24"/>
        </w:rPr>
      </w:pPr>
      <w:r w:rsidRPr="00216D0E">
        <w:rPr>
          <w:rFonts w:ascii="Times New Roman" w:eastAsia="Calibri" w:hAnsi="Times New Roman" w:cs="Times New Roman"/>
          <w:sz w:val="24"/>
          <w:szCs w:val="24"/>
        </w:rPr>
        <w:t>Martin, P.S., Sabela, B.E. and Shutler, D. 1961</w:t>
      </w:r>
      <w:r>
        <w:rPr>
          <w:rFonts w:ascii="Times New Roman" w:eastAsia="Calibri" w:hAnsi="Times New Roman" w:cs="Times New Roman"/>
          <w:sz w:val="24"/>
          <w:szCs w:val="24"/>
        </w:rPr>
        <w:t>.</w:t>
      </w:r>
      <w:r w:rsidRPr="00216D0E">
        <w:rPr>
          <w:rFonts w:ascii="Times New Roman" w:eastAsia="Calibri" w:hAnsi="Times New Roman" w:cs="Times New Roman"/>
          <w:sz w:val="24"/>
          <w:szCs w:val="24"/>
        </w:rPr>
        <w:t xml:space="preserve"> Rampart Cave coprolites and ecology of the Shasta Ground Sloth</w:t>
      </w:r>
      <w:r>
        <w:rPr>
          <w:rFonts w:ascii="Times New Roman" w:eastAsia="Calibri" w:hAnsi="Times New Roman" w:cs="Times New Roman"/>
          <w:sz w:val="24"/>
          <w:szCs w:val="24"/>
        </w:rPr>
        <w:t>.</w:t>
      </w:r>
      <w:r w:rsidRPr="00216D0E">
        <w:rPr>
          <w:rFonts w:ascii="Times New Roman" w:eastAsia="Calibri" w:hAnsi="Times New Roman" w:cs="Times New Roman"/>
          <w:sz w:val="24"/>
          <w:szCs w:val="24"/>
        </w:rPr>
        <w:t xml:space="preserve"> </w:t>
      </w:r>
      <w:r w:rsidRPr="00216D0E">
        <w:rPr>
          <w:rFonts w:ascii="Times New Roman" w:eastAsia="Calibri" w:hAnsi="Times New Roman" w:cs="Times New Roman"/>
          <w:i/>
          <w:sz w:val="24"/>
          <w:szCs w:val="24"/>
        </w:rPr>
        <w:t>American Journal of Science</w:t>
      </w:r>
      <w:r w:rsidRPr="00216D0E">
        <w:rPr>
          <w:rFonts w:ascii="Times New Roman" w:eastAsia="Calibri" w:hAnsi="Times New Roman" w:cs="Times New Roman"/>
          <w:sz w:val="24"/>
          <w:szCs w:val="24"/>
        </w:rPr>
        <w:t>, 259</w:t>
      </w:r>
      <w:r>
        <w:rPr>
          <w:rFonts w:ascii="Times New Roman" w:eastAsia="Calibri" w:hAnsi="Times New Roman" w:cs="Times New Roman"/>
          <w:sz w:val="24"/>
          <w:szCs w:val="24"/>
        </w:rPr>
        <w:t>:</w:t>
      </w:r>
      <w:r w:rsidRPr="00216D0E">
        <w:rPr>
          <w:rFonts w:ascii="Times New Roman" w:eastAsia="Calibri" w:hAnsi="Times New Roman" w:cs="Times New Roman"/>
          <w:sz w:val="24"/>
          <w:szCs w:val="24"/>
        </w:rPr>
        <w:t xml:space="preserve"> 102-127.</w:t>
      </w:r>
    </w:p>
    <w:p w:rsidR="00953075" w:rsidRPr="00953075" w:rsidRDefault="00953075" w:rsidP="00953075">
      <w:pPr>
        <w:spacing w:after="0" w:line="480" w:lineRule="auto"/>
        <w:ind w:left="720" w:hanging="720"/>
        <w:rPr>
          <w:rFonts w:ascii="Times New Roman" w:eastAsia="Calibri" w:hAnsi="Times New Roman" w:cs="Times New Roman"/>
          <w:color w:val="222222"/>
          <w:sz w:val="24"/>
          <w:szCs w:val="24"/>
        </w:rPr>
      </w:pPr>
      <w:r w:rsidRPr="00953075">
        <w:rPr>
          <w:rFonts w:ascii="Times New Roman" w:eastAsia="Calibri" w:hAnsi="Times New Roman" w:cs="Times New Roman"/>
          <w:color w:val="222222"/>
          <w:sz w:val="24"/>
          <w:szCs w:val="24"/>
        </w:rPr>
        <w:t>Martínez, J.G., Aschero, C.A., Powell, J.E. and Rodríguez, M.F. 2004</w:t>
      </w:r>
      <w:r>
        <w:rPr>
          <w:rFonts w:ascii="Times New Roman" w:eastAsia="Calibri" w:hAnsi="Times New Roman" w:cs="Times New Roman"/>
          <w:color w:val="222222"/>
          <w:sz w:val="24"/>
          <w:szCs w:val="24"/>
        </w:rPr>
        <w:t>.</w:t>
      </w:r>
      <w:r w:rsidRPr="00953075">
        <w:rPr>
          <w:rFonts w:ascii="Times New Roman" w:eastAsia="Calibri" w:hAnsi="Times New Roman" w:cs="Times New Roman"/>
          <w:color w:val="222222"/>
          <w:sz w:val="24"/>
          <w:szCs w:val="24"/>
        </w:rPr>
        <w:t xml:space="preserve"> First evidence of extinct megafauna in the Southern Argentinian Puna</w:t>
      </w:r>
      <w:r>
        <w:rPr>
          <w:rFonts w:ascii="Times New Roman" w:eastAsia="Calibri" w:hAnsi="Times New Roman" w:cs="Times New Roman"/>
          <w:color w:val="222222"/>
          <w:sz w:val="24"/>
          <w:szCs w:val="24"/>
        </w:rPr>
        <w:t>.</w:t>
      </w:r>
      <w:r w:rsidRPr="00953075">
        <w:rPr>
          <w:rFonts w:ascii="Times New Roman" w:eastAsia="Calibri" w:hAnsi="Times New Roman" w:cs="Times New Roman"/>
          <w:color w:val="222222"/>
          <w:sz w:val="24"/>
          <w:szCs w:val="24"/>
        </w:rPr>
        <w:t xml:space="preserve"> </w:t>
      </w:r>
      <w:r w:rsidRPr="00953075">
        <w:rPr>
          <w:rFonts w:ascii="Times New Roman" w:eastAsia="Calibri" w:hAnsi="Times New Roman" w:cs="Times New Roman"/>
          <w:i/>
          <w:iCs/>
          <w:color w:val="222222"/>
          <w:sz w:val="24"/>
          <w:szCs w:val="24"/>
        </w:rPr>
        <w:t>Current Research in the Pleistocene</w:t>
      </w:r>
      <w:r w:rsidRPr="00953075">
        <w:rPr>
          <w:rFonts w:ascii="Times New Roman" w:eastAsia="Calibri" w:hAnsi="Times New Roman" w:cs="Times New Roman"/>
          <w:color w:val="222222"/>
          <w:sz w:val="24"/>
          <w:szCs w:val="24"/>
        </w:rPr>
        <w:t xml:space="preserve">, </w:t>
      </w:r>
      <w:r w:rsidRPr="00953075">
        <w:rPr>
          <w:rFonts w:ascii="Times New Roman" w:eastAsia="Calibri" w:hAnsi="Times New Roman" w:cs="Times New Roman"/>
          <w:iCs/>
          <w:color w:val="222222"/>
          <w:sz w:val="24"/>
          <w:szCs w:val="24"/>
        </w:rPr>
        <w:t>21</w:t>
      </w:r>
      <w:r>
        <w:rPr>
          <w:rFonts w:ascii="Times New Roman" w:eastAsia="Calibri" w:hAnsi="Times New Roman" w:cs="Times New Roman"/>
          <w:iCs/>
          <w:color w:val="222222"/>
          <w:sz w:val="24"/>
          <w:szCs w:val="24"/>
        </w:rPr>
        <w:t xml:space="preserve">: </w:t>
      </w:r>
      <w:r w:rsidRPr="00953075">
        <w:rPr>
          <w:rFonts w:ascii="Times New Roman" w:eastAsia="Calibri" w:hAnsi="Times New Roman" w:cs="Times New Roman"/>
          <w:color w:val="222222"/>
          <w:sz w:val="24"/>
          <w:szCs w:val="24"/>
        </w:rPr>
        <w:t xml:space="preserve"> 104-107.</w:t>
      </w:r>
    </w:p>
    <w:p w:rsidR="00A105CB" w:rsidRPr="00B315A4" w:rsidRDefault="00A105CB"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Martínez-Navarro, B., Rook, L., Segid, A., Yosief, D., Ferretti, M.P., Shoshani, J., Tecle, T.M., Libsekal, Y. 2004. The large fossil mammals from Buia (Eritrea): systematics, biochronology and paleoenvironments. </w:t>
      </w:r>
      <w:r w:rsidRPr="00B315A4">
        <w:rPr>
          <w:rFonts w:ascii="Times New Roman" w:hAnsi="Times New Roman" w:cs="Times New Roman"/>
          <w:i/>
          <w:iCs/>
          <w:color w:val="222222"/>
          <w:sz w:val="24"/>
          <w:szCs w:val="24"/>
        </w:rPr>
        <w:t>Rivista Italiana di Paleontologia e Stratigrafia</w:t>
      </w:r>
      <w:r w:rsidRPr="00B315A4">
        <w:rPr>
          <w:rFonts w:ascii="Times New Roman" w:hAnsi="Times New Roman" w:cs="Times New Roman"/>
          <w:color w:val="222222"/>
          <w:sz w:val="24"/>
          <w:szCs w:val="24"/>
        </w:rPr>
        <w:t>, 110</w:t>
      </w:r>
      <w:r w:rsidR="00B62F6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61-88.</w:t>
      </w:r>
    </w:p>
    <w:p w:rsidR="00E85467" w:rsidRPr="00B315A4" w:rsidRDefault="00E85467"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Mashkour, M., Radu, V., Mohaseb, A., Hashemi, N., Otte, M. and Shidrang, S. 2009. The Upper Paleolithic faunal remains from Yafteh cave (Central Zagros), 2005 campaign. A preliminary study. </w:t>
      </w:r>
      <w:r w:rsidR="00B62F6A" w:rsidRPr="00B62F6A">
        <w:rPr>
          <w:rFonts w:ascii="Times New Roman" w:hAnsi="Times New Roman" w:cs="Times New Roman"/>
          <w:i/>
          <w:color w:val="222222"/>
          <w:sz w:val="24"/>
          <w:szCs w:val="24"/>
        </w:rPr>
        <w:t>In</w:t>
      </w:r>
      <w:r w:rsidR="00B62F6A">
        <w:rPr>
          <w:rFonts w:ascii="Times New Roman" w:hAnsi="Times New Roman" w:cs="Times New Roman"/>
          <w:color w:val="222222"/>
          <w:sz w:val="24"/>
          <w:szCs w:val="24"/>
        </w:rPr>
        <w:t xml:space="preserve"> </w:t>
      </w:r>
      <w:r w:rsidRPr="00B62F6A">
        <w:rPr>
          <w:rFonts w:ascii="Times New Roman" w:hAnsi="Times New Roman" w:cs="Times New Roman"/>
          <w:iCs/>
          <w:color w:val="222222"/>
          <w:sz w:val="24"/>
          <w:szCs w:val="24"/>
        </w:rPr>
        <w:t>Le Paleolithique D’Iran. Archaeopress, Oxford</w:t>
      </w:r>
      <w:r w:rsidRPr="00B315A4">
        <w:rPr>
          <w:rFonts w:ascii="Times New Roman" w:hAnsi="Times New Roman" w:cs="Times New Roman"/>
          <w:color w:val="222222"/>
          <w:sz w:val="24"/>
          <w:szCs w:val="24"/>
        </w:rPr>
        <w:t>, 73-85.</w:t>
      </w:r>
    </w:p>
    <w:p w:rsidR="00F200F5" w:rsidRPr="00B315A4" w:rsidRDefault="00F200F5" w:rsidP="00B62F6A">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Maureille, B., Costamagno, S., Beauval, C., Mann, A. E., Garralda, M. D., Mussini, C.</w:t>
      </w:r>
      <w:proofErr w:type="gramStart"/>
      <w:r w:rsidR="00B62F6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00AA7C54" w:rsidRPr="00B315A4">
        <w:rPr>
          <w:rFonts w:ascii="Times New Roman" w:hAnsi="Times New Roman" w:cs="Times New Roman"/>
          <w:color w:val="222222"/>
          <w:sz w:val="24"/>
          <w:szCs w:val="24"/>
        </w:rPr>
        <w:t xml:space="preserve"> Laroulandie</w:t>
      </w:r>
      <w:proofErr w:type="gramEnd"/>
      <w:r w:rsidR="00AA7C54" w:rsidRPr="00B315A4">
        <w:rPr>
          <w:rFonts w:ascii="Times New Roman" w:hAnsi="Times New Roman" w:cs="Times New Roman"/>
          <w:color w:val="222222"/>
          <w:sz w:val="24"/>
          <w:szCs w:val="24"/>
        </w:rPr>
        <w:t xml:space="preserve">, V., Rendu, W., Royer, A., Seguin, G. and Vandermeersch, B.  </w:t>
      </w:r>
      <w:r w:rsidRPr="00B315A4">
        <w:rPr>
          <w:rFonts w:ascii="Times New Roman" w:hAnsi="Times New Roman" w:cs="Times New Roman"/>
          <w:color w:val="222222"/>
          <w:sz w:val="24"/>
          <w:szCs w:val="24"/>
        </w:rPr>
        <w:t xml:space="preserve">2017. The challenges of identifying partially digested human teeth: first description of Neandertal remains from the Mousterian site of Marillac (Marillac-le-Franc, Charente, France) and implications for palaeoanthropological research. </w:t>
      </w:r>
      <w:r w:rsidRPr="00B315A4">
        <w:rPr>
          <w:rFonts w:ascii="Times New Roman" w:hAnsi="Times New Roman" w:cs="Times New Roman"/>
          <w:i/>
          <w:iCs/>
          <w:color w:val="222222"/>
          <w:sz w:val="24"/>
          <w:szCs w:val="24"/>
        </w:rPr>
        <w:t>PALEO. Revue d'archéologie préhistorique</w:t>
      </w:r>
      <w:r w:rsidRPr="00B315A4">
        <w:rPr>
          <w:rFonts w:ascii="Times New Roman" w:hAnsi="Times New Roman" w:cs="Times New Roman"/>
          <w:color w:val="222222"/>
          <w:sz w:val="24"/>
          <w:szCs w:val="24"/>
        </w:rPr>
        <w:t>, 28</w:t>
      </w:r>
      <w:r w:rsidR="00B62F6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201-212.</w:t>
      </w:r>
    </w:p>
    <w:p w:rsidR="001E6290" w:rsidRDefault="001E6290"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Mazza, P.P. and Bertini, A. 2013. Were Pleistocene hippopotamuses exposed to climate‐driven body size changes</w:t>
      </w:r>
      <w:proofErr w:type="gramStart"/>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Boreas</w:t>
      </w:r>
      <w:r w:rsidRPr="00B315A4">
        <w:rPr>
          <w:rFonts w:ascii="Times New Roman" w:hAnsi="Times New Roman" w:cs="Times New Roman"/>
          <w:color w:val="222222"/>
          <w:sz w:val="24"/>
          <w:szCs w:val="24"/>
        </w:rPr>
        <w:t xml:space="preserve">, </w:t>
      </w:r>
      <w:r w:rsidRPr="00B62F6A">
        <w:rPr>
          <w:rFonts w:ascii="Times New Roman" w:hAnsi="Times New Roman" w:cs="Times New Roman"/>
          <w:iCs/>
          <w:color w:val="222222"/>
          <w:sz w:val="24"/>
          <w:szCs w:val="24"/>
        </w:rPr>
        <w:t>42</w:t>
      </w:r>
      <w:r w:rsidR="00B62F6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194-209.</w:t>
      </w:r>
    </w:p>
    <w:p w:rsidR="003422A7" w:rsidRDefault="003422A7" w:rsidP="003422A7">
      <w:pPr>
        <w:spacing w:after="0" w:line="480" w:lineRule="auto"/>
        <w:ind w:left="720" w:hanging="720"/>
        <w:rPr>
          <w:rFonts w:ascii="Times New Roman" w:eastAsia="Calibri" w:hAnsi="Times New Roman" w:cs="Times New Roman"/>
          <w:sz w:val="24"/>
          <w:szCs w:val="24"/>
        </w:rPr>
      </w:pPr>
      <w:r w:rsidRPr="003422A7">
        <w:rPr>
          <w:rFonts w:ascii="Times New Roman" w:eastAsia="Calibri" w:hAnsi="Times New Roman" w:cs="Times New Roman"/>
          <w:sz w:val="24"/>
          <w:szCs w:val="24"/>
        </w:rPr>
        <w:t>Mead, J.I., Agenbroad, L. D., Martin, P. S. and Davis, O. K</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1984</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The mammoth and sloth dung from Bechan Cave in Southern Utah</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w:t>
      </w:r>
      <w:r w:rsidRPr="003422A7">
        <w:rPr>
          <w:rFonts w:ascii="Times New Roman" w:eastAsia="Calibri" w:hAnsi="Times New Roman" w:cs="Times New Roman"/>
          <w:i/>
          <w:sz w:val="24"/>
          <w:szCs w:val="24"/>
        </w:rPr>
        <w:t>Current Research in the Pleistocene</w:t>
      </w:r>
      <w:r w:rsidRPr="003422A7">
        <w:rPr>
          <w:rFonts w:ascii="Times New Roman" w:eastAsia="Calibri" w:hAnsi="Times New Roman" w:cs="Times New Roman"/>
          <w:sz w:val="24"/>
          <w:szCs w:val="24"/>
        </w:rPr>
        <w:t>, 1</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79-80. </w:t>
      </w:r>
    </w:p>
    <w:p w:rsidR="003422A7" w:rsidRPr="003422A7" w:rsidRDefault="003422A7" w:rsidP="003422A7">
      <w:pPr>
        <w:spacing w:after="0" w:line="480" w:lineRule="auto"/>
        <w:ind w:left="720" w:hanging="720"/>
        <w:rPr>
          <w:rFonts w:ascii="Times New Roman" w:eastAsia="Calibri" w:hAnsi="Times New Roman" w:cs="Times New Roman"/>
          <w:sz w:val="24"/>
          <w:szCs w:val="24"/>
        </w:rPr>
      </w:pPr>
      <w:r w:rsidRPr="003422A7">
        <w:rPr>
          <w:rFonts w:ascii="Times New Roman" w:eastAsia="Calibri" w:hAnsi="Times New Roman" w:cs="Times New Roman"/>
          <w:sz w:val="24"/>
          <w:szCs w:val="24"/>
        </w:rPr>
        <w:t>Mead, J.I., Agenbroad, L. D., Davis, O.K. and Martin, P.S. 1986</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Dung of </w:t>
      </w:r>
      <w:r w:rsidRPr="003422A7">
        <w:rPr>
          <w:rFonts w:ascii="Times New Roman" w:eastAsia="Calibri" w:hAnsi="Times New Roman" w:cs="Times New Roman"/>
          <w:i/>
          <w:sz w:val="24"/>
          <w:szCs w:val="24"/>
        </w:rPr>
        <w:t>Mammuthus</w:t>
      </w:r>
      <w:r w:rsidRPr="003422A7">
        <w:rPr>
          <w:rFonts w:ascii="Times New Roman" w:eastAsia="Calibri" w:hAnsi="Times New Roman" w:cs="Times New Roman"/>
          <w:sz w:val="24"/>
          <w:szCs w:val="24"/>
        </w:rPr>
        <w:t xml:space="preserve"> in the arid Southwest, North America</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w:t>
      </w:r>
      <w:r w:rsidRPr="003422A7">
        <w:rPr>
          <w:rFonts w:ascii="Times New Roman" w:eastAsia="Calibri" w:hAnsi="Times New Roman" w:cs="Times New Roman"/>
          <w:i/>
          <w:sz w:val="24"/>
          <w:szCs w:val="24"/>
        </w:rPr>
        <w:t>Quaternary Research</w:t>
      </w:r>
      <w:r w:rsidRPr="003422A7">
        <w:rPr>
          <w:rFonts w:ascii="Times New Roman" w:eastAsia="Calibri" w:hAnsi="Times New Roman" w:cs="Times New Roman"/>
          <w:sz w:val="24"/>
          <w:szCs w:val="24"/>
        </w:rPr>
        <w:t>, 25</w:t>
      </w:r>
      <w:r>
        <w:rPr>
          <w:rFonts w:ascii="Times New Roman" w:eastAsia="Calibri" w:hAnsi="Times New Roman" w:cs="Times New Roman"/>
          <w:sz w:val="24"/>
          <w:szCs w:val="24"/>
        </w:rPr>
        <w:t>:</w:t>
      </w:r>
      <w:r w:rsidRPr="003422A7">
        <w:rPr>
          <w:rFonts w:ascii="Times New Roman" w:eastAsia="Calibri" w:hAnsi="Times New Roman" w:cs="Times New Roman"/>
          <w:sz w:val="24"/>
          <w:szCs w:val="24"/>
        </w:rPr>
        <w:t xml:space="preserve"> 121-127. </w:t>
      </w:r>
    </w:p>
    <w:p w:rsidR="00D91FFB" w:rsidRPr="00B315A4" w:rsidRDefault="00D91FFB"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Michel, P. 2005. </w:t>
      </w:r>
      <w:proofErr w:type="gramStart"/>
      <w:r w:rsidRPr="00B315A4">
        <w:rPr>
          <w:rFonts w:ascii="Times New Roman" w:hAnsi="Times New Roman" w:cs="Times New Roman"/>
          <w:color w:val="222222"/>
          <w:sz w:val="24"/>
          <w:szCs w:val="24"/>
        </w:rPr>
        <w:t>Un</w:t>
      </w:r>
      <w:proofErr w:type="gramEnd"/>
      <w:r w:rsidRPr="00B315A4">
        <w:rPr>
          <w:rFonts w:ascii="Times New Roman" w:hAnsi="Times New Roman" w:cs="Times New Roman"/>
          <w:color w:val="222222"/>
          <w:sz w:val="24"/>
          <w:szCs w:val="24"/>
        </w:rPr>
        <w:t xml:space="preserve"> repaire Würmien d’hyènes des cavernes: La Grotte d’Unikoté (Iholdy, Pyrénées-Atlantiques, France). </w:t>
      </w:r>
      <w:r w:rsidRPr="00B62F6A">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Lasheras</w:t>
      </w:r>
      <w:r w:rsidR="00B62F6A">
        <w:rPr>
          <w:rFonts w:ascii="Times New Roman" w:hAnsi="Times New Roman" w:cs="Times New Roman"/>
          <w:color w:val="222222"/>
          <w:sz w:val="24"/>
          <w:szCs w:val="24"/>
        </w:rPr>
        <w:t xml:space="preserve">, J. A. and </w:t>
      </w:r>
      <w:r w:rsidRPr="00B315A4">
        <w:rPr>
          <w:rFonts w:ascii="Times New Roman" w:hAnsi="Times New Roman" w:cs="Times New Roman"/>
          <w:color w:val="222222"/>
          <w:sz w:val="24"/>
          <w:szCs w:val="24"/>
        </w:rPr>
        <w:t>Montes</w:t>
      </w:r>
      <w:r w:rsidR="00B62F6A">
        <w:rPr>
          <w:rFonts w:ascii="Times New Roman" w:hAnsi="Times New Roman" w:cs="Times New Roman"/>
          <w:color w:val="222222"/>
          <w:sz w:val="24"/>
          <w:szCs w:val="24"/>
        </w:rPr>
        <w:t>, R.</w:t>
      </w:r>
      <w:r w:rsidRPr="00B315A4">
        <w:rPr>
          <w:rFonts w:ascii="Times New Roman" w:hAnsi="Times New Roman" w:cs="Times New Roman"/>
          <w:color w:val="222222"/>
          <w:sz w:val="24"/>
          <w:szCs w:val="24"/>
        </w:rPr>
        <w:t xml:space="preserve"> (</w:t>
      </w:r>
      <w:r w:rsidR="00B62F6A">
        <w:rPr>
          <w:rFonts w:ascii="Times New Roman" w:hAnsi="Times New Roman" w:cs="Times New Roman"/>
          <w:color w:val="222222"/>
          <w:sz w:val="24"/>
          <w:szCs w:val="24"/>
        </w:rPr>
        <w:t>e</w:t>
      </w:r>
      <w:r w:rsidRPr="00B315A4">
        <w:rPr>
          <w:rFonts w:ascii="Times New Roman" w:hAnsi="Times New Roman" w:cs="Times New Roman"/>
          <w:color w:val="222222"/>
          <w:sz w:val="24"/>
          <w:szCs w:val="24"/>
        </w:rPr>
        <w:t>ds.), Actas de la Reunión Cientíﬁca Neandertales Cantábricos, estado de la cuestión. Museo de Altamira: Santander</w:t>
      </w:r>
      <w:r w:rsidR="00B62F6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131-150.</w:t>
      </w:r>
    </w:p>
    <w:p w:rsidR="00636FB3" w:rsidRPr="00B315A4" w:rsidRDefault="00636FB3" w:rsidP="00B62F6A">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Mitzopoulos, M.K. and Zapfe, H. 1963. Fossile hyaniden-koprolithen aus Pikermi. </w:t>
      </w:r>
      <w:r w:rsidRPr="00B315A4">
        <w:rPr>
          <w:rFonts w:ascii="Times New Roman" w:hAnsi="Times New Roman" w:cs="Times New Roman"/>
          <w:i/>
          <w:iCs/>
          <w:color w:val="222222"/>
          <w:sz w:val="24"/>
          <w:szCs w:val="24"/>
        </w:rPr>
        <w:t>Annales Geologic de pays Helleniques, Athens</w:t>
      </w:r>
      <w:r w:rsidRPr="00B62F6A">
        <w:rPr>
          <w:rFonts w:ascii="Times New Roman" w:hAnsi="Times New Roman" w:cs="Times New Roman"/>
          <w:color w:val="222222"/>
          <w:sz w:val="24"/>
          <w:szCs w:val="24"/>
        </w:rPr>
        <w:t xml:space="preserve">, </w:t>
      </w:r>
      <w:r w:rsidRPr="00B62F6A">
        <w:rPr>
          <w:rFonts w:ascii="Times New Roman" w:hAnsi="Times New Roman" w:cs="Times New Roman"/>
          <w:iCs/>
          <w:color w:val="222222"/>
          <w:sz w:val="24"/>
          <w:szCs w:val="24"/>
        </w:rPr>
        <w:t>14</w:t>
      </w:r>
      <w:r w:rsidR="00B62F6A">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405-407.</w:t>
      </w:r>
    </w:p>
    <w:p w:rsidR="00A37EBE" w:rsidRPr="00B315A4" w:rsidRDefault="00A37EBE" w:rsidP="00963A6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Mol, D. and De Vos, J. 1995. De hyena uit de Oosterschelde. </w:t>
      </w:r>
      <w:r w:rsidRPr="00B315A4">
        <w:rPr>
          <w:rFonts w:ascii="Times New Roman" w:hAnsi="Times New Roman" w:cs="Times New Roman"/>
          <w:i/>
          <w:iCs/>
          <w:color w:val="222222"/>
          <w:sz w:val="24"/>
          <w:szCs w:val="24"/>
        </w:rPr>
        <w:t>Grondboor &amp; Hamer</w:t>
      </w:r>
      <w:r w:rsidRPr="00B315A4">
        <w:rPr>
          <w:rFonts w:ascii="Times New Roman" w:hAnsi="Times New Roman" w:cs="Times New Roman"/>
          <w:color w:val="222222"/>
          <w:sz w:val="24"/>
          <w:szCs w:val="24"/>
        </w:rPr>
        <w:t xml:space="preserve">, </w:t>
      </w:r>
      <w:r w:rsidRPr="00B62F6A">
        <w:rPr>
          <w:rFonts w:ascii="Times New Roman" w:hAnsi="Times New Roman" w:cs="Times New Roman"/>
          <w:iCs/>
          <w:color w:val="222222"/>
          <w:sz w:val="24"/>
          <w:szCs w:val="24"/>
        </w:rPr>
        <w:t>49</w:t>
      </w:r>
      <w:r w:rsidR="00B62F6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139-149.</w:t>
      </w:r>
    </w:p>
    <w:p w:rsidR="00442FFD" w:rsidRPr="00B315A4" w:rsidRDefault="00442FFD" w:rsidP="00963A6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Monchot, H. and Aouraghe, H. 2009. Deciphering the taphonomic history of an Upper Paleolithic faunal assemblage from Zouhrah Cave/El Harhoura 1, Morocco. </w:t>
      </w:r>
      <w:r w:rsidRPr="00B315A4">
        <w:rPr>
          <w:rFonts w:ascii="Times New Roman" w:hAnsi="Times New Roman" w:cs="Times New Roman"/>
          <w:i/>
          <w:iCs/>
          <w:color w:val="222222"/>
          <w:sz w:val="24"/>
          <w:szCs w:val="24"/>
        </w:rPr>
        <w:t>Quaternaire. Revue de l'Association française pour l'étude du Quaternaire</w:t>
      </w:r>
      <w:r w:rsidRPr="00B315A4">
        <w:rPr>
          <w:rFonts w:ascii="Times New Roman" w:hAnsi="Times New Roman" w:cs="Times New Roman"/>
          <w:color w:val="222222"/>
          <w:sz w:val="24"/>
          <w:szCs w:val="24"/>
        </w:rPr>
        <w:t xml:space="preserve">, </w:t>
      </w:r>
      <w:r w:rsidRPr="00B62F6A">
        <w:rPr>
          <w:rFonts w:ascii="Times New Roman" w:hAnsi="Times New Roman" w:cs="Times New Roman"/>
          <w:iCs/>
          <w:color w:val="222222"/>
          <w:sz w:val="24"/>
          <w:szCs w:val="24"/>
        </w:rPr>
        <w:t>20</w:t>
      </w:r>
      <w:r w:rsidR="00B62F6A">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239-253.</w:t>
      </w:r>
    </w:p>
    <w:p w:rsidR="00772C29" w:rsidRPr="00B315A4" w:rsidRDefault="00772C29" w:rsidP="00963A66">
      <w:pPr>
        <w:spacing w:after="0" w:line="480" w:lineRule="auto"/>
        <w:ind w:left="720" w:hanging="720"/>
        <w:rPr>
          <w:rStyle w:val="Hyperlink"/>
          <w:rFonts w:ascii="Times New Roman" w:hAnsi="Times New Roman" w:cs="Times New Roman"/>
          <w:sz w:val="24"/>
          <w:szCs w:val="24"/>
        </w:rPr>
      </w:pPr>
      <w:r w:rsidRPr="00B315A4">
        <w:rPr>
          <w:rFonts w:ascii="Times New Roman" w:hAnsi="Times New Roman" w:cs="Times New Roman"/>
          <w:color w:val="333333"/>
          <w:sz w:val="24"/>
          <w:szCs w:val="24"/>
        </w:rPr>
        <w:t>Mosquera</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M</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Ollé</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A</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Rodríguez-Álvarez</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X</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P</w:t>
      </w:r>
      <w:r w:rsidR="00B62F6A">
        <w:rPr>
          <w:rFonts w:ascii="Times New Roman" w:hAnsi="Times New Roman" w:cs="Times New Roman"/>
          <w:color w:val="333333"/>
          <w:sz w:val="24"/>
          <w:szCs w:val="24"/>
        </w:rPr>
        <w:t>. and</w:t>
      </w:r>
      <w:r w:rsidRPr="00B315A4">
        <w:rPr>
          <w:rFonts w:ascii="Times New Roman" w:hAnsi="Times New Roman" w:cs="Times New Roman"/>
          <w:color w:val="333333"/>
          <w:sz w:val="24"/>
          <w:szCs w:val="24"/>
        </w:rPr>
        <w:t xml:space="preserve"> Carbonell</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E</w:t>
      </w:r>
      <w:r w:rsidR="00B62F6A">
        <w:rPr>
          <w:rFonts w:ascii="Times New Roman" w:hAnsi="Times New Roman" w:cs="Times New Roman"/>
          <w:color w:val="333333"/>
          <w:sz w:val="24"/>
          <w:szCs w:val="24"/>
        </w:rPr>
        <w:t xml:space="preserve">. </w:t>
      </w:r>
      <w:r w:rsidRPr="00B315A4">
        <w:rPr>
          <w:rFonts w:ascii="Times New Roman" w:hAnsi="Times New Roman" w:cs="Times New Roman"/>
          <w:color w:val="333333"/>
          <w:sz w:val="24"/>
          <w:szCs w:val="24"/>
        </w:rPr>
        <w:t>2018</w:t>
      </w:r>
      <w:r w:rsidR="00B62F6A">
        <w:rPr>
          <w:rFonts w:ascii="Times New Roman" w:hAnsi="Times New Roman" w:cs="Times New Roman"/>
          <w:color w:val="333333"/>
          <w:sz w:val="24"/>
          <w:szCs w:val="24"/>
        </w:rPr>
        <w:t>.</w:t>
      </w:r>
      <w:r w:rsidRPr="00B315A4">
        <w:rPr>
          <w:rFonts w:ascii="Times New Roman" w:hAnsi="Times New Roman" w:cs="Times New Roman"/>
          <w:color w:val="333333"/>
          <w:sz w:val="24"/>
          <w:szCs w:val="24"/>
        </w:rPr>
        <w:t xml:space="preserve"> Shedding light on the Early Pleistocene of TD6 (Gran Dolina, Atapuerca, Spain): The technological sequence and occupational inferences. </w:t>
      </w:r>
      <w:r w:rsidRPr="00963A66">
        <w:rPr>
          <w:rFonts w:ascii="Times New Roman" w:hAnsi="Times New Roman" w:cs="Times New Roman"/>
          <w:i/>
          <w:color w:val="333333"/>
          <w:sz w:val="24"/>
          <w:szCs w:val="24"/>
        </w:rPr>
        <w:t>PLOS ONE</w:t>
      </w:r>
      <w:r w:rsidRPr="00B315A4">
        <w:rPr>
          <w:rFonts w:ascii="Times New Roman" w:hAnsi="Times New Roman" w:cs="Times New Roman"/>
          <w:color w:val="333333"/>
          <w:sz w:val="24"/>
          <w:szCs w:val="24"/>
        </w:rPr>
        <w:t xml:space="preserve"> 13(1): e0190889. </w:t>
      </w:r>
      <w:hyperlink r:id="rId8" w:history="1">
        <w:r w:rsidRPr="00B315A4">
          <w:rPr>
            <w:rStyle w:val="Hyperlink"/>
            <w:rFonts w:ascii="Times New Roman" w:hAnsi="Times New Roman" w:cs="Times New Roman"/>
            <w:sz w:val="24"/>
            <w:szCs w:val="24"/>
          </w:rPr>
          <w:t>https://doi.org/10.1371/journal.pone.0190889</w:t>
        </w:r>
      </w:hyperlink>
    </w:p>
    <w:p w:rsidR="006719B3" w:rsidRPr="00B315A4" w:rsidRDefault="006719B3" w:rsidP="00963A6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Mouton, P.</w:t>
      </w:r>
      <w:r w:rsidR="00633924">
        <w:rPr>
          <w:rFonts w:ascii="Times New Roman" w:hAnsi="Times New Roman" w:cs="Times New Roman"/>
          <w:color w:val="222222"/>
          <w:sz w:val="24"/>
          <w:szCs w:val="24"/>
        </w:rPr>
        <w:t xml:space="preserve"> and</w:t>
      </w:r>
      <w:r w:rsidRPr="00B315A4">
        <w:rPr>
          <w:rFonts w:ascii="Times New Roman" w:hAnsi="Times New Roman" w:cs="Times New Roman"/>
          <w:color w:val="222222"/>
          <w:sz w:val="24"/>
          <w:szCs w:val="24"/>
        </w:rPr>
        <w:t xml:space="preserve"> Joffroy, R. 1948. Paléolithique Moyen </w:t>
      </w:r>
      <w:proofErr w:type="gramStart"/>
      <w:r w:rsidRPr="00B315A4">
        <w:rPr>
          <w:rFonts w:ascii="Times New Roman" w:hAnsi="Times New Roman" w:cs="Times New Roman"/>
          <w:color w:val="222222"/>
          <w:sz w:val="24"/>
          <w:szCs w:val="24"/>
        </w:rPr>
        <w:t>et</w:t>
      </w:r>
      <w:proofErr w:type="gramEnd"/>
      <w:r w:rsidRPr="00B315A4">
        <w:rPr>
          <w:rFonts w:ascii="Times New Roman" w:hAnsi="Times New Roman" w:cs="Times New Roman"/>
          <w:color w:val="222222"/>
          <w:sz w:val="24"/>
          <w:szCs w:val="24"/>
        </w:rPr>
        <w:t xml:space="preserve"> repaire d’hyènes au ‘‘Perthuis de Roche’’ de Morancourt. </w:t>
      </w:r>
      <w:r w:rsidRPr="00633924">
        <w:rPr>
          <w:rFonts w:ascii="Times New Roman" w:hAnsi="Times New Roman" w:cs="Times New Roman"/>
          <w:i/>
          <w:color w:val="222222"/>
          <w:sz w:val="24"/>
          <w:szCs w:val="24"/>
        </w:rPr>
        <w:t>Haute-Marne Bulletin de la Société préhistorique française</w:t>
      </w:r>
      <w:r w:rsidRPr="00B315A4">
        <w:rPr>
          <w:rFonts w:ascii="Times New Roman" w:hAnsi="Times New Roman" w:cs="Times New Roman"/>
          <w:color w:val="222222"/>
          <w:sz w:val="24"/>
          <w:szCs w:val="24"/>
        </w:rPr>
        <w:t>, 45</w:t>
      </w:r>
      <w:r w:rsidR="0063392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 256–259.</w:t>
      </w:r>
    </w:p>
    <w:p w:rsidR="00574288" w:rsidRPr="00B315A4" w:rsidRDefault="00574288" w:rsidP="00963A66">
      <w:pPr>
        <w:widowControl w:val="0"/>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Müller-Beck, H.</w:t>
      </w:r>
      <w:r w:rsidR="0030201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2004.</w:t>
      </w:r>
      <w:r w:rsidR="0030201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Die Ilsenhöhle unter Burg Ranis (Kreis Pösneck). </w:t>
      </w:r>
      <w:r w:rsidRPr="00302018">
        <w:rPr>
          <w:rFonts w:ascii="Times New Roman" w:hAnsi="Times New Roman" w:cs="Times New Roman"/>
          <w:i/>
          <w:color w:val="222222"/>
          <w:sz w:val="24"/>
          <w:szCs w:val="24"/>
        </w:rPr>
        <w:t>In</w:t>
      </w:r>
      <w:r w:rsidR="0030201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Meller</w:t>
      </w:r>
      <w:r w:rsidR="00302018">
        <w:rPr>
          <w:rFonts w:ascii="Times New Roman" w:hAnsi="Times New Roman" w:cs="Times New Roman"/>
          <w:color w:val="222222"/>
          <w:sz w:val="24"/>
          <w:szCs w:val="24"/>
        </w:rPr>
        <w:t>, H.</w:t>
      </w:r>
      <w:r w:rsidRPr="00B315A4">
        <w:rPr>
          <w:rFonts w:ascii="Times New Roman" w:hAnsi="Times New Roman" w:cs="Times New Roman"/>
          <w:color w:val="222222"/>
          <w:sz w:val="24"/>
          <w:szCs w:val="24"/>
        </w:rPr>
        <w:t xml:space="preserve"> (</w:t>
      </w:r>
      <w:r w:rsidR="00633924">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d.), Paläolithikum und Mesolithikum. </w:t>
      </w:r>
      <w:r w:rsidRPr="00633924">
        <w:rPr>
          <w:rFonts w:ascii="Times New Roman" w:hAnsi="Times New Roman" w:cs="Times New Roman"/>
          <w:i/>
          <w:color w:val="222222"/>
          <w:sz w:val="24"/>
          <w:szCs w:val="24"/>
        </w:rPr>
        <w:t>Kataloge zur Dauerausstellung</w:t>
      </w:r>
      <w:r w:rsidR="00633924" w:rsidRPr="00633924">
        <w:rPr>
          <w:rFonts w:ascii="Times New Roman" w:hAnsi="Times New Roman" w:cs="Times New Roman"/>
          <w:i/>
          <w:color w:val="222222"/>
          <w:sz w:val="24"/>
          <w:szCs w:val="24"/>
        </w:rPr>
        <w:t xml:space="preserve"> </w:t>
      </w:r>
      <w:r w:rsidRPr="00633924">
        <w:rPr>
          <w:rFonts w:ascii="Times New Roman" w:hAnsi="Times New Roman" w:cs="Times New Roman"/>
          <w:i/>
          <w:color w:val="222222"/>
          <w:sz w:val="24"/>
          <w:szCs w:val="24"/>
        </w:rPr>
        <w:t>im Landesmuseum für Vorgeschichte Halle</w:t>
      </w:r>
      <w:r w:rsidR="0063392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w:t>
      </w:r>
      <w:r w:rsidR="00633924">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201–216.</w:t>
      </w:r>
    </w:p>
    <w:p w:rsidR="002F5697" w:rsidRPr="00B315A4" w:rsidRDefault="002F5697" w:rsidP="00963A6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Musil, R. 1962</w:t>
      </w:r>
      <w:r w:rsidR="0030201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Die Höhle "Sveduv stul", ein typischer Höhlenhyänenhorst</w:t>
      </w:r>
      <w:r w:rsidR="0030201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302018">
        <w:rPr>
          <w:rFonts w:ascii="Times New Roman" w:hAnsi="Times New Roman" w:cs="Times New Roman"/>
          <w:i/>
          <w:color w:val="222222"/>
          <w:sz w:val="24"/>
          <w:szCs w:val="24"/>
        </w:rPr>
        <w:t>Anthropos N</w:t>
      </w:r>
      <w:r w:rsidR="00302018" w:rsidRPr="00302018">
        <w:rPr>
          <w:rFonts w:ascii="Times New Roman" w:hAnsi="Times New Roman" w:cs="Times New Roman"/>
          <w:i/>
          <w:color w:val="222222"/>
          <w:sz w:val="24"/>
          <w:szCs w:val="24"/>
        </w:rPr>
        <w:t xml:space="preserve">eue </w:t>
      </w:r>
      <w:r w:rsidRPr="00302018">
        <w:rPr>
          <w:rFonts w:ascii="Times New Roman" w:hAnsi="Times New Roman" w:cs="Times New Roman"/>
          <w:i/>
          <w:color w:val="222222"/>
          <w:sz w:val="24"/>
          <w:szCs w:val="24"/>
        </w:rPr>
        <w:t>S</w:t>
      </w:r>
      <w:r w:rsidR="00302018" w:rsidRPr="00302018">
        <w:rPr>
          <w:rFonts w:ascii="Times New Roman" w:hAnsi="Times New Roman" w:cs="Times New Roman"/>
          <w:i/>
          <w:color w:val="222222"/>
          <w:sz w:val="24"/>
          <w:szCs w:val="24"/>
        </w:rPr>
        <w:t>erie</w:t>
      </w:r>
      <w:r w:rsidRPr="00B315A4">
        <w:rPr>
          <w:rFonts w:ascii="Times New Roman" w:hAnsi="Times New Roman" w:cs="Times New Roman"/>
          <w:color w:val="222222"/>
          <w:sz w:val="24"/>
          <w:szCs w:val="24"/>
        </w:rPr>
        <w:t>, 5</w:t>
      </w:r>
      <w:r w:rsidR="0030201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97-260.</w:t>
      </w:r>
    </w:p>
    <w:p w:rsidR="00ED7FAD" w:rsidRPr="00B315A4" w:rsidRDefault="00ED7FAD"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Neto de Carvalho, C. and Farinha, C., 2006. Coprolites from Portugal: a synthesis with the report of new findings. </w:t>
      </w:r>
      <w:r w:rsidRPr="00B315A4">
        <w:rPr>
          <w:rFonts w:ascii="Times New Roman" w:hAnsi="Times New Roman" w:cs="Times New Roman"/>
          <w:i/>
          <w:iCs/>
          <w:color w:val="222222"/>
          <w:sz w:val="24"/>
          <w:szCs w:val="24"/>
        </w:rPr>
        <w:t>Ichnology Newsletter</w:t>
      </w:r>
      <w:r w:rsidRPr="00B315A4">
        <w:rPr>
          <w:rFonts w:ascii="Times New Roman" w:hAnsi="Times New Roman" w:cs="Times New Roman"/>
          <w:color w:val="222222"/>
          <w:sz w:val="24"/>
          <w:szCs w:val="24"/>
        </w:rPr>
        <w:t xml:space="preserve">, </w:t>
      </w:r>
      <w:r w:rsidRPr="00475331">
        <w:rPr>
          <w:rFonts w:ascii="Times New Roman" w:hAnsi="Times New Roman" w:cs="Times New Roman"/>
          <w:iCs/>
          <w:color w:val="222222"/>
          <w:sz w:val="24"/>
          <w:szCs w:val="24"/>
        </w:rPr>
        <w:t>27</w:t>
      </w:r>
      <w:r w:rsidR="00475331">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10-15.</w:t>
      </w:r>
    </w:p>
    <w:p w:rsidR="003A648E" w:rsidRPr="00B315A4" w:rsidRDefault="003A648E"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Nunes, V.H.B., 2015. </w:t>
      </w:r>
      <w:r w:rsidRPr="00475331">
        <w:rPr>
          <w:rFonts w:ascii="Times New Roman" w:hAnsi="Times New Roman" w:cs="Times New Roman"/>
          <w:iCs/>
          <w:color w:val="222222"/>
          <w:sz w:val="24"/>
          <w:szCs w:val="24"/>
        </w:rPr>
        <w:t>Parasitos encontrados em hospedeiros extintos</w:t>
      </w:r>
      <w:r w:rsidR="00475331">
        <w:rPr>
          <w:rFonts w:ascii="Times New Roman" w:hAnsi="Times New Roman" w:cs="Times New Roman"/>
          <w:iCs/>
          <w:color w:val="222222"/>
          <w:sz w:val="24"/>
          <w:szCs w:val="24"/>
        </w:rPr>
        <w:t xml:space="preserve">. PhD Thesis. </w:t>
      </w:r>
      <w:r w:rsidRPr="00B315A4">
        <w:rPr>
          <w:rFonts w:ascii="Times New Roman" w:hAnsi="Times New Roman" w:cs="Times New Roman"/>
          <w:color w:val="222222"/>
          <w:sz w:val="24"/>
          <w:szCs w:val="24"/>
        </w:rPr>
        <w:t>Rio de Janeiro, Escola Nacional de Saudé Pública Sergio Arouca, 82 p.</w:t>
      </w:r>
    </w:p>
    <w:p w:rsidR="00CF2A1A" w:rsidRPr="00B315A4" w:rsidRDefault="00CF2A1A"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O’Connor, T. and Lord, T. 2013. Cave palaeontology. </w:t>
      </w:r>
      <w:r w:rsidR="00475331" w:rsidRPr="00475331">
        <w:rPr>
          <w:rFonts w:ascii="Times New Roman" w:hAnsi="Times New Roman" w:cs="Times New Roman"/>
          <w:i/>
          <w:color w:val="222222"/>
          <w:sz w:val="24"/>
          <w:szCs w:val="24"/>
        </w:rPr>
        <w:t xml:space="preserve">In </w:t>
      </w:r>
      <w:r w:rsidRPr="00B315A4">
        <w:rPr>
          <w:rFonts w:ascii="Times New Roman" w:hAnsi="Times New Roman" w:cs="Times New Roman"/>
          <w:color w:val="222222"/>
          <w:sz w:val="24"/>
          <w:szCs w:val="24"/>
        </w:rPr>
        <w:t xml:space="preserve">Waltham, T. and Lowe, D. </w:t>
      </w:r>
      <w:r w:rsidR="00475331">
        <w:rPr>
          <w:rFonts w:ascii="Times New Roman" w:hAnsi="Times New Roman" w:cs="Times New Roman"/>
          <w:color w:val="222222"/>
          <w:sz w:val="24"/>
          <w:szCs w:val="24"/>
        </w:rPr>
        <w:t>(</w:t>
      </w:r>
      <w:r w:rsidRPr="00B315A4">
        <w:rPr>
          <w:rFonts w:ascii="Times New Roman" w:hAnsi="Times New Roman" w:cs="Times New Roman"/>
          <w:color w:val="222222"/>
          <w:sz w:val="24"/>
          <w:szCs w:val="24"/>
        </w:rPr>
        <w:t>eds.</w:t>
      </w:r>
      <w:r w:rsidR="00475331">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475331">
        <w:rPr>
          <w:rFonts w:ascii="Times New Roman" w:hAnsi="Times New Roman" w:cs="Times New Roman"/>
          <w:iCs/>
          <w:color w:val="222222"/>
          <w:sz w:val="24"/>
          <w:szCs w:val="24"/>
        </w:rPr>
        <w:t>Caves and Karst of the Yorkshire Dales</w:t>
      </w:r>
      <w:r w:rsidRPr="00475331">
        <w:rPr>
          <w:rFonts w:ascii="Times New Roman" w:hAnsi="Times New Roman" w:cs="Times New Roman"/>
          <w:color w:val="222222"/>
          <w:sz w:val="24"/>
          <w:szCs w:val="24"/>
        </w:rPr>
        <w:t xml:space="preserve">, </w:t>
      </w:r>
      <w:r w:rsidRPr="00475331">
        <w:rPr>
          <w:rFonts w:ascii="Times New Roman" w:hAnsi="Times New Roman" w:cs="Times New Roman"/>
          <w:iCs/>
          <w:color w:val="222222"/>
          <w:sz w:val="24"/>
          <w:szCs w:val="24"/>
        </w:rPr>
        <w:t>1</w:t>
      </w:r>
      <w:r w:rsidR="00475331">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 xml:space="preserve"> Buxton, British Cave Research Association</w:t>
      </w:r>
      <w:r w:rsidR="00475331">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225-238.</w:t>
      </w:r>
    </w:p>
    <w:p w:rsidR="00862F14" w:rsidRPr="00B315A4" w:rsidRDefault="00862F14" w:rsidP="00A75088">
      <w:pPr>
        <w:spacing w:after="0" w:line="480" w:lineRule="auto"/>
        <w:ind w:left="720" w:hanging="720"/>
        <w:rPr>
          <w:rFonts w:ascii="Times New Roman" w:hAnsi="Times New Roman" w:cs="Times New Roman"/>
          <w:color w:val="333333"/>
          <w:sz w:val="24"/>
          <w:szCs w:val="24"/>
          <w:lang w:val="en"/>
        </w:rPr>
      </w:pPr>
      <w:r w:rsidRPr="00B315A4">
        <w:rPr>
          <w:rFonts w:ascii="Times New Roman" w:hAnsi="Times New Roman" w:cs="Times New Roman"/>
          <w:color w:val="333333"/>
          <w:sz w:val="24"/>
          <w:szCs w:val="24"/>
          <w:lang w:val="en"/>
        </w:rPr>
        <w:t>Ovodov</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N</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D</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Crockford</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S</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J</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Kuzmin</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Y</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V</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Higham</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T</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F</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G</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Hodgins</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G</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W</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L</w:t>
      </w:r>
      <w:r w:rsidR="00475331">
        <w:rPr>
          <w:rFonts w:ascii="Times New Roman" w:hAnsi="Times New Roman" w:cs="Times New Roman"/>
          <w:color w:val="333333"/>
          <w:sz w:val="24"/>
          <w:szCs w:val="24"/>
          <w:lang w:val="en"/>
        </w:rPr>
        <w:t>. and</w:t>
      </w:r>
      <w:r w:rsidRPr="00B315A4">
        <w:rPr>
          <w:rFonts w:ascii="Times New Roman" w:hAnsi="Times New Roman" w:cs="Times New Roman"/>
          <w:color w:val="333333"/>
          <w:sz w:val="24"/>
          <w:szCs w:val="24"/>
          <w:lang w:val="en"/>
        </w:rPr>
        <w:t xml:space="preserve"> van der Plicht</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J</w:t>
      </w:r>
      <w:r w:rsidR="00475331">
        <w:rPr>
          <w:rFonts w:ascii="Times New Roman" w:hAnsi="Times New Roman" w:cs="Times New Roman"/>
          <w:color w:val="333333"/>
          <w:sz w:val="24"/>
          <w:szCs w:val="24"/>
          <w:lang w:val="en"/>
        </w:rPr>
        <w:t xml:space="preserve">. </w:t>
      </w:r>
      <w:r w:rsidRPr="00B315A4">
        <w:rPr>
          <w:rFonts w:ascii="Times New Roman" w:hAnsi="Times New Roman" w:cs="Times New Roman"/>
          <w:color w:val="333333"/>
          <w:sz w:val="24"/>
          <w:szCs w:val="24"/>
          <w:lang w:val="en"/>
        </w:rPr>
        <w:t>2011</w:t>
      </w:r>
      <w:r w:rsidR="00475331">
        <w:rPr>
          <w:rFonts w:ascii="Times New Roman" w:hAnsi="Times New Roman" w:cs="Times New Roman"/>
          <w:color w:val="333333"/>
          <w:sz w:val="24"/>
          <w:szCs w:val="24"/>
          <w:lang w:val="en"/>
        </w:rPr>
        <w:t>.</w:t>
      </w:r>
      <w:r w:rsidRPr="00B315A4">
        <w:rPr>
          <w:rFonts w:ascii="Times New Roman" w:hAnsi="Times New Roman" w:cs="Times New Roman"/>
          <w:color w:val="333333"/>
          <w:sz w:val="24"/>
          <w:szCs w:val="24"/>
          <w:lang w:val="en"/>
        </w:rPr>
        <w:t xml:space="preserve"> A 33,000-Year-Old Incipient Dog from the Altai Mountains of Siberia: Evidence of the Earliest Domestication Disrupted by the Last Glacial Maximum. </w:t>
      </w:r>
      <w:r w:rsidRPr="00475331">
        <w:rPr>
          <w:rFonts w:ascii="Times New Roman" w:hAnsi="Times New Roman" w:cs="Times New Roman"/>
          <w:i/>
          <w:color w:val="333333"/>
          <w:sz w:val="24"/>
          <w:szCs w:val="24"/>
          <w:lang w:val="en"/>
        </w:rPr>
        <w:t>PLoS ONE</w:t>
      </w:r>
      <w:r w:rsidRPr="00B315A4">
        <w:rPr>
          <w:rFonts w:ascii="Times New Roman" w:hAnsi="Times New Roman" w:cs="Times New Roman"/>
          <w:color w:val="333333"/>
          <w:sz w:val="24"/>
          <w:szCs w:val="24"/>
          <w:lang w:val="en"/>
        </w:rPr>
        <w:t xml:space="preserve"> 6(7): e22821. </w:t>
      </w:r>
      <w:hyperlink r:id="rId9" w:history="1">
        <w:r w:rsidR="0096286D" w:rsidRPr="00B315A4">
          <w:rPr>
            <w:rStyle w:val="Hyperlink"/>
            <w:rFonts w:ascii="Times New Roman" w:hAnsi="Times New Roman" w:cs="Times New Roman"/>
            <w:sz w:val="24"/>
            <w:szCs w:val="24"/>
            <w:lang w:val="en"/>
          </w:rPr>
          <w:t>https://doi.org/10.1371/journal.pone.0022821</w:t>
        </w:r>
      </w:hyperlink>
    </w:p>
    <w:p w:rsidR="008E2465" w:rsidRPr="00B315A4" w:rsidRDefault="008E2465" w:rsidP="00A75088">
      <w:pPr>
        <w:pStyle w:val="Heading1"/>
        <w:spacing w:before="0" w:beforeAutospacing="0" w:after="0" w:afterAutospacing="0" w:line="480" w:lineRule="auto"/>
        <w:ind w:left="720" w:hanging="720"/>
        <w:rPr>
          <w:rStyle w:val="a-size-extra-large"/>
          <w:b w:val="0"/>
          <w:sz w:val="24"/>
          <w:szCs w:val="24"/>
        </w:rPr>
      </w:pPr>
      <w:r w:rsidRPr="00B315A4">
        <w:rPr>
          <w:b w:val="0"/>
          <w:color w:val="222222"/>
          <w:sz w:val="24"/>
          <w:szCs w:val="24"/>
        </w:rPr>
        <w:t xml:space="preserve">Palacio, P., Berthonaud, V., Guérin, C., Lambourdière, J., Maksud, F., Philippe, M., Plaire, D., Stafford, T., Marsolier-Kergoat, M.C. and Elalouf, J.M. 2017. Genome data on the extinct Bison schoetensacki establish it as a sister species of the extant European bison (Bison bonasus). </w:t>
      </w:r>
      <w:r w:rsidRPr="00B315A4">
        <w:rPr>
          <w:b w:val="0"/>
          <w:i/>
          <w:iCs/>
          <w:color w:val="222222"/>
          <w:sz w:val="24"/>
          <w:szCs w:val="24"/>
        </w:rPr>
        <w:t>BMC evolutionary biology</w:t>
      </w:r>
      <w:r w:rsidRPr="00B315A4">
        <w:rPr>
          <w:b w:val="0"/>
          <w:color w:val="222222"/>
          <w:sz w:val="24"/>
          <w:szCs w:val="24"/>
        </w:rPr>
        <w:t>, 17:48 DOI 10.1186/s12862-017-0894-2</w:t>
      </w:r>
    </w:p>
    <w:p w:rsidR="0096286D" w:rsidRPr="00B315A4" w:rsidRDefault="0096286D" w:rsidP="00A75088">
      <w:pPr>
        <w:widowControl w:val="0"/>
        <w:spacing w:after="0" w:line="480" w:lineRule="auto"/>
        <w:ind w:left="720" w:hanging="720"/>
        <w:rPr>
          <w:rFonts w:ascii="Times New Roman" w:hAnsi="Times New Roman" w:cs="Times New Roman"/>
          <w:iCs/>
          <w:color w:val="222222"/>
          <w:sz w:val="24"/>
          <w:szCs w:val="24"/>
        </w:rPr>
      </w:pPr>
      <w:r w:rsidRPr="00B315A4">
        <w:rPr>
          <w:rFonts w:ascii="Times New Roman" w:hAnsi="Times New Roman" w:cs="Times New Roman"/>
          <w:color w:val="222222"/>
          <w:sz w:val="24"/>
          <w:szCs w:val="24"/>
        </w:rPr>
        <w:t xml:space="preserve">Pappa, S., Tsoukala, E., Lazaridis, G. and Rabeder, G. 2005. Milk teeth of Quaternary carnivores from northern Greek Caves. </w:t>
      </w:r>
      <w:r w:rsidRPr="00B315A4">
        <w:rPr>
          <w:rFonts w:ascii="Times New Roman" w:hAnsi="Times New Roman" w:cs="Times New Roman"/>
          <w:i/>
          <w:iCs/>
          <w:color w:val="222222"/>
          <w:sz w:val="24"/>
          <w:szCs w:val="24"/>
        </w:rPr>
        <w:t>Naturhistorische Gesellschaft Nürnberg</w:t>
      </w:r>
      <w:r w:rsidRPr="00B315A4">
        <w:rPr>
          <w:rFonts w:ascii="Times New Roman" w:hAnsi="Times New Roman" w:cs="Times New Roman"/>
          <w:color w:val="222222"/>
          <w:sz w:val="24"/>
          <w:szCs w:val="24"/>
        </w:rPr>
        <w:t xml:space="preserve">, </w:t>
      </w:r>
      <w:r w:rsidRPr="00475331">
        <w:rPr>
          <w:rFonts w:ascii="Times New Roman" w:hAnsi="Times New Roman" w:cs="Times New Roman"/>
          <w:iCs/>
          <w:color w:val="222222"/>
          <w:sz w:val="24"/>
          <w:szCs w:val="24"/>
        </w:rPr>
        <w:t>45</w:t>
      </w:r>
      <w:r w:rsidR="00475331">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169-182.</w:t>
      </w:r>
    </w:p>
    <w:p w:rsidR="00054592" w:rsidRPr="00B315A4" w:rsidRDefault="00054592"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Parfitt, S. A., and Larkin</w:t>
      </w:r>
      <w:r w:rsidR="00475331">
        <w:rPr>
          <w:rFonts w:ascii="Times New Roman" w:hAnsi="Times New Roman" w:cs="Times New Roman"/>
          <w:color w:val="222222"/>
          <w:sz w:val="24"/>
          <w:szCs w:val="24"/>
        </w:rPr>
        <w:t>, N. R</w:t>
      </w:r>
      <w:r w:rsidRPr="00B315A4">
        <w:rPr>
          <w:rFonts w:ascii="Times New Roman" w:hAnsi="Times New Roman" w:cs="Times New Roman"/>
          <w:color w:val="222222"/>
          <w:sz w:val="24"/>
          <w:szCs w:val="24"/>
        </w:rPr>
        <w:t>. 2010</w:t>
      </w:r>
      <w:r w:rsidR="00475331">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Exceptionally large hyaena coprolites from West Runton and the possible presence of the giant short-faced hyaena (</w:t>
      </w:r>
      <w:r w:rsidRPr="00E76240">
        <w:rPr>
          <w:rFonts w:ascii="Times New Roman" w:hAnsi="Times New Roman" w:cs="Times New Roman"/>
          <w:i/>
          <w:color w:val="222222"/>
          <w:sz w:val="24"/>
          <w:szCs w:val="24"/>
        </w:rPr>
        <w:t>Pachycrocuta brevirostris</w:t>
      </w:r>
      <w:r w:rsidRPr="00B315A4">
        <w:rPr>
          <w:rFonts w:ascii="Times New Roman" w:hAnsi="Times New Roman" w:cs="Times New Roman"/>
          <w:color w:val="222222"/>
          <w:sz w:val="24"/>
          <w:szCs w:val="24"/>
        </w:rPr>
        <w:t xml:space="preserve">). </w:t>
      </w:r>
      <w:r w:rsidRPr="00B315A4">
        <w:rPr>
          <w:rFonts w:ascii="Times New Roman" w:hAnsi="Times New Roman" w:cs="Times New Roman"/>
          <w:i/>
          <w:iCs/>
          <w:color w:val="222222"/>
          <w:sz w:val="24"/>
          <w:szCs w:val="24"/>
        </w:rPr>
        <w:t>Quaternary International</w:t>
      </w:r>
      <w:r w:rsidR="00475331">
        <w:rPr>
          <w:rFonts w:ascii="Times New Roman" w:hAnsi="Times New Roman" w:cs="Times New Roman"/>
          <w:i/>
          <w:iCs/>
          <w:color w:val="222222"/>
          <w:sz w:val="24"/>
          <w:szCs w:val="24"/>
        </w:rPr>
        <w:t>,</w:t>
      </w:r>
      <w:r w:rsidRPr="00B315A4">
        <w:rPr>
          <w:rFonts w:ascii="Times New Roman" w:hAnsi="Times New Roman" w:cs="Times New Roman"/>
          <w:color w:val="222222"/>
          <w:sz w:val="24"/>
          <w:szCs w:val="24"/>
        </w:rPr>
        <w:t xml:space="preserve"> 228</w:t>
      </w:r>
      <w:r w:rsidR="00475331">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131-134.</w:t>
      </w:r>
    </w:p>
    <w:p w:rsidR="008B0181" w:rsidRPr="00B315A4" w:rsidRDefault="00F41328"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Pautret-Homerville</w:t>
      </w:r>
      <w:r w:rsidR="008B0181" w:rsidRPr="00B315A4">
        <w:rPr>
          <w:rFonts w:ascii="Times New Roman" w:hAnsi="Times New Roman" w:cs="Times New Roman"/>
          <w:color w:val="222222"/>
          <w:sz w:val="24"/>
          <w:szCs w:val="24"/>
        </w:rPr>
        <w:t>, C., Argant, A., Combier, J., Gé</w:t>
      </w:r>
      <w:r w:rsidR="003E293C">
        <w:rPr>
          <w:rFonts w:ascii="Times New Roman" w:hAnsi="Times New Roman" w:cs="Times New Roman"/>
          <w:color w:val="222222"/>
          <w:sz w:val="24"/>
          <w:szCs w:val="24"/>
        </w:rPr>
        <w:t>ly</w:t>
      </w:r>
      <w:r w:rsidR="008B0181" w:rsidRPr="00B315A4">
        <w:rPr>
          <w:rFonts w:ascii="Times New Roman" w:hAnsi="Times New Roman" w:cs="Times New Roman"/>
          <w:color w:val="222222"/>
          <w:sz w:val="24"/>
          <w:szCs w:val="24"/>
        </w:rPr>
        <w:t xml:space="preserve">, B. and Argant, J. 2011. La grotte aux ours de Châteaubourg (Ardèche, France): synthèse sur </w:t>
      </w:r>
      <w:proofErr w:type="gramStart"/>
      <w:r w:rsidR="008B0181" w:rsidRPr="00B315A4">
        <w:rPr>
          <w:rFonts w:ascii="Times New Roman" w:hAnsi="Times New Roman" w:cs="Times New Roman"/>
          <w:color w:val="222222"/>
          <w:sz w:val="24"/>
          <w:szCs w:val="24"/>
        </w:rPr>
        <w:t>un</w:t>
      </w:r>
      <w:proofErr w:type="gramEnd"/>
      <w:r w:rsidR="008B0181" w:rsidRPr="00B315A4">
        <w:rPr>
          <w:rFonts w:ascii="Times New Roman" w:hAnsi="Times New Roman" w:cs="Times New Roman"/>
          <w:color w:val="222222"/>
          <w:sz w:val="24"/>
          <w:szCs w:val="24"/>
        </w:rPr>
        <w:t xml:space="preserve"> gisement découvert il ya un siècle et demi.</w:t>
      </w:r>
      <w:r w:rsidR="008B0181" w:rsidRPr="00B315A4">
        <w:rPr>
          <w:rFonts w:ascii="Times New Roman" w:hAnsi="Times New Roman" w:cs="Times New Roman"/>
          <w:i/>
          <w:iCs/>
          <w:color w:val="222222"/>
          <w:sz w:val="24"/>
          <w:szCs w:val="24"/>
        </w:rPr>
        <w:t>Quaternaire Hors-Série</w:t>
      </w:r>
      <w:r w:rsidR="008B0181" w:rsidRPr="00B315A4">
        <w:rPr>
          <w:rFonts w:ascii="Times New Roman" w:hAnsi="Times New Roman" w:cs="Times New Roman"/>
          <w:color w:val="222222"/>
          <w:sz w:val="24"/>
          <w:szCs w:val="24"/>
        </w:rPr>
        <w:t xml:space="preserve">, </w:t>
      </w:r>
      <w:r w:rsidR="008B0181" w:rsidRPr="003E293C">
        <w:rPr>
          <w:rFonts w:ascii="Times New Roman" w:hAnsi="Times New Roman" w:cs="Times New Roman"/>
          <w:iCs/>
          <w:color w:val="222222"/>
          <w:sz w:val="24"/>
          <w:szCs w:val="24"/>
        </w:rPr>
        <w:t>4</w:t>
      </w:r>
      <w:r w:rsidR="003E293C">
        <w:rPr>
          <w:rFonts w:ascii="Times New Roman" w:hAnsi="Times New Roman" w:cs="Times New Roman"/>
          <w:color w:val="222222"/>
          <w:sz w:val="24"/>
          <w:szCs w:val="24"/>
        </w:rPr>
        <w:t>:</w:t>
      </w:r>
      <w:r w:rsidR="008B0181" w:rsidRPr="00B315A4">
        <w:rPr>
          <w:rFonts w:ascii="Times New Roman" w:hAnsi="Times New Roman" w:cs="Times New Roman"/>
          <w:color w:val="222222"/>
          <w:sz w:val="24"/>
          <w:szCs w:val="24"/>
        </w:rPr>
        <w:t xml:space="preserve"> p.18</w:t>
      </w:r>
      <w:r w:rsidR="003E293C">
        <w:rPr>
          <w:rFonts w:ascii="Times New Roman" w:hAnsi="Times New Roman" w:cs="Times New Roman"/>
          <w:color w:val="222222"/>
          <w:sz w:val="24"/>
          <w:szCs w:val="24"/>
        </w:rPr>
        <w:t>5-199</w:t>
      </w:r>
      <w:r w:rsidR="008B0181" w:rsidRPr="00B315A4">
        <w:rPr>
          <w:rFonts w:ascii="Times New Roman" w:hAnsi="Times New Roman" w:cs="Times New Roman"/>
          <w:color w:val="222222"/>
          <w:sz w:val="24"/>
          <w:szCs w:val="24"/>
        </w:rPr>
        <w:t>.</w:t>
      </w:r>
    </w:p>
    <w:p w:rsidR="00F41328" w:rsidRPr="00B315A4" w:rsidRDefault="00F41328"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Pavia, M., 2007. The first occurrence of rock partridge Alectoris graeca (Meisner 1804) in Sicily and its palaeobiogeografical significance. </w:t>
      </w:r>
      <w:r w:rsidRPr="00B315A4">
        <w:rPr>
          <w:rFonts w:ascii="Times New Roman" w:hAnsi="Times New Roman" w:cs="Times New Roman"/>
          <w:i/>
          <w:iCs/>
          <w:color w:val="222222"/>
          <w:sz w:val="24"/>
          <w:szCs w:val="24"/>
        </w:rPr>
        <w:t>A</w:t>
      </w:r>
      <w:r w:rsidR="003E293C">
        <w:rPr>
          <w:rFonts w:ascii="Times New Roman" w:hAnsi="Times New Roman" w:cs="Times New Roman"/>
          <w:i/>
          <w:iCs/>
          <w:color w:val="222222"/>
          <w:sz w:val="24"/>
          <w:szCs w:val="24"/>
        </w:rPr>
        <w:t>vocetta</w:t>
      </w:r>
      <w:r w:rsidRPr="00B315A4">
        <w:rPr>
          <w:rFonts w:ascii="Times New Roman" w:hAnsi="Times New Roman" w:cs="Times New Roman"/>
          <w:color w:val="222222"/>
          <w:sz w:val="24"/>
          <w:szCs w:val="24"/>
        </w:rPr>
        <w:t xml:space="preserve">, </w:t>
      </w:r>
      <w:r w:rsidRPr="003E293C">
        <w:rPr>
          <w:rFonts w:ascii="Times New Roman" w:hAnsi="Times New Roman" w:cs="Times New Roman"/>
          <w:iCs/>
          <w:color w:val="222222"/>
          <w:sz w:val="24"/>
          <w:szCs w:val="24"/>
        </w:rPr>
        <w:t>131</w:t>
      </w:r>
      <w:r w:rsidR="003E293C">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61-66.</w:t>
      </w:r>
    </w:p>
    <w:p w:rsidR="00AE747B" w:rsidRPr="00B315A4" w:rsidRDefault="00AE747B"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Pengelly, W. 1877. History of </w:t>
      </w:r>
      <w:r w:rsidR="003E293C">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avern </w:t>
      </w:r>
      <w:r w:rsidR="003E293C">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xploration in Devonshire, England. </w:t>
      </w:r>
      <w:r w:rsidRPr="00B315A4">
        <w:rPr>
          <w:rFonts w:ascii="Times New Roman" w:hAnsi="Times New Roman" w:cs="Times New Roman"/>
          <w:i/>
          <w:iCs/>
          <w:color w:val="222222"/>
          <w:sz w:val="24"/>
          <w:szCs w:val="24"/>
        </w:rPr>
        <w:t>American Journal of Science and Arts</w:t>
      </w:r>
      <w:r w:rsidR="003E293C">
        <w:rPr>
          <w:rFonts w:ascii="Times New Roman" w:hAnsi="Times New Roman" w:cs="Times New Roman"/>
          <w:i/>
          <w:iCs/>
          <w:color w:val="222222"/>
          <w:sz w:val="24"/>
          <w:szCs w:val="24"/>
        </w:rPr>
        <w:t xml:space="preserve">, </w:t>
      </w:r>
      <w:r w:rsidRPr="003E293C">
        <w:rPr>
          <w:rFonts w:ascii="Times New Roman" w:hAnsi="Times New Roman" w:cs="Times New Roman"/>
          <w:iCs/>
          <w:color w:val="222222"/>
          <w:sz w:val="24"/>
          <w:szCs w:val="24"/>
        </w:rPr>
        <w:t>14</w:t>
      </w:r>
      <w:r w:rsidR="003E293C">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299-308.</w:t>
      </w:r>
    </w:p>
    <w:p w:rsidR="003F7116" w:rsidRPr="00B315A4" w:rsidRDefault="003F7116"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Pérez Ripoll</w:t>
      </w:r>
      <w:r w:rsidR="003E293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 1977. Los mamíferos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yacimiento musteriense de Cova Negra (Játiva, Valencia). </w:t>
      </w:r>
      <w:r w:rsidRPr="003E293C">
        <w:rPr>
          <w:rFonts w:ascii="Times New Roman" w:hAnsi="Times New Roman" w:cs="Times New Roman"/>
          <w:i/>
          <w:color w:val="222222"/>
          <w:sz w:val="24"/>
          <w:szCs w:val="24"/>
        </w:rPr>
        <w:t>Servicio de Investigación Prehistórica, Serie de Trabajos Varios Valencia</w:t>
      </w:r>
      <w:r w:rsidR="003E293C">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53:7–147.</w:t>
      </w:r>
    </w:p>
    <w:p w:rsidR="00832226" w:rsidRPr="00B315A4" w:rsidRDefault="00832226"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Perri, A.R., Heinrich, S., Gur-Arieh, S. and Saunders, J.J. 2017. Earliest </w:t>
      </w:r>
      <w:r w:rsidR="003E293C">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vidence of </w:t>
      </w:r>
      <w:r w:rsidRPr="003E293C">
        <w:rPr>
          <w:rFonts w:ascii="Times New Roman" w:hAnsi="Times New Roman" w:cs="Times New Roman"/>
          <w:i/>
          <w:color w:val="222222"/>
          <w:sz w:val="24"/>
          <w:szCs w:val="24"/>
        </w:rPr>
        <w:t>Toxocara</w:t>
      </w:r>
      <w:r w:rsidRPr="00B315A4">
        <w:rPr>
          <w:rFonts w:ascii="Times New Roman" w:hAnsi="Times New Roman" w:cs="Times New Roman"/>
          <w:color w:val="222222"/>
          <w:sz w:val="24"/>
          <w:szCs w:val="24"/>
        </w:rPr>
        <w:t xml:space="preserve"> sp. in a 1.2-</w:t>
      </w:r>
      <w:r w:rsidR="003E293C">
        <w:rPr>
          <w:rFonts w:ascii="Times New Roman" w:hAnsi="Times New Roman" w:cs="Times New Roman"/>
          <w:color w:val="222222"/>
          <w:sz w:val="24"/>
          <w:szCs w:val="24"/>
        </w:rPr>
        <w:t>m</w:t>
      </w:r>
      <w:r w:rsidRPr="00B315A4">
        <w:rPr>
          <w:rFonts w:ascii="Times New Roman" w:hAnsi="Times New Roman" w:cs="Times New Roman"/>
          <w:color w:val="222222"/>
          <w:sz w:val="24"/>
          <w:szCs w:val="24"/>
        </w:rPr>
        <w:t>illion-</w:t>
      </w:r>
      <w:r w:rsidR="003E293C">
        <w:rPr>
          <w:rFonts w:ascii="Times New Roman" w:hAnsi="Times New Roman" w:cs="Times New Roman"/>
          <w:color w:val="222222"/>
          <w:sz w:val="24"/>
          <w:szCs w:val="24"/>
        </w:rPr>
        <w:t>y</w:t>
      </w:r>
      <w:r w:rsidRPr="00B315A4">
        <w:rPr>
          <w:rFonts w:ascii="Times New Roman" w:hAnsi="Times New Roman" w:cs="Times New Roman"/>
          <w:color w:val="222222"/>
          <w:sz w:val="24"/>
          <w:szCs w:val="24"/>
        </w:rPr>
        <w:t>r-</w:t>
      </w:r>
      <w:r w:rsidR="003E293C">
        <w:rPr>
          <w:rFonts w:ascii="Times New Roman" w:hAnsi="Times New Roman" w:cs="Times New Roman"/>
          <w:color w:val="222222"/>
          <w:sz w:val="24"/>
          <w:szCs w:val="24"/>
        </w:rPr>
        <w:t>o</w:t>
      </w:r>
      <w:r w:rsidRPr="00B315A4">
        <w:rPr>
          <w:rFonts w:ascii="Times New Roman" w:hAnsi="Times New Roman" w:cs="Times New Roman"/>
          <w:color w:val="222222"/>
          <w:sz w:val="24"/>
          <w:szCs w:val="24"/>
        </w:rPr>
        <w:t xml:space="preserve">ld </w:t>
      </w:r>
      <w:r w:rsidR="003E293C">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xtinct </w:t>
      </w:r>
      <w:r w:rsidR="003E293C">
        <w:rPr>
          <w:rFonts w:ascii="Times New Roman" w:hAnsi="Times New Roman" w:cs="Times New Roman"/>
          <w:color w:val="222222"/>
          <w:sz w:val="24"/>
          <w:szCs w:val="24"/>
        </w:rPr>
        <w:t>h</w:t>
      </w:r>
      <w:r w:rsidRPr="00B315A4">
        <w:rPr>
          <w:rFonts w:ascii="Times New Roman" w:hAnsi="Times New Roman" w:cs="Times New Roman"/>
          <w:color w:val="222222"/>
          <w:sz w:val="24"/>
          <w:szCs w:val="24"/>
        </w:rPr>
        <w:t>yena (</w:t>
      </w:r>
      <w:r w:rsidRPr="003E293C">
        <w:rPr>
          <w:rFonts w:ascii="Times New Roman" w:hAnsi="Times New Roman" w:cs="Times New Roman"/>
          <w:i/>
          <w:color w:val="222222"/>
          <w:sz w:val="24"/>
          <w:szCs w:val="24"/>
        </w:rPr>
        <w:t>Pachycrocuta brevirostris</w:t>
      </w:r>
      <w:r w:rsidRPr="00B315A4">
        <w:rPr>
          <w:rFonts w:ascii="Times New Roman" w:hAnsi="Times New Roman" w:cs="Times New Roman"/>
          <w:color w:val="222222"/>
          <w:sz w:val="24"/>
          <w:szCs w:val="24"/>
        </w:rPr>
        <w:t xml:space="preserve">) </w:t>
      </w:r>
      <w:r w:rsidR="003E293C">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oprolite from Northwest Pakistan. </w:t>
      </w:r>
      <w:r w:rsidRPr="00B315A4">
        <w:rPr>
          <w:rFonts w:ascii="Times New Roman" w:hAnsi="Times New Roman" w:cs="Times New Roman"/>
          <w:i/>
          <w:iCs/>
          <w:color w:val="222222"/>
          <w:sz w:val="24"/>
          <w:szCs w:val="24"/>
        </w:rPr>
        <w:t>Journal of Parasitology</w:t>
      </w:r>
      <w:r w:rsidRPr="00B315A4">
        <w:rPr>
          <w:rFonts w:ascii="Times New Roman" w:hAnsi="Times New Roman" w:cs="Times New Roman"/>
          <w:color w:val="222222"/>
          <w:sz w:val="24"/>
          <w:szCs w:val="24"/>
        </w:rPr>
        <w:t xml:space="preserve">, </w:t>
      </w:r>
      <w:r w:rsidRPr="003E293C">
        <w:rPr>
          <w:rFonts w:ascii="Times New Roman" w:hAnsi="Times New Roman" w:cs="Times New Roman"/>
          <w:iCs/>
          <w:color w:val="222222"/>
          <w:sz w:val="24"/>
          <w:szCs w:val="24"/>
        </w:rPr>
        <w:t>103</w:t>
      </w:r>
      <w:r w:rsidR="003E293C">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138-141.</w:t>
      </w:r>
    </w:p>
    <w:p w:rsidR="00F1407F" w:rsidRPr="00B315A4" w:rsidRDefault="00F1407F"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Petronio, C., Di Stefano, G., Pandolfi, L. and Salari, L. 2014. The Late Pleistocene mammal fauna from Montemerano-Manciano (Grosseto, central Italy</w:t>
      </w:r>
      <w:r w:rsidRPr="009724F2">
        <w:rPr>
          <w:rFonts w:ascii="Times New Roman" w:hAnsi="Times New Roman" w:cs="Times New Roman"/>
          <w:i/>
          <w:color w:val="222222"/>
          <w:sz w:val="24"/>
          <w:szCs w:val="24"/>
        </w:rPr>
        <w:t xml:space="preserve">). Bollettino </w:t>
      </w:r>
      <w:proofErr w:type="gramStart"/>
      <w:r w:rsidRPr="009724F2">
        <w:rPr>
          <w:rFonts w:ascii="Times New Roman" w:hAnsi="Times New Roman" w:cs="Times New Roman"/>
          <w:i/>
          <w:color w:val="222222"/>
          <w:sz w:val="24"/>
          <w:szCs w:val="24"/>
        </w:rPr>
        <w:t>del</w:t>
      </w:r>
      <w:proofErr w:type="gramEnd"/>
      <w:r w:rsidRPr="009724F2">
        <w:rPr>
          <w:rFonts w:ascii="Times New Roman" w:hAnsi="Times New Roman" w:cs="Times New Roman"/>
          <w:i/>
          <w:color w:val="222222"/>
          <w:sz w:val="24"/>
          <w:szCs w:val="24"/>
        </w:rPr>
        <w:t xml:space="preserve"> Museo Civico di Storia Naturale di Verona, Geologia Paleontologia Preistoria</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38</w:t>
      </w:r>
      <w:r w:rsidR="009724F2">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103-116</w:t>
      </w:r>
      <w:r w:rsidR="009724F2">
        <w:rPr>
          <w:rFonts w:ascii="Times New Roman" w:hAnsi="Times New Roman" w:cs="Times New Roman"/>
          <w:color w:val="222222"/>
          <w:sz w:val="24"/>
          <w:szCs w:val="24"/>
        </w:rPr>
        <w:t>.</w:t>
      </w:r>
    </w:p>
    <w:p w:rsidR="008B7EE9" w:rsidRPr="00B315A4" w:rsidRDefault="008B7EE9"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Petrucci</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 Giardini</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 </w:t>
      </w:r>
      <w:r w:rsidR="009724F2">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Sadori</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L. 2005. Analisi pollinica di coproliti di iena macchiata (</w:t>
      </w:r>
      <w:r w:rsidRPr="00E76240">
        <w:rPr>
          <w:rFonts w:ascii="Times New Roman" w:hAnsi="Times New Roman" w:cs="Times New Roman"/>
          <w:i/>
          <w:color w:val="222222"/>
          <w:sz w:val="24"/>
          <w:szCs w:val="24"/>
        </w:rPr>
        <w:t>Crocuta crocuta</w:t>
      </w:r>
      <w:r w:rsidRPr="00B315A4">
        <w:rPr>
          <w:rFonts w:ascii="Times New Roman" w:hAnsi="Times New Roman" w:cs="Times New Roman"/>
          <w:color w:val="222222"/>
          <w:sz w:val="24"/>
          <w:szCs w:val="24"/>
        </w:rPr>
        <w:t xml:space="preserve">, Erxleben) dell’ultimo glaciale </w:t>
      </w:r>
      <w:proofErr w:type="gramStart"/>
      <w:r w:rsidRPr="00B315A4">
        <w:rPr>
          <w:rFonts w:ascii="Times New Roman" w:hAnsi="Times New Roman" w:cs="Times New Roman"/>
          <w:color w:val="222222"/>
          <w:sz w:val="24"/>
          <w:szCs w:val="24"/>
        </w:rPr>
        <w:t>della</w:t>
      </w:r>
      <w:proofErr w:type="gramEnd"/>
      <w:r w:rsidRPr="00B315A4">
        <w:rPr>
          <w:rFonts w:ascii="Times New Roman" w:hAnsi="Times New Roman" w:cs="Times New Roman"/>
          <w:color w:val="222222"/>
          <w:sz w:val="24"/>
          <w:szCs w:val="24"/>
        </w:rPr>
        <w:t xml:space="preserve"> Puglia. </w:t>
      </w:r>
      <w:r w:rsidRPr="009724F2">
        <w:rPr>
          <w:rFonts w:ascii="Times New Roman" w:hAnsi="Times New Roman" w:cs="Times New Roman"/>
          <w:i/>
          <w:color w:val="222222"/>
          <w:sz w:val="24"/>
          <w:szCs w:val="24"/>
        </w:rPr>
        <w:t xml:space="preserve">Informatore Botanico Italiano, </w:t>
      </w:r>
      <w:r w:rsidRPr="00B315A4">
        <w:rPr>
          <w:rFonts w:ascii="Times New Roman" w:hAnsi="Times New Roman" w:cs="Times New Roman"/>
          <w:color w:val="222222"/>
          <w:sz w:val="24"/>
          <w:szCs w:val="24"/>
        </w:rPr>
        <w:t>37</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932-933. </w:t>
      </w:r>
    </w:p>
    <w:p w:rsidR="007E323F" w:rsidRPr="00B315A4" w:rsidRDefault="007E323F"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Pičuljan, L., Brajković, D., Radović, S., Sala, B. and Miracle, P. T. 2013</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Morphometric and taphonomic analysis of the Upper Pleistocene faunal assemblage from Hijenka pécina</w:t>
      </w:r>
      <w:r w:rsidR="009724F2">
        <w:rPr>
          <w:rFonts w:ascii="Times New Roman" w:hAnsi="Times New Roman" w:cs="Times New Roman"/>
          <w:color w:val="222222"/>
          <w:sz w:val="24"/>
          <w:szCs w:val="24"/>
        </w:rPr>
        <w:t xml:space="preserve">. </w:t>
      </w:r>
      <w:r w:rsidR="009724F2" w:rsidRPr="009724F2">
        <w:rPr>
          <w:rFonts w:ascii="Times New Roman" w:hAnsi="Times New Roman" w:cs="Times New Roman"/>
          <w:i/>
          <w:color w:val="222222"/>
          <w:sz w:val="24"/>
          <w:szCs w:val="24"/>
        </w:rPr>
        <w:t>In</w:t>
      </w:r>
      <w:r w:rsidRPr="009724F2">
        <w:rPr>
          <w:rFonts w:ascii="Times New Roman" w:hAnsi="Times New Roman" w:cs="Times New Roman"/>
          <w:i/>
          <w:color w:val="222222"/>
          <w:sz w:val="24"/>
          <w:szCs w:val="24"/>
        </w:rPr>
        <w:t xml:space="preserve"> </w:t>
      </w:r>
      <w:r w:rsidR="00F1407F" w:rsidRPr="00B315A4">
        <w:rPr>
          <w:rFonts w:ascii="Times New Roman" w:hAnsi="Times New Roman" w:cs="Times New Roman"/>
          <w:color w:val="222222"/>
          <w:sz w:val="24"/>
          <w:szCs w:val="24"/>
        </w:rPr>
        <w:t>Quaternary Geology</w:t>
      </w:r>
      <w:r w:rsidR="009724F2">
        <w:rPr>
          <w:rFonts w:ascii="Times New Roman" w:hAnsi="Times New Roman" w:cs="Times New Roman"/>
          <w:color w:val="222222"/>
          <w:sz w:val="24"/>
          <w:szCs w:val="24"/>
        </w:rPr>
        <w:t>,</w:t>
      </w:r>
      <w:r w:rsidR="00F1407F" w:rsidRPr="00B315A4">
        <w:rPr>
          <w:rFonts w:ascii="Times New Roman" w:hAnsi="Times New Roman" w:cs="Times New Roman"/>
          <w:color w:val="222222"/>
          <w:sz w:val="24"/>
          <w:szCs w:val="24"/>
        </w:rPr>
        <w:t xml:space="preserve"> Croatia, Book </w:t>
      </w:r>
      <w:r w:rsidR="009724F2">
        <w:rPr>
          <w:rFonts w:ascii="Times New Roman" w:hAnsi="Times New Roman" w:cs="Times New Roman"/>
          <w:color w:val="222222"/>
          <w:sz w:val="24"/>
          <w:szCs w:val="24"/>
        </w:rPr>
        <w:t>o</w:t>
      </w:r>
      <w:r w:rsidR="00F1407F" w:rsidRPr="00B315A4">
        <w:rPr>
          <w:rFonts w:ascii="Times New Roman" w:hAnsi="Times New Roman" w:cs="Times New Roman"/>
          <w:color w:val="222222"/>
          <w:sz w:val="24"/>
          <w:szCs w:val="24"/>
        </w:rPr>
        <w:t xml:space="preserve">f Abstracts: Zagreb, Hrvatska Akademija Znanosti I Umjetnosti </w:t>
      </w:r>
      <w:proofErr w:type="gramStart"/>
      <w:r w:rsidR="009724F2">
        <w:rPr>
          <w:rFonts w:ascii="Times New Roman" w:hAnsi="Times New Roman" w:cs="Times New Roman"/>
          <w:color w:val="222222"/>
          <w:sz w:val="24"/>
          <w:szCs w:val="24"/>
        </w:rPr>
        <w:t>And</w:t>
      </w:r>
      <w:proofErr w:type="gramEnd"/>
      <w:r w:rsidR="009724F2">
        <w:rPr>
          <w:rFonts w:ascii="Times New Roman" w:hAnsi="Times New Roman" w:cs="Times New Roman"/>
          <w:color w:val="222222"/>
          <w:sz w:val="24"/>
          <w:szCs w:val="24"/>
        </w:rPr>
        <w:t xml:space="preserve"> Geološki Zavod Slovenije,</w:t>
      </w:r>
      <w:r w:rsidR="00F1407F" w:rsidRPr="00B315A4">
        <w:rPr>
          <w:rFonts w:ascii="Times New Roman" w:hAnsi="Times New Roman" w:cs="Times New Roman"/>
          <w:color w:val="222222"/>
          <w:sz w:val="24"/>
          <w:szCs w:val="24"/>
        </w:rPr>
        <w:t xml:space="preserve"> 43-44.</w:t>
      </w:r>
    </w:p>
    <w:p w:rsidR="00CD36C4" w:rsidRDefault="00493E43" w:rsidP="00A75088">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Pineda, A</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Saladié, </w:t>
      </w:r>
      <w:r w:rsidR="009724F2">
        <w:rPr>
          <w:rFonts w:ascii="Times New Roman" w:hAnsi="Times New Roman" w:cs="Times New Roman"/>
          <w:color w:val="222222"/>
          <w:sz w:val="24"/>
          <w:szCs w:val="24"/>
        </w:rPr>
        <w:t xml:space="preserve">P., </w:t>
      </w:r>
      <w:r w:rsidRPr="00B315A4">
        <w:rPr>
          <w:rFonts w:ascii="Times New Roman" w:hAnsi="Times New Roman" w:cs="Times New Roman"/>
          <w:color w:val="222222"/>
          <w:sz w:val="24"/>
          <w:szCs w:val="24"/>
        </w:rPr>
        <w:t xml:space="preserve">Expósito, </w:t>
      </w:r>
      <w:r w:rsidR="009724F2">
        <w:rPr>
          <w:rFonts w:ascii="Times New Roman" w:hAnsi="Times New Roman" w:cs="Times New Roman"/>
          <w:color w:val="222222"/>
          <w:sz w:val="24"/>
          <w:szCs w:val="24"/>
        </w:rPr>
        <w:t>I., R</w:t>
      </w:r>
      <w:r w:rsidRPr="00B315A4">
        <w:rPr>
          <w:rFonts w:ascii="Times New Roman" w:hAnsi="Times New Roman" w:cs="Times New Roman"/>
          <w:color w:val="222222"/>
          <w:sz w:val="24"/>
          <w:szCs w:val="24"/>
        </w:rPr>
        <w:t xml:space="preserve">odríguez-Hidalgo, </w:t>
      </w:r>
      <w:r w:rsidR="009724F2">
        <w:rPr>
          <w:rFonts w:ascii="Times New Roman" w:hAnsi="Times New Roman" w:cs="Times New Roman"/>
          <w:color w:val="222222"/>
          <w:sz w:val="24"/>
          <w:szCs w:val="24"/>
        </w:rPr>
        <w:t xml:space="preserve">A., </w:t>
      </w:r>
      <w:r w:rsidRPr="00B315A4">
        <w:rPr>
          <w:rFonts w:ascii="Times New Roman" w:hAnsi="Times New Roman" w:cs="Times New Roman"/>
          <w:color w:val="222222"/>
          <w:sz w:val="24"/>
          <w:szCs w:val="24"/>
        </w:rPr>
        <w:t xml:space="preserve">Cáceres, </w:t>
      </w:r>
      <w:r w:rsidR="009724F2">
        <w:rPr>
          <w:rFonts w:ascii="Times New Roman" w:hAnsi="Times New Roman" w:cs="Times New Roman"/>
          <w:color w:val="222222"/>
          <w:sz w:val="24"/>
          <w:szCs w:val="24"/>
        </w:rPr>
        <w:t xml:space="preserve">I., </w:t>
      </w:r>
      <w:r w:rsidRPr="00B315A4">
        <w:rPr>
          <w:rFonts w:ascii="Times New Roman" w:hAnsi="Times New Roman" w:cs="Times New Roman"/>
          <w:color w:val="222222"/>
          <w:sz w:val="24"/>
          <w:szCs w:val="24"/>
        </w:rPr>
        <w:t xml:space="preserve">Huguet, </w:t>
      </w:r>
      <w:r w:rsidR="009724F2">
        <w:rPr>
          <w:rFonts w:ascii="Times New Roman" w:hAnsi="Times New Roman" w:cs="Times New Roman"/>
          <w:color w:val="222222"/>
          <w:sz w:val="24"/>
          <w:szCs w:val="24"/>
        </w:rPr>
        <w:t xml:space="preserve">R., </w:t>
      </w:r>
      <w:r w:rsidRPr="00B315A4">
        <w:rPr>
          <w:rFonts w:ascii="Times New Roman" w:hAnsi="Times New Roman" w:cs="Times New Roman"/>
          <w:color w:val="222222"/>
          <w:sz w:val="24"/>
          <w:szCs w:val="24"/>
        </w:rPr>
        <w:t>Rosas</w:t>
      </w:r>
      <w:r w:rsidR="009724F2">
        <w:rPr>
          <w:rFonts w:ascii="Times New Roman" w:hAnsi="Times New Roman" w:cs="Times New Roman"/>
          <w:color w:val="222222"/>
          <w:sz w:val="24"/>
          <w:szCs w:val="24"/>
        </w:rPr>
        <w:t>, A.</w:t>
      </w:r>
      <w:r w:rsidR="00A75088">
        <w:rPr>
          <w:rFonts w:ascii="Times New Roman" w:hAnsi="Times New Roman" w:cs="Times New Roman"/>
          <w:color w:val="222222"/>
          <w:sz w:val="24"/>
          <w:szCs w:val="24"/>
        </w:rPr>
        <w:t xml:space="preserve">, </w:t>
      </w:r>
      <w:r w:rsidR="00A75088" w:rsidRPr="00A75088">
        <w:rPr>
          <w:rFonts w:ascii="Times New Roman" w:hAnsi="Times New Roman" w:cs="Times New Roman"/>
          <w:color w:val="222222"/>
          <w:sz w:val="24"/>
          <w:szCs w:val="24"/>
        </w:rPr>
        <w:t>López-Polín, L., Estalrrich, A., García-Tabernero, A. and Vallverdú, J.</w:t>
      </w:r>
      <w:r w:rsidR="00A75088">
        <w:rPr>
          <w:rFonts w:ascii="Times New Roman" w:hAnsi="Times New Roman" w:cs="Times New Roman"/>
          <w:color w:val="222222"/>
          <w:sz w:val="24"/>
          <w:szCs w:val="24"/>
        </w:rPr>
        <w:t xml:space="preserve"> </w:t>
      </w:r>
      <w:r w:rsidR="009724F2">
        <w:rPr>
          <w:rFonts w:ascii="Times New Roman" w:hAnsi="Times New Roman" w:cs="Times New Roman"/>
          <w:color w:val="222222"/>
          <w:sz w:val="24"/>
          <w:szCs w:val="24"/>
        </w:rPr>
        <w:t xml:space="preserve">2017. </w:t>
      </w:r>
      <w:r w:rsidRPr="00B315A4">
        <w:rPr>
          <w:rFonts w:ascii="Times New Roman" w:hAnsi="Times New Roman" w:cs="Times New Roman"/>
          <w:color w:val="222222"/>
          <w:sz w:val="24"/>
          <w:szCs w:val="24"/>
        </w:rPr>
        <w:t xml:space="preserve">Characterizing hyena coprolites from two latrines of the Iberian Peninsula during the Early Pleistocene: Gran Dolina (Sierra de Atapuerca, Burgos) and la Mina (Barranc de la Boella, Tarragona). </w:t>
      </w:r>
      <w:r w:rsidRPr="00B315A4">
        <w:rPr>
          <w:rFonts w:ascii="Times New Roman" w:hAnsi="Times New Roman" w:cs="Times New Roman"/>
          <w:i/>
          <w:iCs/>
          <w:color w:val="222222"/>
          <w:sz w:val="24"/>
          <w:szCs w:val="24"/>
        </w:rPr>
        <w:t>Palaeogeography, Palaeoclimatology, Palaeoecology</w:t>
      </w:r>
      <w:r w:rsidRPr="00B315A4">
        <w:rPr>
          <w:rFonts w:ascii="Times New Roman" w:hAnsi="Times New Roman" w:cs="Times New Roman"/>
          <w:color w:val="222222"/>
          <w:sz w:val="24"/>
          <w:szCs w:val="24"/>
        </w:rPr>
        <w:t xml:space="preserve"> 480</w:t>
      </w:r>
      <w:r w:rsidR="009724F2">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1-17.</w:t>
      </w:r>
      <w:r w:rsidR="00CD36C4">
        <w:rPr>
          <w:rFonts w:ascii="Times New Roman" w:hAnsi="Times New Roman" w:cs="Times New Roman"/>
          <w:color w:val="222222"/>
          <w:sz w:val="24"/>
          <w:szCs w:val="24"/>
        </w:rPr>
        <w:t xml:space="preserve"> </w:t>
      </w:r>
    </w:p>
    <w:p w:rsidR="00CD36C4" w:rsidRPr="00CD36C4" w:rsidRDefault="00CD36C4" w:rsidP="00A75088">
      <w:pPr>
        <w:spacing w:after="0" w:line="480" w:lineRule="auto"/>
        <w:ind w:left="720" w:hanging="720"/>
        <w:rPr>
          <w:rFonts w:ascii="Times New Roman" w:eastAsia="Calibri" w:hAnsi="Times New Roman" w:cs="Times New Roman"/>
          <w:color w:val="222222"/>
          <w:sz w:val="24"/>
          <w:szCs w:val="24"/>
        </w:rPr>
      </w:pPr>
      <w:r w:rsidRPr="00CD36C4">
        <w:rPr>
          <w:rFonts w:ascii="Times New Roman" w:eastAsia="Calibri" w:hAnsi="Times New Roman" w:cs="Times New Roman"/>
          <w:color w:val="222222"/>
          <w:sz w:val="24"/>
          <w:szCs w:val="24"/>
        </w:rPr>
        <w:t>Poinar, H.N., Hofreiter, M., Spaulding, W.G., Martin, P.S., Stankiewicz, B.A., Bland, H., Evershed, R.P., Possnert, G. and Pääbo, S. 1998</w:t>
      </w:r>
      <w:r w:rsidR="00A75088">
        <w:rPr>
          <w:rFonts w:ascii="Times New Roman" w:eastAsia="Calibri" w:hAnsi="Times New Roman" w:cs="Times New Roman"/>
          <w:color w:val="222222"/>
          <w:sz w:val="24"/>
          <w:szCs w:val="24"/>
        </w:rPr>
        <w:t>.</w:t>
      </w:r>
      <w:r w:rsidRPr="00CD36C4">
        <w:rPr>
          <w:rFonts w:ascii="Times New Roman" w:eastAsia="Calibri" w:hAnsi="Times New Roman" w:cs="Times New Roman"/>
          <w:color w:val="222222"/>
          <w:sz w:val="24"/>
          <w:szCs w:val="24"/>
        </w:rPr>
        <w:t xml:space="preserve"> Molecular coproscopy: dung and diet of the extinct ground sloth </w:t>
      </w:r>
      <w:r w:rsidRPr="00CD36C4">
        <w:rPr>
          <w:rFonts w:ascii="Times New Roman" w:eastAsia="Calibri" w:hAnsi="Times New Roman" w:cs="Times New Roman"/>
          <w:i/>
          <w:color w:val="222222"/>
          <w:sz w:val="24"/>
          <w:szCs w:val="24"/>
        </w:rPr>
        <w:t>Nothrotheriops shastensis</w:t>
      </w:r>
      <w:r w:rsidR="00A75088">
        <w:rPr>
          <w:rFonts w:ascii="Times New Roman" w:eastAsia="Calibri" w:hAnsi="Times New Roman" w:cs="Times New Roman"/>
          <w:i/>
          <w:color w:val="222222"/>
          <w:sz w:val="24"/>
          <w:szCs w:val="24"/>
        </w:rPr>
        <w:t>.</w:t>
      </w:r>
      <w:r w:rsidRPr="00CD36C4">
        <w:rPr>
          <w:rFonts w:ascii="Times New Roman" w:eastAsia="Calibri" w:hAnsi="Times New Roman" w:cs="Times New Roman"/>
          <w:i/>
          <w:color w:val="222222"/>
          <w:sz w:val="24"/>
          <w:szCs w:val="24"/>
        </w:rPr>
        <w:t xml:space="preserve"> </w:t>
      </w:r>
      <w:r w:rsidRPr="00A75088">
        <w:rPr>
          <w:rFonts w:ascii="Times New Roman" w:eastAsia="Calibri" w:hAnsi="Times New Roman" w:cs="Times New Roman"/>
          <w:i/>
          <w:iCs/>
          <w:color w:val="222222"/>
          <w:sz w:val="24"/>
          <w:szCs w:val="24"/>
        </w:rPr>
        <w:t>Science</w:t>
      </w:r>
      <w:r w:rsidRPr="00CD36C4">
        <w:rPr>
          <w:rFonts w:ascii="Times New Roman" w:eastAsia="Calibri" w:hAnsi="Times New Roman" w:cs="Times New Roman"/>
          <w:color w:val="222222"/>
          <w:sz w:val="24"/>
          <w:szCs w:val="24"/>
        </w:rPr>
        <w:t xml:space="preserve">, </w:t>
      </w:r>
      <w:r w:rsidRPr="00CD36C4">
        <w:rPr>
          <w:rFonts w:ascii="Times New Roman" w:eastAsia="Calibri" w:hAnsi="Times New Roman" w:cs="Times New Roman"/>
          <w:iCs/>
          <w:color w:val="222222"/>
          <w:sz w:val="24"/>
          <w:szCs w:val="24"/>
        </w:rPr>
        <w:t>281</w:t>
      </w:r>
      <w:r w:rsidR="00A75088">
        <w:rPr>
          <w:rFonts w:ascii="Times New Roman" w:eastAsia="Calibri" w:hAnsi="Times New Roman" w:cs="Times New Roman"/>
          <w:iCs/>
          <w:color w:val="222222"/>
          <w:sz w:val="24"/>
          <w:szCs w:val="24"/>
        </w:rPr>
        <w:t xml:space="preserve">: </w:t>
      </w:r>
      <w:r w:rsidRPr="00CD36C4">
        <w:rPr>
          <w:rFonts w:ascii="Times New Roman" w:eastAsia="Calibri" w:hAnsi="Times New Roman" w:cs="Times New Roman"/>
          <w:color w:val="222222"/>
          <w:sz w:val="24"/>
          <w:szCs w:val="24"/>
        </w:rPr>
        <w:t>402-406.</w:t>
      </w:r>
    </w:p>
    <w:p w:rsidR="000073A7" w:rsidRPr="00B315A4" w:rsidRDefault="000073A7"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Rabinovich, R., Bar-Yosef, O., Vandermeersch, B. and Horwitz, L.K. 2004. Hominid-carnivore interactions in the Palaeolithic site of Qafzeh Cave, Israel. </w:t>
      </w:r>
      <w:r w:rsidRPr="00B315A4">
        <w:rPr>
          <w:rFonts w:ascii="Times New Roman" w:hAnsi="Times New Roman" w:cs="Times New Roman"/>
          <w:i/>
          <w:iCs/>
          <w:color w:val="222222"/>
          <w:sz w:val="24"/>
          <w:szCs w:val="24"/>
        </w:rPr>
        <w:t>Revue de Paleobiologie, Geneve</w:t>
      </w:r>
      <w:r w:rsidRPr="00B315A4">
        <w:rPr>
          <w:rFonts w:ascii="Times New Roman" w:hAnsi="Times New Roman" w:cs="Times New Roman"/>
          <w:color w:val="222222"/>
          <w:sz w:val="24"/>
          <w:szCs w:val="24"/>
        </w:rPr>
        <w:t xml:space="preserve">, </w:t>
      </w:r>
      <w:r w:rsidRPr="00B817B9">
        <w:rPr>
          <w:rFonts w:ascii="Times New Roman" w:hAnsi="Times New Roman" w:cs="Times New Roman"/>
          <w:iCs/>
          <w:color w:val="222222"/>
          <w:sz w:val="24"/>
          <w:szCs w:val="24"/>
        </w:rPr>
        <w:t>23</w:t>
      </w:r>
      <w:r w:rsidR="00B817B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627-637.</w:t>
      </w:r>
    </w:p>
    <w:p w:rsidR="004F210D" w:rsidRPr="00B315A4" w:rsidRDefault="004F210D"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Richter, D., Grün, R., Joannes-Boyau, R., Steele, T.E., Amani, F., Rué, M., Fernandes, P., Raynal, J.P., Geraads, D., Ben-Ncer, A. and Hublin, J.J. 2017. The age of the hominin fossils from Jebel Irhoud, Morocco, and the origins of the Middle Stone Age. </w:t>
      </w:r>
      <w:r w:rsidRPr="00B315A4">
        <w:rPr>
          <w:rFonts w:ascii="Times New Roman" w:hAnsi="Times New Roman" w:cs="Times New Roman"/>
          <w:i/>
          <w:iCs/>
          <w:color w:val="222222"/>
          <w:sz w:val="24"/>
          <w:szCs w:val="24"/>
        </w:rPr>
        <w:t>Nature</w:t>
      </w:r>
      <w:r w:rsidRPr="00B315A4">
        <w:rPr>
          <w:rFonts w:ascii="Times New Roman" w:hAnsi="Times New Roman" w:cs="Times New Roman"/>
          <w:color w:val="222222"/>
          <w:sz w:val="24"/>
          <w:szCs w:val="24"/>
        </w:rPr>
        <w:t xml:space="preserve">, </w:t>
      </w:r>
      <w:r w:rsidRPr="00B817B9">
        <w:rPr>
          <w:rFonts w:ascii="Times New Roman" w:hAnsi="Times New Roman" w:cs="Times New Roman"/>
          <w:iCs/>
          <w:color w:val="222222"/>
          <w:sz w:val="24"/>
          <w:szCs w:val="24"/>
        </w:rPr>
        <w:t>546</w:t>
      </w:r>
      <w:r w:rsidR="00B817B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293-296.</w:t>
      </w:r>
    </w:p>
    <w:p w:rsidR="00A83779" w:rsidRPr="00B315A4" w:rsidRDefault="00A83779"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Ridush, B. 1999</w:t>
      </w:r>
      <w:r w:rsidR="00B817B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Traces of Paleolithic culture in the Bukovynka Cave (the preliminary report): </w:t>
      </w:r>
      <w:r w:rsidRPr="00B817B9">
        <w:rPr>
          <w:rFonts w:ascii="Times New Roman" w:hAnsi="Times New Roman" w:cs="Times New Roman"/>
          <w:i/>
          <w:color w:val="222222"/>
          <w:sz w:val="24"/>
          <w:szCs w:val="24"/>
        </w:rPr>
        <w:t>Questions of ancient and middle age history, archaeology and ethnology</w:t>
      </w:r>
      <w:r w:rsidRPr="00B315A4">
        <w:rPr>
          <w:rFonts w:ascii="Times New Roman" w:hAnsi="Times New Roman" w:cs="Times New Roman"/>
          <w:color w:val="222222"/>
          <w:sz w:val="24"/>
          <w:szCs w:val="24"/>
        </w:rPr>
        <w:t>, 3</w:t>
      </w:r>
      <w:r w:rsidR="00B817B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118-132.</w:t>
      </w:r>
    </w:p>
    <w:p w:rsidR="00B817B9" w:rsidRDefault="00A83779"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Ridush, B. 2004. Chetvertynni vidklady pechery Bukovynka ta yih paleogeografichne znachennya [Quaternary deposits of the Bukovynka Cave and their palaeogeographical significance]. Naukovy visnyk Chernivetskogo Universutetu, 199: Geografia, Chernivtsi</w:t>
      </w:r>
      <w:proofErr w:type="gramStart"/>
      <w:r w:rsidRPr="00B315A4">
        <w:rPr>
          <w:rFonts w:ascii="Times New Roman" w:hAnsi="Times New Roman" w:cs="Times New Roman"/>
          <w:color w:val="222222"/>
          <w:sz w:val="24"/>
          <w:szCs w:val="24"/>
        </w:rPr>
        <w:t>,  105</w:t>
      </w:r>
      <w:proofErr w:type="gramEnd"/>
      <w:r w:rsidRPr="00B315A4">
        <w:rPr>
          <w:rFonts w:ascii="Times New Roman" w:hAnsi="Times New Roman" w:cs="Times New Roman"/>
          <w:color w:val="222222"/>
          <w:sz w:val="24"/>
          <w:szCs w:val="24"/>
        </w:rPr>
        <w:t xml:space="preserve">-115 </w:t>
      </w:r>
    </w:p>
    <w:p w:rsidR="00A83779" w:rsidRPr="00B315A4" w:rsidRDefault="00A83779"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Ridush, B. 2009</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Bear caves” in Ukraine</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6B7E4A">
        <w:rPr>
          <w:rFonts w:ascii="Times New Roman" w:hAnsi="Times New Roman" w:cs="Times New Roman"/>
          <w:i/>
          <w:color w:val="222222"/>
          <w:sz w:val="24"/>
          <w:szCs w:val="24"/>
        </w:rPr>
        <w:t>Acta Carsologica Slovaca</w:t>
      </w:r>
      <w:r w:rsidRPr="00B315A4">
        <w:rPr>
          <w:rFonts w:ascii="Times New Roman" w:hAnsi="Times New Roman" w:cs="Times New Roman"/>
          <w:color w:val="222222"/>
          <w:sz w:val="24"/>
          <w:szCs w:val="24"/>
        </w:rPr>
        <w:t>, 47</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64-84.</w:t>
      </w:r>
    </w:p>
    <w:p w:rsidR="00B60403" w:rsidRPr="00B315A4" w:rsidRDefault="00B60403"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Rios-Garaizar, J., Garate, D., Gómez-Olivencia, A., Iriarte-Avilés, E., Aranburu-Artano, A., Arceredillo-Alonso, D., Garcia, A., Iriarte-Chiapusso, M.J., Moreno, J., Murelaga, X. and Ortíz, J.E., Torres, T., San Pedro-Calleja, Z. and Zapata-Peña, L.   2011. The Lower to Middle Palaeolithic transition in northern Iberia: new data from Arlanpe Cave. </w:t>
      </w:r>
      <w:r w:rsidRPr="00B315A4">
        <w:rPr>
          <w:rFonts w:ascii="Times New Roman" w:hAnsi="Times New Roman" w:cs="Times New Roman"/>
          <w:i/>
          <w:iCs/>
          <w:color w:val="222222"/>
          <w:sz w:val="24"/>
          <w:szCs w:val="24"/>
        </w:rPr>
        <w:t>Antiquity</w:t>
      </w:r>
      <w:r w:rsidRPr="00B315A4">
        <w:rPr>
          <w:rFonts w:ascii="Times New Roman" w:hAnsi="Times New Roman" w:cs="Times New Roman"/>
          <w:color w:val="222222"/>
          <w:sz w:val="24"/>
          <w:szCs w:val="24"/>
        </w:rPr>
        <w:t xml:space="preserve">, </w:t>
      </w:r>
      <w:r w:rsidRPr="006B7E4A">
        <w:rPr>
          <w:rFonts w:ascii="Times New Roman" w:hAnsi="Times New Roman" w:cs="Times New Roman"/>
          <w:iCs/>
          <w:color w:val="222222"/>
          <w:sz w:val="24"/>
          <w:szCs w:val="24"/>
        </w:rPr>
        <w:t>85</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1-5</w:t>
      </w:r>
      <w:r w:rsidR="006B7E4A">
        <w:rPr>
          <w:rFonts w:ascii="Times New Roman" w:hAnsi="Times New Roman" w:cs="Times New Roman"/>
          <w:color w:val="222222"/>
          <w:sz w:val="24"/>
          <w:szCs w:val="24"/>
        </w:rPr>
        <w:t>.</w:t>
      </w:r>
    </w:p>
    <w:p w:rsidR="00390164" w:rsidRPr="00B315A4" w:rsidRDefault="00390164"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Riquelme, J.A., Rodríguez-Vidal, J., Carmona, R. and Martínez-Aguirre, A. 2004</w:t>
      </w:r>
      <w:r w:rsidR="006B7E4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La Cueva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Grajo II (Priego de Córdoba), informe del a Intervención Arqueológica de Urgencia y primeras actuaciones realizadasen el yacimiento paleontológico pleistocénico</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6B7E4A">
        <w:rPr>
          <w:rFonts w:ascii="Times New Roman" w:hAnsi="Times New Roman" w:cs="Times New Roman"/>
          <w:i/>
          <w:color w:val="222222"/>
          <w:sz w:val="24"/>
          <w:szCs w:val="24"/>
        </w:rPr>
        <w:t>Antiquitas</w:t>
      </w:r>
      <w:proofErr w:type="gramStart"/>
      <w:r w:rsidR="006B7E4A">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16</w:t>
      </w:r>
      <w:proofErr w:type="gramEnd"/>
      <w:r w:rsidR="006B7E4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5-26.</w:t>
      </w:r>
    </w:p>
    <w:p w:rsidR="006B7E4A" w:rsidRDefault="0038213E"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Ronchitelli, A., P. Boscato, F. Masini, D. Petruso, G. Surdi, C. A. Accorsi, and P. Torri. 2008</w:t>
      </w:r>
      <w:r w:rsidR="006B7E4A">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The Grotta Grande of Scario (Salerno, Italy): a spot on the archaeology and the environment during the last interglacial (IOS 5) of the Mediterranean region. </w:t>
      </w:r>
      <w:r w:rsidRPr="006B7E4A">
        <w:rPr>
          <w:rFonts w:ascii="Times New Roman" w:hAnsi="Times New Roman" w:cs="Times New Roman"/>
          <w:i/>
          <w:color w:val="222222"/>
          <w:sz w:val="24"/>
          <w:szCs w:val="24"/>
        </w:rPr>
        <w:t xml:space="preserve">In </w:t>
      </w:r>
      <w:r w:rsidRPr="006B7E4A">
        <w:rPr>
          <w:rFonts w:ascii="Times New Roman" w:hAnsi="Times New Roman" w:cs="Times New Roman"/>
          <w:color w:val="222222"/>
          <w:sz w:val="24"/>
          <w:szCs w:val="24"/>
        </w:rPr>
        <w:t xml:space="preserve">Atti Convegno Internazionale </w:t>
      </w:r>
      <w:r w:rsidRPr="006B7E4A">
        <w:rPr>
          <w:rFonts w:ascii="Times New Roman" w:hAnsi="Times New Roman" w:cs="Times New Roman"/>
          <w:iCs/>
          <w:color w:val="222222"/>
          <w:sz w:val="24"/>
          <w:szCs w:val="24"/>
        </w:rPr>
        <w:t>INQUA-SEQS (Subcommission on European Quaternary Stratigraphy) Differences and similarities in Quaternary Stratigraphy between Atlantic and continental Europe</w:t>
      </w:r>
      <w:r w:rsidR="006B7E4A">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 xml:space="preserve"> 1</w:t>
      </w:r>
      <w:r w:rsidR="006B7E4A">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46-47. Centre de Recherche en Archèol</w:t>
      </w:r>
      <w:r w:rsidR="006B7E4A">
        <w:rPr>
          <w:rFonts w:ascii="Times New Roman" w:hAnsi="Times New Roman" w:cs="Times New Roman"/>
          <w:color w:val="222222"/>
          <w:sz w:val="24"/>
          <w:szCs w:val="24"/>
        </w:rPr>
        <w:t>ogie</w:t>
      </w:r>
      <w:r w:rsidRPr="00B315A4">
        <w:rPr>
          <w:rFonts w:ascii="Times New Roman" w:hAnsi="Times New Roman" w:cs="Times New Roman"/>
          <w:color w:val="222222"/>
          <w:sz w:val="24"/>
          <w:szCs w:val="24"/>
        </w:rPr>
        <w:t>, Archéosci</w:t>
      </w:r>
      <w:r w:rsidR="006B7E4A">
        <w:rPr>
          <w:rFonts w:ascii="Times New Roman" w:hAnsi="Times New Roman" w:cs="Times New Roman"/>
          <w:color w:val="222222"/>
          <w:sz w:val="24"/>
          <w:szCs w:val="24"/>
        </w:rPr>
        <w:t>ence</w:t>
      </w:r>
      <w:r w:rsidRPr="00B315A4">
        <w:rPr>
          <w:rFonts w:ascii="Times New Roman" w:hAnsi="Times New Roman" w:cs="Times New Roman"/>
          <w:color w:val="222222"/>
          <w:sz w:val="24"/>
          <w:szCs w:val="24"/>
        </w:rPr>
        <w:t>, Hist</w:t>
      </w:r>
      <w:r w:rsidR="006B7E4A">
        <w:rPr>
          <w:rFonts w:ascii="Times New Roman" w:hAnsi="Times New Roman" w:cs="Times New Roman"/>
          <w:color w:val="222222"/>
          <w:sz w:val="24"/>
          <w:szCs w:val="24"/>
        </w:rPr>
        <w:t>oire</w:t>
      </w:r>
      <w:r w:rsidRPr="00B315A4">
        <w:rPr>
          <w:rFonts w:ascii="Times New Roman" w:hAnsi="Times New Roman" w:cs="Times New Roman"/>
          <w:color w:val="222222"/>
          <w:sz w:val="24"/>
          <w:szCs w:val="24"/>
        </w:rPr>
        <w:t>, R</w:t>
      </w:r>
      <w:r w:rsidR="006B7E4A">
        <w:rPr>
          <w:rFonts w:ascii="Times New Roman" w:hAnsi="Times New Roman" w:cs="Times New Roman"/>
          <w:color w:val="222222"/>
          <w:sz w:val="24"/>
          <w:szCs w:val="24"/>
        </w:rPr>
        <w:t>ennes.</w:t>
      </w:r>
    </w:p>
    <w:p w:rsidR="00A04256" w:rsidRPr="00B315A4" w:rsidRDefault="00A04256"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Rosado-Méndez, N.Y., Lloveras, L., Daura, J., Nadal, J. and Sanz, M. 2015. Predator agents and leporid accumulations: the case of Terrasses de la Riera dels Canyars (Gavà, Barcelona, Spain). </w:t>
      </w:r>
      <w:r w:rsidRPr="00B315A4">
        <w:rPr>
          <w:rFonts w:ascii="Times New Roman" w:hAnsi="Times New Roman" w:cs="Times New Roman"/>
          <w:i/>
          <w:iCs/>
          <w:color w:val="222222"/>
          <w:sz w:val="24"/>
          <w:szCs w:val="24"/>
        </w:rPr>
        <w:t>Journal of Archaeological Method and Theory</w:t>
      </w:r>
      <w:r w:rsidRPr="00B315A4">
        <w:rPr>
          <w:rFonts w:ascii="Times New Roman" w:hAnsi="Times New Roman" w:cs="Times New Roman"/>
          <w:color w:val="222222"/>
          <w:sz w:val="24"/>
          <w:szCs w:val="24"/>
        </w:rPr>
        <w:t xml:space="preserve">, </w:t>
      </w:r>
      <w:r w:rsidRPr="006B7E4A">
        <w:rPr>
          <w:rFonts w:ascii="Times New Roman" w:hAnsi="Times New Roman" w:cs="Times New Roman"/>
          <w:iCs/>
          <w:color w:val="222222"/>
          <w:sz w:val="24"/>
          <w:szCs w:val="24"/>
        </w:rPr>
        <w:t>22</w:t>
      </w:r>
      <w:r w:rsidR="006B7E4A">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980-1005.</w:t>
      </w:r>
    </w:p>
    <w:p w:rsidR="00BD3184" w:rsidRPr="00B315A4" w:rsidRDefault="00BD3184"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Rouquette</w:t>
      </w:r>
      <w:r w:rsidR="00771685">
        <w:rPr>
          <w:rFonts w:ascii="Times New Roman" w:hAnsi="Times New Roman" w:cs="Times New Roman"/>
          <w:color w:val="222222"/>
          <w:sz w:val="24"/>
          <w:szCs w:val="24"/>
        </w:rPr>
        <w:t xml:space="preserve">, J. </w:t>
      </w:r>
      <w:r w:rsidRPr="00B315A4">
        <w:rPr>
          <w:rFonts w:ascii="Times New Roman" w:hAnsi="Times New Roman" w:cs="Times New Roman"/>
          <w:color w:val="222222"/>
          <w:sz w:val="24"/>
          <w:szCs w:val="24"/>
        </w:rPr>
        <w:t xml:space="preserve">1968. Grotte de Peyre. </w:t>
      </w:r>
      <w:r w:rsidRPr="00771685">
        <w:rPr>
          <w:rFonts w:ascii="Times New Roman" w:hAnsi="Times New Roman" w:cs="Times New Roman"/>
          <w:i/>
          <w:color w:val="222222"/>
          <w:sz w:val="24"/>
          <w:szCs w:val="24"/>
        </w:rPr>
        <w:t xml:space="preserve">Procès-Verbaux des séances de la Société des Lettres, Sciences </w:t>
      </w:r>
      <w:proofErr w:type="gramStart"/>
      <w:r w:rsidRPr="00771685">
        <w:rPr>
          <w:rFonts w:ascii="Times New Roman" w:hAnsi="Times New Roman" w:cs="Times New Roman"/>
          <w:i/>
          <w:color w:val="222222"/>
          <w:sz w:val="24"/>
          <w:szCs w:val="24"/>
        </w:rPr>
        <w:t>et</w:t>
      </w:r>
      <w:proofErr w:type="gramEnd"/>
      <w:r w:rsidRPr="00771685">
        <w:rPr>
          <w:rFonts w:ascii="Times New Roman" w:hAnsi="Times New Roman" w:cs="Times New Roman"/>
          <w:i/>
          <w:color w:val="222222"/>
          <w:sz w:val="24"/>
          <w:szCs w:val="24"/>
        </w:rPr>
        <w:t xml:space="preserve"> Arts de l'Aveyron</w:t>
      </w:r>
      <w:r w:rsidR="00771685">
        <w:rPr>
          <w:rFonts w:ascii="Times New Roman" w:hAnsi="Times New Roman" w:cs="Times New Roman"/>
          <w:color w:val="222222"/>
          <w:sz w:val="24"/>
          <w:szCs w:val="24"/>
        </w:rPr>
        <w:t>, 6:</w:t>
      </w:r>
      <w:r w:rsidRPr="00B315A4">
        <w:rPr>
          <w:rFonts w:ascii="Times New Roman" w:hAnsi="Times New Roman" w:cs="Times New Roman"/>
          <w:color w:val="222222"/>
          <w:sz w:val="24"/>
          <w:szCs w:val="24"/>
        </w:rPr>
        <w:t xml:space="preserve"> 152-155</w:t>
      </w:r>
      <w:r w:rsidR="00771685">
        <w:rPr>
          <w:rFonts w:ascii="Times New Roman" w:hAnsi="Times New Roman" w:cs="Times New Roman"/>
          <w:color w:val="222222"/>
          <w:sz w:val="24"/>
          <w:szCs w:val="24"/>
        </w:rPr>
        <w:t>.</w:t>
      </w:r>
    </w:p>
    <w:p w:rsidR="00A5683F" w:rsidRPr="00B315A4" w:rsidRDefault="00A5683F" w:rsidP="0077168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Rouzaud, F., Soulier M., Brugal J.-P., Jaubert J. 1990</w:t>
      </w:r>
      <w:r w:rsidR="0077168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L’Igue des Rameaux (Saint-Antonin</w:t>
      </w:r>
      <w:r w:rsidR="0077168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Noble-Val, Tarn </w:t>
      </w:r>
      <w:proofErr w:type="gramStart"/>
      <w:r w:rsidRPr="00B315A4">
        <w:rPr>
          <w:rFonts w:ascii="Times New Roman" w:hAnsi="Times New Roman" w:cs="Times New Roman"/>
          <w:color w:val="222222"/>
          <w:sz w:val="24"/>
          <w:szCs w:val="24"/>
        </w:rPr>
        <w:t>et</w:t>
      </w:r>
      <w:proofErr w:type="gramEnd"/>
      <w:r w:rsidRPr="00B315A4">
        <w:rPr>
          <w:rFonts w:ascii="Times New Roman" w:hAnsi="Times New Roman" w:cs="Times New Roman"/>
          <w:color w:val="222222"/>
          <w:sz w:val="24"/>
          <w:szCs w:val="24"/>
        </w:rPr>
        <w:t xml:space="preserve"> Garonne). </w:t>
      </w:r>
      <w:proofErr w:type="gramStart"/>
      <w:r w:rsidRPr="00B315A4">
        <w:rPr>
          <w:rFonts w:ascii="Times New Roman" w:hAnsi="Times New Roman" w:cs="Times New Roman"/>
          <w:color w:val="222222"/>
          <w:sz w:val="24"/>
          <w:szCs w:val="24"/>
        </w:rPr>
        <w:t>Un</w:t>
      </w:r>
      <w:proofErr w:type="gramEnd"/>
      <w:r w:rsidRPr="00B315A4">
        <w:rPr>
          <w:rFonts w:ascii="Times New Roman" w:hAnsi="Times New Roman" w:cs="Times New Roman"/>
          <w:color w:val="222222"/>
          <w:sz w:val="24"/>
          <w:szCs w:val="24"/>
        </w:rPr>
        <w:t xml:space="preserve"> nouveau gisement du Pléistocène moyen. </w:t>
      </w:r>
      <w:proofErr w:type="gramStart"/>
      <w:r w:rsidRPr="00B315A4">
        <w:rPr>
          <w:rFonts w:ascii="Times New Roman" w:hAnsi="Times New Roman" w:cs="Times New Roman"/>
          <w:color w:val="222222"/>
          <w:sz w:val="24"/>
          <w:szCs w:val="24"/>
        </w:rPr>
        <w:t>Premiers</w:t>
      </w:r>
      <w:proofErr w:type="gramEnd"/>
      <w:r w:rsidRPr="00B315A4">
        <w:rPr>
          <w:rFonts w:ascii="Times New Roman" w:hAnsi="Times New Roman" w:cs="Times New Roman"/>
          <w:color w:val="222222"/>
          <w:sz w:val="24"/>
          <w:szCs w:val="24"/>
        </w:rPr>
        <w:t xml:space="preserve"> résultats. </w:t>
      </w:r>
      <w:r w:rsidRPr="00771685">
        <w:rPr>
          <w:rFonts w:ascii="Times New Roman" w:hAnsi="Times New Roman" w:cs="Times New Roman"/>
          <w:i/>
          <w:color w:val="222222"/>
          <w:sz w:val="24"/>
          <w:szCs w:val="24"/>
        </w:rPr>
        <w:t>Paleo</w:t>
      </w:r>
      <w:r w:rsidRPr="00B315A4">
        <w:rPr>
          <w:rFonts w:ascii="Times New Roman" w:hAnsi="Times New Roman" w:cs="Times New Roman"/>
          <w:color w:val="222222"/>
          <w:sz w:val="24"/>
          <w:szCs w:val="24"/>
        </w:rPr>
        <w:t>, 2: 89-106.</w:t>
      </w:r>
    </w:p>
    <w:p w:rsidR="00A54283" w:rsidRDefault="001A3C62" w:rsidP="009F3E55">
      <w:pPr>
        <w:spacing w:after="0" w:line="480" w:lineRule="auto"/>
        <w:ind w:left="720" w:hanging="720"/>
        <w:rPr>
          <w:rFonts w:ascii="Times New Roman" w:hAnsi="Times New Roman" w:cs="Times New Roman"/>
          <w:i/>
          <w:color w:val="222222"/>
          <w:sz w:val="24"/>
          <w:szCs w:val="24"/>
        </w:rPr>
      </w:pPr>
      <w:r w:rsidRPr="00B315A4">
        <w:rPr>
          <w:rFonts w:ascii="Times New Roman" w:hAnsi="Times New Roman" w:cs="Times New Roman"/>
          <w:color w:val="222222"/>
          <w:sz w:val="24"/>
          <w:szCs w:val="24"/>
        </w:rPr>
        <w:t>Sala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N</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Arsuaga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J</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L</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Laplana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C</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Ruiz</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B</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Gil</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J</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García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N</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Aranburu</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A</w:t>
      </w:r>
      <w:r w:rsidR="00A54283">
        <w:rPr>
          <w:rFonts w:ascii="Times New Roman" w:hAnsi="Times New Roman" w:cs="Times New Roman"/>
          <w:color w:val="222222"/>
          <w:sz w:val="24"/>
          <w:szCs w:val="24"/>
        </w:rPr>
        <w:t>. and</w:t>
      </w:r>
      <w:r w:rsidRPr="00B315A4">
        <w:rPr>
          <w:rFonts w:ascii="Times New Roman" w:hAnsi="Times New Roman" w:cs="Times New Roman"/>
          <w:color w:val="222222"/>
          <w:sz w:val="24"/>
          <w:szCs w:val="24"/>
        </w:rPr>
        <w:t xml:space="preserve"> Algaba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M. 2011. </w:t>
      </w:r>
      <w:proofErr w:type="gramStart"/>
      <w:r w:rsidRPr="00B315A4">
        <w:rPr>
          <w:rFonts w:ascii="Times New Roman" w:hAnsi="Times New Roman" w:cs="Times New Roman"/>
          <w:color w:val="222222"/>
          <w:sz w:val="24"/>
          <w:szCs w:val="24"/>
        </w:rPr>
        <w:t>Un</w:t>
      </w:r>
      <w:proofErr w:type="gramEnd"/>
      <w:r w:rsidRPr="00B315A4">
        <w:rPr>
          <w:rFonts w:ascii="Times New Roman" w:hAnsi="Times New Roman" w:cs="Times New Roman"/>
          <w:color w:val="222222"/>
          <w:sz w:val="24"/>
          <w:szCs w:val="24"/>
        </w:rPr>
        <w:t xml:space="preserve"> paisaje de la Meseta durante el Pleistoceno Superior. Aspectos paleontológicos de la Cueva de la Zarzamora (Segovia, España). </w:t>
      </w:r>
      <w:r w:rsidR="00A54283" w:rsidRPr="00376425">
        <w:rPr>
          <w:rFonts w:ascii="Times New Roman" w:hAnsi="Times New Roman" w:cs="Times New Roman"/>
          <w:i/>
          <w:color w:val="222222"/>
          <w:sz w:val="24"/>
          <w:szCs w:val="24"/>
        </w:rPr>
        <w:t>Boletín Real Sociedad Española de Historia Natural, Sección Geológica</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105</w:t>
      </w:r>
      <w:r w:rsidR="00A5428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67–85.</w:t>
      </w:r>
      <w:r w:rsidR="00A54283" w:rsidRPr="00A54283">
        <w:rPr>
          <w:rFonts w:ascii="Times New Roman" w:hAnsi="Times New Roman" w:cs="Times New Roman"/>
          <w:i/>
          <w:color w:val="222222"/>
          <w:sz w:val="24"/>
          <w:szCs w:val="24"/>
        </w:rPr>
        <w:t xml:space="preserve"> </w:t>
      </w:r>
    </w:p>
    <w:p w:rsidR="00A06F1D" w:rsidRDefault="00A06F1D" w:rsidP="009F3E55">
      <w:pPr>
        <w:spacing w:after="0" w:line="480" w:lineRule="auto"/>
        <w:ind w:left="720" w:hanging="720"/>
        <w:rPr>
          <w:rStyle w:val="Hyperlink"/>
          <w:rFonts w:ascii="Times New Roman" w:hAnsi="Times New Roman" w:cs="Times New Roman"/>
          <w:sz w:val="24"/>
          <w:szCs w:val="24"/>
        </w:rPr>
      </w:pPr>
      <w:r w:rsidRPr="00B315A4">
        <w:rPr>
          <w:rFonts w:ascii="Times New Roman" w:hAnsi="Times New Roman" w:cs="Times New Roman"/>
          <w:color w:val="222222"/>
          <w:sz w:val="24"/>
          <w:szCs w:val="24"/>
        </w:rPr>
        <w:t xml:space="preserve">Sanchis, A., Real, C., Sauqué, V., Núñez-Lahuerta, C., Égüez, N., Tormo, C., Ripoll, M.P., Marco, Y.C., Duarte, E. and de la Rasilla, M. 2018. Neanderthal and carnivore activities at Llonin Cave, Asturias, northern Iberian Peninsula: Faunal study of Mousterian levels (MIS 3). </w:t>
      </w:r>
      <w:r w:rsidRPr="00B315A4">
        <w:rPr>
          <w:rFonts w:ascii="Times New Roman" w:hAnsi="Times New Roman" w:cs="Times New Roman"/>
          <w:i/>
          <w:iCs/>
          <w:color w:val="222222"/>
          <w:sz w:val="24"/>
          <w:szCs w:val="24"/>
        </w:rPr>
        <w:t>Comptes Rendus Palevol</w:t>
      </w:r>
      <w:r w:rsidRPr="00B315A4">
        <w:rPr>
          <w:rFonts w:ascii="Times New Roman" w:hAnsi="Times New Roman" w:cs="Times New Roman"/>
          <w:color w:val="222222"/>
          <w:sz w:val="24"/>
          <w:szCs w:val="24"/>
        </w:rPr>
        <w:t>.</w:t>
      </w:r>
      <w:r w:rsidR="00AA3277" w:rsidRPr="00B315A4">
        <w:rPr>
          <w:rFonts w:ascii="Times New Roman" w:hAnsi="Times New Roman" w:cs="Times New Roman"/>
          <w:color w:val="222222"/>
          <w:sz w:val="24"/>
          <w:szCs w:val="24"/>
        </w:rPr>
        <w:t xml:space="preserve"> </w:t>
      </w:r>
      <w:hyperlink r:id="rId10" w:history="1">
        <w:r w:rsidR="00723B83" w:rsidRPr="00B315A4">
          <w:rPr>
            <w:rStyle w:val="Hyperlink"/>
            <w:rFonts w:ascii="Times New Roman" w:hAnsi="Times New Roman" w:cs="Times New Roman"/>
            <w:sz w:val="24"/>
            <w:szCs w:val="24"/>
          </w:rPr>
          <w:t>https://doi.org/10.1016/j.crpv.2018.06.001</w:t>
        </w:r>
      </w:hyperlink>
    </w:p>
    <w:p w:rsidR="00AB3D8D" w:rsidRPr="00AB3D8D" w:rsidRDefault="00AB3D8D" w:rsidP="00AB3D8D">
      <w:pPr>
        <w:spacing w:after="0" w:line="480" w:lineRule="auto"/>
        <w:ind w:left="720" w:hanging="720"/>
        <w:rPr>
          <w:rFonts w:ascii="Times New Roman" w:eastAsia="Calibri" w:hAnsi="Times New Roman" w:cs="Times New Roman"/>
          <w:sz w:val="24"/>
          <w:szCs w:val="24"/>
        </w:rPr>
      </w:pPr>
      <w:r w:rsidRPr="00AB3D8D">
        <w:rPr>
          <w:rFonts w:ascii="Times New Roman" w:eastAsia="Calibri" w:hAnsi="Times New Roman" w:cs="Times New Roman"/>
          <w:sz w:val="24"/>
          <w:szCs w:val="24"/>
        </w:rPr>
        <w:t>Santucci, V.L., Kenworthy J.P. and Kerbo, R. 2001</w:t>
      </w:r>
      <w:r>
        <w:rPr>
          <w:rFonts w:ascii="Times New Roman" w:eastAsia="Calibri" w:hAnsi="Times New Roman" w:cs="Times New Roman"/>
          <w:sz w:val="24"/>
          <w:szCs w:val="24"/>
        </w:rPr>
        <w:t>.</w:t>
      </w:r>
      <w:r w:rsidRPr="00AB3D8D">
        <w:rPr>
          <w:rFonts w:ascii="Times New Roman" w:eastAsia="Calibri" w:hAnsi="Times New Roman" w:cs="Times New Roman"/>
          <w:sz w:val="24"/>
          <w:szCs w:val="24"/>
        </w:rPr>
        <w:t xml:space="preserve"> An inventory of paleontological resources associated with National Park Service caves</w:t>
      </w:r>
      <w:r>
        <w:rPr>
          <w:rFonts w:ascii="Times New Roman" w:eastAsia="Calibri" w:hAnsi="Times New Roman" w:cs="Times New Roman"/>
          <w:sz w:val="24"/>
          <w:szCs w:val="24"/>
        </w:rPr>
        <w:t>.</w:t>
      </w:r>
      <w:r w:rsidRPr="00AB3D8D">
        <w:rPr>
          <w:rFonts w:ascii="Times New Roman" w:eastAsia="Calibri" w:hAnsi="Times New Roman" w:cs="Times New Roman"/>
          <w:sz w:val="24"/>
          <w:szCs w:val="24"/>
        </w:rPr>
        <w:t xml:space="preserve"> </w:t>
      </w:r>
      <w:r w:rsidRPr="00AB3D8D">
        <w:rPr>
          <w:rFonts w:ascii="Times New Roman" w:eastAsia="Calibri" w:hAnsi="Times New Roman" w:cs="Times New Roman"/>
          <w:i/>
          <w:sz w:val="24"/>
          <w:szCs w:val="24"/>
        </w:rPr>
        <w:t>National Park Service Geologic Resources Division Technical Report</w:t>
      </w:r>
      <w:r w:rsidRPr="00AB3D8D">
        <w:rPr>
          <w:rFonts w:ascii="Times New Roman" w:eastAsia="Calibri" w:hAnsi="Times New Roman" w:cs="Times New Roman"/>
          <w:sz w:val="24"/>
          <w:szCs w:val="24"/>
        </w:rPr>
        <w:t xml:space="preserve"> NPS/ NRGRD/GRDTR-01/02, 62 p.</w:t>
      </w:r>
    </w:p>
    <w:p w:rsidR="00782735" w:rsidRPr="00B315A4" w:rsidRDefault="00782735"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Sanz, M. and Daura, J. 2018. Carnivore involvement in bone assemblages based on taphonomic and zooarchaeological analyses of Cova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Coll Verdaguer site (Barcelona, Iberian Peninsula). </w:t>
      </w:r>
      <w:r w:rsidRPr="00B315A4">
        <w:rPr>
          <w:rFonts w:ascii="Times New Roman" w:hAnsi="Times New Roman" w:cs="Times New Roman"/>
          <w:i/>
          <w:iCs/>
          <w:color w:val="222222"/>
          <w:sz w:val="24"/>
          <w:szCs w:val="24"/>
        </w:rPr>
        <w:t>Historical Biology</w:t>
      </w:r>
      <w:r w:rsidRPr="00B315A4">
        <w:rPr>
          <w:rFonts w:ascii="Times New Roman" w:hAnsi="Times New Roman" w:cs="Times New Roman"/>
          <w:color w:val="222222"/>
          <w:sz w:val="24"/>
          <w:szCs w:val="24"/>
        </w:rPr>
        <w:t xml:space="preserve">, </w:t>
      </w:r>
      <w:r w:rsidRPr="00A54283">
        <w:rPr>
          <w:rFonts w:ascii="Times New Roman" w:hAnsi="Times New Roman" w:cs="Times New Roman"/>
          <w:iCs/>
          <w:color w:val="222222"/>
          <w:sz w:val="24"/>
          <w:szCs w:val="24"/>
        </w:rPr>
        <w:t>30</w:t>
      </w:r>
      <w:r w:rsidR="00A54283">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807-820.</w:t>
      </w:r>
    </w:p>
    <w:p w:rsidR="009F3E55" w:rsidRDefault="00782735"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Sanz, M., Daura, J., Égüez, N. and Brugal, J.P. 2016. Not only hyenids: a multi-scale analysis of Upper Pleistocene carnivore coprolites in Cova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Coll Verdaguer (NE Iberian Peninsula). </w:t>
      </w:r>
      <w:r w:rsidRPr="00B315A4">
        <w:rPr>
          <w:rFonts w:ascii="Times New Roman" w:hAnsi="Times New Roman" w:cs="Times New Roman"/>
          <w:i/>
          <w:iCs/>
          <w:color w:val="222222"/>
          <w:sz w:val="24"/>
          <w:szCs w:val="24"/>
        </w:rPr>
        <w:t>Palaeogeography, Palaeoclimatology, Palaeoecology</w:t>
      </w:r>
      <w:r w:rsidRPr="00B315A4">
        <w:rPr>
          <w:rFonts w:ascii="Times New Roman" w:hAnsi="Times New Roman" w:cs="Times New Roman"/>
          <w:color w:val="222222"/>
          <w:sz w:val="24"/>
          <w:szCs w:val="24"/>
        </w:rPr>
        <w:t xml:space="preserve">, </w:t>
      </w:r>
      <w:r w:rsidRPr="00A54283">
        <w:rPr>
          <w:rFonts w:ascii="Times New Roman" w:hAnsi="Times New Roman" w:cs="Times New Roman"/>
          <w:iCs/>
          <w:color w:val="222222"/>
          <w:sz w:val="24"/>
          <w:szCs w:val="24"/>
        </w:rPr>
        <w:t>443</w:t>
      </w:r>
      <w:r w:rsidR="00A54283">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249-262.</w:t>
      </w:r>
      <w:r w:rsidR="009F3E55">
        <w:rPr>
          <w:rFonts w:ascii="Times New Roman" w:hAnsi="Times New Roman" w:cs="Times New Roman"/>
          <w:color w:val="222222"/>
          <w:sz w:val="24"/>
          <w:szCs w:val="24"/>
        </w:rPr>
        <w:t xml:space="preserve"> </w:t>
      </w:r>
    </w:p>
    <w:p w:rsidR="00723B83" w:rsidRPr="009F3E55" w:rsidRDefault="00723B83"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Sauqué, V., Rabal-Garcés, R., Madurell-Malaperia, J., Gisbert, M., Zamora, S.</w:t>
      </w:r>
      <w:r w:rsidR="006B2221" w:rsidRPr="00B315A4">
        <w:rPr>
          <w:rFonts w:ascii="Times New Roman" w:hAnsi="Times New Roman" w:cs="Times New Roman"/>
          <w:color w:val="222222"/>
          <w:sz w:val="24"/>
          <w:szCs w:val="24"/>
        </w:rPr>
        <w:t>, de Torres, T., Ortiz, J. E.</w:t>
      </w:r>
      <w:r w:rsidRPr="00B315A4">
        <w:rPr>
          <w:rFonts w:ascii="Times New Roman" w:hAnsi="Times New Roman" w:cs="Times New Roman"/>
          <w:color w:val="222222"/>
          <w:sz w:val="24"/>
          <w:szCs w:val="24"/>
        </w:rPr>
        <w:t xml:space="preserve"> and Cuenca-Bescós, G. 2017. Pleistocene cave hyenas in the Iberian Peninsula: New insights from Los Aprendices cave (Moncayo, Zaragoza</w:t>
      </w:r>
      <w:r w:rsidRPr="009F3E55">
        <w:rPr>
          <w:rFonts w:ascii="Times New Roman" w:hAnsi="Times New Roman" w:cs="Times New Roman"/>
          <w:color w:val="222222"/>
          <w:sz w:val="24"/>
          <w:szCs w:val="24"/>
        </w:rPr>
        <w:t xml:space="preserve">). </w:t>
      </w:r>
      <w:r w:rsidR="009F3E55" w:rsidRPr="009F3E55">
        <w:rPr>
          <w:rFonts w:ascii="Times New Roman" w:hAnsi="Times New Roman" w:cs="Times New Roman"/>
          <w:i/>
          <w:iCs/>
          <w:sz w:val="24"/>
          <w:szCs w:val="24"/>
        </w:rPr>
        <w:t xml:space="preserve">Palaeontologia Electronica </w:t>
      </w:r>
      <w:r w:rsidR="009F3E55" w:rsidRPr="009F3E55">
        <w:rPr>
          <w:rFonts w:ascii="Times New Roman" w:eastAsia="ArialMT" w:hAnsi="Times New Roman" w:cs="Times New Roman"/>
          <w:sz w:val="24"/>
          <w:szCs w:val="24"/>
        </w:rPr>
        <w:t>20.1.11A: 1-38</w:t>
      </w:r>
      <w:r w:rsidR="009F3E55">
        <w:rPr>
          <w:rFonts w:ascii="Times New Roman" w:eastAsia="ArialMT" w:hAnsi="Times New Roman" w:cs="Times New Roman"/>
          <w:sz w:val="24"/>
          <w:szCs w:val="24"/>
        </w:rPr>
        <w:t xml:space="preserve"> </w:t>
      </w:r>
      <w:r w:rsidR="009F3E55" w:rsidRPr="009F3E55">
        <w:rPr>
          <w:rFonts w:ascii="Times New Roman" w:eastAsia="ArialMT" w:hAnsi="Times New Roman" w:cs="Times New Roman"/>
          <w:sz w:val="24"/>
          <w:szCs w:val="24"/>
        </w:rPr>
        <w:t>palaeo-electronica.org/content/2017/1786-crocuta-spelaea-in-iberias</w:t>
      </w:r>
      <w:r w:rsidRPr="009F3E55">
        <w:rPr>
          <w:rFonts w:ascii="Times New Roman" w:hAnsi="Times New Roman" w:cs="Times New Roman"/>
          <w:color w:val="222222"/>
          <w:sz w:val="24"/>
          <w:szCs w:val="24"/>
        </w:rPr>
        <w:t>.</w:t>
      </w:r>
    </w:p>
    <w:p w:rsidR="00BE7EC4" w:rsidRPr="00B315A4" w:rsidRDefault="00BE7EC4"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Scharff, </w:t>
      </w:r>
      <w:r w:rsidR="009F3E55">
        <w:rPr>
          <w:rFonts w:ascii="Times New Roman" w:hAnsi="Times New Roman" w:cs="Times New Roman"/>
          <w:color w:val="222222"/>
          <w:sz w:val="24"/>
          <w:szCs w:val="24"/>
        </w:rPr>
        <w:t>R. F.,</w:t>
      </w:r>
      <w:r w:rsidRPr="00B315A4">
        <w:rPr>
          <w:rFonts w:ascii="Times New Roman" w:hAnsi="Times New Roman" w:cs="Times New Roman"/>
          <w:color w:val="222222"/>
          <w:sz w:val="24"/>
          <w:szCs w:val="24"/>
        </w:rPr>
        <w:t xml:space="preserve"> Seymouk, </w:t>
      </w:r>
      <w:r w:rsidR="009F3E55">
        <w:rPr>
          <w:rFonts w:ascii="Times New Roman" w:hAnsi="Times New Roman" w:cs="Times New Roman"/>
          <w:color w:val="222222"/>
          <w:sz w:val="24"/>
          <w:szCs w:val="24"/>
        </w:rPr>
        <w:t xml:space="preserve">H. J. </w:t>
      </w:r>
      <w:r w:rsidRPr="00B315A4">
        <w:rPr>
          <w:rFonts w:ascii="Times New Roman" w:hAnsi="Times New Roman" w:cs="Times New Roman"/>
          <w:color w:val="222222"/>
          <w:sz w:val="24"/>
          <w:szCs w:val="24"/>
        </w:rPr>
        <w:t xml:space="preserve">and Newton, </w:t>
      </w:r>
      <w:r w:rsidR="009F3E55">
        <w:rPr>
          <w:rFonts w:ascii="Times New Roman" w:hAnsi="Times New Roman" w:cs="Times New Roman"/>
          <w:color w:val="222222"/>
          <w:sz w:val="24"/>
          <w:szCs w:val="24"/>
        </w:rPr>
        <w:t xml:space="preserve">E. T. </w:t>
      </w:r>
      <w:r w:rsidRPr="00B315A4">
        <w:rPr>
          <w:rFonts w:ascii="Times New Roman" w:hAnsi="Times New Roman" w:cs="Times New Roman"/>
          <w:color w:val="222222"/>
          <w:sz w:val="24"/>
          <w:szCs w:val="24"/>
        </w:rPr>
        <w:t>1918</w:t>
      </w:r>
      <w:r w:rsidR="009F3E5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The exploration of Castlepook Cave, County Cork: Being the Third Report from the committee appointed to explore Irish Caves</w:t>
      </w:r>
      <w:r w:rsidR="009F3E5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9F3E55">
        <w:rPr>
          <w:rFonts w:ascii="Times New Roman" w:hAnsi="Times New Roman" w:cs="Times New Roman"/>
          <w:i/>
          <w:color w:val="222222"/>
          <w:sz w:val="24"/>
          <w:szCs w:val="24"/>
        </w:rPr>
        <w:t>Proc</w:t>
      </w:r>
      <w:r w:rsidR="009F3E55" w:rsidRPr="009F3E55">
        <w:rPr>
          <w:rFonts w:ascii="Times New Roman" w:hAnsi="Times New Roman" w:cs="Times New Roman"/>
          <w:i/>
          <w:color w:val="222222"/>
          <w:sz w:val="24"/>
          <w:szCs w:val="24"/>
        </w:rPr>
        <w:t>eedings of the Royal Irish Academy, Section B</w:t>
      </w:r>
      <w:r w:rsidR="009F3E55">
        <w:rPr>
          <w:rFonts w:ascii="Times New Roman" w:hAnsi="Times New Roman" w:cs="Times New Roman"/>
          <w:color w:val="222222"/>
          <w:sz w:val="24"/>
          <w:szCs w:val="24"/>
        </w:rPr>
        <w:t>, 34:  33-72.</w:t>
      </w:r>
    </w:p>
    <w:p w:rsidR="0079345E" w:rsidRPr="00B315A4" w:rsidRDefault="0079345E"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Schreve, D.C. 2006. The taphonomy of a Middle Devensian (MIS 3) vertebrate assemblage from Lynford, Norfolk, UK, and its implications for Middle Palaeolithic subsistence strategies. </w:t>
      </w:r>
      <w:r w:rsidRPr="00B315A4">
        <w:rPr>
          <w:rFonts w:ascii="Times New Roman" w:hAnsi="Times New Roman" w:cs="Times New Roman"/>
          <w:i/>
          <w:iCs/>
          <w:color w:val="222222"/>
          <w:sz w:val="24"/>
          <w:szCs w:val="24"/>
        </w:rPr>
        <w:t>Journal of Quaternary Science</w:t>
      </w:r>
      <w:r w:rsidR="009F3E55">
        <w:rPr>
          <w:rFonts w:ascii="Times New Roman" w:hAnsi="Times New Roman" w:cs="Times New Roman"/>
          <w:i/>
          <w:iCs/>
          <w:color w:val="222222"/>
          <w:sz w:val="24"/>
          <w:szCs w:val="24"/>
        </w:rPr>
        <w:t xml:space="preserve">, </w:t>
      </w:r>
      <w:r w:rsidRPr="009F3E55">
        <w:rPr>
          <w:rFonts w:ascii="Times New Roman" w:hAnsi="Times New Roman" w:cs="Times New Roman"/>
          <w:iCs/>
          <w:color w:val="222222"/>
          <w:sz w:val="24"/>
          <w:szCs w:val="24"/>
        </w:rPr>
        <w:t>21</w:t>
      </w:r>
      <w:r w:rsidR="009F3E5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543-556.</w:t>
      </w:r>
    </w:p>
    <w:p w:rsidR="00B002C5" w:rsidRPr="00B315A4" w:rsidRDefault="00B002C5" w:rsidP="009F3E55">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Schreve, D. C., Brothwell, D. R. and Stuart, A. J. 2012</w:t>
      </w:r>
      <w:r w:rsidR="009F3E5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The vertebrate assemblage from Lynford: taphonomy, biostratigraphy and implications for Middle Palaeolithic subsistence strategies</w:t>
      </w:r>
      <w:r w:rsidR="009F3E55">
        <w:rPr>
          <w:rFonts w:ascii="Times New Roman" w:hAnsi="Times New Roman" w:cs="Times New Roman"/>
          <w:color w:val="222222"/>
          <w:sz w:val="24"/>
          <w:szCs w:val="24"/>
        </w:rPr>
        <w:t xml:space="preserve">. </w:t>
      </w:r>
      <w:r w:rsidR="009F3E55" w:rsidRPr="009F3E55">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Boismier, W. A., Gamble, C. and Coward, F.</w:t>
      </w:r>
      <w:r w:rsidR="009F3E55">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eds.</w:t>
      </w:r>
      <w:r w:rsidR="009F3E5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Neanderthals </w:t>
      </w:r>
      <w:r w:rsidR="009F3E55">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mong </w:t>
      </w:r>
      <w:r w:rsidR="009F3E55">
        <w:rPr>
          <w:rFonts w:ascii="Times New Roman" w:hAnsi="Times New Roman" w:cs="Times New Roman"/>
          <w:color w:val="222222"/>
          <w:sz w:val="24"/>
          <w:szCs w:val="24"/>
        </w:rPr>
        <w:t>m</w:t>
      </w:r>
      <w:r w:rsidRPr="00B315A4">
        <w:rPr>
          <w:rFonts w:ascii="Times New Roman" w:hAnsi="Times New Roman" w:cs="Times New Roman"/>
          <w:color w:val="222222"/>
          <w:sz w:val="24"/>
          <w:szCs w:val="24"/>
        </w:rPr>
        <w:t>ammoths</w:t>
      </w:r>
      <w:r w:rsidR="009F3E55">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Excavations at Lynford Quarry, Norfolk: Swindon, English Heritage, 157-204</w:t>
      </w:r>
      <w:r w:rsidR="009F3E55">
        <w:rPr>
          <w:rFonts w:ascii="Times New Roman" w:hAnsi="Times New Roman" w:cs="Times New Roman"/>
          <w:color w:val="222222"/>
          <w:sz w:val="24"/>
          <w:szCs w:val="24"/>
        </w:rPr>
        <w:t>.</w:t>
      </w:r>
    </w:p>
    <w:p w:rsidR="00E558B6" w:rsidRPr="00B315A4" w:rsidRDefault="00E558B6" w:rsidP="00306A63">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Schulting, R.J., Trinkaus, E., Higham, T., Hedges, R., Richards, M. and Cardy, B. 2005. A mid-upper Palaeolithic human humerus from Eel Point, South Wales, UK. </w:t>
      </w:r>
      <w:r w:rsidRPr="00B315A4">
        <w:rPr>
          <w:rFonts w:ascii="Times New Roman" w:hAnsi="Times New Roman" w:cs="Times New Roman"/>
          <w:i/>
          <w:iCs/>
          <w:color w:val="222222"/>
          <w:sz w:val="24"/>
          <w:szCs w:val="24"/>
        </w:rPr>
        <w:t>Journal of Human Evolution</w:t>
      </w:r>
      <w:r w:rsidRPr="00B315A4">
        <w:rPr>
          <w:rFonts w:ascii="Times New Roman" w:hAnsi="Times New Roman" w:cs="Times New Roman"/>
          <w:color w:val="222222"/>
          <w:sz w:val="24"/>
          <w:szCs w:val="24"/>
        </w:rPr>
        <w:t xml:space="preserve">, </w:t>
      </w:r>
      <w:r w:rsidRPr="00306A63">
        <w:rPr>
          <w:rFonts w:ascii="Times New Roman" w:hAnsi="Times New Roman" w:cs="Times New Roman"/>
          <w:iCs/>
          <w:color w:val="222222"/>
          <w:sz w:val="24"/>
          <w:szCs w:val="24"/>
        </w:rPr>
        <w:t>48</w:t>
      </w:r>
      <w:r w:rsidR="00306A63">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493-505.</w:t>
      </w:r>
    </w:p>
    <w:p w:rsidR="00F21193" w:rsidRPr="00B315A4" w:rsidRDefault="00F21193" w:rsidP="00306A63">
      <w:pPr>
        <w:spacing w:after="0" w:line="480" w:lineRule="auto"/>
        <w:ind w:left="720" w:hanging="720"/>
        <w:rPr>
          <w:rFonts w:ascii="Times New Roman" w:hAnsi="Times New Roman" w:cs="Times New Roman"/>
          <w:sz w:val="24"/>
          <w:szCs w:val="24"/>
        </w:rPr>
      </w:pPr>
      <w:r w:rsidRPr="00B315A4">
        <w:rPr>
          <w:rFonts w:ascii="Times New Roman" w:hAnsi="Times New Roman" w:cs="Times New Roman"/>
          <w:sz w:val="24"/>
          <w:szCs w:val="24"/>
        </w:rPr>
        <w:t xml:space="preserve">Scott, L. 1987. Pollen analysis of hyena coprolites and sediments from Equus Cave, Taung, Southern Kalahari (South Africa). </w:t>
      </w:r>
      <w:r w:rsidRPr="00306A63">
        <w:rPr>
          <w:rFonts w:ascii="Times New Roman" w:hAnsi="Times New Roman" w:cs="Times New Roman"/>
          <w:i/>
          <w:sz w:val="24"/>
          <w:szCs w:val="24"/>
        </w:rPr>
        <w:t>Qua</w:t>
      </w:r>
      <w:r w:rsidR="00306A63" w:rsidRPr="00306A63">
        <w:rPr>
          <w:rFonts w:ascii="Times New Roman" w:hAnsi="Times New Roman" w:cs="Times New Roman"/>
          <w:i/>
          <w:sz w:val="24"/>
          <w:szCs w:val="24"/>
        </w:rPr>
        <w:t>ternary</w:t>
      </w:r>
      <w:r w:rsidRPr="00306A63">
        <w:rPr>
          <w:rFonts w:ascii="Times New Roman" w:hAnsi="Times New Roman" w:cs="Times New Roman"/>
          <w:i/>
          <w:sz w:val="24"/>
          <w:szCs w:val="24"/>
        </w:rPr>
        <w:t xml:space="preserve"> Res</w:t>
      </w:r>
      <w:r w:rsidR="00306A63" w:rsidRPr="00306A63">
        <w:rPr>
          <w:rFonts w:ascii="Times New Roman" w:hAnsi="Times New Roman" w:cs="Times New Roman"/>
          <w:i/>
          <w:sz w:val="24"/>
          <w:szCs w:val="24"/>
        </w:rPr>
        <w:t>earch</w:t>
      </w:r>
      <w:r w:rsidR="00306A63">
        <w:rPr>
          <w:rFonts w:ascii="Times New Roman" w:hAnsi="Times New Roman" w:cs="Times New Roman"/>
          <w:sz w:val="24"/>
          <w:szCs w:val="24"/>
        </w:rPr>
        <w:t xml:space="preserve">, </w:t>
      </w:r>
      <w:r w:rsidRPr="00B315A4">
        <w:rPr>
          <w:rFonts w:ascii="Times New Roman" w:hAnsi="Times New Roman" w:cs="Times New Roman"/>
          <w:sz w:val="24"/>
          <w:szCs w:val="24"/>
        </w:rPr>
        <w:t>28</w:t>
      </w:r>
      <w:r w:rsidR="00306A63">
        <w:rPr>
          <w:rFonts w:ascii="Times New Roman" w:hAnsi="Times New Roman" w:cs="Times New Roman"/>
          <w:sz w:val="24"/>
          <w:szCs w:val="24"/>
        </w:rPr>
        <w:t xml:space="preserve">: </w:t>
      </w:r>
      <w:r w:rsidRPr="00B315A4">
        <w:rPr>
          <w:rFonts w:ascii="Times New Roman" w:hAnsi="Times New Roman" w:cs="Times New Roman"/>
          <w:sz w:val="24"/>
          <w:szCs w:val="24"/>
        </w:rPr>
        <w:t>144</w:t>
      </w:r>
      <w:r w:rsidR="00897191" w:rsidRPr="00B315A4">
        <w:rPr>
          <w:rFonts w:ascii="Times New Roman" w:hAnsi="Times New Roman" w:cs="Times New Roman"/>
          <w:sz w:val="24"/>
          <w:szCs w:val="24"/>
        </w:rPr>
        <w:t>-</w:t>
      </w:r>
      <w:r w:rsidRPr="00B315A4">
        <w:rPr>
          <w:rFonts w:ascii="Times New Roman" w:hAnsi="Times New Roman" w:cs="Times New Roman"/>
          <w:sz w:val="24"/>
          <w:szCs w:val="24"/>
        </w:rPr>
        <w:t>156.</w:t>
      </w:r>
    </w:p>
    <w:p w:rsidR="00DA4D07" w:rsidRPr="00B315A4" w:rsidRDefault="00DA4D07" w:rsidP="00306A63">
      <w:pPr>
        <w:spacing w:after="0" w:line="480" w:lineRule="auto"/>
        <w:ind w:left="720" w:hanging="720"/>
        <w:rPr>
          <w:rFonts w:ascii="Times New Roman" w:hAnsi="Times New Roman" w:cs="Times New Roman"/>
          <w:sz w:val="24"/>
          <w:szCs w:val="24"/>
        </w:rPr>
      </w:pPr>
      <w:r w:rsidRPr="00B315A4">
        <w:rPr>
          <w:rFonts w:ascii="Times New Roman" w:hAnsi="Times New Roman" w:cs="Times New Roman"/>
          <w:sz w:val="24"/>
          <w:szCs w:val="24"/>
        </w:rPr>
        <w:t>Scott, L. 1995. Pollen evidence for vegetational and climate change during the Neogene and Quaternary in southern Africa.</w:t>
      </w:r>
      <w:r w:rsidR="00306A63">
        <w:rPr>
          <w:rFonts w:ascii="Times New Roman" w:hAnsi="Times New Roman" w:cs="Times New Roman"/>
          <w:sz w:val="24"/>
          <w:szCs w:val="24"/>
        </w:rPr>
        <w:t xml:space="preserve"> </w:t>
      </w:r>
      <w:r w:rsidRPr="00306A63">
        <w:rPr>
          <w:rFonts w:ascii="Times New Roman" w:hAnsi="Times New Roman" w:cs="Times New Roman"/>
          <w:i/>
          <w:sz w:val="24"/>
          <w:szCs w:val="24"/>
        </w:rPr>
        <w:t>In</w:t>
      </w:r>
      <w:r w:rsidR="00306A63" w:rsidRPr="00306A63">
        <w:rPr>
          <w:rFonts w:ascii="Times New Roman" w:hAnsi="Times New Roman" w:cs="Times New Roman"/>
          <w:i/>
          <w:sz w:val="24"/>
          <w:szCs w:val="24"/>
        </w:rPr>
        <w:t xml:space="preserve"> </w:t>
      </w:r>
      <w:r w:rsidRPr="00B315A4">
        <w:rPr>
          <w:rFonts w:ascii="Times New Roman" w:hAnsi="Times New Roman" w:cs="Times New Roman"/>
          <w:sz w:val="24"/>
          <w:szCs w:val="24"/>
        </w:rPr>
        <w:t>Vrba</w:t>
      </w:r>
      <w:r w:rsidR="00306A63">
        <w:rPr>
          <w:rFonts w:ascii="Times New Roman" w:hAnsi="Times New Roman" w:cs="Times New Roman"/>
          <w:sz w:val="24"/>
          <w:szCs w:val="24"/>
        </w:rPr>
        <w:t xml:space="preserve">, </w:t>
      </w:r>
      <w:r w:rsidRPr="00B315A4">
        <w:rPr>
          <w:rFonts w:ascii="Times New Roman" w:hAnsi="Times New Roman" w:cs="Times New Roman"/>
          <w:sz w:val="24"/>
          <w:szCs w:val="24"/>
        </w:rPr>
        <w:t xml:space="preserve">E.S., Denton G., Partridge T.C. </w:t>
      </w:r>
      <w:r w:rsidR="00306A63">
        <w:rPr>
          <w:rFonts w:ascii="Times New Roman" w:hAnsi="Times New Roman" w:cs="Times New Roman"/>
          <w:sz w:val="24"/>
          <w:szCs w:val="24"/>
        </w:rPr>
        <w:t>and</w:t>
      </w:r>
      <w:r w:rsidRPr="00B315A4">
        <w:rPr>
          <w:rFonts w:ascii="Times New Roman" w:hAnsi="Times New Roman" w:cs="Times New Roman"/>
          <w:sz w:val="24"/>
          <w:szCs w:val="24"/>
        </w:rPr>
        <w:t xml:space="preserve"> Burckle L.H. (eds</w:t>
      </w:r>
      <w:r w:rsidR="00306A63">
        <w:rPr>
          <w:rFonts w:ascii="Times New Roman" w:hAnsi="Times New Roman" w:cs="Times New Roman"/>
          <w:sz w:val="24"/>
          <w:szCs w:val="24"/>
        </w:rPr>
        <w:t>.</w:t>
      </w:r>
      <w:r w:rsidRPr="00B315A4">
        <w:rPr>
          <w:rFonts w:ascii="Times New Roman" w:hAnsi="Times New Roman" w:cs="Times New Roman"/>
          <w:sz w:val="24"/>
          <w:szCs w:val="24"/>
        </w:rPr>
        <w:t>), Paleoclimate and Evolution with Emphasis on Human Origins</w:t>
      </w:r>
      <w:r w:rsidR="00306A63">
        <w:rPr>
          <w:rFonts w:ascii="Times New Roman" w:hAnsi="Times New Roman" w:cs="Times New Roman"/>
          <w:sz w:val="24"/>
          <w:szCs w:val="24"/>
        </w:rPr>
        <w:t xml:space="preserve">. New Haven, </w:t>
      </w:r>
      <w:r w:rsidRPr="00B315A4">
        <w:rPr>
          <w:rFonts w:ascii="Times New Roman" w:hAnsi="Times New Roman" w:cs="Times New Roman"/>
          <w:sz w:val="24"/>
          <w:szCs w:val="24"/>
        </w:rPr>
        <w:t>Yale University Press</w:t>
      </w:r>
      <w:r w:rsidR="00306A63">
        <w:rPr>
          <w:rFonts w:ascii="Times New Roman" w:hAnsi="Times New Roman" w:cs="Times New Roman"/>
          <w:sz w:val="24"/>
          <w:szCs w:val="24"/>
        </w:rPr>
        <w:t>, 65-76.</w:t>
      </w:r>
    </w:p>
    <w:p w:rsidR="00087A62" w:rsidRPr="00B315A4" w:rsidRDefault="00087A62" w:rsidP="00306A63">
      <w:pPr>
        <w:spacing w:after="0" w:line="480" w:lineRule="auto"/>
        <w:ind w:left="720" w:hanging="720"/>
        <w:rPr>
          <w:rFonts w:ascii="Times New Roman" w:hAnsi="Times New Roman" w:cs="Times New Roman"/>
          <w:sz w:val="24"/>
          <w:szCs w:val="24"/>
        </w:rPr>
      </w:pPr>
      <w:r w:rsidRPr="00B315A4">
        <w:rPr>
          <w:rFonts w:ascii="Times New Roman" w:hAnsi="Times New Roman" w:cs="Times New Roman"/>
          <w:sz w:val="24"/>
          <w:szCs w:val="24"/>
        </w:rPr>
        <w:t>Scott, L. and Brink, J.S. 1992</w:t>
      </w:r>
      <w:r w:rsidR="00306A63">
        <w:rPr>
          <w:rFonts w:ascii="Times New Roman" w:hAnsi="Times New Roman" w:cs="Times New Roman"/>
          <w:sz w:val="24"/>
          <w:szCs w:val="24"/>
        </w:rPr>
        <w:t>.</w:t>
      </w:r>
      <w:r w:rsidRPr="00B315A4">
        <w:rPr>
          <w:rFonts w:ascii="Times New Roman" w:hAnsi="Times New Roman" w:cs="Times New Roman"/>
          <w:sz w:val="24"/>
          <w:szCs w:val="24"/>
        </w:rPr>
        <w:t xml:space="preserve"> Quaternary palaeoenvironments of pans in central South Africa: palynological and palentological evidence. </w:t>
      </w:r>
      <w:r w:rsidRPr="00306A63">
        <w:rPr>
          <w:rFonts w:ascii="Times New Roman" w:hAnsi="Times New Roman" w:cs="Times New Roman"/>
          <w:i/>
          <w:sz w:val="24"/>
          <w:szCs w:val="24"/>
        </w:rPr>
        <w:t>South African Geographer</w:t>
      </w:r>
      <w:r w:rsidR="00306A63">
        <w:rPr>
          <w:rFonts w:ascii="Times New Roman" w:hAnsi="Times New Roman" w:cs="Times New Roman"/>
          <w:sz w:val="24"/>
          <w:szCs w:val="24"/>
        </w:rPr>
        <w:t>,</w:t>
      </w:r>
      <w:r w:rsidRPr="00B315A4">
        <w:rPr>
          <w:rFonts w:ascii="Times New Roman" w:hAnsi="Times New Roman" w:cs="Times New Roman"/>
          <w:sz w:val="24"/>
          <w:szCs w:val="24"/>
        </w:rPr>
        <w:t xml:space="preserve"> 19</w:t>
      </w:r>
      <w:r w:rsidR="00306A63">
        <w:rPr>
          <w:rFonts w:ascii="Times New Roman" w:hAnsi="Times New Roman" w:cs="Times New Roman"/>
          <w:sz w:val="24"/>
          <w:szCs w:val="24"/>
        </w:rPr>
        <w:t>:</w:t>
      </w:r>
      <w:r w:rsidRPr="00B315A4">
        <w:rPr>
          <w:rFonts w:ascii="Times New Roman" w:hAnsi="Times New Roman" w:cs="Times New Roman"/>
          <w:sz w:val="24"/>
          <w:szCs w:val="24"/>
        </w:rPr>
        <w:t xml:space="preserve"> 22–34.</w:t>
      </w:r>
    </w:p>
    <w:p w:rsidR="00C468B2" w:rsidRPr="00B315A4" w:rsidRDefault="00C468B2" w:rsidP="00306A63">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Scott, L., Fernández-Jalvo, Y., Carrión, J. and Brink, J., 2003. Preservation and interpretation of pollen in hyaena coprolites: </w:t>
      </w:r>
      <w:r w:rsidR="00306A63">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aphonomic observations from Spain and southern Africa. Palaeont. </w:t>
      </w:r>
      <w:r w:rsidR="00306A63">
        <w:rPr>
          <w:rFonts w:ascii="Times New Roman" w:hAnsi="Times New Roman" w:cs="Times New Roman"/>
          <w:color w:val="222222"/>
          <w:sz w:val="24"/>
          <w:szCs w:val="24"/>
        </w:rPr>
        <w:t xml:space="preserve">Africana, </w:t>
      </w:r>
      <w:r w:rsidRPr="00B315A4">
        <w:rPr>
          <w:rFonts w:ascii="Times New Roman" w:hAnsi="Times New Roman" w:cs="Times New Roman"/>
          <w:color w:val="222222"/>
          <w:sz w:val="24"/>
          <w:szCs w:val="24"/>
        </w:rPr>
        <w:t>39: 83–91</w:t>
      </w:r>
      <w:r w:rsidR="00306A63">
        <w:rPr>
          <w:rFonts w:ascii="Times New Roman" w:hAnsi="Times New Roman" w:cs="Times New Roman"/>
          <w:color w:val="222222"/>
          <w:sz w:val="24"/>
          <w:szCs w:val="24"/>
        </w:rPr>
        <w:t>.</w:t>
      </w:r>
    </w:p>
    <w:p w:rsidR="00FD7CA8" w:rsidRPr="00B315A4" w:rsidRDefault="00FD7CA8" w:rsidP="003A4DB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Sesé, C., </w:t>
      </w:r>
      <w:r w:rsidR="003A4DBD">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Villa, P. 2008. Micromammals (rodents and insectivores) from the early Late Pleistocene cave site of Bois Roche (Charente, France): systematics and paleoclimatology. </w:t>
      </w:r>
      <w:r w:rsidRPr="003A4DBD">
        <w:rPr>
          <w:rFonts w:ascii="Times New Roman" w:hAnsi="Times New Roman" w:cs="Times New Roman"/>
          <w:i/>
          <w:color w:val="222222"/>
          <w:sz w:val="24"/>
          <w:szCs w:val="24"/>
        </w:rPr>
        <w:t>Geobios</w:t>
      </w:r>
      <w:r w:rsidRPr="00B315A4">
        <w:rPr>
          <w:rFonts w:ascii="Times New Roman" w:hAnsi="Times New Roman" w:cs="Times New Roman"/>
          <w:color w:val="222222"/>
          <w:sz w:val="24"/>
          <w:szCs w:val="24"/>
        </w:rPr>
        <w:t>, 41</w:t>
      </w:r>
      <w:r w:rsidR="003A4DBD">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399–414.</w:t>
      </w:r>
    </w:p>
    <w:p w:rsidR="00CA688F" w:rsidRPr="00B315A4" w:rsidRDefault="00CA688F" w:rsidP="003A4DB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Singer, R. and Wymer, J. 1968. Archaeological investigations at the Saldanha skull site in South Africa.</w:t>
      </w:r>
      <w:r w:rsidR="003A4DBD">
        <w:rPr>
          <w:rFonts w:ascii="Times New Roman" w:hAnsi="Times New Roman" w:cs="Times New Roman"/>
          <w:color w:val="222222"/>
          <w:sz w:val="24"/>
          <w:szCs w:val="24"/>
        </w:rPr>
        <w:t xml:space="preserve"> </w:t>
      </w:r>
      <w:r w:rsidRPr="003A4DBD">
        <w:rPr>
          <w:rFonts w:ascii="Times New Roman" w:hAnsi="Times New Roman" w:cs="Times New Roman"/>
          <w:i/>
          <w:color w:val="222222"/>
          <w:sz w:val="24"/>
          <w:szCs w:val="24"/>
        </w:rPr>
        <w:t>South African Archaeological Bulletin</w:t>
      </w:r>
      <w:r w:rsidR="003A4DBD">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25</w:t>
      </w:r>
      <w:r w:rsidR="003A4DBD">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63–64.</w:t>
      </w:r>
    </w:p>
    <w:p w:rsidR="005F7969" w:rsidRDefault="005F7969" w:rsidP="003A4DB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Smith, G.M., 2012. Middle Palaeolithic subsistence: the role of hominins at Lynford, Norfolk, UK. </w:t>
      </w:r>
      <w:r w:rsidRPr="00B315A4">
        <w:rPr>
          <w:rFonts w:ascii="Times New Roman" w:hAnsi="Times New Roman" w:cs="Times New Roman"/>
          <w:i/>
          <w:iCs/>
          <w:color w:val="222222"/>
          <w:sz w:val="24"/>
          <w:szCs w:val="24"/>
        </w:rPr>
        <w:t xml:space="preserve">Quaternary </w:t>
      </w:r>
      <w:r w:rsidR="002E0256">
        <w:rPr>
          <w:rFonts w:ascii="Times New Roman" w:hAnsi="Times New Roman" w:cs="Times New Roman"/>
          <w:i/>
          <w:iCs/>
          <w:color w:val="222222"/>
          <w:sz w:val="24"/>
          <w:szCs w:val="24"/>
        </w:rPr>
        <w:t>I</w:t>
      </w:r>
      <w:r w:rsidRPr="00B315A4">
        <w:rPr>
          <w:rFonts w:ascii="Times New Roman" w:hAnsi="Times New Roman" w:cs="Times New Roman"/>
          <w:i/>
          <w:iCs/>
          <w:color w:val="222222"/>
          <w:sz w:val="24"/>
          <w:szCs w:val="24"/>
        </w:rPr>
        <w:t>nternational</w:t>
      </w:r>
      <w:r w:rsidRPr="00B315A4">
        <w:rPr>
          <w:rFonts w:ascii="Times New Roman" w:hAnsi="Times New Roman" w:cs="Times New Roman"/>
          <w:color w:val="222222"/>
          <w:sz w:val="24"/>
          <w:szCs w:val="24"/>
        </w:rPr>
        <w:t xml:space="preserve">, </w:t>
      </w:r>
      <w:r w:rsidRPr="002E0256">
        <w:rPr>
          <w:rFonts w:ascii="Times New Roman" w:hAnsi="Times New Roman" w:cs="Times New Roman"/>
          <w:iCs/>
          <w:color w:val="222222"/>
          <w:sz w:val="24"/>
          <w:szCs w:val="24"/>
        </w:rPr>
        <w:t>252</w:t>
      </w:r>
      <w:r w:rsidR="002E0256" w:rsidRPr="002E0256">
        <w:rPr>
          <w:rFonts w:ascii="Times New Roman" w:hAnsi="Times New Roman" w:cs="Times New Roman"/>
          <w:iCs/>
          <w:color w:val="222222"/>
          <w:sz w:val="24"/>
          <w:szCs w:val="24"/>
        </w:rPr>
        <w:t>:</w:t>
      </w:r>
      <w:r w:rsidR="002E0256">
        <w:rPr>
          <w:rFonts w:ascii="Times New Roman" w:hAnsi="Times New Roman" w:cs="Times New Roman"/>
          <w:i/>
          <w:iCs/>
          <w:color w:val="222222"/>
          <w:sz w:val="24"/>
          <w:szCs w:val="24"/>
        </w:rPr>
        <w:t xml:space="preserve"> </w:t>
      </w:r>
      <w:r w:rsidRPr="00B315A4">
        <w:rPr>
          <w:rFonts w:ascii="Times New Roman" w:hAnsi="Times New Roman" w:cs="Times New Roman"/>
          <w:color w:val="222222"/>
          <w:sz w:val="24"/>
          <w:szCs w:val="24"/>
        </w:rPr>
        <w:t>68-81.</w:t>
      </w:r>
    </w:p>
    <w:p w:rsidR="002E0256" w:rsidRPr="002E0256" w:rsidRDefault="002E0256" w:rsidP="002E0256">
      <w:pPr>
        <w:spacing w:after="0" w:line="480" w:lineRule="auto"/>
        <w:ind w:left="720" w:hanging="720"/>
        <w:rPr>
          <w:rFonts w:ascii="Times New Roman" w:eastAsia="Times New Roman" w:hAnsi="Times New Roman" w:cs="Times New Roman"/>
          <w:sz w:val="24"/>
          <w:szCs w:val="24"/>
        </w:rPr>
      </w:pPr>
      <w:r w:rsidRPr="002E0256">
        <w:rPr>
          <w:rFonts w:ascii="Times New Roman" w:eastAsia="Times New Roman" w:hAnsi="Times New Roman" w:cs="Times New Roman"/>
          <w:sz w:val="24"/>
          <w:szCs w:val="24"/>
        </w:rPr>
        <w:t>Spaulding, W.G. and Martin, P.S. 1979</w:t>
      </w:r>
      <w:r>
        <w:rPr>
          <w:rFonts w:ascii="Times New Roman" w:eastAsia="Times New Roman" w:hAnsi="Times New Roman" w:cs="Times New Roman"/>
          <w:sz w:val="24"/>
          <w:szCs w:val="24"/>
        </w:rPr>
        <w:t>.</w:t>
      </w:r>
      <w:r w:rsidRPr="002E0256">
        <w:rPr>
          <w:rFonts w:ascii="Times New Roman" w:eastAsia="Times New Roman" w:hAnsi="Times New Roman" w:cs="Times New Roman"/>
          <w:sz w:val="24"/>
          <w:szCs w:val="24"/>
        </w:rPr>
        <w:t xml:space="preserve"> Ground sloth dung of the Guadalupe Mountains</w:t>
      </w:r>
      <w:r>
        <w:rPr>
          <w:rFonts w:ascii="Times New Roman" w:eastAsia="Times New Roman" w:hAnsi="Times New Roman" w:cs="Times New Roman"/>
          <w:sz w:val="24"/>
          <w:szCs w:val="24"/>
        </w:rPr>
        <w:t>.</w:t>
      </w:r>
      <w:r w:rsidRPr="002E0256">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r w:rsidRPr="002E0256">
        <w:rPr>
          <w:rFonts w:ascii="Times New Roman" w:eastAsia="Times New Roman" w:hAnsi="Times New Roman" w:cs="Times New Roman"/>
          <w:i/>
          <w:sz w:val="24"/>
          <w:szCs w:val="24"/>
        </w:rPr>
        <w:t xml:space="preserve">n </w:t>
      </w:r>
      <w:r w:rsidRPr="002E0256">
        <w:rPr>
          <w:rFonts w:ascii="Times New Roman" w:eastAsia="Times New Roman" w:hAnsi="Times New Roman" w:cs="Times New Roman"/>
          <w:sz w:val="24"/>
          <w:szCs w:val="24"/>
        </w:rPr>
        <w:t>Genowys, H. H. and Baker, R. J. (eds.)</w:t>
      </w:r>
      <w:r>
        <w:rPr>
          <w:rFonts w:ascii="Times New Roman" w:eastAsia="Times New Roman" w:hAnsi="Times New Roman" w:cs="Times New Roman"/>
          <w:sz w:val="24"/>
          <w:szCs w:val="24"/>
        </w:rPr>
        <w:t>,</w:t>
      </w:r>
      <w:r w:rsidRPr="002E0256">
        <w:rPr>
          <w:rFonts w:ascii="Times New Roman" w:eastAsia="Times New Roman" w:hAnsi="Times New Roman" w:cs="Times New Roman"/>
          <w:sz w:val="24"/>
          <w:szCs w:val="24"/>
        </w:rPr>
        <w:t xml:space="preserve"> Biological Investigations in the Guadalupe Mountains National Park, Texas</w:t>
      </w:r>
      <w:r>
        <w:rPr>
          <w:rFonts w:ascii="Times New Roman" w:eastAsia="Times New Roman" w:hAnsi="Times New Roman" w:cs="Times New Roman"/>
          <w:sz w:val="24"/>
          <w:szCs w:val="24"/>
        </w:rPr>
        <w:t xml:space="preserve">. </w:t>
      </w:r>
      <w:r w:rsidRPr="002E0256">
        <w:rPr>
          <w:rFonts w:ascii="Times New Roman" w:eastAsia="Times New Roman" w:hAnsi="Times New Roman" w:cs="Times New Roman"/>
          <w:i/>
          <w:sz w:val="24"/>
          <w:szCs w:val="24"/>
        </w:rPr>
        <w:t>National Park Service, Proceedings and Transactions Series,</w:t>
      </w:r>
      <w:r w:rsidRPr="002E02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2E0256">
        <w:rPr>
          <w:rFonts w:ascii="Times New Roman" w:eastAsia="Times New Roman" w:hAnsi="Times New Roman" w:cs="Times New Roman"/>
          <w:sz w:val="24"/>
          <w:szCs w:val="24"/>
        </w:rPr>
        <w:t xml:space="preserve"> 259-269.</w:t>
      </w:r>
    </w:p>
    <w:p w:rsidR="00947FAF" w:rsidRPr="00B315A4" w:rsidRDefault="007A36EE" w:rsidP="009B130B">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Speth, J. D. and Tchernov, E. </w:t>
      </w:r>
      <w:r w:rsidR="00874CC8" w:rsidRPr="00B315A4">
        <w:rPr>
          <w:rFonts w:ascii="Times New Roman" w:hAnsi="Times New Roman" w:cs="Times New Roman"/>
          <w:color w:val="222222"/>
          <w:sz w:val="24"/>
          <w:szCs w:val="24"/>
        </w:rPr>
        <w:t>1998</w:t>
      </w:r>
      <w:r w:rsidR="009B130B">
        <w:rPr>
          <w:rFonts w:ascii="Times New Roman" w:hAnsi="Times New Roman" w:cs="Times New Roman"/>
          <w:color w:val="222222"/>
          <w:sz w:val="24"/>
          <w:szCs w:val="24"/>
        </w:rPr>
        <w:t>.</w:t>
      </w:r>
      <w:r w:rsidR="00874CC8" w:rsidRPr="00B315A4">
        <w:rPr>
          <w:rFonts w:ascii="Times New Roman" w:hAnsi="Times New Roman" w:cs="Times New Roman"/>
          <w:color w:val="222222"/>
          <w:sz w:val="24"/>
          <w:szCs w:val="24"/>
        </w:rPr>
        <w:t xml:space="preserve"> </w:t>
      </w:r>
      <w:r w:rsidR="009B130B">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he </w:t>
      </w:r>
      <w:r w:rsidR="009B130B">
        <w:rPr>
          <w:rFonts w:ascii="Times New Roman" w:hAnsi="Times New Roman" w:cs="Times New Roman"/>
          <w:color w:val="222222"/>
          <w:sz w:val="24"/>
          <w:szCs w:val="24"/>
        </w:rPr>
        <w:t>r</w:t>
      </w:r>
      <w:r w:rsidRPr="00B315A4">
        <w:rPr>
          <w:rFonts w:ascii="Times New Roman" w:hAnsi="Times New Roman" w:cs="Times New Roman"/>
          <w:color w:val="222222"/>
          <w:sz w:val="24"/>
          <w:szCs w:val="24"/>
        </w:rPr>
        <w:t xml:space="preserve">ole of </w:t>
      </w:r>
      <w:r w:rsidR="009B130B">
        <w:rPr>
          <w:rFonts w:ascii="Times New Roman" w:hAnsi="Times New Roman" w:cs="Times New Roman"/>
          <w:color w:val="222222"/>
          <w:sz w:val="24"/>
          <w:szCs w:val="24"/>
        </w:rPr>
        <w:t>h</w:t>
      </w:r>
      <w:r w:rsidRPr="00B315A4">
        <w:rPr>
          <w:rFonts w:ascii="Times New Roman" w:hAnsi="Times New Roman" w:cs="Times New Roman"/>
          <w:color w:val="222222"/>
          <w:sz w:val="24"/>
          <w:szCs w:val="24"/>
        </w:rPr>
        <w:t xml:space="preserve">unting and </w:t>
      </w:r>
      <w:r w:rsidR="009B130B">
        <w:rPr>
          <w:rFonts w:ascii="Times New Roman" w:hAnsi="Times New Roman" w:cs="Times New Roman"/>
          <w:color w:val="222222"/>
          <w:sz w:val="24"/>
          <w:szCs w:val="24"/>
        </w:rPr>
        <w:t>s</w:t>
      </w:r>
      <w:r w:rsidRPr="00B315A4">
        <w:rPr>
          <w:rFonts w:ascii="Times New Roman" w:hAnsi="Times New Roman" w:cs="Times New Roman"/>
          <w:color w:val="222222"/>
          <w:sz w:val="24"/>
          <w:szCs w:val="24"/>
        </w:rPr>
        <w:t xml:space="preserve">cavenging in Neandertal </w:t>
      </w:r>
      <w:r w:rsidR="009B130B">
        <w:rPr>
          <w:rFonts w:ascii="Times New Roman" w:hAnsi="Times New Roman" w:cs="Times New Roman"/>
          <w:color w:val="222222"/>
          <w:sz w:val="24"/>
          <w:szCs w:val="24"/>
        </w:rPr>
        <w:t>p</w:t>
      </w:r>
      <w:r w:rsidRPr="00B315A4">
        <w:rPr>
          <w:rFonts w:ascii="Times New Roman" w:hAnsi="Times New Roman" w:cs="Times New Roman"/>
          <w:color w:val="222222"/>
          <w:sz w:val="24"/>
          <w:szCs w:val="24"/>
        </w:rPr>
        <w:t xml:space="preserve">rocurement </w:t>
      </w:r>
      <w:r w:rsidR="009B130B">
        <w:rPr>
          <w:rFonts w:ascii="Times New Roman" w:hAnsi="Times New Roman" w:cs="Times New Roman"/>
          <w:color w:val="222222"/>
          <w:sz w:val="24"/>
          <w:szCs w:val="24"/>
        </w:rPr>
        <w:t>s</w:t>
      </w:r>
      <w:r w:rsidRPr="00B315A4">
        <w:rPr>
          <w:rFonts w:ascii="Times New Roman" w:hAnsi="Times New Roman" w:cs="Times New Roman"/>
          <w:color w:val="222222"/>
          <w:sz w:val="24"/>
          <w:szCs w:val="24"/>
        </w:rPr>
        <w:t xml:space="preserve">trategies: New </w:t>
      </w:r>
      <w:r w:rsidR="009B130B">
        <w:rPr>
          <w:rFonts w:ascii="Times New Roman" w:hAnsi="Times New Roman" w:cs="Times New Roman"/>
          <w:color w:val="222222"/>
          <w:sz w:val="24"/>
          <w:szCs w:val="24"/>
        </w:rPr>
        <w:t>e</w:t>
      </w:r>
      <w:r w:rsidRPr="00B315A4">
        <w:rPr>
          <w:rFonts w:ascii="Times New Roman" w:hAnsi="Times New Roman" w:cs="Times New Roman"/>
          <w:color w:val="222222"/>
          <w:sz w:val="24"/>
          <w:szCs w:val="24"/>
        </w:rPr>
        <w:t>vidence from Kebara Cave (Israel)</w:t>
      </w:r>
      <w:r w:rsidR="009B130B">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9B130B">
        <w:rPr>
          <w:rFonts w:ascii="Times New Roman" w:hAnsi="Times New Roman" w:cs="Times New Roman"/>
          <w:i/>
          <w:color w:val="222222"/>
          <w:sz w:val="24"/>
          <w:szCs w:val="24"/>
        </w:rPr>
        <w:t xml:space="preserve">In </w:t>
      </w:r>
      <w:r w:rsidR="00D8095C" w:rsidRPr="00B315A4">
        <w:rPr>
          <w:rFonts w:ascii="Times New Roman" w:hAnsi="Times New Roman" w:cs="Times New Roman"/>
          <w:color w:val="222222"/>
          <w:sz w:val="24"/>
          <w:szCs w:val="24"/>
        </w:rPr>
        <w:t xml:space="preserve">Akazawa, T., Aoki, K. and Bar-Yosef, O. </w:t>
      </w:r>
      <w:r w:rsidR="009B130B">
        <w:rPr>
          <w:rFonts w:ascii="Times New Roman" w:hAnsi="Times New Roman" w:cs="Times New Roman"/>
          <w:color w:val="222222"/>
          <w:sz w:val="24"/>
          <w:szCs w:val="24"/>
        </w:rPr>
        <w:t>(</w:t>
      </w:r>
      <w:r w:rsidR="00D8095C" w:rsidRPr="00B315A4">
        <w:rPr>
          <w:rFonts w:ascii="Times New Roman" w:hAnsi="Times New Roman" w:cs="Times New Roman"/>
          <w:color w:val="222222"/>
          <w:sz w:val="24"/>
          <w:szCs w:val="24"/>
        </w:rPr>
        <w:t>eds.</w:t>
      </w:r>
      <w:r w:rsidR="009B130B">
        <w:rPr>
          <w:rFonts w:ascii="Times New Roman" w:hAnsi="Times New Roman" w:cs="Times New Roman"/>
          <w:color w:val="222222"/>
          <w:sz w:val="24"/>
          <w:szCs w:val="24"/>
        </w:rPr>
        <w:t>)</w:t>
      </w:r>
      <w:r w:rsidR="00D8095C" w:rsidRPr="00B315A4">
        <w:rPr>
          <w:rFonts w:ascii="Times New Roman" w:hAnsi="Times New Roman" w:cs="Times New Roman"/>
          <w:color w:val="222222"/>
          <w:sz w:val="24"/>
          <w:szCs w:val="24"/>
        </w:rPr>
        <w:t xml:space="preserve">, </w:t>
      </w:r>
      <w:r w:rsidR="00947FAF" w:rsidRPr="00B315A4">
        <w:rPr>
          <w:rFonts w:ascii="Times New Roman" w:hAnsi="Times New Roman" w:cs="Times New Roman"/>
          <w:color w:val="222222"/>
          <w:sz w:val="24"/>
          <w:szCs w:val="24"/>
        </w:rPr>
        <w:t xml:space="preserve">Neandertals and </w:t>
      </w:r>
      <w:r w:rsidR="009B130B">
        <w:rPr>
          <w:rFonts w:ascii="Times New Roman" w:hAnsi="Times New Roman" w:cs="Times New Roman"/>
          <w:color w:val="222222"/>
          <w:sz w:val="24"/>
          <w:szCs w:val="24"/>
        </w:rPr>
        <w:t>m</w:t>
      </w:r>
      <w:r w:rsidR="00947FAF" w:rsidRPr="00B315A4">
        <w:rPr>
          <w:rFonts w:ascii="Times New Roman" w:hAnsi="Times New Roman" w:cs="Times New Roman"/>
          <w:color w:val="222222"/>
          <w:sz w:val="24"/>
          <w:szCs w:val="24"/>
        </w:rPr>
        <w:t xml:space="preserve">odern </w:t>
      </w:r>
      <w:r w:rsidR="009B130B">
        <w:rPr>
          <w:rFonts w:ascii="Times New Roman" w:hAnsi="Times New Roman" w:cs="Times New Roman"/>
          <w:color w:val="222222"/>
          <w:sz w:val="24"/>
          <w:szCs w:val="24"/>
        </w:rPr>
        <w:t>h</w:t>
      </w:r>
      <w:r w:rsidR="00947FAF" w:rsidRPr="00B315A4">
        <w:rPr>
          <w:rFonts w:ascii="Times New Roman" w:hAnsi="Times New Roman" w:cs="Times New Roman"/>
          <w:color w:val="222222"/>
          <w:sz w:val="24"/>
          <w:szCs w:val="24"/>
        </w:rPr>
        <w:t>umans in Western Asia</w:t>
      </w:r>
      <w:r w:rsidR="009B130B">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009B130B" w:rsidRPr="00B315A4">
        <w:rPr>
          <w:rFonts w:ascii="Times New Roman" w:hAnsi="Times New Roman" w:cs="Times New Roman"/>
          <w:color w:val="222222"/>
          <w:sz w:val="24"/>
          <w:szCs w:val="24"/>
        </w:rPr>
        <w:t>Kluwer Academic Publishers</w:t>
      </w:r>
      <w:r w:rsidR="009B130B">
        <w:rPr>
          <w:rFonts w:ascii="Times New Roman" w:hAnsi="Times New Roman" w:cs="Times New Roman"/>
          <w:color w:val="222222"/>
          <w:sz w:val="24"/>
          <w:szCs w:val="24"/>
        </w:rPr>
        <w:t>,</w:t>
      </w:r>
      <w:r w:rsidR="009B130B" w:rsidRPr="00B315A4">
        <w:rPr>
          <w:rFonts w:ascii="Times New Roman" w:hAnsi="Times New Roman" w:cs="Times New Roman"/>
          <w:color w:val="222222"/>
          <w:sz w:val="24"/>
          <w:szCs w:val="24"/>
        </w:rPr>
        <w:t xml:space="preserve"> New York</w:t>
      </w:r>
      <w:r w:rsidRPr="00B315A4">
        <w:rPr>
          <w:rFonts w:ascii="Times New Roman" w:hAnsi="Times New Roman" w:cs="Times New Roman"/>
          <w:color w:val="222222"/>
          <w:sz w:val="24"/>
          <w:szCs w:val="24"/>
        </w:rPr>
        <w:t>, 223-240.</w:t>
      </w:r>
    </w:p>
    <w:p w:rsidR="004F210D" w:rsidRPr="00B315A4" w:rsidRDefault="004F210D" w:rsidP="009B130B">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Steele, T.E. 2012. Late Pleistocene human subsistence in northern Africa: The state of our knowledge and placement in a continental context. </w:t>
      </w:r>
      <w:r w:rsidRPr="009B130B">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Hublin</w:t>
      </w:r>
      <w:r w:rsidR="009B130B">
        <w:rPr>
          <w:rFonts w:ascii="Times New Roman" w:hAnsi="Times New Roman" w:cs="Times New Roman"/>
          <w:color w:val="222222"/>
          <w:sz w:val="24"/>
          <w:szCs w:val="24"/>
        </w:rPr>
        <w:t>, J.-J.</w:t>
      </w:r>
      <w:r w:rsidRPr="00B315A4">
        <w:rPr>
          <w:rFonts w:ascii="Times New Roman" w:hAnsi="Times New Roman" w:cs="Times New Roman"/>
          <w:color w:val="222222"/>
          <w:sz w:val="24"/>
          <w:szCs w:val="24"/>
        </w:rPr>
        <w:t xml:space="preserve"> </w:t>
      </w:r>
      <w:proofErr w:type="gramStart"/>
      <w:r w:rsidRPr="00B315A4">
        <w:rPr>
          <w:rFonts w:ascii="Times New Roman" w:hAnsi="Times New Roman" w:cs="Times New Roman"/>
          <w:color w:val="222222"/>
          <w:sz w:val="24"/>
          <w:szCs w:val="24"/>
        </w:rPr>
        <w:t>and</w:t>
      </w:r>
      <w:proofErr w:type="gramEnd"/>
      <w:r w:rsidRPr="00B315A4">
        <w:rPr>
          <w:rFonts w:ascii="Times New Roman" w:hAnsi="Times New Roman" w:cs="Times New Roman"/>
          <w:color w:val="222222"/>
          <w:sz w:val="24"/>
          <w:szCs w:val="24"/>
        </w:rPr>
        <w:t xml:space="preserve"> McPherron</w:t>
      </w:r>
      <w:r w:rsidR="009B130B">
        <w:rPr>
          <w:rFonts w:ascii="Times New Roman" w:hAnsi="Times New Roman" w:cs="Times New Roman"/>
          <w:color w:val="222222"/>
          <w:sz w:val="24"/>
          <w:szCs w:val="24"/>
        </w:rPr>
        <w:t>, S. P.</w:t>
      </w:r>
      <w:r w:rsidRPr="00B315A4">
        <w:rPr>
          <w:rFonts w:ascii="Times New Roman" w:hAnsi="Times New Roman" w:cs="Times New Roman"/>
          <w:color w:val="222222"/>
          <w:sz w:val="24"/>
          <w:szCs w:val="24"/>
        </w:rPr>
        <w:t xml:space="preserve"> (eds.), Modern </w:t>
      </w:r>
      <w:r w:rsidR="009B130B">
        <w:rPr>
          <w:rFonts w:ascii="Times New Roman" w:hAnsi="Times New Roman" w:cs="Times New Roman"/>
          <w:color w:val="222222"/>
          <w:sz w:val="24"/>
          <w:szCs w:val="24"/>
        </w:rPr>
        <w:t>o</w:t>
      </w:r>
      <w:r w:rsidRPr="00B315A4">
        <w:rPr>
          <w:rFonts w:ascii="Times New Roman" w:hAnsi="Times New Roman" w:cs="Times New Roman"/>
          <w:color w:val="222222"/>
          <w:sz w:val="24"/>
          <w:szCs w:val="24"/>
        </w:rPr>
        <w:t xml:space="preserve">rigins: A North African </w:t>
      </w:r>
      <w:r w:rsidR="009B130B">
        <w:rPr>
          <w:rFonts w:ascii="Times New Roman" w:hAnsi="Times New Roman" w:cs="Times New Roman"/>
          <w:color w:val="222222"/>
          <w:sz w:val="24"/>
          <w:szCs w:val="24"/>
        </w:rPr>
        <w:t>p</w:t>
      </w:r>
      <w:r w:rsidRPr="00B315A4">
        <w:rPr>
          <w:rFonts w:ascii="Times New Roman" w:hAnsi="Times New Roman" w:cs="Times New Roman"/>
          <w:color w:val="222222"/>
          <w:sz w:val="24"/>
          <w:szCs w:val="24"/>
        </w:rPr>
        <w:t xml:space="preserve">erspective, </w:t>
      </w:r>
      <w:r w:rsidR="009B130B">
        <w:rPr>
          <w:rFonts w:ascii="Times New Roman" w:hAnsi="Times New Roman" w:cs="Times New Roman"/>
          <w:color w:val="222222"/>
          <w:sz w:val="24"/>
          <w:szCs w:val="24"/>
        </w:rPr>
        <w:t>v</w:t>
      </w:r>
      <w:r w:rsidRPr="00B315A4">
        <w:rPr>
          <w:rFonts w:ascii="Times New Roman" w:hAnsi="Times New Roman" w:cs="Times New Roman"/>
          <w:color w:val="222222"/>
          <w:sz w:val="24"/>
          <w:szCs w:val="24"/>
        </w:rPr>
        <w:t>ertebrate P</w:t>
      </w:r>
      <w:r w:rsidR="009B130B">
        <w:rPr>
          <w:rFonts w:ascii="Times New Roman" w:hAnsi="Times New Roman" w:cs="Times New Roman"/>
          <w:color w:val="222222"/>
          <w:sz w:val="24"/>
          <w:szCs w:val="24"/>
        </w:rPr>
        <w:t>p</w:t>
      </w:r>
      <w:r w:rsidRPr="00B315A4">
        <w:rPr>
          <w:rFonts w:ascii="Times New Roman" w:hAnsi="Times New Roman" w:cs="Times New Roman"/>
          <w:color w:val="222222"/>
          <w:sz w:val="24"/>
          <w:szCs w:val="24"/>
        </w:rPr>
        <w:t xml:space="preserve">leobiology and </w:t>
      </w:r>
      <w:r w:rsidR="009B130B">
        <w:rPr>
          <w:rFonts w:ascii="Times New Roman" w:hAnsi="Times New Roman" w:cs="Times New Roman"/>
          <w:color w:val="222222"/>
          <w:sz w:val="24"/>
          <w:szCs w:val="24"/>
        </w:rPr>
        <w:t>p</w:t>
      </w:r>
      <w:r w:rsidRPr="00B315A4">
        <w:rPr>
          <w:rFonts w:ascii="Times New Roman" w:hAnsi="Times New Roman" w:cs="Times New Roman"/>
          <w:color w:val="222222"/>
          <w:sz w:val="24"/>
          <w:szCs w:val="24"/>
        </w:rPr>
        <w:t>aleoanthropology</w:t>
      </w:r>
      <w:r w:rsidR="009B130B">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Springer, Dordrecht</w:t>
      </w:r>
      <w:r w:rsidR="009B130B">
        <w:rPr>
          <w:rFonts w:ascii="Times New Roman" w:hAnsi="Times New Roman" w:cs="Times New Roman"/>
          <w:color w:val="222222"/>
          <w:sz w:val="24"/>
          <w:szCs w:val="24"/>
        </w:rPr>
        <w:t>, 107-125.</w:t>
      </w:r>
    </w:p>
    <w:p w:rsidR="00A62924" w:rsidRDefault="00A62924" w:rsidP="00B83D1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Steele, T.E. and Klein, R.G. 2013. The Middle and Later Stone Age faunal remains from Diepkloof Rock Shelter, Western Cape, South Africa.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B83D1F">
        <w:rPr>
          <w:rFonts w:ascii="Times New Roman" w:hAnsi="Times New Roman" w:cs="Times New Roman"/>
          <w:iCs/>
          <w:color w:val="222222"/>
          <w:sz w:val="24"/>
          <w:szCs w:val="24"/>
        </w:rPr>
        <w:t>40</w:t>
      </w:r>
      <w:r w:rsidR="00B83D1F">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3453-3462.</w:t>
      </w:r>
    </w:p>
    <w:p w:rsidR="00975DED" w:rsidRPr="00B315A4" w:rsidRDefault="00975DED" w:rsidP="00975DE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Stiner, M.C., Barkai, R. and Gopher, A. 2009. Cooperative hunting and meat sharing 400–200 kya at Qesem Cave, Israel. </w:t>
      </w:r>
      <w:r w:rsidRPr="00B315A4">
        <w:rPr>
          <w:rFonts w:ascii="Times New Roman" w:hAnsi="Times New Roman" w:cs="Times New Roman"/>
          <w:i/>
          <w:iCs/>
          <w:color w:val="222222"/>
          <w:sz w:val="24"/>
          <w:szCs w:val="24"/>
        </w:rPr>
        <w:t>Proceedings of the National Academy of Sciences</w:t>
      </w:r>
      <w:r w:rsidRPr="00B315A4">
        <w:rPr>
          <w:rFonts w:ascii="Times New Roman" w:hAnsi="Times New Roman" w:cs="Times New Roman"/>
          <w:color w:val="222222"/>
          <w:sz w:val="24"/>
          <w:szCs w:val="24"/>
        </w:rPr>
        <w:t xml:space="preserve">, </w:t>
      </w:r>
      <w:r w:rsidRPr="005B494C">
        <w:rPr>
          <w:rFonts w:ascii="Times New Roman" w:hAnsi="Times New Roman" w:cs="Times New Roman"/>
          <w:iCs/>
          <w:color w:val="222222"/>
          <w:sz w:val="24"/>
          <w:szCs w:val="24"/>
        </w:rPr>
        <w:t>106</w:t>
      </w:r>
      <w:r>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13207-13212.</w:t>
      </w:r>
    </w:p>
    <w:p w:rsidR="00975DED" w:rsidRPr="00B315A4" w:rsidRDefault="00975DED" w:rsidP="00975DE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Stiner, M.C., Gopher, A. and Barkai, R. 2011. Hearth-side socioeconomics, hunting and paleoecology during the late Lower Paleolithic at Qesem Cave, Israel. </w:t>
      </w:r>
      <w:r w:rsidRPr="00B315A4">
        <w:rPr>
          <w:rFonts w:ascii="Times New Roman" w:hAnsi="Times New Roman" w:cs="Times New Roman"/>
          <w:i/>
          <w:iCs/>
          <w:color w:val="222222"/>
          <w:sz w:val="24"/>
          <w:szCs w:val="24"/>
        </w:rPr>
        <w:t>Journal of Human Evolution</w:t>
      </w:r>
      <w:r w:rsidRPr="005B494C">
        <w:rPr>
          <w:rFonts w:ascii="Times New Roman" w:hAnsi="Times New Roman" w:cs="Times New Roman"/>
          <w:color w:val="222222"/>
          <w:sz w:val="24"/>
          <w:szCs w:val="24"/>
        </w:rPr>
        <w:t xml:space="preserve">, </w:t>
      </w:r>
      <w:r w:rsidRPr="005B494C">
        <w:rPr>
          <w:rFonts w:ascii="Times New Roman" w:hAnsi="Times New Roman" w:cs="Times New Roman"/>
          <w:iCs/>
          <w:color w:val="222222"/>
          <w:sz w:val="24"/>
          <w:szCs w:val="24"/>
        </w:rPr>
        <w:t>60</w:t>
      </w:r>
      <w:r>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213-233.</w:t>
      </w:r>
    </w:p>
    <w:p w:rsidR="00420F1B" w:rsidRPr="00B315A4" w:rsidRDefault="00420F1B" w:rsidP="00B83D1F">
      <w:pPr>
        <w:pStyle w:val="Heading1"/>
        <w:spacing w:before="0" w:beforeAutospacing="0" w:after="0" w:afterAutospacing="0" w:line="480" w:lineRule="auto"/>
        <w:ind w:left="720" w:hanging="720"/>
        <w:rPr>
          <w:b w:val="0"/>
          <w:color w:val="222222"/>
          <w:sz w:val="24"/>
          <w:szCs w:val="24"/>
        </w:rPr>
      </w:pPr>
      <w:r w:rsidRPr="00B315A4">
        <w:rPr>
          <w:b w:val="0"/>
          <w:color w:val="222222"/>
          <w:sz w:val="24"/>
          <w:szCs w:val="24"/>
        </w:rPr>
        <w:t xml:space="preserve">Stimpson, C.M., Lister, A., Parton, A., Clark-Balzan, L., Breeze, P.S., Drake, N.A., Groucutt, H.S., Jennings, R., Scerri, E.M., White, T.S. and Zahir, M. 2016. Middle Pleistocene vertebrate fossils from the Nefud Desert, Saudi Arabia: implications for biogeography and palaeoecology. </w:t>
      </w:r>
      <w:r w:rsidRPr="00B315A4">
        <w:rPr>
          <w:b w:val="0"/>
          <w:i/>
          <w:iCs/>
          <w:color w:val="222222"/>
          <w:sz w:val="24"/>
          <w:szCs w:val="24"/>
        </w:rPr>
        <w:t>Quaternary Science Reviews</w:t>
      </w:r>
      <w:r w:rsidRPr="00B315A4">
        <w:rPr>
          <w:b w:val="0"/>
          <w:color w:val="222222"/>
          <w:sz w:val="24"/>
          <w:szCs w:val="24"/>
        </w:rPr>
        <w:t xml:space="preserve">, </w:t>
      </w:r>
      <w:r w:rsidRPr="00B83D1F">
        <w:rPr>
          <w:b w:val="0"/>
          <w:iCs/>
          <w:color w:val="222222"/>
          <w:sz w:val="24"/>
          <w:szCs w:val="24"/>
        </w:rPr>
        <w:t>143</w:t>
      </w:r>
      <w:r w:rsidR="00B83D1F">
        <w:rPr>
          <w:b w:val="0"/>
          <w:color w:val="222222"/>
          <w:sz w:val="24"/>
          <w:szCs w:val="24"/>
        </w:rPr>
        <w:t xml:space="preserve">: </w:t>
      </w:r>
      <w:r w:rsidRPr="00B315A4">
        <w:rPr>
          <w:b w:val="0"/>
          <w:color w:val="222222"/>
          <w:sz w:val="24"/>
          <w:szCs w:val="24"/>
        </w:rPr>
        <w:t>13-36.</w:t>
      </w:r>
    </w:p>
    <w:p w:rsidR="00237AAF" w:rsidRPr="00B315A4" w:rsidRDefault="00237AAF" w:rsidP="00B83D1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Straus, L. G., González Morales, M.R., Gutiérrez Zugasti, F.I. and Iriarte Chiapusso, M.J. 2011. Further Solutrean evidence in El Mirón Cave (Ramales de la Victoria, Cantabria).</w:t>
      </w:r>
      <w:r w:rsidRPr="00B315A4">
        <w:rPr>
          <w:rFonts w:ascii="Times New Roman" w:hAnsi="Times New Roman" w:cs="Times New Roman"/>
          <w:sz w:val="24"/>
          <w:szCs w:val="24"/>
        </w:rPr>
        <w:t xml:space="preserve"> </w:t>
      </w:r>
      <w:r w:rsidRPr="00B83D1F">
        <w:rPr>
          <w:rFonts w:ascii="Times New Roman" w:hAnsi="Times New Roman" w:cs="Times New Roman"/>
          <w:i/>
          <w:color w:val="222222"/>
          <w:sz w:val="24"/>
          <w:szCs w:val="24"/>
        </w:rPr>
        <w:t>MUNIBE (Antropologia-Arkeologia)</w:t>
      </w:r>
      <w:r w:rsidR="00B83D1F">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62</w:t>
      </w:r>
      <w:r w:rsidR="00B83D1F">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117-133</w:t>
      </w:r>
      <w:r w:rsidR="00B83D1F">
        <w:rPr>
          <w:rFonts w:ascii="Times New Roman" w:hAnsi="Times New Roman" w:cs="Times New Roman"/>
          <w:color w:val="222222"/>
          <w:sz w:val="24"/>
          <w:szCs w:val="24"/>
        </w:rPr>
        <w:t>.</w:t>
      </w:r>
    </w:p>
    <w:p w:rsidR="00E558B6" w:rsidRPr="00B315A4" w:rsidRDefault="00E558B6" w:rsidP="00B83D1F">
      <w:pPr>
        <w:pStyle w:val="Heading1"/>
        <w:spacing w:before="0" w:beforeAutospacing="0" w:after="0" w:afterAutospacing="0" w:line="480" w:lineRule="auto"/>
        <w:ind w:left="720" w:hanging="720"/>
        <w:rPr>
          <w:b w:val="0"/>
          <w:color w:val="222222"/>
          <w:sz w:val="24"/>
          <w:szCs w:val="24"/>
        </w:rPr>
      </w:pPr>
      <w:r w:rsidRPr="00B315A4">
        <w:rPr>
          <w:b w:val="0"/>
          <w:color w:val="222222"/>
          <w:sz w:val="24"/>
          <w:szCs w:val="24"/>
        </w:rPr>
        <w:t>S</w:t>
      </w:r>
      <w:r w:rsidR="00B83D1F">
        <w:rPr>
          <w:b w:val="0"/>
          <w:color w:val="222222"/>
          <w:sz w:val="24"/>
          <w:szCs w:val="24"/>
        </w:rPr>
        <w:t>tringer</w:t>
      </w:r>
      <w:r w:rsidRPr="00B315A4">
        <w:rPr>
          <w:b w:val="0"/>
          <w:color w:val="222222"/>
          <w:sz w:val="24"/>
          <w:szCs w:val="24"/>
        </w:rPr>
        <w:t xml:space="preserve">, C., </w:t>
      </w:r>
      <w:r w:rsidR="0009799F" w:rsidRPr="00B315A4">
        <w:rPr>
          <w:b w:val="0"/>
          <w:color w:val="222222"/>
          <w:sz w:val="24"/>
          <w:szCs w:val="24"/>
        </w:rPr>
        <w:t>1977</w:t>
      </w:r>
      <w:r w:rsidR="00B83D1F">
        <w:rPr>
          <w:b w:val="0"/>
          <w:color w:val="222222"/>
          <w:sz w:val="24"/>
          <w:szCs w:val="24"/>
        </w:rPr>
        <w:t>.</w:t>
      </w:r>
      <w:r w:rsidR="0009799F" w:rsidRPr="00B315A4">
        <w:rPr>
          <w:b w:val="0"/>
          <w:color w:val="222222"/>
          <w:sz w:val="24"/>
          <w:szCs w:val="24"/>
        </w:rPr>
        <w:t xml:space="preserve"> </w:t>
      </w:r>
      <w:r w:rsidRPr="00B315A4">
        <w:rPr>
          <w:b w:val="0"/>
          <w:color w:val="222222"/>
          <w:sz w:val="24"/>
          <w:szCs w:val="24"/>
        </w:rPr>
        <w:t xml:space="preserve">Evidence of </w:t>
      </w:r>
      <w:r w:rsidR="00B83D1F">
        <w:rPr>
          <w:b w:val="0"/>
          <w:color w:val="222222"/>
          <w:sz w:val="24"/>
          <w:szCs w:val="24"/>
        </w:rPr>
        <w:t>c</w:t>
      </w:r>
      <w:r w:rsidRPr="00B315A4">
        <w:rPr>
          <w:b w:val="0"/>
          <w:color w:val="222222"/>
          <w:sz w:val="24"/>
          <w:szCs w:val="24"/>
        </w:rPr>
        <w:t xml:space="preserve">limatic </w:t>
      </w:r>
      <w:r w:rsidR="00B83D1F">
        <w:rPr>
          <w:b w:val="0"/>
          <w:color w:val="222222"/>
          <w:sz w:val="24"/>
          <w:szCs w:val="24"/>
        </w:rPr>
        <w:t>c</w:t>
      </w:r>
      <w:r w:rsidRPr="00B315A4">
        <w:rPr>
          <w:b w:val="0"/>
          <w:color w:val="222222"/>
          <w:sz w:val="24"/>
          <w:szCs w:val="24"/>
        </w:rPr>
        <w:t xml:space="preserve">hange and </w:t>
      </w:r>
      <w:r w:rsidR="00B83D1F">
        <w:rPr>
          <w:b w:val="0"/>
          <w:color w:val="222222"/>
          <w:sz w:val="24"/>
          <w:szCs w:val="24"/>
        </w:rPr>
        <w:t>h</w:t>
      </w:r>
      <w:r w:rsidRPr="00B315A4">
        <w:rPr>
          <w:b w:val="0"/>
          <w:color w:val="222222"/>
          <w:sz w:val="24"/>
          <w:szCs w:val="24"/>
        </w:rPr>
        <w:t xml:space="preserve">uman </w:t>
      </w:r>
      <w:r w:rsidR="00B83D1F">
        <w:rPr>
          <w:b w:val="0"/>
          <w:color w:val="222222"/>
          <w:sz w:val="24"/>
          <w:szCs w:val="24"/>
        </w:rPr>
        <w:t>o</w:t>
      </w:r>
      <w:r w:rsidRPr="00B315A4">
        <w:rPr>
          <w:b w:val="0"/>
          <w:color w:val="222222"/>
          <w:sz w:val="24"/>
          <w:szCs w:val="24"/>
        </w:rPr>
        <w:t xml:space="preserve">ccupation </w:t>
      </w:r>
      <w:r w:rsidR="00B83D1F">
        <w:rPr>
          <w:b w:val="0"/>
          <w:color w:val="222222"/>
          <w:sz w:val="24"/>
          <w:szCs w:val="24"/>
        </w:rPr>
        <w:t>d</w:t>
      </w:r>
      <w:r w:rsidRPr="00B315A4">
        <w:rPr>
          <w:b w:val="0"/>
          <w:color w:val="222222"/>
          <w:sz w:val="24"/>
          <w:szCs w:val="24"/>
        </w:rPr>
        <w:t>uring the Last Interglacial at Bacon Hole cave, Gower</w:t>
      </w:r>
      <w:r w:rsidR="00B83D1F">
        <w:rPr>
          <w:b w:val="0"/>
          <w:color w:val="222222"/>
          <w:sz w:val="24"/>
          <w:szCs w:val="24"/>
        </w:rPr>
        <w:t>.</w:t>
      </w:r>
      <w:r w:rsidRPr="00B315A4">
        <w:rPr>
          <w:b w:val="0"/>
          <w:color w:val="222222"/>
          <w:sz w:val="24"/>
          <w:szCs w:val="24"/>
        </w:rPr>
        <w:t xml:space="preserve"> </w:t>
      </w:r>
      <w:r w:rsidRPr="00B83D1F">
        <w:rPr>
          <w:b w:val="0"/>
          <w:i/>
          <w:color w:val="222222"/>
          <w:sz w:val="24"/>
          <w:szCs w:val="24"/>
        </w:rPr>
        <w:t>Gower</w:t>
      </w:r>
      <w:r w:rsidRPr="00B315A4">
        <w:rPr>
          <w:b w:val="0"/>
          <w:color w:val="222222"/>
          <w:sz w:val="24"/>
          <w:szCs w:val="24"/>
        </w:rPr>
        <w:t>, 28</w:t>
      </w:r>
      <w:r w:rsidR="00B83D1F">
        <w:rPr>
          <w:b w:val="0"/>
          <w:color w:val="222222"/>
          <w:sz w:val="24"/>
          <w:szCs w:val="24"/>
        </w:rPr>
        <w:t>:</w:t>
      </w:r>
      <w:r w:rsidRPr="00B315A4">
        <w:rPr>
          <w:b w:val="0"/>
          <w:color w:val="222222"/>
          <w:sz w:val="24"/>
          <w:szCs w:val="24"/>
        </w:rPr>
        <w:t xml:space="preserve"> 36-44</w:t>
      </w:r>
      <w:r w:rsidR="00B83D1F">
        <w:rPr>
          <w:b w:val="0"/>
          <w:color w:val="222222"/>
          <w:sz w:val="24"/>
          <w:szCs w:val="24"/>
        </w:rPr>
        <w:t>.</w:t>
      </w:r>
    </w:p>
    <w:p w:rsidR="002A5A31" w:rsidRPr="00B315A4" w:rsidRDefault="002A5A31" w:rsidP="00B83D1F">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Stuart, A.J. 1996. Vertebrate faunas from the early Middle Pleistocene of East Anglia. </w:t>
      </w:r>
      <w:r w:rsidR="00611243" w:rsidRPr="00B83D1F">
        <w:rPr>
          <w:rFonts w:ascii="Times New Roman" w:hAnsi="Times New Roman" w:cs="Times New Roman"/>
          <w:i/>
          <w:color w:val="222222"/>
          <w:sz w:val="24"/>
          <w:szCs w:val="24"/>
        </w:rPr>
        <w:t>In</w:t>
      </w:r>
      <w:r w:rsidR="00611243" w:rsidRPr="00B315A4">
        <w:rPr>
          <w:rFonts w:ascii="Times New Roman" w:hAnsi="Times New Roman" w:cs="Times New Roman"/>
          <w:color w:val="222222"/>
          <w:sz w:val="24"/>
          <w:szCs w:val="24"/>
        </w:rPr>
        <w:t xml:space="preserve"> Turner, C.</w:t>
      </w:r>
      <w:r w:rsidR="00B83D1F">
        <w:rPr>
          <w:rFonts w:ascii="Times New Roman" w:hAnsi="Times New Roman" w:cs="Times New Roman"/>
          <w:color w:val="222222"/>
          <w:sz w:val="24"/>
          <w:szCs w:val="24"/>
        </w:rPr>
        <w:t xml:space="preserve"> (</w:t>
      </w:r>
      <w:r w:rsidR="00611243" w:rsidRPr="00B315A4">
        <w:rPr>
          <w:rFonts w:ascii="Times New Roman" w:hAnsi="Times New Roman" w:cs="Times New Roman"/>
          <w:color w:val="222222"/>
          <w:sz w:val="24"/>
          <w:szCs w:val="24"/>
        </w:rPr>
        <w:t>ed.</w:t>
      </w:r>
      <w:r w:rsidR="00B83D1F">
        <w:rPr>
          <w:rFonts w:ascii="Times New Roman" w:hAnsi="Times New Roman" w:cs="Times New Roman"/>
          <w:color w:val="222222"/>
          <w:sz w:val="24"/>
          <w:szCs w:val="24"/>
        </w:rPr>
        <w:t>)</w:t>
      </w:r>
      <w:r w:rsidR="00611243" w:rsidRPr="00B315A4">
        <w:rPr>
          <w:rFonts w:ascii="Times New Roman" w:hAnsi="Times New Roman" w:cs="Times New Roman"/>
          <w:color w:val="222222"/>
          <w:sz w:val="24"/>
          <w:szCs w:val="24"/>
        </w:rPr>
        <w:t xml:space="preserve">, </w:t>
      </w:r>
      <w:r w:rsidRPr="00B83D1F">
        <w:rPr>
          <w:rFonts w:ascii="Times New Roman" w:hAnsi="Times New Roman" w:cs="Times New Roman"/>
          <w:iCs/>
          <w:color w:val="222222"/>
          <w:sz w:val="24"/>
          <w:szCs w:val="24"/>
        </w:rPr>
        <w:t>The Early Middle Pleistocene in Europe</w:t>
      </w:r>
      <w:r w:rsidR="00611243" w:rsidRPr="00B83D1F">
        <w:rPr>
          <w:rFonts w:ascii="Times New Roman" w:hAnsi="Times New Roman" w:cs="Times New Roman"/>
          <w:iCs/>
          <w:color w:val="222222"/>
          <w:sz w:val="24"/>
          <w:szCs w:val="24"/>
        </w:rPr>
        <w:t xml:space="preserve">: </w:t>
      </w:r>
      <w:r w:rsidR="00B83D1F">
        <w:rPr>
          <w:rFonts w:ascii="Times New Roman" w:hAnsi="Times New Roman" w:cs="Times New Roman"/>
          <w:iCs/>
          <w:color w:val="222222"/>
          <w:sz w:val="24"/>
          <w:szCs w:val="24"/>
        </w:rPr>
        <w:t>P</w:t>
      </w:r>
      <w:r w:rsidR="00611243" w:rsidRPr="00B83D1F">
        <w:rPr>
          <w:rFonts w:ascii="Times New Roman" w:hAnsi="Times New Roman" w:cs="Times New Roman"/>
          <w:iCs/>
          <w:color w:val="222222"/>
          <w:sz w:val="24"/>
          <w:szCs w:val="24"/>
        </w:rPr>
        <w:t xml:space="preserve">roceedings of the </w:t>
      </w:r>
      <w:r w:rsidR="00FB4415" w:rsidRPr="00B83D1F">
        <w:rPr>
          <w:rFonts w:ascii="Times New Roman" w:hAnsi="Times New Roman" w:cs="Times New Roman"/>
          <w:iCs/>
          <w:color w:val="222222"/>
          <w:sz w:val="24"/>
          <w:szCs w:val="24"/>
        </w:rPr>
        <w:t xml:space="preserve">SEQS </w:t>
      </w:r>
      <w:r w:rsidR="00611243" w:rsidRPr="00B83D1F">
        <w:rPr>
          <w:rFonts w:ascii="Times New Roman" w:hAnsi="Times New Roman" w:cs="Times New Roman"/>
          <w:iCs/>
          <w:color w:val="222222"/>
          <w:sz w:val="24"/>
          <w:szCs w:val="24"/>
        </w:rPr>
        <w:t>Cromer Symposium</w:t>
      </w:r>
      <w:r w:rsidRPr="00B83D1F">
        <w:rPr>
          <w:rFonts w:ascii="Times New Roman" w:hAnsi="Times New Roman" w:cs="Times New Roman"/>
          <w:iCs/>
          <w:color w:val="222222"/>
          <w:sz w:val="24"/>
          <w:szCs w:val="24"/>
        </w:rPr>
        <w:t>. Balkema, Rotterdam</w:t>
      </w:r>
      <w:r w:rsidRPr="00B315A4">
        <w:rPr>
          <w:rFonts w:ascii="Times New Roman" w:hAnsi="Times New Roman" w:cs="Times New Roman"/>
          <w:color w:val="222222"/>
          <w:sz w:val="24"/>
          <w:szCs w:val="24"/>
        </w:rPr>
        <w:t>, 9-24.</w:t>
      </w:r>
    </w:p>
    <w:p w:rsidR="00611243" w:rsidRPr="00B315A4" w:rsidRDefault="00611243" w:rsidP="004A4F3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Stuart, A.J. and Larkin, N.R. 2010. Taphonomy of the West Runton mammoth.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4A4F39">
        <w:rPr>
          <w:rFonts w:ascii="Times New Roman" w:hAnsi="Times New Roman" w:cs="Times New Roman"/>
          <w:iCs/>
          <w:color w:val="222222"/>
          <w:sz w:val="24"/>
          <w:szCs w:val="24"/>
        </w:rPr>
        <w:t>228</w:t>
      </w:r>
      <w:r w:rsidR="004A4F3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217-232.</w:t>
      </w:r>
    </w:p>
    <w:p w:rsidR="00053CDA" w:rsidRPr="00B315A4" w:rsidRDefault="00053CDA" w:rsidP="005B494C">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Stynder, </w:t>
      </w:r>
      <w:r w:rsidR="005B494C">
        <w:rPr>
          <w:rFonts w:ascii="Times New Roman" w:hAnsi="Times New Roman" w:cs="Times New Roman"/>
          <w:color w:val="222222"/>
          <w:sz w:val="24"/>
          <w:szCs w:val="24"/>
        </w:rPr>
        <w:t xml:space="preserve">D. D., </w:t>
      </w:r>
      <w:r w:rsidRPr="00B315A4">
        <w:rPr>
          <w:rFonts w:ascii="Times New Roman" w:hAnsi="Times New Roman" w:cs="Times New Roman"/>
          <w:color w:val="222222"/>
          <w:sz w:val="24"/>
          <w:szCs w:val="24"/>
        </w:rPr>
        <w:t xml:space="preserve">Moggi-Cecchi, </w:t>
      </w:r>
      <w:r w:rsidR="005B494C">
        <w:rPr>
          <w:rFonts w:ascii="Times New Roman" w:hAnsi="Times New Roman" w:cs="Times New Roman"/>
          <w:color w:val="222222"/>
          <w:sz w:val="24"/>
          <w:szCs w:val="24"/>
        </w:rPr>
        <w:t xml:space="preserve">J., </w:t>
      </w:r>
      <w:r w:rsidRPr="00B315A4">
        <w:rPr>
          <w:rFonts w:ascii="Times New Roman" w:hAnsi="Times New Roman" w:cs="Times New Roman"/>
          <w:color w:val="222222"/>
          <w:sz w:val="24"/>
          <w:szCs w:val="24"/>
        </w:rPr>
        <w:t xml:space="preserve">Berger, </w:t>
      </w:r>
      <w:r w:rsidR="005B494C">
        <w:rPr>
          <w:rFonts w:ascii="Times New Roman" w:hAnsi="Times New Roman" w:cs="Times New Roman"/>
          <w:color w:val="222222"/>
          <w:sz w:val="24"/>
          <w:szCs w:val="24"/>
        </w:rPr>
        <w:t xml:space="preserve">L. R. and </w:t>
      </w:r>
      <w:r w:rsidRPr="00B315A4">
        <w:rPr>
          <w:rFonts w:ascii="Times New Roman" w:hAnsi="Times New Roman" w:cs="Times New Roman"/>
          <w:color w:val="222222"/>
          <w:sz w:val="24"/>
          <w:szCs w:val="24"/>
        </w:rPr>
        <w:t xml:space="preserve">J.E. Parkington, </w:t>
      </w:r>
      <w:r w:rsidR="005B494C">
        <w:rPr>
          <w:rFonts w:ascii="Times New Roman" w:hAnsi="Times New Roman" w:cs="Times New Roman"/>
          <w:color w:val="222222"/>
          <w:sz w:val="24"/>
          <w:szCs w:val="24"/>
        </w:rPr>
        <w:t xml:space="preserve">J.E. 2001. </w:t>
      </w:r>
      <w:r w:rsidRPr="00B315A4">
        <w:rPr>
          <w:rFonts w:ascii="Times New Roman" w:hAnsi="Times New Roman" w:cs="Times New Roman"/>
          <w:color w:val="222222"/>
          <w:sz w:val="24"/>
          <w:szCs w:val="24"/>
        </w:rPr>
        <w:t>Human mandibular incisors from the late Middle Pleistocene locality of Hoedjiespunt 1, South Africa</w:t>
      </w:r>
      <w:r w:rsidR="005B494C">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5B494C">
        <w:rPr>
          <w:rFonts w:ascii="Times New Roman" w:hAnsi="Times New Roman" w:cs="Times New Roman"/>
          <w:i/>
          <w:color w:val="222222"/>
          <w:sz w:val="24"/>
          <w:szCs w:val="24"/>
        </w:rPr>
        <w:t>Journal of Human Evolution</w:t>
      </w:r>
      <w:r w:rsidR="005B494C">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41</w:t>
      </w:r>
      <w:r w:rsidR="005B494C">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369–383.</w:t>
      </w:r>
    </w:p>
    <w:p w:rsidR="00417DCC" w:rsidRPr="00B315A4" w:rsidRDefault="00417DCC"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Talamo, S., Blasco, R., Rivals, F., Picin, A., Chacón, M.G., Iriarte, E., López-García, J.M., Blain, H.A., Arilla, M., Rufà, A., Sánchez-Hernández, C., Andrés, M., Camarós, E., Ballesteros, A., Cebrià, A., Rosell, J. and Hublin, J.-J. 2016. The radiocarbon approach to Neanderthals in a carnivore den site: A well-defined chronology for Teixoneres Cave (Moia, Barcelona, Spain). </w:t>
      </w:r>
      <w:r w:rsidRPr="00B315A4">
        <w:rPr>
          <w:rFonts w:ascii="Times New Roman" w:hAnsi="Times New Roman" w:cs="Times New Roman"/>
          <w:i/>
          <w:iCs/>
          <w:color w:val="222222"/>
          <w:sz w:val="24"/>
          <w:szCs w:val="24"/>
        </w:rPr>
        <w:t>Radiocarbon</w:t>
      </w:r>
      <w:r w:rsidRPr="00B315A4">
        <w:rPr>
          <w:rFonts w:ascii="Times New Roman" w:hAnsi="Times New Roman" w:cs="Times New Roman"/>
          <w:color w:val="222222"/>
          <w:sz w:val="24"/>
          <w:szCs w:val="24"/>
        </w:rPr>
        <w:t xml:space="preserve">, </w:t>
      </w:r>
      <w:r w:rsidRPr="00576CB3">
        <w:rPr>
          <w:rFonts w:ascii="Times New Roman" w:hAnsi="Times New Roman" w:cs="Times New Roman"/>
          <w:iCs/>
          <w:color w:val="222222"/>
          <w:sz w:val="24"/>
          <w:szCs w:val="24"/>
        </w:rPr>
        <w:t>58</w:t>
      </w:r>
      <w:r w:rsidR="00576CB3">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247-265.</w:t>
      </w:r>
    </w:p>
    <w:p w:rsidR="007D73F6" w:rsidRPr="00B315A4" w:rsidRDefault="007D73F6"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Tappen, M. 2013</w:t>
      </w:r>
      <w:r w:rsidR="00576CB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A </w:t>
      </w:r>
      <w:r w:rsidR="00576CB3">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aphonomic </w:t>
      </w:r>
      <w:r w:rsidR="00576CB3">
        <w:rPr>
          <w:rFonts w:ascii="Times New Roman" w:hAnsi="Times New Roman" w:cs="Times New Roman"/>
          <w:color w:val="222222"/>
          <w:sz w:val="24"/>
          <w:szCs w:val="24"/>
        </w:rPr>
        <w:t>v</w:t>
      </w:r>
      <w:r w:rsidRPr="00B315A4">
        <w:rPr>
          <w:rFonts w:ascii="Times New Roman" w:hAnsi="Times New Roman" w:cs="Times New Roman"/>
          <w:color w:val="222222"/>
          <w:sz w:val="24"/>
          <w:szCs w:val="24"/>
        </w:rPr>
        <w:t xml:space="preserve">iew of </w:t>
      </w:r>
      <w:r w:rsidR="00576CB3">
        <w:rPr>
          <w:rFonts w:ascii="Times New Roman" w:hAnsi="Times New Roman" w:cs="Times New Roman"/>
          <w:color w:val="222222"/>
          <w:sz w:val="24"/>
          <w:szCs w:val="24"/>
        </w:rPr>
        <w:t>s</w:t>
      </w:r>
      <w:r w:rsidRPr="00B315A4">
        <w:rPr>
          <w:rFonts w:ascii="Times New Roman" w:hAnsi="Times New Roman" w:cs="Times New Roman"/>
          <w:color w:val="222222"/>
          <w:sz w:val="24"/>
          <w:szCs w:val="24"/>
        </w:rPr>
        <w:t xml:space="preserve">ite </w:t>
      </w:r>
      <w:r w:rsidR="00576CB3">
        <w:rPr>
          <w:rFonts w:ascii="Times New Roman" w:hAnsi="Times New Roman" w:cs="Times New Roman"/>
          <w:color w:val="222222"/>
          <w:sz w:val="24"/>
          <w:szCs w:val="24"/>
        </w:rPr>
        <w:t>f</w:t>
      </w:r>
      <w:r w:rsidRPr="00B315A4">
        <w:rPr>
          <w:rFonts w:ascii="Times New Roman" w:hAnsi="Times New Roman" w:cs="Times New Roman"/>
          <w:color w:val="222222"/>
          <w:sz w:val="24"/>
          <w:szCs w:val="24"/>
        </w:rPr>
        <w:t xml:space="preserve">ormation and </w:t>
      </w:r>
      <w:r w:rsidR="00576CB3">
        <w:rPr>
          <w:rFonts w:ascii="Times New Roman" w:hAnsi="Times New Roman" w:cs="Times New Roman"/>
          <w:color w:val="222222"/>
          <w:sz w:val="24"/>
          <w:szCs w:val="24"/>
        </w:rPr>
        <w:t>i</w:t>
      </w:r>
      <w:r w:rsidRPr="00B315A4">
        <w:rPr>
          <w:rFonts w:ascii="Times New Roman" w:hAnsi="Times New Roman" w:cs="Times New Roman"/>
          <w:color w:val="222222"/>
          <w:sz w:val="24"/>
          <w:szCs w:val="24"/>
        </w:rPr>
        <w:t xml:space="preserve">nteractions </w:t>
      </w:r>
      <w:r w:rsidR="00576CB3">
        <w:rPr>
          <w:rFonts w:ascii="Times New Roman" w:hAnsi="Times New Roman" w:cs="Times New Roman"/>
          <w:color w:val="222222"/>
          <w:sz w:val="24"/>
          <w:szCs w:val="24"/>
        </w:rPr>
        <w:t>b</w:t>
      </w:r>
      <w:r w:rsidRPr="00B315A4">
        <w:rPr>
          <w:rFonts w:ascii="Times New Roman" w:hAnsi="Times New Roman" w:cs="Times New Roman"/>
          <w:color w:val="222222"/>
          <w:sz w:val="24"/>
          <w:szCs w:val="24"/>
        </w:rPr>
        <w:t xml:space="preserve">etween </w:t>
      </w:r>
      <w:r w:rsidR="00576CB3">
        <w:rPr>
          <w:rFonts w:ascii="Times New Roman" w:hAnsi="Times New Roman" w:cs="Times New Roman"/>
          <w:color w:val="222222"/>
          <w:sz w:val="24"/>
          <w:szCs w:val="24"/>
        </w:rPr>
        <w:t>e</w:t>
      </w:r>
      <w:r w:rsidRPr="00B315A4">
        <w:rPr>
          <w:rFonts w:ascii="Times New Roman" w:hAnsi="Times New Roman" w:cs="Times New Roman"/>
          <w:color w:val="222222"/>
          <w:sz w:val="24"/>
          <w:szCs w:val="24"/>
        </w:rPr>
        <w:t xml:space="preserve">arly </w:t>
      </w:r>
      <w:r w:rsidRPr="00576CB3">
        <w:rPr>
          <w:rFonts w:ascii="Times New Roman" w:hAnsi="Times New Roman" w:cs="Times New Roman"/>
          <w:i/>
          <w:color w:val="222222"/>
          <w:sz w:val="24"/>
          <w:szCs w:val="24"/>
        </w:rPr>
        <w:t>Homo</w:t>
      </w:r>
      <w:r w:rsidRPr="00B315A4">
        <w:rPr>
          <w:rFonts w:ascii="Times New Roman" w:hAnsi="Times New Roman" w:cs="Times New Roman"/>
          <w:color w:val="222222"/>
          <w:sz w:val="24"/>
          <w:szCs w:val="24"/>
        </w:rPr>
        <w:t xml:space="preserve"> and the </w:t>
      </w:r>
      <w:r w:rsidR="00576CB3">
        <w:rPr>
          <w:rFonts w:ascii="Times New Roman" w:hAnsi="Times New Roman" w:cs="Times New Roman"/>
          <w:color w:val="222222"/>
          <w:sz w:val="24"/>
          <w:szCs w:val="24"/>
        </w:rPr>
        <w:t>m</w:t>
      </w:r>
      <w:r w:rsidRPr="00B315A4">
        <w:rPr>
          <w:rFonts w:ascii="Times New Roman" w:hAnsi="Times New Roman" w:cs="Times New Roman"/>
          <w:color w:val="222222"/>
          <w:sz w:val="24"/>
          <w:szCs w:val="24"/>
        </w:rPr>
        <w:t>ammals from Dmanisi</w:t>
      </w:r>
      <w:r w:rsidR="00576CB3">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576CB3">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Bruch</w:t>
      </w:r>
      <w:r w:rsidR="00576CB3">
        <w:rPr>
          <w:rFonts w:ascii="Times New Roman" w:hAnsi="Times New Roman" w:cs="Times New Roman"/>
          <w:color w:val="222222"/>
          <w:sz w:val="24"/>
          <w:szCs w:val="24"/>
        </w:rPr>
        <w:t>, A. A. and</w:t>
      </w:r>
      <w:r w:rsidRPr="00B315A4">
        <w:rPr>
          <w:rFonts w:ascii="Times New Roman" w:hAnsi="Times New Roman" w:cs="Times New Roman"/>
          <w:color w:val="222222"/>
          <w:sz w:val="24"/>
          <w:szCs w:val="24"/>
        </w:rPr>
        <w:t xml:space="preserve"> Lordkipanidze</w:t>
      </w:r>
      <w:r w:rsidR="00576CB3">
        <w:rPr>
          <w:rFonts w:ascii="Times New Roman" w:hAnsi="Times New Roman" w:cs="Times New Roman"/>
          <w:color w:val="222222"/>
          <w:sz w:val="24"/>
          <w:szCs w:val="24"/>
        </w:rPr>
        <w:t>, D. (</w:t>
      </w:r>
      <w:r w:rsidRPr="00B315A4">
        <w:rPr>
          <w:rFonts w:ascii="Times New Roman" w:hAnsi="Times New Roman" w:cs="Times New Roman"/>
          <w:color w:val="222222"/>
          <w:sz w:val="24"/>
          <w:szCs w:val="24"/>
        </w:rPr>
        <w:t>eds.</w:t>
      </w:r>
      <w:r w:rsidR="00576CB3">
        <w:rPr>
          <w:rFonts w:ascii="Times New Roman" w:hAnsi="Times New Roman" w:cs="Times New Roman"/>
          <w:color w:val="222222"/>
          <w:sz w:val="24"/>
          <w:szCs w:val="24"/>
        </w:rPr>
        <w:t>)</w:t>
      </w:r>
      <w:r w:rsidRPr="00B315A4">
        <w:rPr>
          <w:rFonts w:ascii="Times New Roman" w:hAnsi="Times New Roman" w:cs="Times New Roman"/>
          <w:color w:val="222222"/>
          <w:sz w:val="24"/>
          <w:szCs w:val="24"/>
        </w:rPr>
        <w:t>,    The Role of the Southern Caucasus on Early Human Evolution and Expansion: Refuge: Hub or Source Area</w:t>
      </w:r>
      <w:proofErr w:type="gramStart"/>
      <w:r w:rsidRPr="00B315A4">
        <w:rPr>
          <w:rFonts w:ascii="Times New Roman" w:hAnsi="Times New Roman" w:cs="Times New Roman"/>
          <w:color w:val="222222"/>
          <w:sz w:val="24"/>
          <w:szCs w:val="24"/>
        </w:rPr>
        <w:t>?.</w:t>
      </w:r>
      <w:proofErr w:type="gramEnd"/>
      <w:r w:rsidRPr="00B315A4">
        <w:rPr>
          <w:rFonts w:ascii="Times New Roman" w:hAnsi="Times New Roman" w:cs="Times New Roman"/>
          <w:color w:val="222222"/>
          <w:sz w:val="24"/>
          <w:szCs w:val="24"/>
        </w:rPr>
        <w:t xml:space="preserve"> Tblisi, Georgian National Museum, 55-56.</w:t>
      </w:r>
    </w:p>
    <w:p w:rsidR="00A639A2" w:rsidRPr="00B315A4" w:rsidRDefault="00A639A2"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Tappen, M., Adler, D.S., Ferring, C.R., Gabunia, M., Vekua, A. and Swisher III, C.C. 2002. Akhalkalaki: </w:t>
      </w:r>
      <w:r w:rsidR="00576CB3">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he taphonomy of an Early Pleistocene locality in the Republic of Georgia.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576CB3">
        <w:rPr>
          <w:rFonts w:ascii="Times New Roman" w:hAnsi="Times New Roman" w:cs="Times New Roman"/>
          <w:iCs/>
          <w:color w:val="222222"/>
          <w:sz w:val="24"/>
          <w:szCs w:val="24"/>
        </w:rPr>
        <w:t>29</w:t>
      </w:r>
      <w:r w:rsidR="00576CB3">
        <w:rPr>
          <w:rFonts w:ascii="Times New Roman" w:hAnsi="Times New Roman" w:cs="Times New Roman"/>
          <w:iCs/>
          <w:color w:val="222222"/>
          <w:sz w:val="24"/>
          <w:szCs w:val="24"/>
        </w:rPr>
        <w:t>: 1</w:t>
      </w:r>
      <w:r w:rsidRPr="00B315A4">
        <w:rPr>
          <w:rFonts w:ascii="Times New Roman" w:hAnsi="Times New Roman" w:cs="Times New Roman"/>
          <w:color w:val="222222"/>
          <w:sz w:val="24"/>
          <w:szCs w:val="24"/>
        </w:rPr>
        <w:t>367-1391.</w:t>
      </w:r>
    </w:p>
    <w:p w:rsidR="00D73C73" w:rsidRPr="00B315A4" w:rsidRDefault="00D73C73"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Taru, P. 2016. Fossil hair in brown hyaena (Parahyaena brunnea) coprolites from Middle Pleistocene deposits at Gladysvale Cave, South Africa. </w:t>
      </w:r>
      <w:r w:rsidRPr="00B315A4">
        <w:rPr>
          <w:rFonts w:ascii="Times New Roman" w:hAnsi="Times New Roman" w:cs="Times New Roman"/>
          <w:i/>
          <w:iCs/>
          <w:color w:val="222222"/>
          <w:sz w:val="24"/>
          <w:szCs w:val="24"/>
        </w:rPr>
        <w:t>Palaeobiodiversity and Palaeoenvironments</w:t>
      </w:r>
      <w:r w:rsidRPr="00B315A4">
        <w:rPr>
          <w:rFonts w:ascii="Times New Roman" w:hAnsi="Times New Roman" w:cs="Times New Roman"/>
          <w:color w:val="222222"/>
          <w:sz w:val="24"/>
          <w:szCs w:val="24"/>
        </w:rPr>
        <w:t xml:space="preserve">, </w:t>
      </w:r>
      <w:r w:rsidRPr="00576CB3">
        <w:rPr>
          <w:rFonts w:ascii="Times New Roman" w:hAnsi="Times New Roman" w:cs="Times New Roman"/>
          <w:iCs/>
          <w:color w:val="222222"/>
          <w:sz w:val="24"/>
          <w:szCs w:val="24"/>
        </w:rPr>
        <w:t>96</w:t>
      </w:r>
      <w:r w:rsidR="00522D99">
        <w:rPr>
          <w:rFonts w:ascii="Times New Roman" w:hAnsi="Times New Roman" w:cs="Times New Roman"/>
          <w:iCs/>
          <w:color w:val="222222"/>
          <w:sz w:val="24"/>
          <w:szCs w:val="24"/>
        </w:rPr>
        <w:t>:</w:t>
      </w:r>
      <w:r w:rsidR="00576CB3">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333-337.</w:t>
      </w:r>
    </w:p>
    <w:p w:rsidR="003B4703" w:rsidRDefault="00A8681A"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Taru, P. and Backwell, L. 2013. Identification of fossil hairs in Parahyaena brunnea coprolites from Middle Pleistocene deposits at Gladysvale cave, South Africa.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576CB3">
        <w:rPr>
          <w:rFonts w:ascii="Times New Roman" w:hAnsi="Times New Roman" w:cs="Times New Roman"/>
          <w:iCs/>
          <w:color w:val="222222"/>
          <w:sz w:val="24"/>
          <w:szCs w:val="24"/>
        </w:rPr>
        <w:t>40</w:t>
      </w:r>
      <w:r w:rsidR="00576CB3">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3674-3685.</w:t>
      </w:r>
      <w:r w:rsidR="003B4703">
        <w:rPr>
          <w:rFonts w:ascii="Times New Roman" w:hAnsi="Times New Roman" w:cs="Times New Roman"/>
          <w:color w:val="222222"/>
          <w:sz w:val="24"/>
          <w:szCs w:val="24"/>
        </w:rPr>
        <w:t xml:space="preserve"> </w:t>
      </w:r>
    </w:p>
    <w:p w:rsidR="003B4703" w:rsidRPr="003B4703" w:rsidRDefault="003B4703" w:rsidP="00416F26">
      <w:pPr>
        <w:spacing w:after="0" w:line="480" w:lineRule="auto"/>
        <w:ind w:left="720" w:hanging="720"/>
        <w:rPr>
          <w:rFonts w:ascii="Times New Roman" w:eastAsia="Times New Roman" w:hAnsi="Times New Roman" w:cs="Times New Roman"/>
          <w:sz w:val="24"/>
          <w:szCs w:val="24"/>
        </w:rPr>
      </w:pPr>
      <w:r w:rsidRPr="003B4703">
        <w:rPr>
          <w:rFonts w:ascii="Times New Roman" w:eastAsia="Times New Roman" w:hAnsi="Times New Roman" w:cs="Times New Roman"/>
          <w:sz w:val="24"/>
          <w:szCs w:val="24"/>
        </w:rPr>
        <w:t>Thompson, R. S., Van Devender, T. R., Martin, P. S., Foppe, T. and Long, A. 1980</w:t>
      </w:r>
      <w:r w:rsidR="00576CB3">
        <w:rPr>
          <w:rFonts w:ascii="Times New Roman" w:eastAsia="Times New Roman" w:hAnsi="Times New Roman" w:cs="Times New Roman"/>
          <w:sz w:val="24"/>
          <w:szCs w:val="24"/>
        </w:rPr>
        <w:t>.</w:t>
      </w:r>
      <w:r w:rsidRPr="003B4703">
        <w:rPr>
          <w:rFonts w:ascii="Times New Roman" w:eastAsia="Times New Roman" w:hAnsi="Times New Roman" w:cs="Times New Roman"/>
          <w:sz w:val="24"/>
          <w:szCs w:val="24"/>
        </w:rPr>
        <w:t xml:space="preserve"> Shasta ground sloth (</w:t>
      </w:r>
      <w:r w:rsidRPr="003B4703">
        <w:rPr>
          <w:rFonts w:ascii="Times New Roman" w:eastAsia="Times New Roman" w:hAnsi="Times New Roman" w:cs="Times New Roman"/>
          <w:i/>
          <w:iCs/>
          <w:sz w:val="24"/>
          <w:szCs w:val="24"/>
        </w:rPr>
        <w:t>Nothrotheriops shastense</w:t>
      </w:r>
      <w:r w:rsidRPr="003B4703">
        <w:rPr>
          <w:rFonts w:ascii="Times New Roman" w:eastAsia="Times New Roman" w:hAnsi="Times New Roman" w:cs="Times New Roman"/>
          <w:sz w:val="24"/>
          <w:szCs w:val="24"/>
        </w:rPr>
        <w:t xml:space="preserve"> Hoffstetter) at Shelter Cave, New Mexico: Environment, diet, and extinction</w:t>
      </w:r>
      <w:r w:rsidR="00576CB3">
        <w:rPr>
          <w:rFonts w:ascii="Times New Roman" w:eastAsia="Times New Roman" w:hAnsi="Times New Roman" w:cs="Times New Roman"/>
          <w:sz w:val="24"/>
          <w:szCs w:val="24"/>
        </w:rPr>
        <w:t>.</w:t>
      </w:r>
      <w:r w:rsidRPr="003B4703">
        <w:rPr>
          <w:rFonts w:ascii="Times New Roman" w:eastAsia="Times New Roman" w:hAnsi="Times New Roman" w:cs="Times New Roman"/>
          <w:sz w:val="24"/>
          <w:szCs w:val="24"/>
        </w:rPr>
        <w:t xml:space="preserve"> </w:t>
      </w:r>
      <w:r w:rsidRPr="00576CB3">
        <w:rPr>
          <w:rFonts w:ascii="Times New Roman" w:eastAsia="Times New Roman" w:hAnsi="Times New Roman" w:cs="Times New Roman"/>
          <w:i/>
          <w:sz w:val="24"/>
          <w:szCs w:val="24"/>
        </w:rPr>
        <w:t>Quaternary Research</w:t>
      </w:r>
      <w:r w:rsidRPr="003B4703">
        <w:rPr>
          <w:rFonts w:ascii="Times New Roman" w:eastAsia="Times New Roman" w:hAnsi="Times New Roman" w:cs="Times New Roman"/>
          <w:sz w:val="24"/>
          <w:szCs w:val="24"/>
        </w:rPr>
        <w:t>, 14</w:t>
      </w:r>
      <w:r w:rsidR="00576CB3">
        <w:rPr>
          <w:rFonts w:ascii="Times New Roman" w:eastAsia="Times New Roman" w:hAnsi="Times New Roman" w:cs="Times New Roman"/>
          <w:sz w:val="24"/>
          <w:szCs w:val="24"/>
        </w:rPr>
        <w:t>:</w:t>
      </w:r>
      <w:r w:rsidRPr="003B4703">
        <w:rPr>
          <w:rFonts w:ascii="Times New Roman" w:eastAsia="Times New Roman" w:hAnsi="Times New Roman" w:cs="Times New Roman"/>
          <w:sz w:val="24"/>
          <w:szCs w:val="24"/>
        </w:rPr>
        <w:t xml:space="preserve"> 360-376.</w:t>
      </w:r>
    </w:p>
    <w:p w:rsidR="00C5415F" w:rsidRPr="00B315A4" w:rsidRDefault="00C5415F"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Tortosa, J.A., Pardo, J.J., Ripoll, M.P., Garcı́a, M.R., Garcı́a, E.B. and Calatayud, P.G. 2002. The far south: the Pleistocene–Holocene transition in Nerja Cave (Andalucıa, Spain).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576CB3">
        <w:rPr>
          <w:rFonts w:ascii="Times New Roman" w:hAnsi="Times New Roman" w:cs="Times New Roman"/>
          <w:iCs/>
          <w:color w:val="222222"/>
          <w:sz w:val="24"/>
          <w:szCs w:val="24"/>
        </w:rPr>
        <w:t>93</w:t>
      </w:r>
      <w:r w:rsidR="00576CB3">
        <w:rPr>
          <w:rFonts w:ascii="Times New Roman" w:hAnsi="Times New Roman" w:cs="Times New Roman"/>
          <w:color w:val="222222"/>
          <w:sz w:val="24"/>
          <w:szCs w:val="24"/>
        </w:rPr>
        <w:t>:</w:t>
      </w:r>
      <w:r w:rsidRPr="00B315A4">
        <w:rPr>
          <w:rFonts w:ascii="Times New Roman" w:hAnsi="Times New Roman" w:cs="Times New Roman"/>
          <w:color w:val="222222"/>
          <w:sz w:val="24"/>
          <w:szCs w:val="24"/>
        </w:rPr>
        <w:t>19-30.</w:t>
      </w:r>
    </w:p>
    <w:p w:rsidR="00106533" w:rsidRPr="00B315A4" w:rsidRDefault="00106533"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Tournepiche, J.F. and Couture, C. 1999</w:t>
      </w:r>
      <w:r w:rsidR="00DA70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The hyena den of Rochelot Cave (Charente, France)</w:t>
      </w:r>
      <w:r w:rsidR="00DA70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DA7048">
        <w:rPr>
          <w:rFonts w:ascii="Times New Roman" w:hAnsi="Times New Roman" w:cs="Times New Roman"/>
          <w:i/>
          <w:color w:val="222222"/>
          <w:sz w:val="24"/>
          <w:szCs w:val="24"/>
        </w:rPr>
        <w:t>Monographien des Römisch-Germanischen Zentralmuseums</w:t>
      </w:r>
      <w:r w:rsidRPr="00B315A4">
        <w:rPr>
          <w:rFonts w:ascii="Times New Roman" w:hAnsi="Times New Roman" w:cs="Times New Roman"/>
          <w:color w:val="222222"/>
          <w:sz w:val="24"/>
          <w:szCs w:val="24"/>
        </w:rPr>
        <w:t>, 42</w:t>
      </w:r>
      <w:r w:rsidR="00DA704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89-101.</w:t>
      </w:r>
    </w:p>
    <w:p w:rsidR="0031601F" w:rsidRPr="00B315A4" w:rsidRDefault="0031601F"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Tratman, E. K., Donovan, D. T., </w:t>
      </w:r>
      <w:r w:rsidR="00DA7048">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Campbell, J. B. 1971. The Hyaena Den (Wookey Hole), Mendip Hills, Somerset. </w:t>
      </w:r>
      <w:r w:rsidRPr="00DA7048">
        <w:rPr>
          <w:rFonts w:ascii="Times New Roman" w:hAnsi="Times New Roman" w:cs="Times New Roman"/>
          <w:i/>
          <w:color w:val="222222"/>
          <w:sz w:val="24"/>
          <w:szCs w:val="24"/>
        </w:rPr>
        <w:t>Proceedings of the University of Bristol Spelaeological Society</w:t>
      </w:r>
      <w:r w:rsidRPr="00B315A4">
        <w:rPr>
          <w:rFonts w:ascii="Times New Roman" w:hAnsi="Times New Roman" w:cs="Times New Roman"/>
          <w:color w:val="222222"/>
          <w:sz w:val="24"/>
          <w:szCs w:val="24"/>
        </w:rPr>
        <w:t>, 12</w:t>
      </w:r>
      <w:r w:rsidR="00DA7048">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245–279.</w:t>
      </w:r>
    </w:p>
    <w:p w:rsidR="008918E0" w:rsidRPr="00B315A4" w:rsidRDefault="008918E0"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Trinkaus, E., Biglari, F., Mashkour, M., Monchot, H., Reyss, J.L., Rougier, H., Heydari, S. and Abdi, K. 2008. Late Pleistocene human remains from Wezmeh cave, western Iran. </w:t>
      </w:r>
      <w:r w:rsidRPr="00B315A4">
        <w:rPr>
          <w:rFonts w:ascii="Times New Roman" w:hAnsi="Times New Roman" w:cs="Times New Roman"/>
          <w:i/>
          <w:iCs/>
          <w:color w:val="222222"/>
          <w:sz w:val="24"/>
          <w:szCs w:val="24"/>
        </w:rPr>
        <w:t>American Journal of Physical An</w:t>
      </w:r>
      <w:r w:rsidR="00DA7048">
        <w:rPr>
          <w:rFonts w:ascii="Times New Roman" w:hAnsi="Times New Roman" w:cs="Times New Roman"/>
          <w:i/>
          <w:iCs/>
          <w:color w:val="222222"/>
          <w:sz w:val="24"/>
          <w:szCs w:val="24"/>
        </w:rPr>
        <w:t xml:space="preserve">thropology, </w:t>
      </w:r>
      <w:r w:rsidRPr="00DA7048">
        <w:rPr>
          <w:rFonts w:ascii="Times New Roman" w:hAnsi="Times New Roman" w:cs="Times New Roman"/>
          <w:iCs/>
          <w:color w:val="222222"/>
          <w:sz w:val="24"/>
          <w:szCs w:val="24"/>
        </w:rPr>
        <w:t>135</w:t>
      </w:r>
      <w:r w:rsidR="00DA704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371-378.</w:t>
      </w:r>
    </w:p>
    <w:p w:rsidR="00F1338E" w:rsidRPr="00B315A4" w:rsidRDefault="00F1338E"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Turner II, C.G. 2010. The Russian-American</w:t>
      </w:r>
      <w:r w:rsidR="00DA7048">
        <w:rPr>
          <w:rFonts w:ascii="Times New Roman" w:hAnsi="Times New Roman" w:cs="Times New Roman"/>
          <w:color w:val="222222"/>
          <w:sz w:val="24"/>
          <w:szCs w:val="24"/>
        </w:rPr>
        <w:t>Pp</w:t>
      </w:r>
      <w:r w:rsidRPr="00B315A4">
        <w:rPr>
          <w:rFonts w:ascii="Times New Roman" w:hAnsi="Times New Roman" w:cs="Times New Roman"/>
          <w:color w:val="222222"/>
          <w:sz w:val="24"/>
          <w:szCs w:val="24"/>
        </w:rPr>
        <w:t xml:space="preserve">erimortem </w:t>
      </w:r>
      <w:r w:rsidR="00DA7048">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aphonomy Project </w:t>
      </w:r>
      <w:r w:rsidR="00DA7048">
        <w:rPr>
          <w:rFonts w:ascii="Times New Roman" w:hAnsi="Times New Roman" w:cs="Times New Roman"/>
          <w:color w:val="222222"/>
          <w:sz w:val="24"/>
          <w:szCs w:val="24"/>
        </w:rPr>
        <w:t>i</w:t>
      </w:r>
      <w:r w:rsidRPr="00B315A4">
        <w:rPr>
          <w:rFonts w:ascii="Times New Roman" w:hAnsi="Times New Roman" w:cs="Times New Roman"/>
          <w:color w:val="222222"/>
          <w:sz w:val="24"/>
          <w:szCs w:val="24"/>
        </w:rPr>
        <w:t xml:space="preserve">n Siberia: A </w:t>
      </w:r>
      <w:r w:rsidR="00DA7048">
        <w:rPr>
          <w:rFonts w:ascii="Times New Roman" w:hAnsi="Times New Roman" w:cs="Times New Roman"/>
          <w:color w:val="222222"/>
          <w:sz w:val="24"/>
          <w:szCs w:val="24"/>
        </w:rPr>
        <w:t>t</w:t>
      </w:r>
      <w:r w:rsidRPr="00B315A4">
        <w:rPr>
          <w:rFonts w:ascii="Times New Roman" w:hAnsi="Times New Roman" w:cs="Times New Roman"/>
          <w:color w:val="222222"/>
          <w:sz w:val="24"/>
          <w:szCs w:val="24"/>
        </w:rPr>
        <w:t xml:space="preserve">ribute To Nicolai Dmitrievich Ovodov, </w:t>
      </w:r>
      <w:r w:rsidR="00DA7048">
        <w:rPr>
          <w:rFonts w:ascii="Times New Roman" w:hAnsi="Times New Roman" w:cs="Times New Roman"/>
          <w:color w:val="222222"/>
          <w:sz w:val="24"/>
          <w:szCs w:val="24"/>
        </w:rPr>
        <w:t>p</w:t>
      </w:r>
      <w:r w:rsidRPr="00B315A4">
        <w:rPr>
          <w:rFonts w:ascii="Times New Roman" w:hAnsi="Times New Roman" w:cs="Times New Roman"/>
          <w:color w:val="222222"/>
          <w:sz w:val="24"/>
          <w:szCs w:val="24"/>
        </w:rPr>
        <w:t xml:space="preserve">ioneering Siberian </w:t>
      </w:r>
      <w:r w:rsidR="00DA7048">
        <w:rPr>
          <w:rFonts w:ascii="Times New Roman" w:hAnsi="Times New Roman" w:cs="Times New Roman"/>
          <w:color w:val="222222"/>
          <w:sz w:val="24"/>
          <w:szCs w:val="24"/>
        </w:rPr>
        <w:t>v</w:t>
      </w:r>
      <w:r w:rsidRPr="00B315A4">
        <w:rPr>
          <w:rFonts w:ascii="Times New Roman" w:hAnsi="Times New Roman" w:cs="Times New Roman"/>
          <w:color w:val="222222"/>
          <w:sz w:val="24"/>
          <w:szCs w:val="24"/>
        </w:rPr>
        <w:t xml:space="preserve">ertebrate </w:t>
      </w:r>
      <w:r w:rsidR="00DA7048">
        <w:rPr>
          <w:rFonts w:ascii="Times New Roman" w:hAnsi="Times New Roman" w:cs="Times New Roman"/>
          <w:color w:val="222222"/>
          <w:sz w:val="24"/>
          <w:szCs w:val="24"/>
        </w:rPr>
        <w:t>p</w:t>
      </w:r>
      <w:r w:rsidRPr="00B315A4">
        <w:rPr>
          <w:rFonts w:ascii="Times New Roman" w:hAnsi="Times New Roman" w:cs="Times New Roman"/>
          <w:color w:val="222222"/>
          <w:sz w:val="24"/>
          <w:szCs w:val="24"/>
        </w:rPr>
        <w:t xml:space="preserve">aleontologist </w:t>
      </w:r>
      <w:r w:rsidR="00DA7048">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nd </w:t>
      </w:r>
      <w:r w:rsidR="00DA7048">
        <w:rPr>
          <w:rFonts w:ascii="Times New Roman" w:hAnsi="Times New Roman" w:cs="Times New Roman"/>
          <w:color w:val="222222"/>
          <w:sz w:val="24"/>
          <w:szCs w:val="24"/>
        </w:rPr>
        <w:t>c</w:t>
      </w:r>
      <w:r w:rsidRPr="00B315A4">
        <w:rPr>
          <w:rFonts w:ascii="Times New Roman" w:hAnsi="Times New Roman" w:cs="Times New Roman"/>
          <w:color w:val="222222"/>
          <w:sz w:val="24"/>
          <w:szCs w:val="24"/>
        </w:rPr>
        <w:t xml:space="preserve">ave </w:t>
      </w:r>
      <w:r w:rsidR="00DA7048">
        <w:rPr>
          <w:rFonts w:ascii="Times New Roman" w:hAnsi="Times New Roman" w:cs="Times New Roman"/>
          <w:color w:val="222222"/>
          <w:sz w:val="24"/>
          <w:szCs w:val="24"/>
        </w:rPr>
        <w:t>a</w:t>
      </w:r>
      <w:r w:rsidRPr="00B315A4">
        <w:rPr>
          <w:rFonts w:ascii="Times New Roman" w:hAnsi="Times New Roman" w:cs="Times New Roman"/>
          <w:color w:val="222222"/>
          <w:sz w:val="24"/>
          <w:szCs w:val="24"/>
        </w:rPr>
        <w:t xml:space="preserve">rchaeologist. </w:t>
      </w:r>
      <w:r w:rsidRPr="00B315A4">
        <w:rPr>
          <w:rFonts w:ascii="Times New Roman" w:hAnsi="Times New Roman" w:cs="Times New Roman"/>
          <w:i/>
          <w:iCs/>
          <w:color w:val="222222"/>
          <w:sz w:val="24"/>
          <w:szCs w:val="24"/>
        </w:rPr>
        <w:t>Alaska Journal of Anthropology</w:t>
      </w:r>
      <w:r w:rsidRPr="00B315A4">
        <w:rPr>
          <w:rFonts w:ascii="Times New Roman" w:hAnsi="Times New Roman" w:cs="Times New Roman"/>
          <w:color w:val="222222"/>
          <w:sz w:val="24"/>
          <w:szCs w:val="24"/>
        </w:rPr>
        <w:t>, 8</w:t>
      </w:r>
      <w:r w:rsidR="00DA7048">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87-105</w:t>
      </w:r>
    </w:p>
    <w:p w:rsidR="00967354" w:rsidRPr="00B315A4" w:rsidRDefault="00967354"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Turner II, C.G., Ovodov, N.D. and Pavlova, O.V. 2013. </w:t>
      </w:r>
      <w:r w:rsidRPr="00DA7048">
        <w:rPr>
          <w:rFonts w:ascii="Times New Roman" w:hAnsi="Times New Roman" w:cs="Times New Roman"/>
          <w:iCs/>
          <w:color w:val="222222"/>
          <w:sz w:val="24"/>
          <w:szCs w:val="24"/>
        </w:rPr>
        <w:t>Animal teeth and human tools: a taphonomic odyssey in Ice Age Siberia</w:t>
      </w:r>
      <w:r w:rsidRPr="00B315A4">
        <w:rPr>
          <w:rFonts w:ascii="Times New Roman" w:hAnsi="Times New Roman" w:cs="Times New Roman"/>
          <w:color w:val="222222"/>
          <w:sz w:val="24"/>
          <w:szCs w:val="24"/>
        </w:rPr>
        <w:t xml:space="preserve">. </w:t>
      </w:r>
      <w:r w:rsidR="00DA7048">
        <w:rPr>
          <w:rFonts w:ascii="Times New Roman" w:hAnsi="Times New Roman" w:cs="Times New Roman"/>
          <w:color w:val="222222"/>
          <w:sz w:val="24"/>
          <w:szCs w:val="24"/>
        </w:rPr>
        <w:t xml:space="preserve">Cambridge, </w:t>
      </w:r>
      <w:r w:rsidRPr="00B315A4">
        <w:rPr>
          <w:rFonts w:ascii="Times New Roman" w:hAnsi="Times New Roman" w:cs="Times New Roman"/>
          <w:color w:val="222222"/>
          <w:sz w:val="24"/>
          <w:szCs w:val="24"/>
        </w:rPr>
        <w:t>Cambridge University Press</w:t>
      </w:r>
      <w:r w:rsidR="00416F26">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489 p.</w:t>
      </w:r>
    </w:p>
    <w:p w:rsidR="00994571" w:rsidRPr="00B315A4" w:rsidRDefault="00994571" w:rsidP="00416F26">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Unger F. 1838. Geognostische Bemerkungen über die Badelhöhle bei Peggau. </w:t>
      </w:r>
      <w:r w:rsidRPr="00416F26">
        <w:rPr>
          <w:rFonts w:ascii="Times New Roman" w:hAnsi="Times New Roman" w:cs="Times New Roman"/>
          <w:i/>
          <w:color w:val="222222"/>
          <w:sz w:val="24"/>
          <w:szCs w:val="24"/>
        </w:rPr>
        <w:t>Steyermärkische Zeitschrift Neue Folge</w:t>
      </w:r>
      <w:r w:rsidR="00416F26">
        <w:rPr>
          <w:rFonts w:ascii="Times New Roman" w:hAnsi="Times New Roman" w:cs="Times New Roman"/>
          <w:i/>
          <w:color w:val="222222"/>
          <w:sz w:val="24"/>
          <w:szCs w:val="24"/>
        </w:rPr>
        <w:t>,</w:t>
      </w:r>
      <w:r w:rsidRPr="00B315A4">
        <w:rPr>
          <w:rFonts w:ascii="Times New Roman" w:hAnsi="Times New Roman" w:cs="Times New Roman"/>
          <w:color w:val="222222"/>
          <w:sz w:val="24"/>
          <w:szCs w:val="24"/>
        </w:rPr>
        <w:t xml:space="preserve"> 5: 5–16. </w:t>
      </w:r>
    </w:p>
    <w:p w:rsidR="002F25EE" w:rsidRPr="00B315A4" w:rsidRDefault="002F25EE" w:rsidP="00FE1209">
      <w:pPr>
        <w:pStyle w:val="Heading1"/>
        <w:spacing w:before="0" w:beforeAutospacing="0" w:after="0" w:afterAutospacing="0" w:line="480" w:lineRule="auto"/>
        <w:ind w:left="720" w:hanging="720"/>
        <w:rPr>
          <w:b w:val="0"/>
          <w:color w:val="222222"/>
          <w:sz w:val="24"/>
          <w:szCs w:val="24"/>
        </w:rPr>
      </w:pPr>
      <w:r w:rsidRPr="00B315A4">
        <w:rPr>
          <w:b w:val="0"/>
          <w:color w:val="222222"/>
          <w:sz w:val="24"/>
          <w:szCs w:val="24"/>
        </w:rPr>
        <w:t xml:space="preserve">Val, A., Taru, P. and Steininger, C. 2014. New taphonomic analysis of large-bodied primate assemblage from Cooper's D, Bloubank Valley, South Africa. </w:t>
      </w:r>
      <w:r w:rsidRPr="00B315A4">
        <w:rPr>
          <w:b w:val="0"/>
          <w:i/>
          <w:iCs/>
          <w:color w:val="222222"/>
          <w:sz w:val="24"/>
          <w:szCs w:val="24"/>
        </w:rPr>
        <w:t>The South African Archaeological Bulletin</w:t>
      </w:r>
      <w:r w:rsidRPr="00B315A4">
        <w:rPr>
          <w:b w:val="0"/>
          <w:color w:val="222222"/>
          <w:sz w:val="24"/>
          <w:szCs w:val="24"/>
        </w:rPr>
        <w:t>,</w:t>
      </w:r>
      <w:r w:rsidR="00121B3E">
        <w:rPr>
          <w:b w:val="0"/>
          <w:color w:val="222222"/>
          <w:sz w:val="24"/>
          <w:szCs w:val="24"/>
        </w:rPr>
        <w:t xml:space="preserve"> </w:t>
      </w:r>
      <w:r w:rsidRPr="00B315A4">
        <w:rPr>
          <w:b w:val="0"/>
          <w:color w:val="222222"/>
          <w:sz w:val="24"/>
          <w:szCs w:val="24"/>
        </w:rPr>
        <w:t>69</w:t>
      </w:r>
      <w:r w:rsidR="00121B3E">
        <w:rPr>
          <w:b w:val="0"/>
          <w:color w:val="222222"/>
          <w:sz w:val="24"/>
          <w:szCs w:val="24"/>
        </w:rPr>
        <w:t xml:space="preserve">: </w:t>
      </w:r>
      <w:r w:rsidRPr="00B315A4">
        <w:rPr>
          <w:b w:val="0"/>
          <w:color w:val="222222"/>
          <w:sz w:val="24"/>
          <w:szCs w:val="24"/>
        </w:rPr>
        <w:t>49-58.</w:t>
      </w:r>
    </w:p>
    <w:p w:rsidR="00ED7FAD" w:rsidRPr="00B315A4" w:rsidRDefault="00ED7FAD"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Valente, M.J. 2004. Humans and carnivores in the early upper Paleolithic in Portugal: data from Pego do Diabo cave. </w:t>
      </w:r>
      <w:r w:rsidRPr="00B315A4">
        <w:rPr>
          <w:rFonts w:ascii="Times New Roman" w:hAnsi="Times New Roman" w:cs="Times New Roman"/>
          <w:i/>
          <w:iCs/>
          <w:color w:val="222222"/>
          <w:sz w:val="24"/>
          <w:szCs w:val="24"/>
        </w:rPr>
        <w:t>Revue de Paléobiologie</w:t>
      </w:r>
      <w:r w:rsidRPr="00B315A4">
        <w:rPr>
          <w:rFonts w:ascii="Times New Roman" w:hAnsi="Times New Roman" w:cs="Times New Roman"/>
          <w:color w:val="222222"/>
          <w:sz w:val="24"/>
          <w:szCs w:val="24"/>
        </w:rPr>
        <w:t xml:space="preserve">, </w:t>
      </w:r>
      <w:r w:rsidRPr="00121B3E">
        <w:rPr>
          <w:rFonts w:ascii="Times New Roman" w:hAnsi="Times New Roman" w:cs="Times New Roman"/>
          <w:iCs/>
          <w:color w:val="222222"/>
          <w:sz w:val="24"/>
          <w:szCs w:val="24"/>
        </w:rPr>
        <w:t>23</w:t>
      </w:r>
      <w:r w:rsidR="00121B3E">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611-626.</w:t>
      </w:r>
    </w:p>
    <w:p w:rsidR="004A13E3" w:rsidRPr="00B315A4" w:rsidRDefault="004A13E3" w:rsidP="00FE1209">
      <w:pPr>
        <w:spacing w:after="0" w:line="480" w:lineRule="auto"/>
        <w:ind w:left="720" w:hanging="720"/>
        <w:rPr>
          <w:rFonts w:ascii="Times New Roman" w:hAnsi="Times New Roman" w:cs="Times New Roman"/>
          <w:color w:val="222222"/>
          <w:sz w:val="24"/>
          <w:szCs w:val="24"/>
        </w:rPr>
      </w:pPr>
      <w:proofErr w:type="gramStart"/>
      <w:r w:rsidRPr="00B315A4">
        <w:rPr>
          <w:rFonts w:ascii="Times New Roman" w:hAnsi="Times New Roman" w:cs="Times New Roman"/>
          <w:color w:val="222222"/>
          <w:sz w:val="24"/>
          <w:szCs w:val="24"/>
        </w:rPr>
        <w:t>van</w:t>
      </w:r>
      <w:proofErr w:type="gramEnd"/>
      <w:r w:rsidRPr="00B315A4">
        <w:rPr>
          <w:rFonts w:ascii="Times New Roman" w:hAnsi="Times New Roman" w:cs="Times New Roman"/>
          <w:color w:val="222222"/>
          <w:sz w:val="24"/>
          <w:szCs w:val="24"/>
        </w:rPr>
        <w:t xml:space="preserve"> der Made, J. and Dimitrijević, V. 2015. Eucladoceros montenegrensis n. sp. and other Cervidae from the Lower Pleistocene of Trlica (Montenegro). </w:t>
      </w:r>
      <w:r w:rsidRPr="00B315A4">
        <w:rPr>
          <w:rFonts w:ascii="Times New Roman" w:hAnsi="Times New Roman" w:cs="Times New Roman"/>
          <w:i/>
          <w:iCs/>
          <w:color w:val="222222"/>
          <w:sz w:val="24"/>
          <w:szCs w:val="24"/>
        </w:rPr>
        <w:t>Quaternary International</w:t>
      </w:r>
      <w:r w:rsidRPr="00B315A4">
        <w:rPr>
          <w:rFonts w:ascii="Times New Roman" w:hAnsi="Times New Roman" w:cs="Times New Roman"/>
          <w:color w:val="222222"/>
          <w:sz w:val="24"/>
          <w:szCs w:val="24"/>
        </w:rPr>
        <w:t xml:space="preserve">, </w:t>
      </w:r>
      <w:r w:rsidRPr="00121B3E">
        <w:rPr>
          <w:rFonts w:ascii="Times New Roman" w:hAnsi="Times New Roman" w:cs="Times New Roman"/>
          <w:iCs/>
          <w:color w:val="222222"/>
          <w:sz w:val="24"/>
          <w:szCs w:val="24"/>
        </w:rPr>
        <w:t>389</w:t>
      </w:r>
      <w:r w:rsidR="00121B3E">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90-118.</w:t>
      </w:r>
    </w:p>
    <w:p w:rsidR="009F5576" w:rsidRPr="00B315A4" w:rsidRDefault="009F5576" w:rsidP="00FE1209">
      <w:pPr>
        <w:pStyle w:val="Heading1"/>
        <w:spacing w:before="0" w:beforeAutospacing="0" w:after="0" w:afterAutospacing="0" w:line="480" w:lineRule="auto"/>
        <w:ind w:left="720" w:hanging="720"/>
        <w:rPr>
          <w:b w:val="0"/>
          <w:color w:val="222222"/>
          <w:sz w:val="24"/>
          <w:szCs w:val="24"/>
        </w:rPr>
      </w:pPr>
      <w:r w:rsidRPr="00B315A4">
        <w:rPr>
          <w:b w:val="0"/>
          <w:color w:val="222222"/>
          <w:sz w:val="24"/>
          <w:szCs w:val="24"/>
        </w:rPr>
        <w:t xml:space="preserve">Van Zinderen Bakker, E.M. 1989. Middle </w:t>
      </w:r>
      <w:proofErr w:type="gramStart"/>
      <w:r w:rsidRPr="00B315A4">
        <w:rPr>
          <w:b w:val="0"/>
          <w:color w:val="222222"/>
          <w:sz w:val="24"/>
          <w:szCs w:val="24"/>
        </w:rPr>
        <w:t>stone age</w:t>
      </w:r>
      <w:proofErr w:type="gramEnd"/>
      <w:r w:rsidRPr="00B315A4">
        <w:rPr>
          <w:b w:val="0"/>
          <w:color w:val="222222"/>
          <w:sz w:val="24"/>
          <w:szCs w:val="24"/>
        </w:rPr>
        <w:t xml:space="preserve"> palaeoenvironments at Florisbad (South Africa). </w:t>
      </w:r>
      <w:r w:rsidRPr="00B315A4">
        <w:rPr>
          <w:b w:val="0"/>
          <w:i/>
          <w:iCs/>
          <w:color w:val="222222"/>
          <w:sz w:val="24"/>
          <w:szCs w:val="24"/>
        </w:rPr>
        <w:t>Palaeoecology of Africa</w:t>
      </w:r>
      <w:r w:rsidRPr="00B315A4">
        <w:rPr>
          <w:b w:val="0"/>
          <w:color w:val="222222"/>
          <w:sz w:val="24"/>
          <w:szCs w:val="24"/>
        </w:rPr>
        <w:t xml:space="preserve">, </w:t>
      </w:r>
      <w:r w:rsidRPr="00121B3E">
        <w:rPr>
          <w:b w:val="0"/>
          <w:iCs/>
          <w:color w:val="222222"/>
          <w:sz w:val="24"/>
          <w:szCs w:val="24"/>
        </w:rPr>
        <w:t>20</w:t>
      </w:r>
      <w:r w:rsidR="00121B3E">
        <w:rPr>
          <w:b w:val="0"/>
          <w:color w:val="222222"/>
          <w:sz w:val="24"/>
          <w:szCs w:val="24"/>
        </w:rPr>
        <w:t xml:space="preserve">: </w:t>
      </w:r>
      <w:r w:rsidRPr="00B315A4">
        <w:rPr>
          <w:b w:val="0"/>
          <w:color w:val="222222"/>
          <w:sz w:val="24"/>
          <w:szCs w:val="24"/>
        </w:rPr>
        <w:t>133-154.</w:t>
      </w:r>
    </w:p>
    <w:p w:rsidR="00FB6B5C" w:rsidRPr="00B315A4" w:rsidRDefault="00FB6B5C"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Van Zyl, W., Brink, J.S. and Badenhorst, S. 2016. Pleistocene Bovidae from X Cave on Bolt's Farm in the Cradle of Humankind in South Africa. </w:t>
      </w:r>
      <w:r w:rsidRPr="00B315A4">
        <w:rPr>
          <w:rFonts w:ascii="Times New Roman" w:hAnsi="Times New Roman" w:cs="Times New Roman"/>
          <w:i/>
          <w:iCs/>
          <w:color w:val="222222"/>
          <w:sz w:val="24"/>
          <w:szCs w:val="24"/>
        </w:rPr>
        <w:t>Annals of the Ditsong National Museum of Natural History</w:t>
      </w:r>
      <w:r w:rsidRPr="00B315A4">
        <w:rPr>
          <w:rFonts w:ascii="Times New Roman" w:hAnsi="Times New Roman" w:cs="Times New Roman"/>
          <w:color w:val="222222"/>
          <w:sz w:val="24"/>
          <w:szCs w:val="24"/>
        </w:rPr>
        <w:t xml:space="preserve">, </w:t>
      </w:r>
      <w:r w:rsidRPr="00121B3E">
        <w:rPr>
          <w:rFonts w:ascii="Times New Roman" w:hAnsi="Times New Roman" w:cs="Times New Roman"/>
          <w:iCs/>
          <w:color w:val="222222"/>
          <w:sz w:val="24"/>
          <w:szCs w:val="24"/>
        </w:rPr>
        <w:t>6</w:t>
      </w:r>
      <w:r w:rsidR="00121B3E">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39-73.</w:t>
      </w:r>
    </w:p>
    <w:p w:rsidR="00A639A2" w:rsidRDefault="00A639A2" w:rsidP="00FE1209">
      <w:pPr>
        <w:spacing w:after="0" w:line="480" w:lineRule="auto"/>
        <w:ind w:left="720" w:hanging="720"/>
        <w:rPr>
          <w:rFonts w:ascii="Times New Roman" w:hAnsi="Times New Roman" w:cs="Times New Roman"/>
          <w:spacing w:val="1"/>
          <w:sz w:val="24"/>
          <w:szCs w:val="24"/>
          <w:lang w:val="en-GB"/>
        </w:rPr>
      </w:pPr>
      <w:r w:rsidRPr="00B315A4">
        <w:rPr>
          <w:rFonts w:ascii="Times New Roman" w:hAnsi="Times New Roman" w:cs="Times New Roman"/>
          <w:spacing w:val="1"/>
          <w:sz w:val="24"/>
          <w:szCs w:val="24"/>
          <w:lang w:val="en-GB"/>
        </w:rPr>
        <w:t>Vekua</w:t>
      </w:r>
      <w:r w:rsidR="00121B3E">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A</w:t>
      </w:r>
      <w:r w:rsidR="00121B3E">
        <w:rPr>
          <w:rFonts w:ascii="Times New Roman" w:hAnsi="Times New Roman" w:cs="Times New Roman"/>
          <w:spacing w:val="1"/>
          <w:sz w:val="24"/>
          <w:szCs w:val="24"/>
          <w:lang w:val="en-GB"/>
        </w:rPr>
        <w:t>.</w:t>
      </w:r>
      <w:r w:rsidRPr="00B315A4">
        <w:rPr>
          <w:rFonts w:ascii="Times New Roman" w:hAnsi="Times New Roman" w:cs="Times New Roman"/>
          <w:spacing w:val="1"/>
          <w:sz w:val="24"/>
          <w:szCs w:val="24"/>
          <w:lang w:val="en-GB"/>
        </w:rPr>
        <w:t xml:space="preserve"> 1995 Die Wirbeltierfauna der Villafranchien von Dmanisi (Georgien, Kaukasus) und ihre biostratigraphische Bedeutung. </w:t>
      </w:r>
      <w:r w:rsidRPr="00121B3E">
        <w:rPr>
          <w:rFonts w:ascii="Times New Roman" w:hAnsi="Times New Roman" w:cs="Times New Roman"/>
          <w:i/>
          <w:spacing w:val="1"/>
          <w:sz w:val="24"/>
          <w:szCs w:val="24"/>
          <w:lang w:val="en-GB"/>
        </w:rPr>
        <w:t>Jahrb</w:t>
      </w:r>
      <w:r w:rsidR="008F60D9">
        <w:rPr>
          <w:rFonts w:ascii="Times New Roman" w:hAnsi="Times New Roman" w:cs="Times New Roman"/>
          <w:i/>
          <w:spacing w:val="1"/>
          <w:sz w:val="24"/>
          <w:szCs w:val="24"/>
          <w:lang w:val="en-GB"/>
        </w:rPr>
        <w:t>uch</w:t>
      </w:r>
      <w:r w:rsidRPr="00121B3E">
        <w:rPr>
          <w:rFonts w:ascii="Times New Roman" w:hAnsi="Times New Roman" w:cs="Times New Roman"/>
          <w:i/>
          <w:spacing w:val="1"/>
          <w:sz w:val="24"/>
          <w:szCs w:val="24"/>
          <w:lang w:val="en-GB"/>
        </w:rPr>
        <w:t xml:space="preserve"> Römisch-Ger Zent mus Mainz</w:t>
      </w:r>
      <w:r w:rsidR="008F60D9">
        <w:rPr>
          <w:rFonts w:ascii="Times New Roman" w:hAnsi="Times New Roman" w:cs="Times New Roman"/>
          <w:i/>
          <w:spacing w:val="1"/>
          <w:sz w:val="24"/>
          <w:szCs w:val="24"/>
          <w:lang w:val="en-GB"/>
        </w:rPr>
        <w:t>,</w:t>
      </w:r>
      <w:r w:rsidRPr="00B315A4">
        <w:rPr>
          <w:rFonts w:ascii="Times New Roman" w:hAnsi="Times New Roman" w:cs="Times New Roman"/>
          <w:spacing w:val="1"/>
          <w:sz w:val="24"/>
          <w:szCs w:val="24"/>
          <w:lang w:val="en-GB"/>
        </w:rPr>
        <w:t xml:space="preserve"> 42:77–80</w:t>
      </w:r>
      <w:r w:rsidR="008F60D9">
        <w:rPr>
          <w:rFonts w:ascii="Times New Roman" w:hAnsi="Times New Roman" w:cs="Times New Roman"/>
          <w:spacing w:val="1"/>
          <w:sz w:val="24"/>
          <w:szCs w:val="24"/>
          <w:lang w:val="en-GB"/>
        </w:rPr>
        <w:t>.</w:t>
      </w:r>
    </w:p>
    <w:p w:rsidR="00953075" w:rsidRPr="00953075" w:rsidRDefault="00953075" w:rsidP="00953075">
      <w:pPr>
        <w:spacing w:after="0" w:line="480" w:lineRule="auto"/>
        <w:ind w:left="720" w:hanging="720"/>
        <w:textAlignment w:val="center"/>
        <w:outlineLvl w:val="1"/>
        <w:rPr>
          <w:rFonts w:ascii="Times New Roman" w:hAnsi="Times New Roman" w:cs="Times New Roman"/>
          <w:color w:val="222222"/>
          <w:sz w:val="24"/>
          <w:szCs w:val="24"/>
        </w:rPr>
      </w:pPr>
      <w:r w:rsidRPr="00953075">
        <w:rPr>
          <w:rFonts w:ascii="Times New Roman" w:hAnsi="Times New Roman" w:cs="Times New Roman"/>
          <w:color w:val="222222"/>
          <w:sz w:val="24"/>
          <w:szCs w:val="24"/>
        </w:rPr>
        <w:t>Velázquez, N.J., Burry, L.S. and Fugassa, M.H. 2015</w:t>
      </w:r>
      <w:r>
        <w:rPr>
          <w:rFonts w:ascii="Times New Roman" w:hAnsi="Times New Roman" w:cs="Times New Roman"/>
          <w:color w:val="222222"/>
          <w:sz w:val="24"/>
          <w:szCs w:val="24"/>
        </w:rPr>
        <w:t>.</w:t>
      </w:r>
      <w:r w:rsidRPr="00953075">
        <w:rPr>
          <w:rFonts w:ascii="Times New Roman" w:hAnsi="Times New Roman" w:cs="Times New Roman"/>
          <w:color w:val="222222"/>
          <w:sz w:val="24"/>
          <w:szCs w:val="24"/>
        </w:rPr>
        <w:t xml:space="preserve"> Palynological analysis of extinct herbivore dung from Patagonia, Argentina</w:t>
      </w:r>
      <w:r w:rsidR="003220C6">
        <w:rPr>
          <w:rFonts w:ascii="Times New Roman" w:hAnsi="Times New Roman" w:cs="Times New Roman"/>
          <w:color w:val="222222"/>
          <w:sz w:val="24"/>
          <w:szCs w:val="24"/>
        </w:rPr>
        <w:t>.</w:t>
      </w:r>
      <w:r w:rsidRPr="00953075">
        <w:rPr>
          <w:rFonts w:ascii="Times New Roman" w:hAnsi="Times New Roman" w:cs="Times New Roman"/>
          <w:color w:val="222222"/>
          <w:sz w:val="24"/>
          <w:szCs w:val="24"/>
        </w:rPr>
        <w:t xml:space="preserve"> </w:t>
      </w:r>
      <w:r w:rsidRPr="00953075">
        <w:rPr>
          <w:rFonts w:ascii="Times New Roman" w:hAnsi="Times New Roman" w:cs="Times New Roman"/>
          <w:i/>
          <w:iCs/>
          <w:color w:val="222222"/>
          <w:sz w:val="24"/>
          <w:szCs w:val="24"/>
        </w:rPr>
        <w:t>Quaternary International</w:t>
      </w:r>
      <w:r w:rsidRPr="00953075">
        <w:rPr>
          <w:rFonts w:ascii="Times New Roman" w:hAnsi="Times New Roman" w:cs="Times New Roman"/>
          <w:color w:val="222222"/>
          <w:sz w:val="24"/>
          <w:szCs w:val="24"/>
        </w:rPr>
        <w:t xml:space="preserve">, </w:t>
      </w:r>
      <w:r w:rsidRPr="00953075">
        <w:rPr>
          <w:rFonts w:ascii="Times New Roman" w:hAnsi="Times New Roman" w:cs="Times New Roman"/>
          <w:iCs/>
          <w:color w:val="222222"/>
          <w:sz w:val="24"/>
          <w:szCs w:val="24"/>
        </w:rPr>
        <w:t>377</w:t>
      </w:r>
      <w:r w:rsidR="003220C6">
        <w:rPr>
          <w:rFonts w:ascii="Times New Roman" w:hAnsi="Times New Roman" w:cs="Times New Roman"/>
          <w:iCs/>
          <w:color w:val="222222"/>
          <w:sz w:val="24"/>
          <w:szCs w:val="24"/>
        </w:rPr>
        <w:t xml:space="preserve">: </w:t>
      </w:r>
      <w:r w:rsidRPr="00953075">
        <w:rPr>
          <w:rFonts w:ascii="Times New Roman" w:hAnsi="Times New Roman" w:cs="Times New Roman"/>
          <w:color w:val="222222"/>
          <w:sz w:val="24"/>
          <w:szCs w:val="24"/>
        </w:rPr>
        <w:t>140-147.</w:t>
      </w:r>
    </w:p>
    <w:p w:rsidR="0011732B" w:rsidRPr="00B315A4" w:rsidRDefault="0011732B" w:rsidP="00FE1209">
      <w:pPr>
        <w:shd w:val="clear" w:color="auto" w:fill="FFFFFF"/>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Villa, P., </w:t>
      </w:r>
      <w:r w:rsidR="008F60D9">
        <w:rPr>
          <w:rFonts w:ascii="Times New Roman" w:hAnsi="Times New Roman" w:cs="Times New Roman"/>
          <w:color w:val="222222"/>
          <w:sz w:val="24"/>
          <w:szCs w:val="24"/>
        </w:rPr>
        <w:t>and</w:t>
      </w:r>
      <w:r w:rsidRPr="00B315A4">
        <w:rPr>
          <w:rFonts w:ascii="Times New Roman" w:hAnsi="Times New Roman" w:cs="Times New Roman"/>
          <w:color w:val="222222"/>
          <w:sz w:val="24"/>
          <w:szCs w:val="24"/>
        </w:rPr>
        <w:t xml:space="preserve"> Bartram, L. 1996. Flaked bone from a hyena den. </w:t>
      </w:r>
      <w:r w:rsidRPr="00B315A4">
        <w:rPr>
          <w:rFonts w:ascii="Times New Roman" w:hAnsi="Times New Roman" w:cs="Times New Roman"/>
          <w:i/>
          <w:iCs/>
          <w:color w:val="222222"/>
          <w:sz w:val="24"/>
          <w:szCs w:val="24"/>
        </w:rPr>
        <w:t>Paléo, Revue d'Archéologie Préhistorique</w:t>
      </w:r>
      <w:r w:rsidRPr="00B315A4">
        <w:rPr>
          <w:rFonts w:ascii="Times New Roman" w:hAnsi="Times New Roman" w:cs="Times New Roman"/>
          <w:color w:val="222222"/>
          <w:sz w:val="24"/>
          <w:szCs w:val="24"/>
        </w:rPr>
        <w:t xml:space="preserve">, </w:t>
      </w:r>
      <w:r w:rsidRPr="008F60D9">
        <w:rPr>
          <w:rFonts w:ascii="Times New Roman" w:hAnsi="Times New Roman" w:cs="Times New Roman"/>
          <w:iCs/>
          <w:color w:val="222222"/>
          <w:sz w:val="24"/>
          <w:szCs w:val="24"/>
        </w:rPr>
        <w:t>8</w:t>
      </w:r>
      <w:r w:rsidR="008F60D9">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 xml:space="preserve"> 143-159.</w:t>
      </w:r>
    </w:p>
    <w:p w:rsidR="00C218C1" w:rsidRPr="00B315A4" w:rsidRDefault="00C218C1"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Villa, P., Castel, J.-C., Beauval, C., Bourdillat, V.</w:t>
      </w:r>
      <w:r w:rsidR="008F60D9">
        <w:rPr>
          <w:rFonts w:ascii="Times New Roman" w:hAnsi="Times New Roman" w:cs="Times New Roman"/>
          <w:color w:val="222222"/>
          <w:sz w:val="24"/>
          <w:szCs w:val="24"/>
        </w:rPr>
        <w:t xml:space="preserve"> and </w:t>
      </w:r>
      <w:r w:rsidRPr="00B315A4">
        <w:rPr>
          <w:rFonts w:ascii="Times New Roman" w:hAnsi="Times New Roman" w:cs="Times New Roman"/>
          <w:color w:val="222222"/>
          <w:sz w:val="24"/>
          <w:szCs w:val="24"/>
        </w:rPr>
        <w:t xml:space="preserve">Goldberg, P. 2004. Human and carnivore sites in the European Middle Palaeolithic: Similarities and differences in the bone modiﬁcation and fragmentation. </w:t>
      </w:r>
      <w:r w:rsidRPr="008F60D9">
        <w:rPr>
          <w:rFonts w:ascii="Times New Roman" w:hAnsi="Times New Roman" w:cs="Times New Roman"/>
          <w:i/>
          <w:color w:val="222222"/>
          <w:sz w:val="24"/>
          <w:szCs w:val="24"/>
        </w:rPr>
        <w:t>Revue de Paléobiologie, Genève</w:t>
      </w:r>
      <w:r w:rsidRPr="00B315A4">
        <w:rPr>
          <w:rFonts w:ascii="Times New Roman" w:hAnsi="Times New Roman" w:cs="Times New Roman"/>
          <w:color w:val="222222"/>
          <w:sz w:val="24"/>
          <w:szCs w:val="24"/>
        </w:rPr>
        <w:t>, 23</w:t>
      </w:r>
      <w:r w:rsidR="008F60D9">
        <w:rPr>
          <w:rFonts w:ascii="Times New Roman" w:hAnsi="Times New Roman" w:cs="Times New Roman"/>
          <w:color w:val="222222"/>
          <w:sz w:val="24"/>
          <w:szCs w:val="24"/>
        </w:rPr>
        <w:t>:</w:t>
      </w:r>
      <w:r w:rsidRPr="00B315A4">
        <w:rPr>
          <w:rFonts w:ascii="Times New Roman" w:hAnsi="Times New Roman" w:cs="Times New Roman"/>
          <w:color w:val="222222"/>
          <w:sz w:val="24"/>
          <w:szCs w:val="24"/>
        </w:rPr>
        <w:t>705–730.</w:t>
      </w:r>
    </w:p>
    <w:p w:rsidR="00C218C1" w:rsidRPr="00B315A4" w:rsidRDefault="00C218C1"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Villa, P., Goni, M.F.S., Bescós, G.C., Grün, R., Ajas, A., Pimienta, J.C.G. and Lees, W. 2010. The archaeology and paleoenvironment of an Upper Pleistocene hyena den: an integrated approach. </w:t>
      </w:r>
      <w:r w:rsidRPr="00B315A4">
        <w:rPr>
          <w:rFonts w:ascii="Times New Roman" w:hAnsi="Times New Roman" w:cs="Times New Roman"/>
          <w:i/>
          <w:iCs/>
          <w:color w:val="222222"/>
          <w:sz w:val="24"/>
          <w:szCs w:val="24"/>
        </w:rPr>
        <w:t>Journal of Archaeological Science</w:t>
      </w:r>
      <w:r w:rsidRPr="00B315A4">
        <w:rPr>
          <w:rFonts w:ascii="Times New Roman" w:hAnsi="Times New Roman" w:cs="Times New Roman"/>
          <w:color w:val="222222"/>
          <w:sz w:val="24"/>
          <w:szCs w:val="24"/>
        </w:rPr>
        <w:t xml:space="preserve">, </w:t>
      </w:r>
      <w:r w:rsidRPr="008F60D9">
        <w:rPr>
          <w:rFonts w:ascii="Times New Roman" w:hAnsi="Times New Roman" w:cs="Times New Roman"/>
          <w:iCs/>
          <w:color w:val="222222"/>
          <w:sz w:val="24"/>
          <w:szCs w:val="24"/>
        </w:rPr>
        <w:t>37</w:t>
      </w:r>
      <w:r w:rsidR="008F60D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919-935.</w:t>
      </w:r>
    </w:p>
    <w:p w:rsidR="00AA4BC0" w:rsidRPr="00B315A4" w:rsidRDefault="00AA4BC0"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Villaluenga, A., Arrizabalaga, A. and Rios-Garaizar, J. 2012. Multidisciplinary Approach to two Chatelperronian Series: Lower IX Layer of Labeko Koba and X Level of Ekain (Basque Country, Spain) Journal of Taphonomy. </w:t>
      </w:r>
      <w:r w:rsidRPr="00B315A4">
        <w:rPr>
          <w:rFonts w:ascii="Times New Roman" w:hAnsi="Times New Roman" w:cs="Times New Roman"/>
          <w:i/>
          <w:iCs/>
          <w:color w:val="222222"/>
          <w:sz w:val="24"/>
          <w:szCs w:val="24"/>
        </w:rPr>
        <w:t>Journal of Taphonomy</w:t>
      </w:r>
      <w:r w:rsidRPr="00B315A4">
        <w:rPr>
          <w:rFonts w:ascii="Times New Roman" w:hAnsi="Times New Roman" w:cs="Times New Roman"/>
          <w:color w:val="222222"/>
          <w:sz w:val="24"/>
          <w:szCs w:val="24"/>
        </w:rPr>
        <w:t xml:space="preserve">, </w:t>
      </w:r>
      <w:r w:rsidRPr="008F60D9">
        <w:rPr>
          <w:rFonts w:ascii="Times New Roman" w:hAnsi="Times New Roman" w:cs="Times New Roman"/>
          <w:iCs/>
          <w:color w:val="222222"/>
          <w:sz w:val="24"/>
          <w:szCs w:val="24"/>
        </w:rPr>
        <w:t>10</w:t>
      </w:r>
      <w:r w:rsidR="008F60D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499-520.</w:t>
      </w:r>
    </w:p>
    <w:p w:rsidR="003F7116" w:rsidRPr="00B315A4" w:rsidRDefault="003F7116"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Villaverde V, Guillem P, Martínez R, Eixea A. 2014. Cova Negra. </w:t>
      </w:r>
      <w:r w:rsidRPr="008F60D9">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Carbonell, E, Bermúdez de Castro, J</w:t>
      </w:r>
      <w:r w:rsidR="008F60D9">
        <w:rPr>
          <w:rFonts w:ascii="Times New Roman" w:hAnsi="Times New Roman" w:cs="Times New Roman"/>
          <w:color w:val="222222"/>
          <w:sz w:val="24"/>
          <w:szCs w:val="24"/>
        </w:rPr>
        <w:t>.</w:t>
      </w:r>
      <w:r w:rsidRPr="00B315A4">
        <w:rPr>
          <w:rFonts w:ascii="Times New Roman" w:hAnsi="Times New Roman" w:cs="Times New Roman"/>
          <w:color w:val="222222"/>
          <w:sz w:val="24"/>
          <w:szCs w:val="24"/>
        </w:rPr>
        <w:t>M</w:t>
      </w:r>
      <w:r w:rsidR="008F60D9">
        <w:rPr>
          <w:rFonts w:ascii="Times New Roman" w:hAnsi="Times New Roman" w:cs="Times New Roman"/>
          <w:color w:val="222222"/>
          <w:sz w:val="24"/>
          <w:szCs w:val="24"/>
        </w:rPr>
        <w:t>. and</w:t>
      </w:r>
      <w:r w:rsidRPr="00B315A4">
        <w:rPr>
          <w:rFonts w:ascii="Times New Roman" w:hAnsi="Times New Roman" w:cs="Times New Roman"/>
          <w:color w:val="222222"/>
          <w:sz w:val="24"/>
          <w:szCs w:val="24"/>
        </w:rPr>
        <w:t>, Arsuaga, J</w:t>
      </w:r>
      <w:r w:rsidR="008F60D9">
        <w:rPr>
          <w:rFonts w:ascii="Times New Roman" w:hAnsi="Times New Roman" w:cs="Times New Roman"/>
          <w:color w:val="222222"/>
          <w:sz w:val="24"/>
          <w:szCs w:val="24"/>
        </w:rPr>
        <w:t>.</w:t>
      </w:r>
      <w:r w:rsidRPr="00B315A4">
        <w:rPr>
          <w:rFonts w:ascii="Times New Roman" w:hAnsi="Times New Roman" w:cs="Times New Roman"/>
          <w:color w:val="222222"/>
          <w:sz w:val="24"/>
          <w:szCs w:val="24"/>
        </w:rPr>
        <w:t>L</w:t>
      </w:r>
      <w:r w:rsidR="008F60D9">
        <w:rPr>
          <w:rFonts w:ascii="Times New Roman" w:hAnsi="Times New Roman" w:cs="Times New Roman"/>
          <w:color w:val="222222"/>
          <w:sz w:val="24"/>
          <w:szCs w:val="24"/>
        </w:rPr>
        <w:t>. (eds.),</w:t>
      </w:r>
      <w:r w:rsidRPr="00B315A4">
        <w:rPr>
          <w:rFonts w:ascii="Times New Roman" w:hAnsi="Times New Roman" w:cs="Times New Roman"/>
          <w:color w:val="222222"/>
          <w:sz w:val="24"/>
          <w:szCs w:val="24"/>
        </w:rPr>
        <w:t xml:space="preserve"> Los cazadores recolectores </w:t>
      </w:r>
      <w:proofErr w:type="gramStart"/>
      <w:r w:rsidRPr="00B315A4">
        <w:rPr>
          <w:rFonts w:ascii="Times New Roman" w:hAnsi="Times New Roman" w:cs="Times New Roman"/>
          <w:color w:val="222222"/>
          <w:sz w:val="24"/>
          <w:szCs w:val="24"/>
        </w:rPr>
        <w:t>del</w:t>
      </w:r>
      <w:proofErr w:type="gramEnd"/>
      <w:r w:rsidRPr="00B315A4">
        <w:rPr>
          <w:rFonts w:ascii="Times New Roman" w:hAnsi="Times New Roman" w:cs="Times New Roman"/>
          <w:color w:val="222222"/>
          <w:sz w:val="24"/>
          <w:szCs w:val="24"/>
        </w:rPr>
        <w:t xml:space="preserve"> Pleistoceno y del Holoceno en Iberia y el Estrecho de Gibraltar Fundación Atapuerca. Burgos</w:t>
      </w:r>
      <w:r w:rsidR="008F60D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Universidad de Burgos</w:t>
      </w:r>
      <w:r w:rsidR="008F60D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361–369.</w:t>
      </w:r>
    </w:p>
    <w:p w:rsidR="0058764A" w:rsidRPr="00B315A4" w:rsidRDefault="0058764A"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Vivent, D. 1989. Analyses polliniques de coprolithes d'hyènes de deux sites paléolithiques d'Auvergne (Saint-Hippolyte, Puy-de-Dôme </w:t>
      </w:r>
      <w:proofErr w:type="gramStart"/>
      <w:r w:rsidRPr="00B315A4">
        <w:rPr>
          <w:rFonts w:ascii="Times New Roman" w:hAnsi="Times New Roman" w:cs="Times New Roman"/>
          <w:color w:val="222222"/>
          <w:sz w:val="24"/>
          <w:szCs w:val="24"/>
        </w:rPr>
        <w:t>et</w:t>
      </w:r>
      <w:proofErr w:type="gramEnd"/>
      <w:r w:rsidRPr="00B315A4">
        <w:rPr>
          <w:rFonts w:ascii="Times New Roman" w:hAnsi="Times New Roman" w:cs="Times New Roman"/>
          <w:color w:val="222222"/>
          <w:sz w:val="24"/>
          <w:szCs w:val="24"/>
        </w:rPr>
        <w:t xml:space="preserve"> Châtelperron, Allier). </w:t>
      </w:r>
      <w:r w:rsidRPr="00B315A4">
        <w:rPr>
          <w:rFonts w:ascii="Times New Roman" w:hAnsi="Times New Roman" w:cs="Times New Roman"/>
          <w:i/>
          <w:iCs/>
          <w:color w:val="222222"/>
          <w:sz w:val="24"/>
          <w:szCs w:val="24"/>
        </w:rPr>
        <w:t>Revue archéologique du Centre de la France</w:t>
      </w:r>
      <w:r w:rsidRPr="00B315A4">
        <w:rPr>
          <w:rFonts w:ascii="Times New Roman" w:hAnsi="Times New Roman" w:cs="Times New Roman"/>
          <w:color w:val="222222"/>
          <w:sz w:val="24"/>
          <w:szCs w:val="24"/>
        </w:rPr>
        <w:t xml:space="preserve">, </w:t>
      </w:r>
      <w:r w:rsidRPr="008F60D9">
        <w:rPr>
          <w:rFonts w:ascii="Times New Roman" w:hAnsi="Times New Roman" w:cs="Times New Roman"/>
          <w:iCs/>
          <w:color w:val="222222"/>
          <w:sz w:val="24"/>
          <w:szCs w:val="24"/>
        </w:rPr>
        <w:t>28</w:t>
      </w:r>
      <w:r w:rsidR="008F60D9">
        <w:rPr>
          <w:rFonts w:ascii="Times New Roman" w:hAnsi="Times New Roman" w:cs="Times New Roman"/>
          <w:iCs/>
          <w:color w:val="222222"/>
          <w:sz w:val="24"/>
          <w:szCs w:val="24"/>
        </w:rPr>
        <w:t xml:space="preserve">: </w:t>
      </w:r>
      <w:r w:rsidRPr="00B315A4">
        <w:rPr>
          <w:rFonts w:ascii="Times New Roman" w:hAnsi="Times New Roman" w:cs="Times New Roman"/>
          <w:color w:val="222222"/>
          <w:sz w:val="24"/>
          <w:szCs w:val="24"/>
        </w:rPr>
        <w:t>229-235.</w:t>
      </w:r>
    </w:p>
    <w:p w:rsidR="00313C5B" w:rsidRPr="00B315A4" w:rsidRDefault="00313C5B" w:rsidP="00FE1209">
      <w:pPr>
        <w:spacing w:after="0" w:line="480" w:lineRule="auto"/>
        <w:ind w:left="720" w:hanging="720"/>
        <w:rPr>
          <w:rFonts w:ascii="Times New Roman" w:hAnsi="Times New Roman" w:cs="Times New Roman"/>
          <w:spacing w:val="1"/>
          <w:sz w:val="24"/>
          <w:szCs w:val="24"/>
          <w:lang w:val="en-GB"/>
        </w:rPr>
      </w:pPr>
      <w:r w:rsidRPr="00B315A4">
        <w:rPr>
          <w:rFonts w:ascii="Times New Roman" w:hAnsi="Times New Roman" w:cs="Times New Roman"/>
          <w:color w:val="222222"/>
          <w:sz w:val="24"/>
          <w:szCs w:val="24"/>
        </w:rPr>
        <w:t xml:space="preserve">Vallverdú-Poch, J., de Soler, B.G., Vaquero, M. and Bischoff, J.L. 2012. The Abric Romaní site and the Capellades region. </w:t>
      </w:r>
      <w:r w:rsidRPr="008F60D9">
        <w:rPr>
          <w:rFonts w:ascii="Times New Roman" w:hAnsi="Times New Roman" w:cs="Times New Roman"/>
          <w:i/>
          <w:color w:val="222222"/>
          <w:sz w:val="24"/>
          <w:szCs w:val="24"/>
        </w:rPr>
        <w:t>In</w:t>
      </w:r>
      <w:r w:rsidRPr="00B315A4">
        <w:rPr>
          <w:rFonts w:ascii="Times New Roman" w:hAnsi="Times New Roman" w:cs="Times New Roman"/>
          <w:color w:val="222222"/>
          <w:sz w:val="24"/>
          <w:szCs w:val="24"/>
        </w:rPr>
        <w:t xml:space="preserve"> Carbonell i Roura, E</w:t>
      </w:r>
      <w:r w:rsidR="00FE120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ed.</w:t>
      </w:r>
      <w:r w:rsidR="00FE120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FE1209">
        <w:rPr>
          <w:rFonts w:ascii="Times New Roman" w:hAnsi="Times New Roman" w:cs="Times New Roman"/>
          <w:iCs/>
          <w:color w:val="222222"/>
          <w:sz w:val="24"/>
          <w:szCs w:val="24"/>
        </w:rPr>
        <w:t>High Resolution Archaeology and Neanderthal Behavior</w:t>
      </w:r>
      <w:r w:rsidR="00FE1209">
        <w:rPr>
          <w:rFonts w:ascii="Times New Roman" w:hAnsi="Times New Roman" w:cs="Times New Roman"/>
          <w:iCs/>
          <w:color w:val="222222"/>
          <w:sz w:val="24"/>
          <w:szCs w:val="24"/>
        </w:rPr>
        <w:t>.</w:t>
      </w:r>
      <w:r w:rsidRPr="00FE120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Springer, Dordrecht</w:t>
      </w:r>
      <w:r w:rsidR="00FE1209">
        <w:rPr>
          <w:rFonts w:ascii="Times New Roman" w:hAnsi="Times New Roman" w:cs="Times New Roman"/>
          <w:color w:val="222222"/>
          <w:sz w:val="24"/>
          <w:szCs w:val="24"/>
        </w:rPr>
        <w:t>, 19-46.</w:t>
      </w:r>
    </w:p>
    <w:p w:rsidR="00224168" w:rsidRPr="00B315A4" w:rsidRDefault="00224168" w:rsidP="00FE1209">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Vallverdú, J., Saladié, P., Rosas, A., Huguet, R., Cáceres, I., Pineda, A., Ollé, A., Mosquera, M., Garcia-Tabernero, A., Estalrrich, A. and Carrancho, Á.</w:t>
      </w:r>
      <w:r w:rsidR="00FE120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 xml:space="preserve"> 2014. El Barranc de la Boella (La Canonja, Tarragona, Catalonia, Spain). </w:t>
      </w:r>
      <w:r w:rsidR="00FE1209">
        <w:rPr>
          <w:rFonts w:ascii="Times New Roman" w:hAnsi="Times New Roman" w:cs="Times New Roman"/>
          <w:color w:val="222222"/>
          <w:sz w:val="24"/>
          <w:szCs w:val="24"/>
        </w:rPr>
        <w:t xml:space="preserve">In Sala, R. (ed.), </w:t>
      </w:r>
      <w:r w:rsidRPr="00FE1209">
        <w:rPr>
          <w:rFonts w:ascii="Times New Roman" w:hAnsi="Times New Roman" w:cs="Times New Roman"/>
          <w:iCs/>
          <w:color w:val="222222"/>
          <w:sz w:val="24"/>
          <w:szCs w:val="24"/>
        </w:rPr>
        <w:t>Pleistocene and Holocene Hunter-Gatherers in Iberia and the Gibraltar Strait: the Current Archaeological Record</w:t>
      </w:r>
      <w:r w:rsidR="00FE1209">
        <w:rPr>
          <w:rFonts w:ascii="Times New Roman" w:hAnsi="Times New Roman" w:cs="Times New Roman"/>
          <w:iCs/>
          <w:color w:val="222222"/>
          <w:sz w:val="24"/>
          <w:szCs w:val="24"/>
        </w:rPr>
        <w:t>.</w:t>
      </w:r>
      <w:r w:rsidRPr="00FE1209">
        <w:rPr>
          <w:rFonts w:ascii="Times New Roman" w:hAnsi="Times New Roman" w:cs="Times New Roman"/>
          <w:iCs/>
          <w:color w:val="222222"/>
          <w:sz w:val="24"/>
          <w:szCs w:val="24"/>
        </w:rPr>
        <w:t xml:space="preserve">  Universidad de Burgos</w:t>
      </w:r>
      <w:r w:rsidR="00FE1209">
        <w:rPr>
          <w:rFonts w:ascii="Times New Roman" w:hAnsi="Times New Roman" w:cs="Times New Roman"/>
          <w:iCs/>
          <w:color w:val="222222"/>
          <w:sz w:val="24"/>
          <w:szCs w:val="24"/>
        </w:rPr>
        <w:t>,</w:t>
      </w:r>
      <w:r w:rsidRPr="00FE1209">
        <w:rPr>
          <w:rFonts w:ascii="Times New Roman" w:hAnsi="Times New Roman" w:cs="Times New Roman"/>
          <w:iCs/>
          <w:color w:val="222222"/>
          <w:sz w:val="24"/>
          <w:szCs w:val="24"/>
        </w:rPr>
        <w:t xml:space="preserve"> Burgos</w:t>
      </w:r>
      <w:r w:rsidRPr="00FE120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287-295.</w:t>
      </w:r>
    </w:p>
    <w:p w:rsidR="00A44AAD" w:rsidRPr="00B315A4" w:rsidRDefault="00A44AAD" w:rsidP="00273E7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Wang, Q. and Sun, L. 2000. Eightieth year of Peking </w:t>
      </w:r>
      <w:proofErr w:type="gramStart"/>
      <w:r w:rsidRPr="00B315A4">
        <w:rPr>
          <w:rFonts w:ascii="Times New Roman" w:hAnsi="Times New Roman" w:cs="Times New Roman"/>
          <w:color w:val="222222"/>
          <w:sz w:val="24"/>
          <w:szCs w:val="24"/>
        </w:rPr>
        <w:t>Man</w:t>
      </w:r>
      <w:proofErr w:type="gramEnd"/>
      <w:r w:rsidRPr="00B315A4">
        <w:rPr>
          <w:rFonts w:ascii="Times New Roman" w:hAnsi="Times New Roman" w:cs="Times New Roman"/>
          <w:color w:val="222222"/>
          <w:sz w:val="24"/>
          <w:szCs w:val="24"/>
        </w:rPr>
        <w:t xml:space="preserve">: Current status of Peking Man the Zhoukoudian site. </w:t>
      </w:r>
      <w:r w:rsidRPr="00273E7D">
        <w:rPr>
          <w:rFonts w:ascii="Times New Roman" w:hAnsi="Times New Roman" w:cs="Times New Roman"/>
          <w:i/>
          <w:color w:val="222222"/>
          <w:sz w:val="24"/>
          <w:szCs w:val="24"/>
        </w:rPr>
        <w:t>Przegląd Antropologiczny Anthropological Review</w:t>
      </w:r>
      <w:r w:rsidR="00273E7D">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63</w:t>
      </w:r>
      <w:r w:rsidR="00273E7D">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19-30.</w:t>
      </w:r>
    </w:p>
    <w:p w:rsidR="00A9666A" w:rsidRPr="00B315A4" w:rsidRDefault="00A9666A" w:rsidP="00273E7D">
      <w:pPr>
        <w:spacing w:after="0" w:line="480" w:lineRule="auto"/>
        <w:ind w:left="720" w:hanging="720"/>
        <w:rPr>
          <w:rFonts w:ascii="Times New Roman" w:eastAsia="Times New Roman" w:hAnsi="Times New Roman" w:cs="Times New Roman"/>
          <w:color w:val="333333"/>
          <w:sz w:val="24"/>
          <w:szCs w:val="24"/>
          <w:lang w:val="en"/>
        </w:rPr>
      </w:pPr>
      <w:r w:rsidRPr="00B315A4">
        <w:rPr>
          <w:rFonts w:ascii="Times New Roman" w:eastAsia="Times New Roman" w:hAnsi="Times New Roman" w:cs="Times New Roman"/>
          <w:color w:val="333333"/>
          <w:sz w:val="24"/>
          <w:szCs w:val="24"/>
          <w:lang w:val="en"/>
        </w:rPr>
        <w:t xml:space="preserve">Wang W, Wu Y, Song G, Zhao K, Li Z. </w:t>
      </w:r>
      <w:r w:rsidR="00273E7D">
        <w:rPr>
          <w:rFonts w:ascii="Times New Roman" w:eastAsia="Times New Roman" w:hAnsi="Times New Roman" w:cs="Times New Roman"/>
          <w:color w:val="333333"/>
          <w:sz w:val="24"/>
          <w:szCs w:val="24"/>
          <w:lang w:val="en"/>
        </w:rPr>
        <w:t xml:space="preserve">2014. </w:t>
      </w:r>
      <w:r w:rsidRPr="00B315A4">
        <w:rPr>
          <w:rFonts w:ascii="Times New Roman" w:eastAsia="Times New Roman" w:hAnsi="Times New Roman" w:cs="Times New Roman"/>
          <w:color w:val="333333"/>
          <w:sz w:val="24"/>
          <w:szCs w:val="24"/>
          <w:lang w:val="en"/>
        </w:rPr>
        <w:t xml:space="preserve">Pollen and fungi spore analysis on </w:t>
      </w:r>
      <w:r w:rsidR="00273E7D">
        <w:rPr>
          <w:rFonts w:ascii="Times New Roman" w:eastAsia="Times New Roman" w:hAnsi="Times New Roman" w:cs="Times New Roman"/>
          <w:color w:val="333333"/>
          <w:sz w:val="24"/>
          <w:szCs w:val="24"/>
          <w:lang w:val="en"/>
        </w:rPr>
        <w:t>h</w:t>
      </w:r>
      <w:r w:rsidRPr="00B315A4">
        <w:rPr>
          <w:rFonts w:ascii="Times New Roman" w:eastAsia="Times New Roman" w:hAnsi="Times New Roman" w:cs="Times New Roman"/>
          <w:color w:val="333333"/>
          <w:sz w:val="24"/>
          <w:szCs w:val="24"/>
          <w:lang w:val="en"/>
        </w:rPr>
        <w:t xml:space="preserve">yaenid coprolite from the Xuchang Man Site, Central China. </w:t>
      </w:r>
      <w:r w:rsidRPr="00273E7D">
        <w:rPr>
          <w:rFonts w:ascii="Times New Roman" w:eastAsia="Times New Roman" w:hAnsi="Times New Roman" w:cs="Times New Roman"/>
          <w:i/>
          <w:color w:val="333333"/>
          <w:sz w:val="24"/>
          <w:szCs w:val="24"/>
          <w:lang w:val="en"/>
        </w:rPr>
        <w:t>Chin</w:t>
      </w:r>
      <w:r w:rsidR="00273E7D" w:rsidRPr="00273E7D">
        <w:rPr>
          <w:rFonts w:ascii="Times New Roman" w:eastAsia="Times New Roman" w:hAnsi="Times New Roman" w:cs="Times New Roman"/>
          <w:i/>
          <w:color w:val="333333"/>
          <w:sz w:val="24"/>
          <w:szCs w:val="24"/>
          <w:lang w:val="en"/>
        </w:rPr>
        <w:t>a</w:t>
      </w:r>
      <w:r w:rsidRPr="00273E7D">
        <w:rPr>
          <w:rFonts w:ascii="Times New Roman" w:eastAsia="Times New Roman" w:hAnsi="Times New Roman" w:cs="Times New Roman"/>
          <w:i/>
          <w:color w:val="333333"/>
          <w:sz w:val="24"/>
          <w:szCs w:val="24"/>
          <w:lang w:val="en"/>
        </w:rPr>
        <w:t xml:space="preserve"> Sci</w:t>
      </w:r>
      <w:r w:rsidR="00273E7D" w:rsidRPr="00273E7D">
        <w:rPr>
          <w:rFonts w:ascii="Times New Roman" w:eastAsia="Times New Roman" w:hAnsi="Times New Roman" w:cs="Times New Roman"/>
          <w:i/>
          <w:color w:val="333333"/>
          <w:sz w:val="24"/>
          <w:szCs w:val="24"/>
          <w:lang w:val="en"/>
        </w:rPr>
        <w:t>ence</w:t>
      </w:r>
      <w:r w:rsidRPr="00273E7D">
        <w:rPr>
          <w:rFonts w:ascii="Times New Roman" w:eastAsia="Times New Roman" w:hAnsi="Times New Roman" w:cs="Times New Roman"/>
          <w:i/>
          <w:color w:val="333333"/>
          <w:sz w:val="24"/>
          <w:szCs w:val="24"/>
          <w:lang w:val="en"/>
        </w:rPr>
        <w:t xml:space="preserve"> Bull</w:t>
      </w:r>
      <w:r w:rsidR="00273E7D" w:rsidRPr="00273E7D">
        <w:rPr>
          <w:rFonts w:ascii="Times New Roman" w:eastAsia="Times New Roman" w:hAnsi="Times New Roman" w:cs="Times New Roman"/>
          <w:i/>
          <w:color w:val="333333"/>
          <w:sz w:val="24"/>
          <w:szCs w:val="24"/>
          <w:lang w:val="en"/>
        </w:rPr>
        <w:t>etin</w:t>
      </w:r>
      <w:r w:rsidR="00273E7D">
        <w:rPr>
          <w:rFonts w:ascii="Times New Roman" w:eastAsia="Times New Roman" w:hAnsi="Times New Roman" w:cs="Times New Roman"/>
          <w:i/>
          <w:color w:val="333333"/>
          <w:sz w:val="24"/>
          <w:szCs w:val="24"/>
          <w:lang w:val="en"/>
        </w:rPr>
        <w:t>,</w:t>
      </w:r>
      <w:r w:rsidRPr="00B315A4">
        <w:rPr>
          <w:rFonts w:ascii="Times New Roman" w:eastAsia="Times New Roman" w:hAnsi="Times New Roman" w:cs="Times New Roman"/>
          <w:color w:val="333333"/>
          <w:sz w:val="24"/>
          <w:szCs w:val="24"/>
          <w:lang w:val="en"/>
        </w:rPr>
        <w:t xml:space="preserve"> 58: 51–56. </w:t>
      </w:r>
    </w:p>
    <w:p w:rsidR="00A9666A" w:rsidRPr="00B315A4" w:rsidRDefault="00A9666A" w:rsidP="00273E7D">
      <w:pPr>
        <w:spacing w:after="0" w:line="480" w:lineRule="auto"/>
        <w:ind w:left="720" w:hanging="720"/>
        <w:rPr>
          <w:rFonts w:ascii="Times New Roman" w:eastAsia="Times New Roman" w:hAnsi="Times New Roman" w:cs="Times New Roman"/>
          <w:color w:val="333333"/>
          <w:sz w:val="24"/>
          <w:szCs w:val="24"/>
          <w:lang w:val="en"/>
        </w:rPr>
      </w:pPr>
      <w:bookmarkStart w:id="1" w:name="pone.0194318.ref065"/>
      <w:bookmarkEnd w:id="1"/>
      <w:r w:rsidRPr="00B315A4">
        <w:rPr>
          <w:rFonts w:ascii="Times New Roman" w:eastAsia="Times New Roman" w:hAnsi="Times New Roman" w:cs="Times New Roman"/>
          <w:color w:val="333333"/>
          <w:sz w:val="24"/>
          <w:szCs w:val="24"/>
          <w:lang w:val="en"/>
        </w:rPr>
        <w:t xml:space="preserve">Wang W, Li Z, Song G, Wu Y. </w:t>
      </w:r>
      <w:r w:rsidR="00273E7D">
        <w:rPr>
          <w:rFonts w:ascii="Times New Roman" w:eastAsia="Times New Roman" w:hAnsi="Times New Roman" w:cs="Times New Roman"/>
          <w:color w:val="333333"/>
          <w:sz w:val="24"/>
          <w:szCs w:val="24"/>
          <w:lang w:val="en"/>
        </w:rPr>
        <w:t xml:space="preserve">2015. </w:t>
      </w:r>
      <w:r w:rsidRPr="00B315A4">
        <w:rPr>
          <w:rFonts w:ascii="Times New Roman" w:eastAsia="Times New Roman" w:hAnsi="Times New Roman" w:cs="Times New Roman"/>
          <w:color w:val="333333"/>
          <w:sz w:val="24"/>
          <w:szCs w:val="24"/>
          <w:lang w:val="en"/>
        </w:rPr>
        <w:t xml:space="preserve">A </w:t>
      </w:r>
      <w:r w:rsidR="00273E7D">
        <w:rPr>
          <w:rFonts w:ascii="Times New Roman" w:eastAsia="Times New Roman" w:hAnsi="Times New Roman" w:cs="Times New Roman"/>
          <w:color w:val="333333"/>
          <w:sz w:val="24"/>
          <w:szCs w:val="24"/>
          <w:lang w:val="en"/>
        </w:rPr>
        <w:t>s</w:t>
      </w:r>
      <w:r w:rsidRPr="00B315A4">
        <w:rPr>
          <w:rFonts w:ascii="Times New Roman" w:eastAsia="Times New Roman" w:hAnsi="Times New Roman" w:cs="Times New Roman"/>
          <w:color w:val="333333"/>
          <w:sz w:val="24"/>
          <w:szCs w:val="24"/>
          <w:lang w:val="en"/>
        </w:rPr>
        <w:t xml:space="preserve">tudy of </w:t>
      </w:r>
      <w:r w:rsidR="00273E7D">
        <w:rPr>
          <w:rFonts w:ascii="Times New Roman" w:eastAsia="Times New Roman" w:hAnsi="Times New Roman" w:cs="Times New Roman"/>
          <w:color w:val="333333"/>
          <w:sz w:val="24"/>
          <w:szCs w:val="24"/>
          <w:lang w:val="en"/>
        </w:rPr>
        <w:t>p</w:t>
      </w:r>
      <w:r w:rsidRPr="00B315A4">
        <w:rPr>
          <w:rFonts w:ascii="Times New Roman" w:eastAsia="Times New Roman" w:hAnsi="Times New Roman" w:cs="Times New Roman"/>
          <w:color w:val="333333"/>
          <w:sz w:val="24"/>
          <w:szCs w:val="24"/>
          <w:lang w:val="en"/>
        </w:rPr>
        <w:t xml:space="preserve">ossible </w:t>
      </w:r>
      <w:r w:rsidR="00273E7D">
        <w:rPr>
          <w:rFonts w:ascii="Times New Roman" w:eastAsia="Times New Roman" w:hAnsi="Times New Roman" w:cs="Times New Roman"/>
          <w:color w:val="333333"/>
          <w:sz w:val="24"/>
          <w:szCs w:val="24"/>
          <w:lang w:val="en"/>
        </w:rPr>
        <w:t>h</w:t>
      </w:r>
      <w:r w:rsidRPr="00B315A4">
        <w:rPr>
          <w:rFonts w:ascii="Times New Roman" w:eastAsia="Times New Roman" w:hAnsi="Times New Roman" w:cs="Times New Roman"/>
          <w:color w:val="333333"/>
          <w:sz w:val="24"/>
          <w:szCs w:val="24"/>
          <w:lang w:val="en"/>
        </w:rPr>
        <w:t xml:space="preserve">yaena </w:t>
      </w:r>
      <w:r w:rsidR="00273E7D">
        <w:rPr>
          <w:rFonts w:ascii="Times New Roman" w:eastAsia="Times New Roman" w:hAnsi="Times New Roman" w:cs="Times New Roman"/>
          <w:color w:val="333333"/>
          <w:sz w:val="24"/>
          <w:szCs w:val="24"/>
          <w:lang w:val="en"/>
        </w:rPr>
        <w:t>c</w:t>
      </w:r>
      <w:r w:rsidRPr="00B315A4">
        <w:rPr>
          <w:rFonts w:ascii="Times New Roman" w:eastAsia="Times New Roman" w:hAnsi="Times New Roman" w:cs="Times New Roman"/>
          <w:color w:val="333333"/>
          <w:sz w:val="24"/>
          <w:szCs w:val="24"/>
          <w:lang w:val="en"/>
        </w:rPr>
        <w:t xml:space="preserve">oprolites from the Lingjing Site, Central China. </w:t>
      </w:r>
      <w:r w:rsidRPr="00273E7D">
        <w:rPr>
          <w:rFonts w:ascii="Times New Roman" w:eastAsia="Times New Roman" w:hAnsi="Times New Roman" w:cs="Times New Roman"/>
          <w:i/>
          <w:color w:val="333333"/>
          <w:sz w:val="24"/>
          <w:szCs w:val="24"/>
          <w:lang w:val="en"/>
        </w:rPr>
        <w:t>Acta Anthropol</w:t>
      </w:r>
      <w:r w:rsidR="00E95BEC" w:rsidRPr="00273E7D">
        <w:rPr>
          <w:rFonts w:ascii="Times New Roman" w:eastAsia="Times New Roman" w:hAnsi="Times New Roman" w:cs="Times New Roman"/>
          <w:i/>
          <w:color w:val="333333"/>
          <w:sz w:val="24"/>
          <w:szCs w:val="24"/>
          <w:lang w:val="en"/>
        </w:rPr>
        <w:t>ogica</w:t>
      </w:r>
      <w:r w:rsidRPr="00273E7D">
        <w:rPr>
          <w:rFonts w:ascii="Times New Roman" w:eastAsia="Times New Roman" w:hAnsi="Times New Roman" w:cs="Times New Roman"/>
          <w:i/>
          <w:color w:val="333333"/>
          <w:sz w:val="24"/>
          <w:szCs w:val="24"/>
          <w:lang w:val="en"/>
        </w:rPr>
        <w:t xml:space="preserve"> Sin</w:t>
      </w:r>
      <w:r w:rsidR="00E95BEC" w:rsidRPr="00273E7D">
        <w:rPr>
          <w:rFonts w:ascii="Times New Roman" w:eastAsia="Times New Roman" w:hAnsi="Times New Roman" w:cs="Times New Roman"/>
          <w:i/>
          <w:color w:val="333333"/>
          <w:sz w:val="24"/>
          <w:szCs w:val="24"/>
          <w:lang w:val="en"/>
        </w:rPr>
        <w:t>ica</w:t>
      </w:r>
      <w:r w:rsidR="00E95BEC">
        <w:rPr>
          <w:rFonts w:ascii="Times New Roman" w:eastAsia="Times New Roman" w:hAnsi="Times New Roman" w:cs="Times New Roman"/>
          <w:color w:val="333333"/>
          <w:sz w:val="24"/>
          <w:szCs w:val="24"/>
          <w:lang w:val="en"/>
        </w:rPr>
        <w:t>,</w:t>
      </w:r>
      <w:r w:rsidRPr="00B315A4">
        <w:rPr>
          <w:rFonts w:ascii="Times New Roman" w:eastAsia="Times New Roman" w:hAnsi="Times New Roman" w:cs="Times New Roman"/>
          <w:color w:val="333333"/>
          <w:sz w:val="24"/>
          <w:szCs w:val="24"/>
          <w:lang w:val="en"/>
        </w:rPr>
        <w:t xml:space="preserve"> 34: 117–125. </w:t>
      </w:r>
    </w:p>
    <w:p w:rsidR="00E95BEC" w:rsidRDefault="00790775" w:rsidP="00273E7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Williams, J., Andrews, P., García-Morato, S., Villa, P. and Fernández-Jalvo, Y. 2018. Hyena as a predator of small mammals? Taphonomic analysis from the site of Bois Roche, France. </w:t>
      </w:r>
      <w:r w:rsidRPr="00B315A4">
        <w:rPr>
          <w:rFonts w:ascii="Times New Roman" w:hAnsi="Times New Roman" w:cs="Times New Roman"/>
          <w:i/>
          <w:iCs/>
          <w:color w:val="222222"/>
          <w:sz w:val="24"/>
          <w:szCs w:val="24"/>
        </w:rPr>
        <w:t>Paleobiology</w:t>
      </w:r>
      <w:r w:rsidRPr="00B315A4">
        <w:rPr>
          <w:rFonts w:ascii="Times New Roman" w:hAnsi="Times New Roman" w:cs="Times New Roman"/>
          <w:color w:val="222222"/>
          <w:sz w:val="24"/>
          <w:szCs w:val="24"/>
        </w:rPr>
        <w:t xml:space="preserve">, </w:t>
      </w:r>
      <w:r w:rsidR="00E95BEC" w:rsidRPr="00E95BEC">
        <w:rPr>
          <w:rFonts w:ascii="Times New Roman" w:hAnsi="Times New Roman" w:cs="Times New Roman"/>
          <w:color w:val="222222"/>
          <w:sz w:val="24"/>
          <w:szCs w:val="24"/>
        </w:rPr>
        <w:t>44(3), 2018, pp. 511–529 DOI: 10.1017/pab.2018.13</w:t>
      </w:r>
    </w:p>
    <w:p w:rsidR="003E5DD0" w:rsidRPr="00B315A4" w:rsidRDefault="003E5DD0" w:rsidP="00273E7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White, M.J. and Pettitt, P.B. 2011. The British Late Middle Palaeolithic: an interpretative synthesis of Neanderthal occupation at the northwestern edge of the Pleistocene world. </w:t>
      </w:r>
      <w:r w:rsidRPr="00B315A4">
        <w:rPr>
          <w:rFonts w:ascii="Times New Roman" w:hAnsi="Times New Roman" w:cs="Times New Roman"/>
          <w:i/>
          <w:iCs/>
          <w:color w:val="222222"/>
          <w:sz w:val="24"/>
          <w:szCs w:val="24"/>
        </w:rPr>
        <w:t>Journal of World Prehistory</w:t>
      </w:r>
      <w:r w:rsidRPr="00B315A4">
        <w:rPr>
          <w:rFonts w:ascii="Times New Roman" w:hAnsi="Times New Roman" w:cs="Times New Roman"/>
          <w:color w:val="222222"/>
          <w:sz w:val="24"/>
          <w:szCs w:val="24"/>
        </w:rPr>
        <w:t xml:space="preserve">, </w:t>
      </w:r>
      <w:r w:rsidRPr="00E95BEC">
        <w:rPr>
          <w:rFonts w:ascii="Times New Roman" w:hAnsi="Times New Roman" w:cs="Times New Roman"/>
          <w:iCs/>
          <w:color w:val="222222"/>
          <w:sz w:val="24"/>
          <w:szCs w:val="24"/>
        </w:rPr>
        <w:t>24</w:t>
      </w:r>
      <w:r w:rsidR="00E95BEC">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25-97.</w:t>
      </w:r>
    </w:p>
    <w:p w:rsidR="00E24930" w:rsidRPr="00B315A4" w:rsidRDefault="00E24930" w:rsidP="00273E7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White, T.D. and Toth, N. 1991. The question of ritual cannibalism at Grotta Guattari. </w:t>
      </w:r>
      <w:r w:rsidRPr="00B315A4">
        <w:rPr>
          <w:rFonts w:ascii="Times New Roman" w:hAnsi="Times New Roman" w:cs="Times New Roman"/>
          <w:i/>
          <w:iCs/>
          <w:color w:val="222222"/>
          <w:sz w:val="24"/>
          <w:szCs w:val="24"/>
        </w:rPr>
        <w:t>Current Anthropology</w:t>
      </w:r>
      <w:r w:rsidRPr="00B315A4">
        <w:rPr>
          <w:rFonts w:ascii="Times New Roman" w:hAnsi="Times New Roman" w:cs="Times New Roman"/>
          <w:color w:val="222222"/>
          <w:sz w:val="24"/>
          <w:szCs w:val="24"/>
        </w:rPr>
        <w:t xml:space="preserve">, </w:t>
      </w:r>
      <w:r w:rsidRPr="008D0C93">
        <w:rPr>
          <w:rFonts w:ascii="Times New Roman" w:hAnsi="Times New Roman" w:cs="Times New Roman"/>
          <w:iCs/>
          <w:color w:val="222222"/>
          <w:sz w:val="24"/>
          <w:szCs w:val="24"/>
        </w:rPr>
        <w:t>32</w:t>
      </w:r>
      <w:r w:rsidR="008D0C93">
        <w:rPr>
          <w:rFonts w:ascii="Times New Roman" w:hAnsi="Times New Roman" w:cs="Times New Roman"/>
          <w:iCs/>
          <w:color w:val="222222"/>
          <w:sz w:val="24"/>
          <w:szCs w:val="24"/>
        </w:rPr>
        <w:t>:</w:t>
      </w:r>
      <w:r w:rsidRPr="00B315A4">
        <w:rPr>
          <w:rFonts w:ascii="Times New Roman" w:hAnsi="Times New Roman" w:cs="Times New Roman"/>
          <w:color w:val="222222"/>
          <w:sz w:val="24"/>
          <w:szCs w:val="24"/>
        </w:rPr>
        <w:t>118-124.</w:t>
      </w:r>
    </w:p>
    <w:p w:rsidR="007C18F7" w:rsidRPr="00B315A4" w:rsidRDefault="007C18F7" w:rsidP="00273E7D">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 xml:space="preserve">Yll, R., Carrión, J.S., Marra, A.C. and Bonfiglio, L. 2006. Vegetation reconstruction on the basis of pollen in Late Pleistocene hyena coprolites from San Teodoro Cave (Sicily, Italy). </w:t>
      </w:r>
      <w:r w:rsidRPr="00B315A4">
        <w:rPr>
          <w:rFonts w:ascii="Times New Roman" w:hAnsi="Times New Roman" w:cs="Times New Roman"/>
          <w:i/>
          <w:iCs/>
          <w:color w:val="222222"/>
          <w:sz w:val="24"/>
          <w:szCs w:val="24"/>
        </w:rPr>
        <w:t>Palaeogeography, Palaeoclimatology, Palaeoecology</w:t>
      </w:r>
      <w:r w:rsidRPr="00B315A4">
        <w:rPr>
          <w:rFonts w:ascii="Times New Roman" w:hAnsi="Times New Roman" w:cs="Times New Roman"/>
          <w:color w:val="222222"/>
          <w:sz w:val="24"/>
          <w:szCs w:val="24"/>
        </w:rPr>
        <w:t xml:space="preserve">, </w:t>
      </w:r>
      <w:r w:rsidRPr="008D0C93">
        <w:rPr>
          <w:rFonts w:ascii="Times New Roman" w:hAnsi="Times New Roman" w:cs="Times New Roman"/>
          <w:iCs/>
          <w:color w:val="222222"/>
          <w:sz w:val="24"/>
          <w:szCs w:val="24"/>
        </w:rPr>
        <w:t>237</w:t>
      </w:r>
      <w:r w:rsidR="008D0C93">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32-39.</w:t>
      </w:r>
    </w:p>
    <w:p w:rsidR="00987825" w:rsidRPr="00B315A4" w:rsidRDefault="00987825" w:rsidP="00283DA0">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Ziegler, R. 1994</w:t>
      </w:r>
      <w:r w:rsidR="00283DA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Das Mammut (</w:t>
      </w:r>
      <w:r w:rsidRPr="00273E7D">
        <w:rPr>
          <w:rFonts w:ascii="Times New Roman" w:hAnsi="Times New Roman" w:cs="Times New Roman"/>
          <w:i/>
          <w:color w:val="222222"/>
          <w:sz w:val="24"/>
          <w:szCs w:val="24"/>
        </w:rPr>
        <w:t>Mammuthus primigenius</w:t>
      </w:r>
      <w:r w:rsidRPr="00B315A4">
        <w:rPr>
          <w:rFonts w:ascii="Times New Roman" w:hAnsi="Times New Roman" w:cs="Times New Roman"/>
          <w:color w:val="222222"/>
          <w:sz w:val="24"/>
          <w:szCs w:val="24"/>
        </w:rPr>
        <w:t xml:space="preserve"> Blumenbach) von Siegsdorf bei Traunstein (Bayern) und seine Begleitfauna</w:t>
      </w:r>
      <w:r w:rsidR="00283DA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Pr="00283DA0">
        <w:rPr>
          <w:rFonts w:ascii="Times New Roman" w:hAnsi="Times New Roman" w:cs="Times New Roman"/>
          <w:i/>
          <w:color w:val="222222"/>
          <w:sz w:val="24"/>
          <w:szCs w:val="24"/>
        </w:rPr>
        <w:t>Münchner Geowissenschaftiche Abhandlungen A Geologie und Paläontologie</w:t>
      </w:r>
      <w:r w:rsidRPr="00B315A4">
        <w:rPr>
          <w:rFonts w:ascii="Times New Roman" w:hAnsi="Times New Roman" w:cs="Times New Roman"/>
          <w:color w:val="222222"/>
          <w:sz w:val="24"/>
          <w:szCs w:val="24"/>
        </w:rPr>
        <w:t>, 26</w:t>
      </w:r>
      <w:r w:rsidR="00283DA0">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49-80.</w:t>
      </w:r>
    </w:p>
    <w:p w:rsidR="00A90F83" w:rsidRPr="00B315A4" w:rsidRDefault="00A90F83" w:rsidP="00283DA0">
      <w:pPr>
        <w:spacing w:after="0" w:line="480" w:lineRule="auto"/>
        <w:ind w:left="720" w:hanging="720"/>
        <w:rPr>
          <w:rFonts w:ascii="Times New Roman" w:hAnsi="Times New Roman" w:cs="Times New Roman"/>
          <w:color w:val="222222"/>
          <w:sz w:val="24"/>
          <w:szCs w:val="24"/>
        </w:rPr>
      </w:pPr>
      <w:r w:rsidRPr="00B315A4">
        <w:rPr>
          <w:rFonts w:ascii="Times New Roman" w:hAnsi="Times New Roman" w:cs="Times New Roman"/>
          <w:color w:val="222222"/>
          <w:sz w:val="24"/>
          <w:szCs w:val="24"/>
        </w:rPr>
        <w:t>Zilhao,</w:t>
      </w:r>
      <w:r w:rsidR="0082331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J.</w:t>
      </w:r>
      <w:r w:rsidR="0082331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2001</w:t>
      </w:r>
      <w:r w:rsidR="00823319">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Middle Palaeolithic settlement patterns in Portugal</w:t>
      </w:r>
      <w:r w:rsidR="00823319">
        <w:rPr>
          <w:rFonts w:ascii="Times New Roman" w:hAnsi="Times New Roman" w:cs="Times New Roman"/>
          <w:color w:val="222222"/>
          <w:sz w:val="24"/>
          <w:szCs w:val="24"/>
        </w:rPr>
        <w:t xml:space="preserve">. </w:t>
      </w:r>
      <w:r w:rsidR="00823319" w:rsidRPr="00283DA0">
        <w:rPr>
          <w:rFonts w:ascii="Times New Roman" w:hAnsi="Times New Roman" w:cs="Times New Roman"/>
          <w:i/>
          <w:color w:val="222222"/>
          <w:sz w:val="24"/>
          <w:szCs w:val="24"/>
        </w:rPr>
        <w:t>In</w:t>
      </w:r>
      <w:r w:rsidRPr="00283DA0">
        <w:rPr>
          <w:rFonts w:ascii="Times New Roman" w:hAnsi="Times New Roman" w:cs="Times New Roman"/>
          <w:i/>
          <w:color w:val="222222"/>
          <w:sz w:val="24"/>
          <w:szCs w:val="24"/>
        </w:rPr>
        <w:t xml:space="preserve"> </w:t>
      </w:r>
      <w:r w:rsidRPr="00B315A4">
        <w:rPr>
          <w:rFonts w:ascii="Times New Roman" w:hAnsi="Times New Roman" w:cs="Times New Roman"/>
          <w:color w:val="222222"/>
          <w:sz w:val="24"/>
          <w:szCs w:val="24"/>
        </w:rPr>
        <w:t>Conard</w:t>
      </w:r>
      <w:r w:rsidR="0082331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w:t>
      </w:r>
      <w:r w:rsidR="00283DA0">
        <w:rPr>
          <w:rFonts w:ascii="Times New Roman" w:hAnsi="Times New Roman" w:cs="Times New Roman"/>
          <w:color w:val="222222"/>
          <w:sz w:val="24"/>
          <w:szCs w:val="24"/>
        </w:rPr>
        <w:t xml:space="preserve">D. </w:t>
      </w:r>
      <w:r w:rsidRPr="00B315A4">
        <w:rPr>
          <w:rFonts w:ascii="Times New Roman" w:hAnsi="Times New Roman" w:cs="Times New Roman"/>
          <w:color w:val="222222"/>
          <w:sz w:val="24"/>
          <w:szCs w:val="24"/>
        </w:rPr>
        <w:t>(ed</w:t>
      </w:r>
      <w:r w:rsidR="00823319">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Settlement </w:t>
      </w:r>
      <w:r w:rsidR="00823319">
        <w:rPr>
          <w:rFonts w:ascii="Times New Roman" w:hAnsi="Times New Roman" w:cs="Times New Roman"/>
          <w:color w:val="222222"/>
          <w:sz w:val="24"/>
          <w:szCs w:val="24"/>
        </w:rPr>
        <w:t>d</w:t>
      </w:r>
      <w:r w:rsidRPr="00B315A4">
        <w:rPr>
          <w:rFonts w:ascii="Times New Roman" w:hAnsi="Times New Roman" w:cs="Times New Roman"/>
          <w:color w:val="222222"/>
          <w:sz w:val="24"/>
          <w:szCs w:val="24"/>
        </w:rPr>
        <w:t>ynamics of the Middle Palaeolithic and Middle Stone Age</w:t>
      </w:r>
      <w:r w:rsidR="00283DA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Kerns Verlag, Tübingen</w:t>
      </w:r>
      <w:r w:rsidR="00283DA0">
        <w:rPr>
          <w:rFonts w:ascii="Times New Roman" w:hAnsi="Times New Roman" w:cs="Times New Roman"/>
          <w:color w:val="222222"/>
          <w:sz w:val="24"/>
          <w:szCs w:val="24"/>
        </w:rPr>
        <w:t xml:space="preserve">, </w:t>
      </w:r>
      <w:r w:rsidRPr="00B315A4">
        <w:rPr>
          <w:rFonts w:ascii="Times New Roman" w:hAnsi="Times New Roman" w:cs="Times New Roman"/>
          <w:color w:val="222222"/>
          <w:sz w:val="24"/>
          <w:szCs w:val="24"/>
        </w:rPr>
        <w:t>597-608.</w:t>
      </w:r>
    </w:p>
    <w:p w:rsidR="00A90F83" w:rsidRDefault="00A90F83" w:rsidP="00283DA0">
      <w:pPr>
        <w:spacing w:after="0" w:line="480" w:lineRule="auto"/>
        <w:ind w:left="720" w:hanging="720"/>
        <w:rPr>
          <w:color w:val="222222"/>
        </w:rPr>
      </w:pPr>
      <w:r w:rsidRPr="00B315A4">
        <w:rPr>
          <w:rFonts w:ascii="Times New Roman" w:hAnsi="Times New Roman" w:cs="Times New Roman"/>
          <w:color w:val="222222"/>
          <w:sz w:val="24"/>
          <w:szCs w:val="24"/>
        </w:rPr>
        <w:t>Zilhão, J</w:t>
      </w:r>
      <w:r w:rsidR="00283DA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D.</w:t>
      </w:r>
      <w:r w:rsidR="00283DA0">
        <w:rPr>
          <w:rFonts w:ascii="Times New Roman" w:hAnsi="Times New Roman" w:cs="Times New Roman"/>
          <w:color w:val="222222"/>
          <w:sz w:val="24"/>
          <w:szCs w:val="24"/>
        </w:rPr>
        <w:t>,</w:t>
      </w:r>
      <w:r w:rsidRPr="00B315A4">
        <w:rPr>
          <w:rFonts w:ascii="Times New Roman" w:hAnsi="Times New Roman" w:cs="Times New Roman"/>
          <w:color w:val="222222"/>
          <w:sz w:val="24"/>
          <w:szCs w:val="24"/>
        </w:rPr>
        <w:t xml:space="preserve"> Angelucci, </w:t>
      </w:r>
      <w:r w:rsidR="00283DA0">
        <w:rPr>
          <w:rFonts w:ascii="Times New Roman" w:hAnsi="Times New Roman" w:cs="Times New Roman"/>
          <w:color w:val="222222"/>
          <w:sz w:val="24"/>
          <w:szCs w:val="24"/>
        </w:rPr>
        <w:t xml:space="preserve">J. A., </w:t>
      </w:r>
      <w:r w:rsidRPr="00B315A4">
        <w:rPr>
          <w:rFonts w:ascii="Times New Roman" w:hAnsi="Times New Roman" w:cs="Times New Roman"/>
          <w:color w:val="222222"/>
          <w:sz w:val="24"/>
          <w:szCs w:val="24"/>
        </w:rPr>
        <w:t xml:space="preserve">Brugal, </w:t>
      </w:r>
      <w:r w:rsidR="00283DA0">
        <w:rPr>
          <w:rFonts w:ascii="Times New Roman" w:hAnsi="Times New Roman" w:cs="Times New Roman"/>
          <w:color w:val="222222"/>
          <w:sz w:val="24"/>
          <w:szCs w:val="24"/>
        </w:rPr>
        <w:t xml:space="preserve">J.-P., </w:t>
      </w:r>
      <w:r w:rsidRPr="00B315A4">
        <w:rPr>
          <w:rFonts w:ascii="Times New Roman" w:hAnsi="Times New Roman" w:cs="Times New Roman"/>
          <w:color w:val="222222"/>
          <w:sz w:val="24"/>
          <w:szCs w:val="24"/>
        </w:rPr>
        <w:t xml:space="preserve"> Carrión, </w:t>
      </w:r>
      <w:r w:rsidR="00283DA0">
        <w:rPr>
          <w:rFonts w:ascii="Times New Roman" w:hAnsi="Times New Roman" w:cs="Times New Roman"/>
          <w:color w:val="222222"/>
          <w:sz w:val="24"/>
          <w:szCs w:val="24"/>
        </w:rPr>
        <w:t xml:space="preserve">J. S., </w:t>
      </w:r>
      <w:r w:rsidRPr="00B315A4">
        <w:rPr>
          <w:rFonts w:ascii="Times New Roman" w:hAnsi="Times New Roman" w:cs="Times New Roman"/>
          <w:color w:val="222222"/>
          <w:sz w:val="24"/>
          <w:szCs w:val="24"/>
        </w:rPr>
        <w:t xml:space="preserve">Carvalho, </w:t>
      </w:r>
      <w:r w:rsidR="00283DA0">
        <w:rPr>
          <w:rFonts w:ascii="Times New Roman" w:hAnsi="Times New Roman" w:cs="Times New Roman"/>
          <w:color w:val="222222"/>
          <w:sz w:val="24"/>
          <w:szCs w:val="24"/>
        </w:rPr>
        <w:t xml:space="preserve">R., </w:t>
      </w:r>
      <w:r w:rsidRPr="00B315A4">
        <w:rPr>
          <w:rFonts w:ascii="Times New Roman" w:hAnsi="Times New Roman" w:cs="Times New Roman"/>
          <w:color w:val="222222"/>
          <w:sz w:val="24"/>
          <w:szCs w:val="24"/>
        </w:rPr>
        <w:t xml:space="preserve">Fuentes, </w:t>
      </w:r>
      <w:r w:rsidR="00283DA0">
        <w:rPr>
          <w:rFonts w:ascii="Times New Roman" w:hAnsi="Times New Roman" w:cs="Times New Roman"/>
          <w:color w:val="222222"/>
          <w:sz w:val="24"/>
          <w:szCs w:val="24"/>
        </w:rPr>
        <w:t xml:space="preserve">N., </w:t>
      </w:r>
      <w:r w:rsidRPr="00B315A4">
        <w:rPr>
          <w:rFonts w:ascii="Times New Roman" w:hAnsi="Times New Roman" w:cs="Times New Roman"/>
          <w:color w:val="222222"/>
          <w:sz w:val="24"/>
          <w:szCs w:val="24"/>
        </w:rPr>
        <w:t xml:space="preserve">Nabais, </w:t>
      </w:r>
      <w:r w:rsidR="00283DA0">
        <w:rPr>
          <w:rFonts w:ascii="Times New Roman" w:hAnsi="Times New Roman" w:cs="Times New Roman"/>
          <w:color w:val="222222"/>
          <w:sz w:val="24"/>
          <w:szCs w:val="24"/>
        </w:rPr>
        <w:t xml:space="preserve">M. and </w:t>
      </w:r>
      <w:r w:rsidRPr="00B315A4">
        <w:rPr>
          <w:rFonts w:ascii="Times New Roman" w:hAnsi="Times New Roman" w:cs="Times New Roman"/>
          <w:color w:val="222222"/>
          <w:sz w:val="24"/>
          <w:szCs w:val="24"/>
        </w:rPr>
        <w:t>P. Q</w:t>
      </w:r>
      <w:r w:rsidR="00283DA0">
        <w:rPr>
          <w:rFonts w:ascii="Times New Roman" w:hAnsi="Times New Roman" w:cs="Times New Roman"/>
          <w:color w:val="222222"/>
          <w:sz w:val="24"/>
          <w:szCs w:val="24"/>
        </w:rPr>
        <w:t xml:space="preserve">ueiroz, P. 2010. </w:t>
      </w:r>
      <w:r w:rsidRPr="00B315A4">
        <w:rPr>
          <w:rFonts w:ascii="Times New Roman" w:hAnsi="Times New Roman" w:cs="Times New Roman"/>
          <w:color w:val="222222"/>
          <w:sz w:val="24"/>
          <w:szCs w:val="24"/>
        </w:rPr>
        <w:t xml:space="preserve">Humans and hyenas in the Middle Paleolithic of Gruta da Oliveira (Almonda karstic system, Torres Novas, Portugal). </w:t>
      </w:r>
      <w:r w:rsidRPr="00B315A4">
        <w:rPr>
          <w:rFonts w:ascii="Times New Roman" w:hAnsi="Times New Roman" w:cs="Times New Roman"/>
          <w:i/>
          <w:iCs/>
          <w:color w:val="222222"/>
          <w:sz w:val="24"/>
          <w:szCs w:val="24"/>
        </w:rPr>
        <w:t>1a Reunión de científicos sobre cubiles de hiena (y otros grandes carnívoros) en los yacimientos arqueológicos de la Península</w:t>
      </w:r>
      <w:r w:rsidRPr="00B315A4">
        <w:rPr>
          <w:rFonts w:ascii="Times New Roman" w:hAnsi="Times New Roman" w:cs="Times New Roman"/>
          <w:color w:val="222222"/>
          <w:sz w:val="24"/>
          <w:szCs w:val="24"/>
        </w:rPr>
        <w:t xml:space="preserve"> (2010): 299-308.</w:t>
      </w:r>
    </w:p>
    <w:p w:rsidR="00224168" w:rsidRPr="00646659" w:rsidRDefault="00224168" w:rsidP="00980BE2">
      <w:pPr>
        <w:spacing w:after="0" w:line="240" w:lineRule="auto"/>
        <w:ind w:left="720" w:hanging="720"/>
        <w:rPr>
          <w:color w:val="222222"/>
        </w:rPr>
      </w:pPr>
    </w:p>
    <w:p w:rsidR="003F7116" w:rsidRDefault="003F7116" w:rsidP="00980BE2">
      <w:pPr>
        <w:spacing w:after="0" w:line="240" w:lineRule="auto"/>
        <w:ind w:left="720" w:hanging="720"/>
        <w:rPr>
          <w:color w:val="222222"/>
        </w:rPr>
      </w:pPr>
    </w:p>
    <w:sectPr w:rsidR="003F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f2">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4D"/>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F35"/>
    <w:multiLevelType w:val="multilevel"/>
    <w:tmpl w:val="127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A4C22"/>
    <w:multiLevelType w:val="multilevel"/>
    <w:tmpl w:val="D8BE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A261A"/>
    <w:multiLevelType w:val="hybridMultilevel"/>
    <w:tmpl w:val="98080756"/>
    <w:lvl w:ilvl="0" w:tplc="F9C46608">
      <w:start w:val="1"/>
      <w:numFmt w:val="decimal"/>
      <w:lvlText w:val="%1."/>
      <w:lvlJc w:val="left"/>
      <w:pPr>
        <w:ind w:left="720" w:hanging="360"/>
      </w:pPr>
      <w:rPr>
        <w:rFonts w:asciiTheme="minorHAnsi" w:eastAsia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6175C"/>
    <w:multiLevelType w:val="multilevel"/>
    <w:tmpl w:val="99C473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E3098"/>
    <w:multiLevelType w:val="hybridMultilevel"/>
    <w:tmpl w:val="98080756"/>
    <w:lvl w:ilvl="0" w:tplc="F9C46608">
      <w:start w:val="1"/>
      <w:numFmt w:val="decimal"/>
      <w:lvlText w:val="%1."/>
      <w:lvlJc w:val="left"/>
      <w:pPr>
        <w:ind w:left="720" w:hanging="360"/>
      </w:pPr>
      <w:rPr>
        <w:rFonts w:asciiTheme="minorHAnsi" w:eastAsia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D637F"/>
    <w:multiLevelType w:val="multilevel"/>
    <w:tmpl w:val="80D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F114D"/>
    <w:multiLevelType w:val="multilevel"/>
    <w:tmpl w:val="F20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87F41"/>
    <w:multiLevelType w:val="multilevel"/>
    <w:tmpl w:val="6386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A5D44"/>
    <w:multiLevelType w:val="multilevel"/>
    <w:tmpl w:val="692C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F6BA7"/>
    <w:multiLevelType w:val="hybridMultilevel"/>
    <w:tmpl w:val="98080756"/>
    <w:lvl w:ilvl="0" w:tplc="F9C46608">
      <w:start w:val="1"/>
      <w:numFmt w:val="decimal"/>
      <w:lvlText w:val="%1."/>
      <w:lvlJc w:val="left"/>
      <w:pPr>
        <w:ind w:left="720" w:hanging="360"/>
      </w:pPr>
      <w:rPr>
        <w:rFonts w:asciiTheme="minorHAnsi" w:eastAsia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D3319"/>
    <w:multiLevelType w:val="multilevel"/>
    <w:tmpl w:val="0FBC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E154E"/>
    <w:multiLevelType w:val="multilevel"/>
    <w:tmpl w:val="F6C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AF11E2"/>
    <w:multiLevelType w:val="multilevel"/>
    <w:tmpl w:val="892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55688"/>
    <w:multiLevelType w:val="multilevel"/>
    <w:tmpl w:val="E69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3"/>
  </w:num>
  <w:num w:numId="4">
    <w:abstractNumId w:val="8"/>
  </w:num>
  <w:num w:numId="5">
    <w:abstractNumId w:val="12"/>
  </w:num>
  <w:num w:numId="6">
    <w:abstractNumId w:val="6"/>
  </w:num>
  <w:num w:numId="7">
    <w:abstractNumId w:val="1"/>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0"/>
  </w:num>
  <w:num w:numId="12">
    <w:abstractNumId w:val="10"/>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30"/>
    <w:rsid w:val="0000443D"/>
    <w:rsid w:val="00005AD4"/>
    <w:rsid w:val="000073A7"/>
    <w:rsid w:val="00010B8C"/>
    <w:rsid w:val="000121E3"/>
    <w:rsid w:val="00012D35"/>
    <w:rsid w:val="000146D4"/>
    <w:rsid w:val="00024A80"/>
    <w:rsid w:val="00025C5F"/>
    <w:rsid w:val="00031B77"/>
    <w:rsid w:val="0003222E"/>
    <w:rsid w:val="000339BC"/>
    <w:rsid w:val="000344E5"/>
    <w:rsid w:val="00035174"/>
    <w:rsid w:val="00036F87"/>
    <w:rsid w:val="00036FD6"/>
    <w:rsid w:val="00037B3D"/>
    <w:rsid w:val="00042CBE"/>
    <w:rsid w:val="00043D54"/>
    <w:rsid w:val="00053B29"/>
    <w:rsid w:val="00053CDA"/>
    <w:rsid w:val="00054333"/>
    <w:rsid w:val="00054592"/>
    <w:rsid w:val="00056144"/>
    <w:rsid w:val="000565D6"/>
    <w:rsid w:val="00056CE0"/>
    <w:rsid w:val="000605D7"/>
    <w:rsid w:val="00061D6B"/>
    <w:rsid w:val="000635E6"/>
    <w:rsid w:val="00063681"/>
    <w:rsid w:val="00065454"/>
    <w:rsid w:val="00067374"/>
    <w:rsid w:val="00067E3A"/>
    <w:rsid w:val="00084343"/>
    <w:rsid w:val="000860CB"/>
    <w:rsid w:val="00087A62"/>
    <w:rsid w:val="00092BA4"/>
    <w:rsid w:val="000977B3"/>
    <w:rsid w:val="0009799F"/>
    <w:rsid w:val="00097D19"/>
    <w:rsid w:val="00097D7E"/>
    <w:rsid w:val="000A0567"/>
    <w:rsid w:val="000A350B"/>
    <w:rsid w:val="000A3AB7"/>
    <w:rsid w:val="000A4557"/>
    <w:rsid w:val="000A7AE3"/>
    <w:rsid w:val="000B0481"/>
    <w:rsid w:val="000B3B90"/>
    <w:rsid w:val="000B4F57"/>
    <w:rsid w:val="000B5BAC"/>
    <w:rsid w:val="000D0396"/>
    <w:rsid w:val="000D07EB"/>
    <w:rsid w:val="000D0851"/>
    <w:rsid w:val="000D1ADA"/>
    <w:rsid w:val="000D522E"/>
    <w:rsid w:val="000D5306"/>
    <w:rsid w:val="000D5420"/>
    <w:rsid w:val="000D57FF"/>
    <w:rsid w:val="000D5999"/>
    <w:rsid w:val="000D6343"/>
    <w:rsid w:val="000D6C5B"/>
    <w:rsid w:val="000E055F"/>
    <w:rsid w:val="000E25F6"/>
    <w:rsid w:val="000F11EB"/>
    <w:rsid w:val="000F19EC"/>
    <w:rsid w:val="000F2187"/>
    <w:rsid w:val="000F3BBA"/>
    <w:rsid w:val="000F4937"/>
    <w:rsid w:val="000F4CDA"/>
    <w:rsid w:val="000F726E"/>
    <w:rsid w:val="001002C5"/>
    <w:rsid w:val="001007E7"/>
    <w:rsid w:val="00100F49"/>
    <w:rsid w:val="00101FB8"/>
    <w:rsid w:val="001021C7"/>
    <w:rsid w:val="00103815"/>
    <w:rsid w:val="001045E7"/>
    <w:rsid w:val="00105903"/>
    <w:rsid w:val="0010637E"/>
    <w:rsid w:val="00106498"/>
    <w:rsid w:val="00106533"/>
    <w:rsid w:val="001101EA"/>
    <w:rsid w:val="0011443E"/>
    <w:rsid w:val="00114EB4"/>
    <w:rsid w:val="00115070"/>
    <w:rsid w:val="0011732B"/>
    <w:rsid w:val="00121B3E"/>
    <w:rsid w:val="00121BE6"/>
    <w:rsid w:val="0012243D"/>
    <w:rsid w:val="00126CE2"/>
    <w:rsid w:val="0012777F"/>
    <w:rsid w:val="00127B57"/>
    <w:rsid w:val="00130B60"/>
    <w:rsid w:val="00131238"/>
    <w:rsid w:val="001315EB"/>
    <w:rsid w:val="0013331C"/>
    <w:rsid w:val="001359B1"/>
    <w:rsid w:val="001411F4"/>
    <w:rsid w:val="001422BB"/>
    <w:rsid w:val="00143F62"/>
    <w:rsid w:val="00151530"/>
    <w:rsid w:val="0015608C"/>
    <w:rsid w:val="00156671"/>
    <w:rsid w:val="00162EFD"/>
    <w:rsid w:val="00164929"/>
    <w:rsid w:val="00165EB3"/>
    <w:rsid w:val="00167E5E"/>
    <w:rsid w:val="00174FB5"/>
    <w:rsid w:val="0017501D"/>
    <w:rsid w:val="001755CB"/>
    <w:rsid w:val="00176C79"/>
    <w:rsid w:val="001806DD"/>
    <w:rsid w:val="00181D77"/>
    <w:rsid w:val="00185B66"/>
    <w:rsid w:val="0019510F"/>
    <w:rsid w:val="00195E54"/>
    <w:rsid w:val="001A3C62"/>
    <w:rsid w:val="001B06D4"/>
    <w:rsid w:val="001B2663"/>
    <w:rsid w:val="001B4680"/>
    <w:rsid w:val="001C104A"/>
    <w:rsid w:val="001C255E"/>
    <w:rsid w:val="001C49E6"/>
    <w:rsid w:val="001C6B61"/>
    <w:rsid w:val="001C746E"/>
    <w:rsid w:val="001D54F9"/>
    <w:rsid w:val="001D7FC5"/>
    <w:rsid w:val="001E0CF7"/>
    <w:rsid w:val="001E6290"/>
    <w:rsid w:val="001E6C86"/>
    <w:rsid w:val="001F14EA"/>
    <w:rsid w:val="001F2D62"/>
    <w:rsid w:val="001F2F7F"/>
    <w:rsid w:val="001F3982"/>
    <w:rsid w:val="001F5E29"/>
    <w:rsid w:val="0020110D"/>
    <w:rsid w:val="00202DE1"/>
    <w:rsid w:val="00203079"/>
    <w:rsid w:val="00205443"/>
    <w:rsid w:val="00206140"/>
    <w:rsid w:val="00216D0E"/>
    <w:rsid w:val="00220942"/>
    <w:rsid w:val="00221325"/>
    <w:rsid w:val="00224168"/>
    <w:rsid w:val="002278A3"/>
    <w:rsid w:val="00233B0D"/>
    <w:rsid w:val="00235D6C"/>
    <w:rsid w:val="00237AAF"/>
    <w:rsid w:val="00237C22"/>
    <w:rsid w:val="0024251C"/>
    <w:rsid w:val="00252054"/>
    <w:rsid w:val="0025276B"/>
    <w:rsid w:val="00253FD6"/>
    <w:rsid w:val="002557DA"/>
    <w:rsid w:val="002606F8"/>
    <w:rsid w:val="00261350"/>
    <w:rsid w:val="0026172D"/>
    <w:rsid w:val="00262765"/>
    <w:rsid w:val="0026393F"/>
    <w:rsid w:val="00267B70"/>
    <w:rsid w:val="00267CFC"/>
    <w:rsid w:val="00267D2C"/>
    <w:rsid w:val="002700C1"/>
    <w:rsid w:val="00270146"/>
    <w:rsid w:val="00273D79"/>
    <w:rsid w:val="00273E7D"/>
    <w:rsid w:val="00274654"/>
    <w:rsid w:val="002759CD"/>
    <w:rsid w:val="00275A0B"/>
    <w:rsid w:val="002762D9"/>
    <w:rsid w:val="002800F8"/>
    <w:rsid w:val="00281494"/>
    <w:rsid w:val="00283DA0"/>
    <w:rsid w:val="0028525B"/>
    <w:rsid w:val="00290DFC"/>
    <w:rsid w:val="00291588"/>
    <w:rsid w:val="00292689"/>
    <w:rsid w:val="002A04EE"/>
    <w:rsid w:val="002A1160"/>
    <w:rsid w:val="002A3247"/>
    <w:rsid w:val="002A51CB"/>
    <w:rsid w:val="002A530A"/>
    <w:rsid w:val="002A5A31"/>
    <w:rsid w:val="002B244E"/>
    <w:rsid w:val="002B53F6"/>
    <w:rsid w:val="002B5A64"/>
    <w:rsid w:val="002C0AE2"/>
    <w:rsid w:val="002C1728"/>
    <w:rsid w:val="002C25A5"/>
    <w:rsid w:val="002C33BB"/>
    <w:rsid w:val="002C4903"/>
    <w:rsid w:val="002C521D"/>
    <w:rsid w:val="002D1332"/>
    <w:rsid w:val="002E0256"/>
    <w:rsid w:val="002E200D"/>
    <w:rsid w:val="002E59DA"/>
    <w:rsid w:val="002E6432"/>
    <w:rsid w:val="002F0110"/>
    <w:rsid w:val="002F07E2"/>
    <w:rsid w:val="002F0FF9"/>
    <w:rsid w:val="002F1ABF"/>
    <w:rsid w:val="002F25EE"/>
    <w:rsid w:val="002F5697"/>
    <w:rsid w:val="002F6271"/>
    <w:rsid w:val="00302018"/>
    <w:rsid w:val="00302398"/>
    <w:rsid w:val="00306A63"/>
    <w:rsid w:val="00307868"/>
    <w:rsid w:val="0031006F"/>
    <w:rsid w:val="00311426"/>
    <w:rsid w:val="00313C5B"/>
    <w:rsid w:val="00314BDB"/>
    <w:rsid w:val="0031601F"/>
    <w:rsid w:val="003160D0"/>
    <w:rsid w:val="0031726D"/>
    <w:rsid w:val="003220C6"/>
    <w:rsid w:val="00327EC0"/>
    <w:rsid w:val="003313D9"/>
    <w:rsid w:val="00333191"/>
    <w:rsid w:val="00340E70"/>
    <w:rsid w:val="003422A7"/>
    <w:rsid w:val="00343F28"/>
    <w:rsid w:val="00344207"/>
    <w:rsid w:val="00345B89"/>
    <w:rsid w:val="00346BF7"/>
    <w:rsid w:val="0035257E"/>
    <w:rsid w:val="00353CF7"/>
    <w:rsid w:val="00354EE0"/>
    <w:rsid w:val="00355B55"/>
    <w:rsid w:val="003627D2"/>
    <w:rsid w:val="00362CAD"/>
    <w:rsid w:val="0036389B"/>
    <w:rsid w:val="00364F26"/>
    <w:rsid w:val="0036621B"/>
    <w:rsid w:val="0037273D"/>
    <w:rsid w:val="003742FD"/>
    <w:rsid w:val="00375400"/>
    <w:rsid w:val="00376425"/>
    <w:rsid w:val="00376907"/>
    <w:rsid w:val="00376EB4"/>
    <w:rsid w:val="0038213E"/>
    <w:rsid w:val="00383939"/>
    <w:rsid w:val="003862B5"/>
    <w:rsid w:val="003867D3"/>
    <w:rsid w:val="00390164"/>
    <w:rsid w:val="00392BCB"/>
    <w:rsid w:val="00393650"/>
    <w:rsid w:val="0039387B"/>
    <w:rsid w:val="00394968"/>
    <w:rsid w:val="00394C2F"/>
    <w:rsid w:val="003A1161"/>
    <w:rsid w:val="003A3A47"/>
    <w:rsid w:val="003A4A9B"/>
    <w:rsid w:val="003A4DBD"/>
    <w:rsid w:val="003A5412"/>
    <w:rsid w:val="003A6122"/>
    <w:rsid w:val="003A648E"/>
    <w:rsid w:val="003A783E"/>
    <w:rsid w:val="003B0237"/>
    <w:rsid w:val="003B11E4"/>
    <w:rsid w:val="003B27A4"/>
    <w:rsid w:val="003B4703"/>
    <w:rsid w:val="003B4D58"/>
    <w:rsid w:val="003B6321"/>
    <w:rsid w:val="003B6DCD"/>
    <w:rsid w:val="003C26BF"/>
    <w:rsid w:val="003C2951"/>
    <w:rsid w:val="003C5296"/>
    <w:rsid w:val="003C5FB3"/>
    <w:rsid w:val="003C621E"/>
    <w:rsid w:val="003C7536"/>
    <w:rsid w:val="003D0822"/>
    <w:rsid w:val="003D0CAE"/>
    <w:rsid w:val="003D0FE1"/>
    <w:rsid w:val="003D1641"/>
    <w:rsid w:val="003D4BBD"/>
    <w:rsid w:val="003D54BA"/>
    <w:rsid w:val="003E013E"/>
    <w:rsid w:val="003E293C"/>
    <w:rsid w:val="003E4A2B"/>
    <w:rsid w:val="003E54ED"/>
    <w:rsid w:val="003E5DD0"/>
    <w:rsid w:val="003F1447"/>
    <w:rsid w:val="003F7116"/>
    <w:rsid w:val="00400997"/>
    <w:rsid w:val="0040131F"/>
    <w:rsid w:val="00401B87"/>
    <w:rsid w:val="00404675"/>
    <w:rsid w:val="00404790"/>
    <w:rsid w:val="00404951"/>
    <w:rsid w:val="00407C64"/>
    <w:rsid w:val="004105E0"/>
    <w:rsid w:val="0041393E"/>
    <w:rsid w:val="00415146"/>
    <w:rsid w:val="0041658A"/>
    <w:rsid w:val="00416E7D"/>
    <w:rsid w:val="00416F26"/>
    <w:rsid w:val="00417DCC"/>
    <w:rsid w:val="0042002C"/>
    <w:rsid w:val="0042075A"/>
    <w:rsid w:val="00420F1B"/>
    <w:rsid w:val="00421806"/>
    <w:rsid w:val="00422DCF"/>
    <w:rsid w:val="0042461B"/>
    <w:rsid w:val="00426338"/>
    <w:rsid w:val="00432604"/>
    <w:rsid w:val="0043499B"/>
    <w:rsid w:val="00434C9E"/>
    <w:rsid w:val="00436E98"/>
    <w:rsid w:val="004371FC"/>
    <w:rsid w:val="004422C1"/>
    <w:rsid w:val="00442FFD"/>
    <w:rsid w:val="00443A66"/>
    <w:rsid w:val="0044463E"/>
    <w:rsid w:val="004509E6"/>
    <w:rsid w:val="004551A9"/>
    <w:rsid w:val="0045533F"/>
    <w:rsid w:val="00457D7A"/>
    <w:rsid w:val="00463315"/>
    <w:rsid w:val="00464204"/>
    <w:rsid w:val="004651C7"/>
    <w:rsid w:val="004705A4"/>
    <w:rsid w:val="00471007"/>
    <w:rsid w:val="00473AD6"/>
    <w:rsid w:val="00475331"/>
    <w:rsid w:val="00475861"/>
    <w:rsid w:val="004822B1"/>
    <w:rsid w:val="00487EDC"/>
    <w:rsid w:val="00490354"/>
    <w:rsid w:val="004914A9"/>
    <w:rsid w:val="0049266B"/>
    <w:rsid w:val="00493E43"/>
    <w:rsid w:val="004950CC"/>
    <w:rsid w:val="00495163"/>
    <w:rsid w:val="00495624"/>
    <w:rsid w:val="004A04C5"/>
    <w:rsid w:val="004A1362"/>
    <w:rsid w:val="004A13E3"/>
    <w:rsid w:val="004A20F4"/>
    <w:rsid w:val="004A426B"/>
    <w:rsid w:val="004A4F39"/>
    <w:rsid w:val="004A59D9"/>
    <w:rsid w:val="004A7D0D"/>
    <w:rsid w:val="004B0F88"/>
    <w:rsid w:val="004B10E3"/>
    <w:rsid w:val="004B1AEF"/>
    <w:rsid w:val="004B6870"/>
    <w:rsid w:val="004C3598"/>
    <w:rsid w:val="004C5451"/>
    <w:rsid w:val="004C5D06"/>
    <w:rsid w:val="004D687F"/>
    <w:rsid w:val="004D7971"/>
    <w:rsid w:val="004E188D"/>
    <w:rsid w:val="004E50C8"/>
    <w:rsid w:val="004F210D"/>
    <w:rsid w:val="004F618B"/>
    <w:rsid w:val="00503600"/>
    <w:rsid w:val="00504799"/>
    <w:rsid w:val="00505F7F"/>
    <w:rsid w:val="00510825"/>
    <w:rsid w:val="00510F4D"/>
    <w:rsid w:val="005122F0"/>
    <w:rsid w:val="005125BE"/>
    <w:rsid w:val="00512786"/>
    <w:rsid w:val="005143C3"/>
    <w:rsid w:val="005148C9"/>
    <w:rsid w:val="00516C48"/>
    <w:rsid w:val="00516E8D"/>
    <w:rsid w:val="00520F66"/>
    <w:rsid w:val="005210D0"/>
    <w:rsid w:val="00522D99"/>
    <w:rsid w:val="00522E68"/>
    <w:rsid w:val="0052610F"/>
    <w:rsid w:val="00530D89"/>
    <w:rsid w:val="00531418"/>
    <w:rsid w:val="00532812"/>
    <w:rsid w:val="00532DD9"/>
    <w:rsid w:val="005401FB"/>
    <w:rsid w:val="00541F17"/>
    <w:rsid w:val="0054399C"/>
    <w:rsid w:val="00545240"/>
    <w:rsid w:val="00545B9A"/>
    <w:rsid w:val="00546A23"/>
    <w:rsid w:val="00550486"/>
    <w:rsid w:val="00553B34"/>
    <w:rsid w:val="00556DD1"/>
    <w:rsid w:val="005634B7"/>
    <w:rsid w:val="005637BE"/>
    <w:rsid w:val="00565383"/>
    <w:rsid w:val="0056662C"/>
    <w:rsid w:val="00567311"/>
    <w:rsid w:val="005710C3"/>
    <w:rsid w:val="0057205E"/>
    <w:rsid w:val="005722BE"/>
    <w:rsid w:val="005731B0"/>
    <w:rsid w:val="00574288"/>
    <w:rsid w:val="0057610D"/>
    <w:rsid w:val="00576CB3"/>
    <w:rsid w:val="00577738"/>
    <w:rsid w:val="00577B6F"/>
    <w:rsid w:val="00581FFA"/>
    <w:rsid w:val="00583CB7"/>
    <w:rsid w:val="00586DA6"/>
    <w:rsid w:val="0058764A"/>
    <w:rsid w:val="00592505"/>
    <w:rsid w:val="005940CF"/>
    <w:rsid w:val="00596D97"/>
    <w:rsid w:val="005A5C50"/>
    <w:rsid w:val="005A7373"/>
    <w:rsid w:val="005A77A4"/>
    <w:rsid w:val="005B1AB4"/>
    <w:rsid w:val="005B3F34"/>
    <w:rsid w:val="005B4207"/>
    <w:rsid w:val="005B446D"/>
    <w:rsid w:val="005B4705"/>
    <w:rsid w:val="005B494C"/>
    <w:rsid w:val="005C2BE2"/>
    <w:rsid w:val="005C6C5C"/>
    <w:rsid w:val="005D088A"/>
    <w:rsid w:val="005D2C18"/>
    <w:rsid w:val="005D5A7C"/>
    <w:rsid w:val="005D7E48"/>
    <w:rsid w:val="005E411C"/>
    <w:rsid w:val="005E5E79"/>
    <w:rsid w:val="005E728F"/>
    <w:rsid w:val="005F2249"/>
    <w:rsid w:val="005F6256"/>
    <w:rsid w:val="005F716D"/>
    <w:rsid w:val="005F7969"/>
    <w:rsid w:val="006000E6"/>
    <w:rsid w:val="006002DC"/>
    <w:rsid w:val="00601569"/>
    <w:rsid w:val="006025E2"/>
    <w:rsid w:val="00605480"/>
    <w:rsid w:val="00610B69"/>
    <w:rsid w:val="00611243"/>
    <w:rsid w:val="006114B9"/>
    <w:rsid w:val="00611CFE"/>
    <w:rsid w:val="00612EDD"/>
    <w:rsid w:val="00613698"/>
    <w:rsid w:val="00613849"/>
    <w:rsid w:val="00613BFD"/>
    <w:rsid w:val="00617F60"/>
    <w:rsid w:val="00621203"/>
    <w:rsid w:val="00623231"/>
    <w:rsid w:val="00626A18"/>
    <w:rsid w:val="00633924"/>
    <w:rsid w:val="00634EF8"/>
    <w:rsid w:val="00634F79"/>
    <w:rsid w:val="00636FB3"/>
    <w:rsid w:val="00637291"/>
    <w:rsid w:val="00644972"/>
    <w:rsid w:val="00646659"/>
    <w:rsid w:val="00646F17"/>
    <w:rsid w:val="00647E8E"/>
    <w:rsid w:val="0065089C"/>
    <w:rsid w:val="00652E37"/>
    <w:rsid w:val="00653AB6"/>
    <w:rsid w:val="00656F2B"/>
    <w:rsid w:val="00665E5A"/>
    <w:rsid w:val="006668C6"/>
    <w:rsid w:val="00667E10"/>
    <w:rsid w:val="00670669"/>
    <w:rsid w:val="006719B3"/>
    <w:rsid w:val="00672144"/>
    <w:rsid w:val="006742AE"/>
    <w:rsid w:val="00675090"/>
    <w:rsid w:val="006755AD"/>
    <w:rsid w:val="006765C6"/>
    <w:rsid w:val="006768D4"/>
    <w:rsid w:val="00677C0A"/>
    <w:rsid w:val="006816C4"/>
    <w:rsid w:val="006900B3"/>
    <w:rsid w:val="006900E9"/>
    <w:rsid w:val="00690F8D"/>
    <w:rsid w:val="00694DE2"/>
    <w:rsid w:val="00695624"/>
    <w:rsid w:val="006A002A"/>
    <w:rsid w:val="006A0585"/>
    <w:rsid w:val="006A45E2"/>
    <w:rsid w:val="006A5841"/>
    <w:rsid w:val="006B2221"/>
    <w:rsid w:val="006B7E4A"/>
    <w:rsid w:val="006C124D"/>
    <w:rsid w:val="006C23F4"/>
    <w:rsid w:val="006C24D7"/>
    <w:rsid w:val="006C3103"/>
    <w:rsid w:val="006C5B33"/>
    <w:rsid w:val="006C5FFE"/>
    <w:rsid w:val="006C65FE"/>
    <w:rsid w:val="006D0563"/>
    <w:rsid w:val="006D5340"/>
    <w:rsid w:val="006E1A9C"/>
    <w:rsid w:val="006E2372"/>
    <w:rsid w:val="006E268E"/>
    <w:rsid w:val="006E3A75"/>
    <w:rsid w:val="006E604F"/>
    <w:rsid w:val="006E6F37"/>
    <w:rsid w:val="006F4DA0"/>
    <w:rsid w:val="006F696C"/>
    <w:rsid w:val="006F7F96"/>
    <w:rsid w:val="00711296"/>
    <w:rsid w:val="00715C43"/>
    <w:rsid w:val="00720D0F"/>
    <w:rsid w:val="00723B83"/>
    <w:rsid w:val="00723FB7"/>
    <w:rsid w:val="00725209"/>
    <w:rsid w:val="007252A2"/>
    <w:rsid w:val="00725E88"/>
    <w:rsid w:val="00727388"/>
    <w:rsid w:val="00733F12"/>
    <w:rsid w:val="00734405"/>
    <w:rsid w:val="00734F6F"/>
    <w:rsid w:val="00735C2E"/>
    <w:rsid w:val="0073625B"/>
    <w:rsid w:val="00741185"/>
    <w:rsid w:val="00741AF0"/>
    <w:rsid w:val="00742C61"/>
    <w:rsid w:val="00742E68"/>
    <w:rsid w:val="00743EF1"/>
    <w:rsid w:val="00744F6D"/>
    <w:rsid w:val="007518FE"/>
    <w:rsid w:val="00751F8D"/>
    <w:rsid w:val="00753CFA"/>
    <w:rsid w:val="00753F50"/>
    <w:rsid w:val="007547FB"/>
    <w:rsid w:val="007563E8"/>
    <w:rsid w:val="007564BE"/>
    <w:rsid w:val="007626E9"/>
    <w:rsid w:val="007707BE"/>
    <w:rsid w:val="00771685"/>
    <w:rsid w:val="00772C29"/>
    <w:rsid w:val="00773480"/>
    <w:rsid w:val="0077365A"/>
    <w:rsid w:val="0077646E"/>
    <w:rsid w:val="00782735"/>
    <w:rsid w:val="00782BF6"/>
    <w:rsid w:val="00783B39"/>
    <w:rsid w:val="00785DFD"/>
    <w:rsid w:val="00790775"/>
    <w:rsid w:val="00790CC3"/>
    <w:rsid w:val="00791C8A"/>
    <w:rsid w:val="0079345E"/>
    <w:rsid w:val="00796C28"/>
    <w:rsid w:val="007A0F0F"/>
    <w:rsid w:val="007A36EE"/>
    <w:rsid w:val="007A437A"/>
    <w:rsid w:val="007B41FE"/>
    <w:rsid w:val="007B4FB9"/>
    <w:rsid w:val="007B559B"/>
    <w:rsid w:val="007C18F7"/>
    <w:rsid w:val="007C5CD5"/>
    <w:rsid w:val="007C7630"/>
    <w:rsid w:val="007D03FA"/>
    <w:rsid w:val="007D54C2"/>
    <w:rsid w:val="007D6085"/>
    <w:rsid w:val="007D73F6"/>
    <w:rsid w:val="007D77F7"/>
    <w:rsid w:val="007D7B43"/>
    <w:rsid w:val="007E2319"/>
    <w:rsid w:val="007E2FA3"/>
    <w:rsid w:val="007E323F"/>
    <w:rsid w:val="007F0571"/>
    <w:rsid w:val="007F3EA6"/>
    <w:rsid w:val="008010AA"/>
    <w:rsid w:val="00802EA2"/>
    <w:rsid w:val="0081085C"/>
    <w:rsid w:val="008108D9"/>
    <w:rsid w:val="00811C30"/>
    <w:rsid w:val="00812637"/>
    <w:rsid w:val="00823319"/>
    <w:rsid w:val="008246DD"/>
    <w:rsid w:val="00827712"/>
    <w:rsid w:val="00832226"/>
    <w:rsid w:val="00832242"/>
    <w:rsid w:val="0083256D"/>
    <w:rsid w:val="00832772"/>
    <w:rsid w:val="008333D7"/>
    <w:rsid w:val="00833872"/>
    <w:rsid w:val="00837F6D"/>
    <w:rsid w:val="008403FF"/>
    <w:rsid w:val="0084360F"/>
    <w:rsid w:val="00844109"/>
    <w:rsid w:val="00845D66"/>
    <w:rsid w:val="008470D7"/>
    <w:rsid w:val="00853401"/>
    <w:rsid w:val="00855CE6"/>
    <w:rsid w:val="00861196"/>
    <w:rsid w:val="0086145D"/>
    <w:rsid w:val="00862F14"/>
    <w:rsid w:val="00864E82"/>
    <w:rsid w:val="00867E3E"/>
    <w:rsid w:val="008728C5"/>
    <w:rsid w:val="00874CC8"/>
    <w:rsid w:val="00876F9E"/>
    <w:rsid w:val="00880670"/>
    <w:rsid w:val="008817C1"/>
    <w:rsid w:val="00882841"/>
    <w:rsid w:val="008902C2"/>
    <w:rsid w:val="0089041F"/>
    <w:rsid w:val="008918E0"/>
    <w:rsid w:val="00891F1A"/>
    <w:rsid w:val="0089356E"/>
    <w:rsid w:val="0089488C"/>
    <w:rsid w:val="00897191"/>
    <w:rsid w:val="008A243B"/>
    <w:rsid w:val="008B0181"/>
    <w:rsid w:val="008B0BF3"/>
    <w:rsid w:val="008B4085"/>
    <w:rsid w:val="008B63B9"/>
    <w:rsid w:val="008B7EE9"/>
    <w:rsid w:val="008C2224"/>
    <w:rsid w:val="008C2EFE"/>
    <w:rsid w:val="008C334B"/>
    <w:rsid w:val="008C71DD"/>
    <w:rsid w:val="008D0C93"/>
    <w:rsid w:val="008D3703"/>
    <w:rsid w:val="008E1CA2"/>
    <w:rsid w:val="008E2465"/>
    <w:rsid w:val="008E317F"/>
    <w:rsid w:val="008E4FA5"/>
    <w:rsid w:val="008F2948"/>
    <w:rsid w:val="008F60D9"/>
    <w:rsid w:val="008F680D"/>
    <w:rsid w:val="008F7CDB"/>
    <w:rsid w:val="008F7ED5"/>
    <w:rsid w:val="0090076D"/>
    <w:rsid w:val="0090172A"/>
    <w:rsid w:val="00901C60"/>
    <w:rsid w:val="00903F4D"/>
    <w:rsid w:val="00907353"/>
    <w:rsid w:val="009115D2"/>
    <w:rsid w:val="00916062"/>
    <w:rsid w:val="009227AE"/>
    <w:rsid w:val="00925C5D"/>
    <w:rsid w:val="0093041C"/>
    <w:rsid w:val="00930F1F"/>
    <w:rsid w:val="00931B21"/>
    <w:rsid w:val="0093272F"/>
    <w:rsid w:val="00932A14"/>
    <w:rsid w:val="00933A96"/>
    <w:rsid w:val="009342A7"/>
    <w:rsid w:val="00943B8C"/>
    <w:rsid w:val="00943E8C"/>
    <w:rsid w:val="009460D2"/>
    <w:rsid w:val="00947FAF"/>
    <w:rsid w:val="009504CC"/>
    <w:rsid w:val="00950EF4"/>
    <w:rsid w:val="009515A8"/>
    <w:rsid w:val="00951A24"/>
    <w:rsid w:val="00953075"/>
    <w:rsid w:val="009572EB"/>
    <w:rsid w:val="009574AF"/>
    <w:rsid w:val="00957713"/>
    <w:rsid w:val="00961176"/>
    <w:rsid w:val="0096286D"/>
    <w:rsid w:val="00963A66"/>
    <w:rsid w:val="00963FA2"/>
    <w:rsid w:val="00964980"/>
    <w:rsid w:val="0096717F"/>
    <w:rsid w:val="00967354"/>
    <w:rsid w:val="00967F15"/>
    <w:rsid w:val="009721EE"/>
    <w:rsid w:val="009724F2"/>
    <w:rsid w:val="00973581"/>
    <w:rsid w:val="00975DED"/>
    <w:rsid w:val="00975FED"/>
    <w:rsid w:val="009764B7"/>
    <w:rsid w:val="00980B73"/>
    <w:rsid w:val="00980BE2"/>
    <w:rsid w:val="00980D73"/>
    <w:rsid w:val="00982616"/>
    <w:rsid w:val="00982C4C"/>
    <w:rsid w:val="00982ED9"/>
    <w:rsid w:val="009833C8"/>
    <w:rsid w:val="0098542C"/>
    <w:rsid w:val="009865C9"/>
    <w:rsid w:val="0098755C"/>
    <w:rsid w:val="00987825"/>
    <w:rsid w:val="009879A6"/>
    <w:rsid w:val="00994571"/>
    <w:rsid w:val="00996CBC"/>
    <w:rsid w:val="00997728"/>
    <w:rsid w:val="009A2DE8"/>
    <w:rsid w:val="009A3589"/>
    <w:rsid w:val="009A7A40"/>
    <w:rsid w:val="009B05ED"/>
    <w:rsid w:val="009B130B"/>
    <w:rsid w:val="009B15EF"/>
    <w:rsid w:val="009B18B8"/>
    <w:rsid w:val="009B2F83"/>
    <w:rsid w:val="009B3B53"/>
    <w:rsid w:val="009C2C3F"/>
    <w:rsid w:val="009C5A1A"/>
    <w:rsid w:val="009C69A6"/>
    <w:rsid w:val="009D0B41"/>
    <w:rsid w:val="009D293D"/>
    <w:rsid w:val="009D45AC"/>
    <w:rsid w:val="009D7453"/>
    <w:rsid w:val="009E0604"/>
    <w:rsid w:val="009E06B4"/>
    <w:rsid w:val="009E0D49"/>
    <w:rsid w:val="009E1DA5"/>
    <w:rsid w:val="009E5F12"/>
    <w:rsid w:val="009F1049"/>
    <w:rsid w:val="009F13ED"/>
    <w:rsid w:val="009F13F8"/>
    <w:rsid w:val="009F23F4"/>
    <w:rsid w:val="009F3E55"/>
    <w:rsid w:val="009F5576"/>
    <w:rsid w:val="009F627E"/>
    <w:rsid w:val="009F76CF"/>
    <w:rsid w:val="00A012B3"/>
    <w:rsid w:val="00A03759"/>
    <w:rsid w:val="00A04256"/>
    <w:rsid w:val="00A051DC"/>
    <w:rsid w:val="00A05423"/>
    <w:rsid w:val="00A068DF"/>
    <w:rsid w:val="00A06F1D"/>
    <w:rsid w:val="00A105CB"/>
    <w:rsid w:val="00A10769"/>
    <w:rsid w:val="00A10FF6"/>
    <w:rsid w:val="00A11419"/>
    <w:rsid w:val="00A175A8"/>
    <w:rsid w:val="00A17E38"/>
    <w:rsid w:val="00A2545F"/>
    <w:rsid w:val="00A33250"/>
    <w:rsid w:val="00A34252"/>
    <w:rsid w:val="00A36E74"/>
    <w:rsid w:val="00A37EBE"/>
    <w:rsid w:val="00A40F5D"/>
    <w:rsid w:val="00A41A1F"/>
    <w:rsid w:val="00A4280B"/>
    <w:rsid w:val="00A42C34"/>
    <w:rsid w:val="00A42DC7"/>
    <w:rsid w:val="00A44AAD"/>
    <w:rsid w:val="00A4599A"/>
    <w:rsid w:val="00A5046E"/>
    <w:rsid w:val="00A51150"/>
    <w:rsid w:val="00A51BE4"/>
    <w:rsid w:val="00A54283"/>
    <w:rsid w:val="00A543E1"/>
    <w:rsid w:val="00A5683F"/>
    <w:rsid w:val="00A56FD4"/>
    <w:rsid w:val="00A62924"/>
    <w:rsid w:val="00A62A9B"/>
    <w:rsid w:val="00A639A2"/>
    <w:rsid w:val="00A70E7F"/>
    <w:rsid w:val="00A71521"/>
    <w:rsid w:val="00A7475E"/>
    <w:rsid w:val="00A75088"/>
    <w:rsid w:val="00A75524"/>
    <w:rsid w:val="00A76064"/>
    <w:rsid w:val="00A7794A"/>
    <w:rsid w:val="00A80988"/>
    <w:rsid w:val="00A83779"/>
    <w:rsid w:val="00A84854"/>
    <w:rsid w:val="00A8681A"/>
    <w:rsid w:val="00A9053E"/>
    <w:rsid w:val="00A90F83"/>
    <w:rsid w:val="00A92BBA"/>
    <w:rsid w:val="00A92C5A"/>
    <w:rsid w:val="00A936C0"/>
    <w:rsid w:val="00A9384D"/>
    <w:rsid w:val="00A9447F"/>
    <w:rsid w:val="00A9666A"/>
    <w:rsid w:val="00AA0EDE"/>
    <w:rsid w:val="00AA3277"/>
    <w:rsid w:val="00AA3F9F"/>
    <w:rsid w:val="00AA4BC0"/>
    <w:rsid w:val="00AA5099"/>
    <w:rsid w:val="00AA581F"/>
    <w:rsid w:val="00AA669B"/>
    <w:rsid w:val="00AA7C54"/>
    <w:rsid w:val="00AB00B4"/>
    <w:rsid w:val="00AB1C63"/>
    <w:rsid w:val="00AB3D8D"/>
    <w:rsid w:val="00AC5FFD"/>
    <w:rsid w:val="00AC621A"/>
    <w:rsid w:val="00AC6435"/>
    <w:rsid w:val="00AC793D"/>
    <w:rsid w:val="00AD4253"/>
    <w:rsid w:val="00AD7EDF"/>
    <w:rsid w:val="00AE06FB"/>
    <w:rsid w:val="00AE1233"/>
    <w:rsid w:val="00AE695C"/>
    <w:rsid w:val="00AE747B"/>
    <w:rsid w:val="00AF27AD"/>
    <w:rsid w:val="00AF5F38"/>
    <w:rsid w:val="00AF6618"/>
    <w:rsid w:val="00AF69AB"/>
    <w:rsid w:val="00B002C5"/>
    <w:rsid w:val="00B006DA"/>
    <w:rsid w:val="00B011AB"/>
    <w:rsid w:val="00B02A80"/>
    <w:rsid w:val="00B02EA3"/>
    <w:rsid w:val="00B0399F"/>
    <w:rsid w:val="00B06125"/>
    <w:rsid w:val="00B069F2"/>
    <w:rsid w:val="00B12B85"/>
    <w:rsid w:val="00B14FA4"/>
    <w:rsid w:val="00B15A45"/>
    <w:rsid w:val="00B20030"/>
    <w:rsid w:val="00B20D32"/>
    <w:rsid w:val="00B24473"/>
    <w:rsid w:val="00B247C3"/>
    <w:rsid w:val="00B25039"/>
    <w:rsid w:val="00B25CD8"/>
    <w:rsid w:val="00B27647"/>
    <w:rsid w:val="00B30C4E"/>
    <w:rsid w:val="00B315A4"/>
    <w:rsid w:val="00B34F10"/>
    <w:rsid w:val="00B3722A"/>
    <w:rsid w:val="00B40C19"/>
    <w:rsid w:val="00B41534"/>
    <w:rsid w:val="00B42348"/>
    <w:rsid w:val="00B47EE7"/>
    <w:rsid w:val="00B51F70"/>
    <w:rsid w:val="00B52643"/>
    <w:rsid w:val="00B527E4"/>
    <w:rsid w:val="00B55F66"/>
    <w:rsid w:val="00B564CE"/>
    <w:rsid w:val="00B569E1"/>
    <w:rsid w:val="00B60403"/>
    <w:rsid w:val="00B6264E"/>
    <w:rsid w:val="00B62F6A"/>
    <w:rsid w:val="00B6412B"/>
    <w:rsid w:val="00B655EC"/>
    <w:rsid w:val="00B67439"/>
    <w:rsid w:val="00B72798"/>
    <w:rsid w:val="00B73C19"/>
    <w:rsid w:val="00B75F31"/>
    <w:rsid w:val="00B811F2"/>
    <w:rsid w:val="00B817B9"/>
    <w:rsid w:val="00B83B69"/>
    <w:rsid w:val="00B83D1F"/>
    <w:rsid w:val="00B855B7"/>
    <w:rsid w:val="00B86849"/>
    <w:rsid w:val="00B87A44"/>
    <w:rsid w:val="00B91FE7"/>
    <w:rsid w:val="00B92D6A"/>
    <w:rsid w:val="00B94436"/>
    <w:rsid w:val="00B9548B"/>
    <w:rsid w:val="00B962FA"/>
    <w:rsid w:val="00B97EC2"/>
    <w:rsid w:val="00BA3BD4"/>
    <w:rsid w:val="00BA7F17"/>
    <w:rsid w:val="00BB1405"/>
    <w:rsid w:val="00BB28BB"/>
    <w:rsid w:val="00BB7ECF"/>
    <w:rsid w:val="00BC1476"/>
    <w:rsid w:val="00BC1D6F"/>
    <w:rsid w:val="00BC2428"/>
    <w:rsid w:val="00BC303D"/>
    <w:rsid w:val="00BC3D20"/>
    <w:rsid w:val="00BC43FC"/>
    <w:rsid w:val="00BC460D"/>
    <w:rsid w:val="00BC5D22"/>
    <w:rsid w:val="00BD1A8D"/>
    <w:rsid w:val="00BD1AB5"/>
    <w:rsid w:val="00BD3184"/>
    <w:rsid w:val="00BD5A66"/>
    <w:rsid w:val="00BE5D8F"/>
    <w:rsid w:val="00BE7EC4"/>
    <w:rsid w:val="00BF144C"/>
    <w:rsid w:val="00BF2B48"/>
    <w:rsid w:val="00BF4477"/>
    <w:rsid w:val="00BF5460"/>
    <w:rsid w:val="00C0554D"/>
    <w:rsid w:val="00C07157"/>
    <w:rsid w:val="00C10B7D"/>
    <w:rsid w:val="00C14AFE"/>
    <w:rsid w:val="00C14FD4"/>
    <w:rsid w:val="00C17675"/>
    <w:rsid w:val="00C20064"/>
    <w:rsid w:val="00C21287"/>
    <w:rsid w:val="00C218C1"/>
    <w:rsid w:val="00C24C83"/>
    <w:rsid w:val="00C25B9C"/>
    <w:rsid w:val="00C35B2F"/>
    <w:rsid w:val="00C40BEC"/>
    <w:rsid w:val="00C41FC9"/>
    <w:rsid w:val="00C44B29"/>
    <w:rsid w:val="00C44F65"/>
    <w:rsid w:val="00C459DF"/>
    <w:rsid w:val="00C45FD7"/>
    <w:rsid w:val="00C468B2"/>
    <w:rsid w:val="00C4798B"/>
    <w:rsid w:val="00C51430"/>
    <w:rsid w:val="00C51953"/>
    <w:rsid w:val="00C5254C"/>
    <w:rsid w:val="00C5386A"/>
    <w:rsid w:val="00C5415F"/>
    <w:rsid w:val="00C54C07"/>
    <w:rsid w:val="00C57A40"/>
    <w:rsid w:val="00C6333B"/>
    <w:rsid w:val="00C6641F"/>
    <w:rsid w:val="00C667FE"/>
    <w:rsid w:val="00C7371E"/>
    <w:rsid w:val="00C74E2A"/>
    <w:rsid w:val="00C80268"/>
    <w:rsid w:val="00C80630"/>
    <w:rsid w:val="00C82414"/>
    <w:rsid w:val="00C836F2"/>
    <w:rsid w:val="00C858B7"/>
    <w:rsid w:val="00C8614B"/>
    <w:rsid w:val="00C87ABB"/>
    <w:rsid w:val="00C92E5A"/>
    <w:rsid w:val="00C93E19"/>
    <w:rsid w:val="00CA0408"/>
    <w:rsid w:val="00CA266A"/>
    <w:rsid w:val="00CA2C35"/>
    <w:rsid w:val="00CA3474"/>
    <w:rsid w:val="00CA688F"/>
    <w:rsid w:val="00CA725B"/>
    <w:rsid w:val="00CB1937"/>
    <w:rsid w:val="00CB2C2D"/>
    <w:rsid w:val="00CB5AA4"/>
    <w:rsid w:val="00CB62CB"/>
    <w:rsid w:val="00CB686D"/>
    <w:rsid w:val="00CB72EF"/>
    <w:rsid w:val="00CC0826"/>
    <w:rsid w:val="00CC0B92"/>
    <w:rsid w:val="00CC261F"/>
    <w:rsid w:val="00CC32B4"/>
    <w:rsid w:val="00CC4D1F"/>
    <w:rsid w:val="00CC5016"/>
    <w:rsid w:val="00CC6A09"/>
    <w:rsid w:val="00CC7619"/>
    <w:rsid w:val="00CD36C4"/>
    <w:rsid w:val="00CD4B1C"/>
    <w:rsid w:val="00CD7EE0"/>
    <w:rsid w:val="00CD7F18"/>
    <w:rsid w:val="00CE3961"/>
    <w:rsid w:val="00CE5900"/>
    <w:rsid w:val="00CE5BB1"/>
    <w:rsid w:val="00CF19C2"/>
    <w:rsid w:val="00CF2A1A"/>
    <w:rsid w:val="00CF2F04"/>
    <w:rsid w:val="00D01449"/>
    <w:rsid w:val="00D01B10"/>
    <w:rsid w:val="00D02FC6"/>
    <w:rsid w:val="00D14CBE"/>
    <w:rsid w:val="00D228E3"/>
    <w:rsid w:val="00D2305C"/>
    <w:rsid w:val="00D2744D"/>
    <w:rsid w:val="00D27B78"/>
    <w:rsid w:val="00D30280"/>
    <w:rsid w:val="00D3335A"/>
    <w:rsid w:val="00D34226"/>
    <w:rsid w:val="00D347D8"/>
    <w:rsid w:val="00D376A7"/>
    <w:rsid w:val="00D37C46"/>
    <w:rsid w:val="00D4025F"/>
    <w:rsid w:val="00D50493"/>
    <w:rsid w:val="00D52102"/>
    <w:rsid w:val="00D53319"/>
    <w:rsid w:val="00D53631"/>
    <w:rsid w:val="00D53B70"/>
    <w:rsid w:val="00D53FF3"/>
    <w:rsid w:val="00D56CA9"/>
    <w:rsid w:val="00D57A09"/>
    <w:rsid w:val="00D6138A"/>
    <w:rsid w:val="00D615C4"/>
    <w:rsid w:val="00D6298E"/>
    <w:rsid w:val="00D62EED"/>
    <w:rsid w:val="00D6445C"/>
    <w:rsid w:val="00D64D33"/>
    <w:rsid w:val="00D64D49"/>
    <w:rsid w:val="00D661E5"/>
    <w:rsid w:val="00D67CC3"/>
    <w:rsid w:val="00D73C73"/>
    <w:rsid w:val="00D74253"/>
    <w:rsid w:val="00D76D52"/>
    <w:rsid w:val="00D80012"/>
    <w:rsid w:val="00D8095C"/>
    <w:rsid w:val="00D82068"/>
    <w:rsid w:val="00D86DA6"/>
    <w:rsid w:val="00D91FFB"/>
    <w:rsid w:val="00D92007"/>
    <w:rsid w:val="00D92D66"/>
    <w:rsid w:val="00D9302E"/>
    <w:rsid w:val="00D9336C"/>
    <w:rsid w:val="00D939E2"/>
    <w:rsid w:val="00D9539B"/>
    <w:rsid w:val="00DA32F2"/>
    <w:rsid w:val="00DA4D07"/>
    <w:rsid w:val="00DA7048"/>
    <w:rsid w:val="00DB2AB8"/>
    <w:rsid w:val="00DC0543"/>
    <w:rsid w:val="00DC1E2B"/>
    <w:rsid w:val="00DC41E2"/>
    <w:rsid w:val="00DC5525"/>
    <w:rsid w:val="00DC63AC"/>
    <w:rsid w:val="00DD437E"/>
    <w:rsid w:val="00DD7423"/>
    <w:rsid w:val="00DE21DB"/>
    <w:rsid w:val="00DE6A5B"/>
    <w:rsid w:val="00DE6DE9"/>
    <w:rsid w:val="00DE72EE"/>
    <w:rsid w:val="00DF2575"/>
    <w:rsid w:val="00DF53A4"/>
    <w:rsid w:val="00E008C6"/>
    <w:rsid w:val="00E01029"/>
    <w:rsid w:val="00E027D0"/>
    <w:rsid w:val="00E03772"/>
    <w:rsid w:val="00E072A6"/>
    <w:rsid w:val="00E07830"/>
    <w:rsid w:val="00E07AE2"/>
    <w:rsid w:val="00E111E8"/>
    <w:rsid w:val="00E23372"/>
    <w:rsid w:val="00E24930"/>
    <w:rsid w:val="00E2715E"/>
    <w:rsid w:val="00E27CEC"/>
    <w:rsid w:val="00E31B4C"/>
    <w:rsid w:val="00E32D6D"/>
    <w:rsid w:val="00E346AE"/>
    <w:rsid w:val="00E3564E"/>
    <w:rsid w:val="00E37724"/>
    <w:rsid w:val="00E40BEC"/>
    <w:rsid w:val="00E45B03"/>
    <w:rsid w:val="00E504A4"/>
    <w:rsid w:val="00E54222"/>
    <w:rsid w:val="00E546C8"/>
    <w:rsid w:val="00E558A8"/>
    <w:rsid w:val="00E558B6"/>
    <w:rsid w:val="00E558E3"/>
    <w:rsid w:val="00E601A6"/>
    <w:rsid w:val="00E6024E"/>
    <w:rsid w:val="00E628CA"/>
    <w:rsid w:val="00E644D3"/>
    <w:rsid w:val="00E64DD9"/>
    <w:rsid w:val="00E674AD"/>
    <w:rsid w:val="00E67A0A"/>
    <w:rsid w:val="00E67D3C"/>
    <w:rsid w:val="00E70196"/>
    <w:rsid w:val="00E703A0"/>
    <w:rsid w:val="00E70D54"/>
    <w:rsid w:val="00E70D85"/>
    <w:rsid w:val="00E71035"/>
    <w:rsid w:val="00E71B81"/>
    <w:rsid w:val="00E73DA4"/>
    <w:rsid w:val="00E74486"/>
    <w:rsid w:val="00E7463A"/>
    <w:rsid w:val="00E74AD7"/>
    <w:rsid w:val="00E76240"/>
    <w:rsid w:val="00E766E4"/>
    <w:rsid w:val="00E85467"/>
    <w:rsid w:val="00E95BEC"/>
    <w:rsid w:val="00EA3CAB"/>
    <w:rsid w:val="00EA5284"/>
    <w:rsid w:val="00EA5BF5"/>
    <w:rsid w:val="00EA5DA7"/>
    <w:rsid w:val="00EA6E17"/>
    <w:rsid w:val="00EA7901"/>
    <w:rsid w:val="00EB05C7"/>
    <w:rsid w:val="00EB0AFB"/>
    <w:rsid w:val="00EB26AB"/>
    <w:rsid w:val="00EB4062"/>
    <w:rsid w:val="00EB4C21"/>
    <w:rsid w:val="00EB5876"/>
    <w:rsid w:val="00EB6A43"/>
    <w:rsid w:val="00EB6E3A"/>
    <w:rsid w:val="00EC2241"/>
    <w:rsid w:val="00EC7779"/>
    <w:rsid w:val="00ED37D3"/>
    <w:rsid w:val="00ED6ACD"/>
    <w:rsid w:val="00ED6E7B"/>
    <w:rsid w:val="00ED7FAD"/>
    <w:rsid w:val="00EE098F"/>
    <w:rsid w:val="00EE2960"/>
    <w:rsid w:val="00EE2EF7"/>
    <w:rsid w:val="00EE45BD"/>
    <w:rsid w:val="00EE70FB"/>
    <w:rsid w:val="00EE767B"/>
    <w:rsid w:val="00EF35FF"/>
    <w:rsid w:val="00EF4D30"/>
    <w:rsid w:val="00EF5E0E"/>
    <w:rsid w:val="00EF78E0"/>
    <w:rsid w:val="00EF79B5"/>
    <w:rsid w:val="00F01FC3"/>
    <w:rsid w:val="00F033A3"/>
    <w:rsid w:val="00F07D04"/>
    <w:rsid w:val="00F10C02"/>
    <w:rsid w:val="00F129F2"/>
    <w:rsid w:val="00F1338E"/>
    <w:rsid w:val="00F1407F"/>
    <w:rsid w:val="00F17785"/>
    <w:rsid w:val="00F200BC"/>
    <w:rsid w:val="00F200F5"/>
    <w:rsid w:val="00F21193"/>
    <w:rsid w:val="00F2242C"/>
    <w:rsid w:val="00F315B4"/>
    <w:rsid w:val="00F3573C"/>
    <w:rsid w:val="00F41328"/>
    <w:rsid w:val="00F434E6"/>
    <w:rsid w:val="00F448B0"/>
    <w:rsid w:val="00F45152"/>
    <w:rsid w:val="00F476C3"/>
    <w:rsid w:val="00F4791B"/>
    <w:rsid w:val="00F47D8E"/>
    <w:rsid w:val="00F5381F"/>
    <w:rsid w:val="00F56885"/>
    <w:rsid w:val="00F57197"/>
    <w:rsid w:val="00F6128E"/>
    <w:rsid w:val="00F6173F"/>
    <w:rsid w:val="00F632EF"/>
    <w:rsid w:val="00F63B11"/>
    <w:rsid w:val="00F64B9F"/>
    <w:rsid w:val="00F67028"/>
    <w:rsid w:val="00F73C90"/>
    <w:rsid w:val="00F74272"/>
    <w:rsid w:val="00F74559"/>
    <w:rsid w:val="00F80B2E"/>
    <w:rsid w:val="00F80D94"/>
    <w:rsid w:val="00F83355"/>
    <w:rsid w:val="00F833AB"/>
    <w:rsid w:val="00F85258"/>
    <w:rsid w:val="00F87281"/>
    <w:rsid w:val="00F96741"/>
    <w:rsid w:val="00F96A3C"/>
    <w:rsid w:val="00F96D1A"/>
    <w:rsid w:val="00F97C17"/>
    <w:rsid w:val="00FA6C79"/>
    <w:rsid w:val="00FA7F92"/>
    <w:rsid w:val="00FB041C"/>
    <w:rsid w:val="00FB3A7D"/>
    <w:rsid w:val="00FB4415"/>
    <w:rsid w:val="00FB6B5C"/>
    <w:rsid w:val="00FC0680"/>
    <w:rsid w:val="00FC0832"/>
    <w:rsid w:val="00FC2328"/>
    <w:rsid w:val="00FD03D0"/>
    <w:rsid w:val="00FD04A4"/>
    <w:rsid w:val="00FD1798"/>
    <w:rsid w:val="00FD29FD"/>
    <w:rsid w:val="00FD7C4F"/>
    <w:rsid w:val="00FD7CA8"/>
    <w:rsid w:val="00FE1209"/>
    <w:rsid w:val="00FE2FC4"/>
    <w:rsid w:val="00FE636B"/>
    <w:rsid w:val="00FE6F98"/>
    <w:rsid w:val="00FE7630"/>
    <w:rsid w:val="00FF2F1B"/>
    <w:rsid w:val="00FF4500"/>
    <w:rsid w:val="00FF6DDC"/>
    <w:rsid w:val="00FF75F7"/>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F03C"/>
  <w15:chartTrackingRefBased/>
  <w15:docId w15:val="{D9752E02-3320-4310-92BE-46219DA7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E38"/>
  </w:style>
  <w:style w:type="paragraph" w:styleId="Heading1">
    <w:name w:val="heading 1"/>
    <w:basedOn w:val="Normal"/>
    <w:link w:val="Heading1Char"/>
    <w:uiPriority w:val="9"/>
    <w:qFormat/>
    <w:rsid w:val="00D23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7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09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FA4"/>
    <w:rPr>
      <w:color w:val="0000FF"/>
      <w:u w:val="single"/>
    </w:rPr>
  </w:style>
  <w:style w:type="character" w:styleId="Strong">
    <w:name w:val="Strong"/>
    <w:basedOn w:val="DefaultParagraphFont"/>
    <w:uiPriority w:val="22"/>
    <w:qFormat/>
    <w:rsid w:val="0049266B"/>
    <w:rPr>
      <w:b/>
      <w:bCs/>
    </w:rPr>
  </w:style>
  <w:style w:type="paragraph" w:styleId="NormalWeb">
    <w:name w:val="Normal (Web)"/>
    <w:basedOn w:val="Normal"/>
    <w:uiPriority w:val="99"/>
    <w:unhideWhenUsed/>
    <w:rsid w:val="0052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5">
    <w:name w:val="italic5"/>
    <w:basedOn w:val="DefaultParagraphFont"/>
    <w:rsid w:val="005210D0"/>
  </w:style>
  <w:style w:type="character" w:customStyle="1" w:styleId="nlmstring-name">
    <w:name w:val="nlm_string-name"/>
    <w:basedOn w:val="DefaultParagraphFont"/>
    <w:rsid w:val="004E188D"/>
  </w:style>
  <w:style w:type="character" w:customStyle="1" w:styleId="title-text">
    <w:name w:val="title-text"/>
    <w:basedOn w:val="DefaultParagraphFont"/>
    <w:rsid w:val="001101EA"/>
  </w:style>
  <w:style w:type="character" w:customStyle="1" w:styleId="text">
    <w:name w:val="text"/>
    <w:basedOn w:val="DefaultParagraphFont"/>
    <w:rsid w:val="005B3F34"/>
  </w:style>
  <w:style w:type="character" w:customStyle="1" w:styleId="familyname">
    <w:name w:val="familyname"/>
    <w:basedOn w:val="DefaultParagraphFont"/>
    <w:rsid w:val="005B3F34"/>
  </w:style>
  <w:style w:type="character" w:styleId="Emphasis">
    <w:name w:val="Emphasis"/>
    <w:basedOn w:val="DefaultParagraphFont"/>
    <w:uiPriority w:val="20"/>
    <w:qFormat/>
    <w:rsid w:val="00B0399F"/>
    <w:rPr>
      <w:i/>
      <w:iCs/>
    </w:rPr>
  </w:style>
  <w:style w:type="character" w:customStyle="1" w:styleId="Heading1Char">
    <w:name w:val="Heading 1 Char"/>
    <w:basedOn w:val="DefaultParagraphFont"/>
    <w:link w:val="Heading1"/>
    <w:uiPriority w:val="9"/>
    <w:rsid w:val="00D2305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2305C"/>
  </w:style>
  <w:style w:type="character" w:customStyle="1" w:styleId="a-size-large">
    <w:name w:val="a-size-large"/>
    <w:basedOn w:val="DefaultParagraphFont"/>
    <w:rsid w:val="00D2305C"/>
  </w:style>
  <w:style w:type="character" w:customStyle="1" w:styleId="author">
    <w:name w:val="author"/>
    <w:basedOn w:val="DefaultParagraphFont"/>
    <w:rsid w:val="00D2305C"/>
  </w:style>
  <w:style w:type="character" w:customStyle="1" w:styleId="contribution">
    <w:name w:val="contribution"/>
    <w:basedOn w:val="DefaultParagraphFont"/>
    <w:rsid w:val="00D2305C"/>
  </w:style>
  <w:style w:type="character" w:customStyle="1" w:styleId="a-color-secondary">
    <w:name w:val="a-color-secondary"/>
    <w:basedOn w:val="DefaultParagraphFont"/>
    <w:rsid w:val="00D2305C"/>
  </w:style>
  <w:style w:type="paragraph" w:styleId="ListParagraph">
    <w:name w:val="List Paragraph"/>
    <w:basedOn w:val="Normal"/>
    <w:uiPriority w:val="34"/>
    <w:qFormat/>
    <w:rsid w:val="00D2305C"/>
    <w:pPr>
      <w:ind w:left="720"/>
      <w:contextualSpacing/>
    </w:pPr>
  </w:style>
  <w:style w:type="character" w:customStyle="1" w:styleId="Heading2Char">
    <w:name w:val="Heading 2 Char"/>
    <w:basedOn w:val="DefaultParagraphFont"/>
    <w:link w:val="Heading2"/>
    <w:uiPriority w:val="9"/>
    <w:semiHidden/>
    <w:rsid w:val="000673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0997"/>
    <w:rPr>
      <w:rFonts w:asciiTheme="majorHAnsi" w:eastAsiaTheme="majorEastAsia" w:hAnsiTheme="majorHAnsi" w:cstheme="majorBidi"/>
      <w:color w:val="1F4D78" w:themeColor="accent1" w:themeShade="7F"/>
      <w:sz w:val="24"/>
      <w:szCs w:val="24"/>
    </w:rPr>
  </w:style>
  <w:style w:type="character" w:customStyle="1" w:styleId="a1">
    <w:name w:val="a1"/>
    <w:basedOn w:val="DefaultParagraphFont"/>
    <w:rsid w:val="00744F6D"/>
    <w:rPr>
      <w:rFonts w:ascii="ff2" w:hAnsi="ff2" w:hint="default"/>
      <w:b w:val="0"/>
      <w:bCs w:val="0"/>
      <w:i w:val="0"/>
      <w:iCs w:val="0"/>
      <w:bdr w:val="none" w:sz="0" w:space="0" w:color="auto" w:frame="1"/>
    </w:rPr>
  </w:style>
  <w:style w:type="paragraph" w:styleId="BalloonText">
    <w:name w:val="Balloon Text"/>
    <w:basedOn w:val="Normal"/>
    <w:link w:val="BalloonTextChar"/>
    <w:uiPriority w:val="99"/>
    <w:semiHidden/>
    <w:unhideWhenUsed/>
    <w:rsid w:val="00D5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F3"/>
    <w:rPr>
      <w:rFonts w:ascii="Segoe UI" w:hAnsi="Segoe UI" w:cs="Segoe UI"/>
      <w:sz w:val="18"/>
      <w:szCs w:val="18"/>
    </w:rPr>
  </w:style>
  <w:style w:type="paragraph" w:customStyle="1" w:styleId="Default">
    <w:name w:val="Default"/>
    <w:rsid w:val="00B564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403">
      <w:bodyDiv w:val="1"/>
      <w:marLeft w:val="0"/>
      <w:marRight w:val="0"/>
      <w:marTop w:val="0"/>
      <w:marBottom w:val="0"/>
      <w:divBdr>
        <w:top w:val="none" w:sz="0" w:space="0" w:color="auto"/>
        <w:left w:val="none" w:sz="0" w:space="0" w:color="auto"/>
        <w:bottom w:val="none" w:sz="0" w:space="0" w:color="auto"/>
        <w:right w:val="none" w:sz="0" w:space="0" w:color="auto"/>
      </w:divBdr>
      <w:divsChild>
        <w:div w:id="628825690">
          <w:marLeft w:val="0"/>
          <w:marRight w:val="0"/>
          <w:marTop w:val="0"/>
          <w:marBottom w:val="0"/>
          <w:divBdr>
            <w:top w:val="none" w:sz="0" w:space="0" w:color="auto"/>
            <w:left w:val="none" w:sz="0" w:space="0" w:color="auto"/>
            <w:bottom w:val="none" w:sz="0" w:space="0" w:color="auto"/>
            <w:right w:val="none" w:sz="0" w:space="0" w:color="auto"/>
          </w:divBdr>
          <w:divsChild>
            <w:div w:id="735207138">
              <w:marLeft w:val="0"/>
              <w:marRight w:val="0"/>
              <w:marTop w:val="0"/>
              <w:marBottom w:val="0"/>
              <w:divBdr>
                <w:top w:val="none" w:sz="0" w:space="0" w:color="auto"/>
                <w:left w:val="none" w:sz="0" w:space="0" w:color="auto"/>
                <w:bottom w:val="none" w:sz="0" w:space="0" w:color="auto"/>
                <w:right w:val="none" w:sz="0" w:space="0" w:color="auto"/>
              </w:divBdr>
              <w:divsChild>
                <w:div w:id="1872261276">
                  <w:marLeft w:val="0"/>
                  <w:marRight w:val="0"/>
                  <w:marTop w:val="0"/>
                  <w:marBottom w:val="0"/>
                  <w:divBdr>
                    <w:top w:val="none" w:sz="0" w:space="0" w:color="auto"/>
                    <w:left w:val="none" w:sz="0" w:space="0" w:color="auto"/>
                    <w:bottom w:val="none" w:sz="0" w:space="0" w:color="auto"/>
                    <w:right w:val="none" w:sz="0" w:space="0" w:color="auto"/>
                  </w:divBdr>
                  <w:divsChild>
                    <w:div w:id="1404789836">
                      <w:marLeft w:val="0"/>
                      <w:marRight w:val="0"/>
                      <w:marTop w:val="0"/>
                      <w:marBottom w:val="0"/>
                      <w:divBdr>
                        <w:top w:val="none" w:sz="0" w:space="0" w:color="auto"/>
                        <w:left w:val="none" w:sz="0" w:space="0" w:color="auto"/>
                        <w:bottom w:val="none" w:sz="0" w:space="0" w:color="auto"/>
                        <w:right w:val="none" w:sz="0" w:space="0" w:color="auto"/>
                      </w:divBdr>
                      <w:divsChild>
                        <w:div w:id="1554586475">
                          <w:marLeft w:val="840"/>
                          <w:marRight w:val="600"/>
                          <w:marTop w:val="0"/>
                          <w:marBottom w:val="0"/>
                          <w:divBdr>
                            <w:top w:val="none" w:sz="0" w:space="0" w:color="auto"/>
                            <w:left w:val="none" w:sz="0" w:space="0" w:color="auto"/>
                            <w:bottom w:val="none" w:sz="0" w:space="0" w:color="auto"/>
                            <w:right w:val="none" w:sz="0" w:space="0" w:color="auto"/>
                          </w:divBdr>
                          <w:divsChild>
                            <w:div w:id="2031491899">
                              <w:marLeft w:val="0"/>
                              <w:marRight w:val="0"/>
                              <w:marTop w:val="0"/>
                              <w:marBottom w:val="0"/>
                              <w:divBdr>
                                <w:top w:val="none" w:sz="0" w:space="0" w:color="auto"/>
                                <w:left w:val="none" w:sz="0" w:space="0" w:color="auto"/>
                                <w:bottom w:val="none" w:sz="0" w:space="0" w:color="auto"/>
                                <w:right w:val="none" w:sz="0" w:space="0" w:color="auto"/>
                              </w:divBdr>
                            </w:div>
                            <w:div w:id="861354988">
                              <w:marLeft w:val="0"/>
                              <w:marRight w:val="0"/>
                              <w:marTop w:val="0"/>
                              <w:marBottom w:val="0"/>
                              <w:divBdr>
                                <w:top w:val="none" w:sz="0" w:space="0" w:color="auto"/>
                                <w:left w:val="none" w:sz="0" w:space="0" w:color="auto"/>
                                <w:bottom w:val="none" w:sz="0" w:space="0" w:color="auto"/>
                                <w:right w:val="none" w:sz="0" w:space="0" w:color="auto"/>
                              </w:divBdr>
                            </w:div>
                          </w:divsChild>
                        </w:div>
                        <w:div w:id="1545484044">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1745302693">
                  <w:marLeft w:val="0"/>
                  <w:marRight w:val="0"/>
                  <w:marTop w:val="0"/>
                  <w:marBottom w:val="0"/>
                  <w:divBdr>
                    <w:top w:val="none" w:sz="0" w:space="0" w:color="auto"/>
                    <w:left w:val="none" w:sz="0" w:space="0" w:color="auto"/>
                    <w:bottom w:val="none" w:sz="0" w:space="0" w:color="auto"/>
                    <w:right w:val="none" w:sz="0" w:space="0" w:color="auto"/>
                  </w:divBdr>
                  <w:divsChild>
                    <w:div w:id="1783256239">
                      <w:marLeft w:val="0"/>
                      <w:marRight w:val="0"/>
                      <w:marTop w:val="315"/>
                      <w:marBottom w:val="0"/>
                      <w:divBdr>
                        <w:top w:val="none" w:sz="0" w:space="0" w:color="auto"/>
                        <w:left w:val="none" w:sz="0" w:space="0" w:color="auto"/>
                        <w:bottom w:val="none" w:sz="0" w:space="0" w:color="auto"/>
                        <w:right w:val="none" w:sz="0" w:space="0" w:color="auto"/>
                      </w:divBdr>
                      <w:divsChild>
                        <w:div w:id="1232884415">
                          <w:marLeft w:val="0"/>
                          <w:marRight w:val="0"/>
                          <w:marTop w:val="0"/>
                          <w:marBottom w:val="0"/>
                          <w:divBdr>
                            <w:top w:val="none" w:sz="0" w:space="0" w:color="auto"/>
                            <w:left w:val="none" w:sz="0" w:space="0" w:color="auto"/>
                            <w:bottom w:val="none" w:sz="0" w:space="0" w:color="auto"/>
                            <w:right w:val="none" w:sz="0" w:space="0" w:color="auto"/>
                          </w:divBdr>
                          <w:divsChild>
                            <w:div w:id="1589656935">
                              <w:marLeft w:val="0"/>
                              <w:marRight w:val="0"/>
                              <w:marTop w:val="315"/>
                              <w:marBottom w:val="315"/>
                              <w:divBdr>
                                <w:top w:val="none" w:sz="0" w:space="0" w:color="auto"/>
                                <w:left w:val="none" w:sz="0" w:space="0" w:color="auto"/>
                                <w:bottom w:val="none" w:sz="0" w:space="0" w:color="auto"/>
                                <w:right w:val="none" w:sz="0" w:space="0" w:color="auto"/>
                              </w:divBdr>
                              <w:divsChild>
                                <w:div w:id="1571382419">
                                  <w:marLeft w:val="360"/>
                                  <w:marRight w:val="0"/>
                                  <w:marTop w:val="0"/>
                                  <w:marBottom w:val="0"/>
                                  <w:divBdr>
                                    <w:top w:val="none" w:sz="0" w:space="0" w:color="auto"/>
                                    <w:left w:val="none" w:sz="0" w:space="0" w:color="auto"/>
                                    <w:bottom w:val="none" w:sz="0" w:space="0" w:color="auto"/>
                                    <w:right w:val="none" w:sz="0" w:space="0" w:color="auto"/>
                                  </w:divBdr>
                                  <w:divsChild>
                                    <w:div w:id="1744721041">
                                      <w:marLeft w:val="0"/>
                                      <w:marRight w:val="0"/>
                                      <w:marTop w:val="0"/>
                                      <w:marBottom w:val="0"/>
                                      <w:divBdr>
                                        <w:top w:val="none" w:sz="0" w:space="0" w:color="auto"/>
                                        <w:left w:val="none" w:sz="0" w:space="0" w:color="auto"/>
                                        <w:bottom w:val="none" w:sz="0" w:space="0" w:color="auto"/>
                                        <w:right w:val="none" w:sz="0" w:space="0" w:color="auto"/>
                                      </w:divBdr>
                                      <w:divsChild>
                                        <w:div w:id="9721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1956">
                                  <w:marLeft w:val="0"/>
                                  <w:marRight w:val="0"/>
                                  <w:marTop w:val="0"/>
                                  <w:marBottom w:val="0"/>
                                  <w:divBdr>
                                    <w:top w:val="none" w:sz="0" w:space="0" w:color="auto"/>
                                    <w:left w:val="none" w:sz="0" w:space="0" w:color="auto"/>
                                    <w:bottom w:val="none" w:sz="0" w:space="0" w:color="auto"/>
                                    <w:right w:val="none" w:sz="0" w:space="0" w:color="auto"/>
                                  </w:divBdr>
                                  <w:divsChild>
                                    <w:div w:id="1910184953">
                                      <w:marLeft w:val="0"/>
                                      <w:marRight w:val="0"/>
                                      <w:marTop w:val="0"/>
                                      <w:marBottom w:val="0"/>
                                      <w:divBdr>
                                        <w:top w:val="none" w:sz="0" w:space="0" w:color="auto"/>
                                        <w:left w:val="none" w:sz="0" w:space="0" w:color="auto"/>
                                        <w:bottom w:val="none" w:sz="0" w:space="0" w:color="auto"/>
                                        <w:right w:val="none" w:sz="0" w:space="0" w:color="auto"/>
                                      </w:divBdr>
                                    </w:div>
                                    <w:div w:id="780997054">
                                      <w:marLeft w:val="0"/>
                                      <w:marRight w:val="0"/>
                                      <w:marTop w:val="30"/>
                                      <w:marBottom w:val="30"/>
                                      <w:divBdr>
                                        <w:top w:val="none" w:sz="0" w:space="0" w:color="auto"/>
                                        <w:left w:val="none" w:sz="0" w:space="0" w:color="auto"/>
                                        <w:bottom w:val="none" w:sz="0" w:space="0" w:color="auto"/>
                                        <w:right w:val="none" w:sz="0" w:space="0" w:color="auto"/>
                                      </w:divBdr>
                                    </w:div>
                                    <w:div w:id="5890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792">
                              <w:marLeft w:val="0"/>
                              <w:marRight w:val="0"/>
                              <w:marTop w:val="315"/>
                              <w:marBottom w:val="315"/>
                              <w:divBdr>
                                <w:top w:val="none" w:sz="0" w:space="0" w:color="auto"/>
                                <w:left w:val="none" w:sz="0" w:space="0" w:color="auto"/>
                                <w:bottom w:val="none" w:sz="0" w:space="0" w:color="auto"/>
                                <w:right w:val="none" w:sz="0" w:space="0" w:color="auto"/>
                              </w:divBdr>
                              <w:divsChild>
                                <w:div w:id="322245315">
                                  <w:marLeft w:val="360"/>
                                  <w:marRight w:val="0"/>
                                  <w:marTop w:val="0"/>
                                  <w:marBottom w:val="0"/>
                                  <w:divBdr>
                                    <w:top w:val="none" w:sz="0" w:space="0" w:color="auto"/>
                                    <w:left w:val="none" w:sz="0" w:space="0" w:color="auto"/>
                                    <w:bottom w:val="none" w:sz="0" w:space="0" w:color="auto"/>
                                    <w:right w:val="none" w:sz="0" w:space="0" w:color="auto"/>
                                  </w:divBdr>
                                  <w:divsChild>
                                    <w:div w:id="19279659">
                                      <w:marLeft w:val="0"/>
                                      <w:marRight w:val="0"/>
                                      <w:marTop w:val="0"/>
                                      <w:marBottom w:val="0"/>
                                      <w:divBdr>
                                        <w:top w:val="none" w:sz="0" w:space="0" w:color="auto"/>
                                        <w:left w:val="none" w:sz="0" w:space="0" w:color="auto"/>
                                        <w:bottom w:val="none" w:sz="0" w:space="0" w:color="auto"/>
                                        <w:right w:val="none" w:sz="0" w:space="0" w:color="auto"/>
                                      </w:divBdr>
                                      <w:divsChild>
                                        <w:div w:id="53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3011">
                                  <w:marLeft w:val="0"/>
                                  <w:marRight w:val="0"/>
                                  <w:marTop w:val="0"/>
                                  <w:marBottom w:val="0"/>
                                  <w:divBdr>
                                    <w:top w:val="none" w:sz="0" w:space="0" w:color="auto"/>
                                    <w:left w:val="none" w:sz="0" w:space="0" w:color="auto"/>
                                    <w:bottom w:val="none" w:sz="0" w:space="0" w:color="auto"/>
                                    <w:right w:val="none" w:sz="0" w:space="0" w:color="auto"/>
                                  </w:divBdr>
                                  <w:divsChild>
                                    <w:div w:id="1265381933">
                                      <w:marLeft w:val="0"/>
                                      <w:marRight w:val="0"/>
                                      <w:marTop w:val="0"/>
                                      <w:marBottom w:val="0"/>
                                      <w:divBdr>
                                        <w:top w:val="none" w:sz="0" w:space="0" w:color="auto"/>
                                        <w:left w:val="none" w:sz="0" w:space="0" w:color="auto"/>
                                        <w:bottom w:val="none" w:sz="0" w:space="0" w:color="auto"/>
                                        <w:right w:val="none" w:sz="0" w:space="0" w:color="auto"/>
                                      </w:divBdr>
                                    </w:div>
                                    <w:div w:id="2022007403">
                                      <w:marLeft w:val="0"/>
                                      <w:marRight w:val="0"/>
                                      <w:marTop w:val="30"/>
                                      <w:marBottom w:val="30"/>
                                      <w:divBdr>
                                        <w:top w:val="none" w:sz="0" w:space="0" w:color="auto"/>
                                        <w:left w:val="none" w:sz="0" w:space="0" w:color="auto"/>
                                        <w:bottom w:val="none" w:sz="0" w:space="0" w:color="auto"/>
                                        <w:right w:val="none" w:sz="0" w:space="0" w:color="auto"/>
                                      </w:divBdr>
                                    </w:div>
                                    <w:div w:id="14944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040">
                              <w:marLeft w:val="0"/>
                              <w:marRight w:val="0"/>
                              <w:marTop w:val="315"/>
                              <w:marBottom w:val="315"/>
                              <w:divBdr>
                                <w:top w:val="none" w:sz="0" w:space="0" w:color="auto"/>
                                <w:left w:val="none" w:sz="0" w:space="0" w:color="auto"/>
                                <w:bottom w:val="none" w:sz="0" w:space="0" w:color="auto"/>
                                <w:right w:val="none" w:sz="0" w:space="0" w:color="auto"/>
                              </w:divBdr>
                              <w:divsChild>
                                <w:div w:id="1120877161">
                                  <w:marLeft w:val="360"/>
                                  <w:marRight w:val="0"/>
                                  <w:marTop w:val="0"/>
                                  <w:marBottom w:val="0"/>
                                  <w:divBdr>
                                    <w:top w:val="none" w:sz="0" w:space="0" w:color="auto"/>
                                    <w:left w:val="none" w:sz="0" w:space="0" w:color="auto"/>
                                    <w:bottom w:val="none" w:sz="0" w:space="0" w:color="auto"/>
                                    <w:right w:val="none" w:sz="0" w:space="0" w:color="auto"/>
                                  </w:divBdr>
                                  <w:divsChild>
                                    <w:div w:id="1643072312">
                                      <w:marLeft w:val="0"/>
                                      <w:marRight w:val="0"/>
                                      <w:marTop w:val="0"/>
                                      <w:marBottom w:val="0"/>
                                      <w:divBdr>
                                        <w:top w:val="none" w:sz="0" w:space="0" w:color="auto"/>
                                        <w:left w:val="none" w:sz="0" w:space="0" w:color="auto"/>
                                        <w:bottom w:val="none" w:sz="0" w:space="0" w:color="auto"/>
                                        <w:right w:val="none" w:sz="0" w:space="0" w:color="auto"/>
                                      </w:divBdr>
                                      <w:divsChild>
                                        <w:div w:id="854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5850">
                                  <w:marLeft w:val="0"/>
                                  <w:marRight w:val="0"/>
                                  <w:marTop w:val="0"/>
                                  <w:marBottom w:val="0"/>
                                  <w:divBdr>
                                    <w:top w:val="none" w:sz="0" w:space="0" w:color="auto"/>
                                    <w:left w:val="none" w:sz="0" w:space="0" w:color="auto"/>
                                    <w:bottom w:val="none" w:sz="0" w:space="0" w:color="auto"/>
                                    <w:right w:val="none" w:sz="0" w:space="0" w:color="auto"/>
                                  </w:divBdr>
                                  <w:divsChild>
                                    <w:div w:id="1952274852">
                                      <w:marLeft w:val="0"/>
                                      <w:marRight w:val="0"/>
                                      <w:marTop w:val="0"/>
                                      <w:marBottom w:val="0"/>
                                      <w:divBdr>
                                        <w:top w:val="none" w:sz="0" w:space="0" w:color="auto"/>
                                        <w:left w:val="none" w:sz="0" w:space="0" w:color="auto"/>
                                        <w:bottom w:val="none" w:sz="0" w:space="0" w:color="auto"/>
                                        <w:right w:val="none" w:sz="0" w:space="0" w:color="auto"/>
                                      </w:divBdr>
                                    </w:div>
                                    <w:div w:id="264536029">
                                      <w:marLeft w:val="0"/>
                                      <w:marRight w:val="0"/>
                                      <w:marTop w:val="30"/>
                                      <w:marBottom w:val="30"/>
                                      <w:divBdr>
                                        <w:top w:val="none" w:sz="0" w:space="0" w:color="auto"/>
                                        <w:left w:val="none" w:sz="0" w:space="0" w:color="auto"/>
                                        <w:bottom w:val="none" w:sz="0" w:space="0" w:color="auto"/>
                                        <w:right w:val="none" w:sz="0" w:space="0" w:color="auto"/>
                                      </w:divBdr>
                                    </w:div>
                                    <w:div w:id="16186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624">
                              <w:marLeft w:val="0"/>
                              <w:marRight w:val="0"/>
                              <w:marTop w:val="315"/>
                              <w:marBottom w:val="315"/>
                              <w:divBdr>
                                <w:top w:val="none" w:sz="0" w:space="0" w:color="auto"/>
                                <w:left w:val="none" w:sz="0" w:space="0" w:color="auto"/>
                                <w:bottom w:val="none" w:sz="0" w:space="0" w:color="auto"/>
                                <w:right w:val="none" w:sz="0" w:space="0" w:color="auto"/>
                              </w:divBdr>
                              <w:divsChild>
                                <w:div w:id="771777457">
                                  <w:marLeft w:val="0"/>
                                  <w:marRight w:val="0"/>
                                  <w:marTop w:val="0"/>
                                  <w:marBottom w:val="0"/>
                                  <w:divBdr>
                                    <w:top w:val="none" w:sz="0" w:space="0" w:color="auto"/>
                                    <w:left w:val="none" w:sz="0" w:space="0" w:color="auto"/>
                                    <w:bottom w:val="none" w:sz="0" w:space="0" w:color="auto"/>
                                    <w:right w:val="none" w:sz="0" w:space="0" w:color="auto"/>
                                  </w:divBdr>
                                  <w:divsChild>
                                    <w:div w:id="683945191">
                                      <w:marLeft w:val="0"/>
                                      <w:marRight w:val="0"/>
                                      <w:marTop w:val="0"/>
                                      <w:marBottom w:val="0"/>
                                      <w:divBdr>
                                        <w:top w:val="none" w:sz="0" w:space="0" w:color="auto"/>
                                        <w:left w:val="none" w:sz="0" w:space="0" w:color="auto"/>
                                        <w:bottom w:val="none" w:sz="0" w:space="0" w:color="auto"/>
                                        <w:right w:val="none" w:sz="0" w:space="0" w:color="auto"/>
                                      </w:divBdr>
                                    </w:div>
                                    <w:div w:id="904486852">
                                      <w:marLeft w:val="0"/>
                                      <w:marRight w:val="0"/>
                                      <w:marTop w:val="30"/>
                                      <w:marBottom w:val="30"/>
                                      <w:divBdr>
                                        <w:top w:val="none" w:sz="0" w:space="0" w:color="auto"/>
                                        <w:left w:val="none" w:sz="0" w:space="0" w:color="auto"/>
                                        <w:bottom w:val="none" w:sz="0" w:space="0" w:color="auto"/>
                                        <w:right w:val="none" w:sz="0" w:space="0" w:color="auto"/>
                                      </w:divBdr>
                                    </w:div>
                                    <w:div w:id="369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608">
                              <w:marLeft w:val="0"/>
                              <w:marRight w:val="0"/>
                              <w:marTop w:val="315"/>
                              <w:marBottom w:val="315"/>
                              <w:divBdr>
                                <w:top w:val="none" w:sz="0" w:space="0" w:color="auto"/>
                                <w:left w:val="none" w:sz="0" w:space="0" w:color="auto"/>
                                <w:bottom w:val="none" w:sz="0" w:space="0" w:color="auto"/>
                                <w:right w:val="none" w:sz="0" w:space="0" w:color="auto"/>
                              </w:divBdr>
                              <w:divsChild>
                                <w:div w:id="367874431">
                                  <w:marLeft w:val="360"/>
                                  <w:marRight w:val="0"/>
                                  <w:marTop w:val="0"/>
                                  <w:marBottom w:val="0"/>
                                  <w:divBdr>
                                    <w:top w:val="none" w:sz="0" w:space="0" w:color="auto"/>
                                    <w:left w:val="none" w:sz="0" w:space="0" w:color="auto"/>
                                    <w:bottom w:val="none" w:sz="0" w:space="0" w:color="auto"/>
                                    <w:right w:val="none" w:sz="0" w:space="0" w:color="auto"/>
                                  </w:divBdr>
                                  <w:divsChild>
                                    <w:div w:id="1974754338">
                                      <w:marLeft w:val="0"/>
                                      <w:marRight w:val="0"/>
                                      <w:marTop w:val="0"/>
                                      <w:marBottom w:val="0"/>
                                      <w:divBdr>
                                        <w:top w:val="none" w:sz="0" w:space="0" w:color="auto"/>
                                        <w:left w:val="none" w:sz="0" w:space="0" w:color="auto"/>
                                        <w:bottom w:val="none" w:sz="0" w:space="0" w:color="auto"/>
                                        <w:right w:val="none" w:sz="0" w:space="0" w:color="auto"/>
                                      </w:divBdr>
                                      <w:divsChild>
                                        <w:div w:id="553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11600">
                                  <w:marLeft w:val="0"/>
                                  <w:marRight w:val="0"/>
                                  <w:marTop w:val="0"/>
                                  <w:marBottom w:val="0"/>
                                  <w:divBdr>
                                    <w:top w:val="none" w:sz="0" w:space="0" w:color="auto"/>
                                    <w:left w:val="none" w:sz="0" w:space="0" w:color="auto"/>
                                    <w:bottom w:val="none" w:sz="0" w:space="0" w:color="auto"/>
                                    <w:right w:val="none" w:sz="0" w:space="0" w:color="auto"/>
                                  </w:divBdr>
                                  <w:divsChild>
                                    <w:div w:id="494880953">
                                      <w:marLeft w:val="0"/>
                                      <w:marRight w:val="0"/>
                                      <w:marTop w:val="0"/>
                                      <w:marBottom w:val="0"/>
                                      <w:divBdr>
                                        <w:top w:val="none" w:sz="0" w:space="0" w:color="auto"/>
                                        <w:left w:val="none" w:sz="0" w:space="0" w:color="auto"/>
                                        <w:bottom w:val="none" w:sz="0" w:space="0" w:color="auto"/>
                                        <w:right w:val="none" w:sz="0" w:space="0" w:color="auto"/>
                                      </w:divBdr>
                                    </w:div>
                                    <w:div w:id="1996521324">
                                      <w:marLeft w:val="0"/>
                                      <w:marRight w:val="0"/>
                                      <w:marTop w:val="30"/>
                                      <w:marBottom w:val="30"/>
                                      <w:divBdr>
                                        <w:top w:val="none" w:sz="0" w:space="0" w:color="auto"/>
                                        <w:left w:val="none" w:sz="0" w:space="0" w:color="auto"/>
                                        <w:bottom w:val="none" w:sz="0" w:space="0" w:color="auto"/>
                                        <w:right w:val="none" w:sz="0" w:space="0" w:color="auto"/>
                                      </w:divBdr>
                                    </w:div>
                                    <w:div w:id="1308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8176">
                              <w:marLeft w:val="0"/>
                              <w:marRight w:val="0"/>
                              <w:marTop w:val="315"/>
                              <w:marBottom w:val="315"/>
                              <w:divBdr>
                                <w:top w:val="none" w:sz="0" w:space="0" w:color="auto"/>
                                <w:left w:val="none" w:sz="0" w:space="0" w:color="auto"/>
                                <w:bottom w:val="none" w:sz="0" w:space="0" w:color="auto"/>
                                <w:right w:val="none" w:sz="0" w:space="0" w:color="auto"/>
                              </w:divBdr>
                              <w:divsChild>
                                <w:div w:id="63725681">
                                  <w:marLeft w:val="0"/>
                                  <w:marRight w:val="0"/>
                                  <w:marTop w:val="0"/>
                                  <w:marBottom w:val="0"/>
                                  <w:divBdr>
                                    <w:top w:val="none" w:sz="0" w:space="0" w:color="auto"/>
                                    <w:left w:val="none" w:sz="0" w:space="0" w:color="auto"/>
                                    <w:bottom w:val="none" w:sz="0" w:space="0" w:color="auto"/>
                                    <w:right w:val="none" w:sz="0" w:space="0" w:color="auto"/>
                                  </w:divBdr>
                                  <w:divsChild>
                                    <w:div w:id="1103458131">
                                      <w:marLeft w:val="0"/>
                                      <w:marRight w:val="0"/>
                                      <w:marTop w:val="0"/>
                                      <w:marBottom w:val="0"/>
                                      <w:divBdr>
                                        <w:top w:val="none" w:sz="0" w:space="0" w:color="auto"/>
                                        <w:left w:val="none" w:sz="0" w:space="0" w:color="auto"/>
                                        <w:bottom w:val="none" w:sz="0" w:space="0" w:color="auto"/>
                                        <w:right w:val="none" w:sz="0" w:space="0" w:color="auto"/>
                                      </w:divBdr>
                                    </w:div>
                                    <w:div w:id="1565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025">
                              <w:marLeft w:val="0"/>
                              <w:marRight w:val="0"/>
                              <w:marTop w:val="315"/>
                              <w:marBottom w:val="315"/>
                              <w:divBdr>
                                <w:top w:val="none" w:sz="0" w:space="0" w:color="auto"/>
                                <w:left w:val="none" w:sz="0" w:space="0" w:color="auto"/>
                                <w:bottom w:val="none" w:sz="0" w:space="0" w:color="auto"/>
                                <w:right w:val="none" w:sz="0" w:space="0" w:color="auto"/>
                              </w:divBdr>
                              <w:divsChild>
                                <w:div w:id="2102022954">
                                  <w:marLeft w:val="360"/>
                                  <w:marRight w:val="0"/>
                                  <w:marTop w:val="0"/>
                                  <w:marBottom w:val="0"/>
                                  <w:divBdr>
                                    <w:top w:val="none" w:sz="0" w:space="0" w:color="auto"/>
                                    <w:left w:val="none" w:sz="0" w:space="0" w:color="auto"/>
                                    <w:bottom w:val="none" w:sz="0" w:space="0" w:color="auto"/>
                                    <w:right w:val="none" w:sz="0" w:space="0" w:color="auto"/>
                                  </w:divBdr>
                                  <w:divsChild>
                                    <w:div w:id="961426489">
                                      <w:marLeft w:val="0"/>
                                      <w:marRight w:val="0"/>
                                      <w:marTop w:val="0"/>
                                      <w:marBottom w:val="0"/>
                                      <w:divBdr>
                                        <w:top w:val="none" w:sz="0" w:space="0" w:color="auto"/>
                                        <w:left w:val="none" w:sz="0" w:space="0" w:color="auto"/>
                                        <w:bottom w:val="none" w:sz="0" w:space="0" w:color="auto"/>
                                        <w:right w:val="none" w:sz="0" w:space="0" w:color="auto"/>
                                      </w:divBdr>
                                      <w:divsChild>
                                        <w:div w:id="744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777">
                                  <w:marLeft w:val="0"/>
                                  <w:marRight w:val="0"/>
                                  <w:marTop w:val="0"/>
                                  <w:marBottom w:val="0"/>
                                  <w:divBdr>
                                    <w:top w:val="none" w:sz="0" w:space="0" w:color="auto"/>
                                    <w:left w:val="none" w:sz="0" w:space="0" w:color="auto"/>
                                    <w:bottom w:val="none" w:sz="0" w:space="0" w:color="auto"/>
                                    <w:right w:val="none" w:sz="0" w:space="0" w:color="auto"/>
                                  </w:divBdr>
                                  <w:divsChild>
                                    <w:div w:id="438910642">
                                      <w:marLeft w:val="0"/>
                                      <w:marRight w:val="0"/>
                                      <w:marTop w:val="0"/>
                                      <w:marBottom w:val="0"/>
                                      <w:divBdr>
                                        <w:top w:val="none" w:sz="0" w:space="0" w:color="auto"/>
                                        <w:left w:val="none" w:sz="0" w:space="0" w:color="auto"/>
                                        <w:bottom w:val="none" w:sz="0" w:space="0" w:color="auto"/>
                                        <w:right w:val="none" w:sz="0" w:space="0" w:color="auto"/>
                                      </w:divBdr>
                                    </w:div>
                                    <w:div w:id="1313216332">
                                      <w:marLeft w:val="0"/>
                                      <w:marRight w:val="0"/>
                                      <w:marTop w:val="30"/>
                                      <w:marBottom w:val="30"/>
                                      <w:divBdr>
                                        <w:top w:val="none" w:sz="0" w:space="0" w:color="auto"/>
                                        <w:left w:val="none" w:sz="0" w:space="0" w:color="auto"/>
                                        <w:bottom w:val="none" w:sz="0" w:space="0" w:color="auto"/>
                                        <w:right w:val="none" w:sz="0" w:space="0" w:color="auto"/>
                                      </w:divBdr>
                                    </w:div>
                                    <w:div w:id="995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5708">
                              <w:marLeft w:val="0"/>
                              <w:marRight w:val="0"/>
                              <w:marTop w:val="315"/>
                              <w:marBottom w:val="315"/>
                              <w:divBdr>
                                <w:top w:val="none" w:sz="0" w:space="0" w:color="auto"/>
                                <w:left w:val="none" w:sz="0" w:space="0" w:color="auto"/>
                                <w:bottom w:val="none" w:sz="0" w:space="0" w:color="auto"/>
                                <w:right w:val="none" w:sz="0" w:space="0" w:color="auto"/>
                              </w:divBdr>
                              <w:divsChild>
                                <w:div w:id="59209029">
                                  <w:marLeft w:val="360"/>
                                  <w:marRight w:val="0"/>
                                  <w:marTop w:val="0"/>
                                  <w:marBottom w:val="0"/>
                                  <w:divBdr>
                                    <w:top w:val="none" w:sz="0" w:space="0" w:color="auto"/>
                                    <w:left w:val="none" w:sz="0" w:space="0" w:color="auto"/>
                                    <w:bottom w:val="none" w:sz="0" w:space="0" w:color="auto"/>
                                    <w:right w:val="none" w:sz="0" w:space="0" w:color="auto"/>
                                  </w:divBdr>
                                  <w:divsChild>
                                    <w:div w:id="278876035">
                                      <w:marLeft w:val="0"/>
                                      <w:marRight w:val="0"/>
                                      <w:marTop w:val="0"/>
                                      <w:marBottom w:val="0"/>
                                      <w:divBdr>
                                        <w:top w:val="none" w:sz="0" w:space="0" w:color="auto"/>
                                        <w:left w:val="none" w:sz="0" w:space="0" w:color="auto"/>
                                        <w:bottom w:val="none" w:sz="0" w:space="0" w:color="auto"/>
                                        <w:right w:val="none" w:sz="0" w:space="0" w:color="auto"/>
                                      </w:divBdr>
                                      <w:divsChild>
                                        <w:div w:id="4160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364">
                                  <w:marLeft w:val="0"/>
                                  <w:marRight w:val="0"/>
                                  <w:marTop w:val="0"/>
                                  <w:marBottom w:val="0"/>
                                  <w:divBdr>
                                    <w:top w:val="none" w:sz="0" w:space="0" w:color="auto"/>
                                    <w:left w:val="none" w:sz="0" w:space="0" w:color="auto"/>
                                    <w:bottom w:val="none" w:sz="0" w:space="0" w:color="auto"/>
                                    <w:right w:val="none" w:sz="0" w:space="0" w:color="auto"/>
                                  </w:divBdr>
                                  <w:divsChild>
                                    <w:div w:id="75321872">
                                      <w:marLeft w:val="0"/>
                                      <w:marRight w:val="0"/>
                                      <w:marTop w:val="0"/>
                                      <w:marBottom w:val="0"/>
                                      <w:divBdr>
                                        <w:top w:val="none" w:sz="0" w:space="0" w:color="auto"/>
                                        <w:left w:val="none" w:sz="0" w:space="0" w:color="auto"/>
                                        <w:bottom w:val="none" w:sz="0" w:space="0" w:color="auto"/>
                                        <w:right w:val="none" w:sz="0" w:space="0" w:color="auto"/>
                                      </w:divBdr>
                                    </w:div>
                                    <w:div w:id="1107964011">
                                      <w:marLeft w:val="0"/>
                                      <w:marRight w:val="0"/>
                                      <w:marTop w:val="30"/>
                                      <w:marBottom w:val="30"/>
                                      <w:divBdr>
                                        <w:top w:val="none" w:sz="0" w:space="0" w:color="auto"/>
                                        <w:left w:val="none" w:sz="0" w:space="0" w:color="auto"/>
                                        <w:bottom w:val="none" w:sz="0" w:space="0" w:color="auto"/>
                                        <w:right w:val="none" w:sz="0" w:space="0" w:color="auto"/>
                                      </w:divBdr>
                                    </w:div>
                                    <w:div w:id="21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6359">
                              <w:marLeft w:val="0"/>
                              <w:marRight w:val="0"/>
                              <w:marTop w:val="315"/>
                              <w:marBottom w:val="315"/>
                              <w:divBdr>
                                <w:top w:val="none" w:sz="0" w:space="0" w:color="auto"/>
                                <w:left w:val="none" w:sz="0" w:space="0" w:color="auto"/>
                                <w:bottom w:val="none" w:sz="0" w:space="0" w:color="auto"/>
                                <w:right w:val="none" w:sz="0" w:space="0" w:color="auto"/>
                              </w:divBdr>
                              <w:divsChild>
                                <w:div w:id="842823317">
                                  <w:marLeft w:val="360"/>
                                  <w:marRight w:val="0"/>
                                  <w:marTop w:val="0"/>
                                  <w:marBottom w:val="0"/>
                                  <w:divBdr>
                                    <w:top w:val="none" w:sz="0" w:space="0" w:color="auto"/>
                                    <w:left w:val="none" w:sz="0" w:space="0" w:color="auto"/>
                                    <w:bottom w:val="none" w:sz="0" w:space="0" w:color="auto"/>
                                    <w:right w:val="none" w:sz="0" w:space="0" w:color="auto"/>
                                  </w:divBdr>
                                  <w:divsChild>
                                    <w:div w:id="1712026737">
                                      <w:marLeft w:val="0"/>
                                      <w:marRight w:val="0"/>
                                      <w:marTop w:val="0"/>
                                      <w:marBottom w:val="0"/>
                                      <w:divBdr>
                                        <w:top w:val="none" w:sz="0" w:space="0" w:color="auto"/>
                                        <w:left w:val="none" w:sz="0" w:space="0" w:color="auto"/>
                                        <w:bottom w:val="none" w:sz="0" w:space="0" w:color="auto"/>
                                        <w:right w:val="none" w:sz="0" w:space="0" w:color="auto"/>
                                      </w:divBdr>
                                      <w:divsChild>
                                        <w:div w:id="75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7167">
                                  <w:marLeft w:val="0"/>
                                  <w:marRight w:val="0"/>
                                  <w:marTop w:val="0"/>
                                  <w:marBottom w:val="0"/>
                                  <w:divBdr>
                                    <w:top w:val="none" w:sz="0" w:space="0" w:color="auto"/>
                                    <w:left w:val="none" w:sz="0" w:space="0" w:color="auto"/>
                                    <w:bottom w:val="none" w:sz="0" w:space="0" w:color="auto"/>
                                    <w:right w:val="none" w:sz="0" w:space="0" w:color="auto"/>
                                  </w:divBdr>
                                  <w:divsChild>
                                    <w:div w:id="1412308794">
                                      <w:marLeft w:val="0"/>
                                      <w:marRight w:val="0"/>
                                      <w:marTop w:val="0"/>
                                      <w:marBottom w:val="0"/>
                                      <w:divBdr>
                                        <w:top w:val="none" w:sz="0" w:space="0" w:color="auto"/>
                                        <w:left w:val="none" w:sz="0" w:space="0" w:color="auto"/>
                                        <w:bottom w:val="none" w:sz="0" w:space="0" w:color="auto"/>
                                        <w:right w:val="none" w:sz="0" w:space="0" w:color="auto"/>
                                      </w:divBdr>
                                    </w:div>
                                    <w:div w:id="2091661592">
                                      <w:marLeft w:val="0"/>
                                      <w:marRight w:val="0"/>
                                      <w:marTop w:val="30"/>
                                      <w:marBottom w:val="30"/>
                                      <w:divBdr>
                                        <w:top w:val="none" w:sz="0" w:space="0" w:color="auto"/>
                                        <w:left w:val="none" w:sz="0" w:space="0" w:color="auto"/>
                                        <w:bottom w:val="none" w:sz="0" w:space="0" w:color="auto"/>
                                        <w:right w:val="none" w:sz="0" w:space="0" w:color="auto"/>
                                      </w:divBdr>
                                    </w:div>
                                    <w:div w:id="15738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719">
                              <w:marLeft w:val="0"/>
                              <w:marRight w:val="0"/>
                              <w:marTop w:val="315"/>
                              <w:marBottom w:val="315"/>
                              <w:divBdr>
                                <w:top w:val="none" w:sz="0" w:space="0" w:color="auto"/>
                                <w:left w:val="none" w:sz="0" w:space="0" w:color="auto"/>
                                <w:bottom w:val="none" w:sz="0" w:space="0" w:color="auto"/>
                                <w:right w:val="none" w:sz="0" w:space="0" w:color="auto"/>
                              </w:divBdr>
                              <w:divsChild>
                                <w:div w:id="517476122">
                                  <w:marLeft w:val="360"/>
                                  <w:marRight w:val="0"/>
                                  <w:marTop w:val="0"/>
                                  <w:marBottom w:val="0"/>
                                  <w:divBdr>
                                    <w:top w:val="none" w:sz="0" w:space="0" w:color="auto"/>
                                    <w:left w:val="none" w:sz="0" w:space="0" w:color="auto"/>
                                    <w:bottom w:val="none" w:sz="0" w:space="0" w:color="auto"/>
                                    <w:right w:val="none" w:sz="0" w:space="0" w:color="auto"/>
                                  </w:divBdr>
                                  <w:divsChild>
                                    <w:div w:id="493960644">
                                      <w:marLeft w:val="0"/>
                                      <w:marRight w:val="0"/>
                                      <w:marTop w:val="0"/>
                                      <w:marBottom w:val="0"/>
                                      <w:divBdr>
                                        <w:top w:val="none" w:sz="0" w:space="0" w:color="auto"/>
                                        <w:left w:val="none" w:sz="0" w:space="0" w:color="auto"/>
                                        <w:bottom w:val="none" w:sz="0" w:space="0" w:color="auto"/>
                                        <w:right w:val="none" w:sz="0" w:space="0" w:color="auto"/>
                                      </w:divBdr>
                                      <w:divsChild>
                                        <w:div w:id="1223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8648">
                                  <w:marLeft w:val="0"/>
                                  <w:marRight w:val="0"/>
                                  <w:marTop w:val="0"/>
                                  <w:marBottom w:val="0"/>
                                  <w:divBdr>
                                    <w:top w:val="none" w:sz="0" w:space="0" w:color="auto"/>
                                    <w:left w:val="none" w:sz="0" w:space="0" w:color="auto"/>
                                    <w:bottom w:val="none" w:sz="0" w:space="0" w:color="auto"/>
                                    <w:right w:val="none" w:sz="0" w:space="0" w:color="auto"/>
                                  </w:divBdr>
                                  <w:divsChild>
                                    <w:div w:id="1613173223">
                                      <w:marLeft w:val="0"/>
                                      <w:marRight w:val="0"/>
                                      <w:marTop w:val="0"/>
                                      <w:marBottom w:val="0"/>
                                      <w:divBdr>
                                        <w:top w:val="none" w:sz="0" w:space="0" w:color="auto"/>
                                        <w:left w:val="none" w:sz="0" w:space="0" w:color="auto"/>
                                        <w:bottom w:val="none" w:sz="0" w:space="0" w:color="auto"/>
                                        <w:right w:val="none" w:sz="0" w:space="0" w:color="auto"/>
                                      </w:divBdr>
                                    </w:div>
                                    <w:div w:id="1740597255">
                                      <w:marLeft w:val="0"/>
                                      <w:marRight w:val="0"/>
                                      <w:marTop w:val="30"/>
                                      <w:marBottom w:val="30"/>
                                      <w:divBdr>
                                        <w:top w:val="none" w:sz="0" w:space="0" w:color="auto"/>
                                        <w:left w:val="none" w:sz="0" w:space="0" w:color="auto"/>
                                        <w:bottom w:val="none" w:sz="0" w:space="0" w:color="auto"/>
                                        <w:right w:val="none" w:sz="0" w:space="0" w:color="auto"/>
                                      </w:divBdr>
                                    </w:div>
                                    <w:div w:id="197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318">
                          <w:marLeft w:val="0"/>
                          <w:marRight w:val="0"/>
                          <w:marTop w:val="0"/>
                          <w:marBottom w:val="0"/>
                          <w:divBdr>
                            <w:top w:val="none" w:sz="0" w:space="0" w:color="auto"/>
                            <w:left w:val="none" w:sz="0" w:space="0" w:color="auto"/>
                            <w:bottom w:val="none" w:sz="0" w:space="0" w:color="auto"/>
                            <w:right w:val="none" w:sz="0" w:space="0" w:color="auto"/>
                          </w:divBdr>
                          <w:divsChild>
                            <w:div w:id="1884320559">
                              <w:marLeft w:val="0"/>
                              <w:marRight w:val="0"/>
                              <w:marTop w:val="360"/>
                              <w:marBottom w:val="360"/>
                              <w:divBdr>
                                <w:top w:val="none" w:sz="0" w:space="0" w:color="auto"/>
                                <w:left w:val="none" w:sz="0" w:space="0" w:color="auto"/>
                                <w:bottom w:val="none" w:sz="0" w:space="0" w:color="auto"/>
                                <w:right w:val="none" w:sz="0" w:space="0" w:color="auto"/>
                              </w:divBdr>
                            </w:div>
                            <w:div w:id="1474443307">
                              <w:marLeft w:val="750"/>
                              <w:marRight w:val="750"/>
                              <w:marTop w:val="360"/>
                              <w:marBottom w:val="360"/>
                              <w:divBdr>
                                <w:top w:val="none" w:sz="0" w:space="0" w:color="auto"/>
                                <w:left w:val="none" w:sz="0" w:space="0" w:color="auto"/>
                                <w:bottom w:val="none" w:sz="0" w:space="0" w:color="auto"/>
                                <w:right w:val="none" w:sz="0" w:space="0" w:color="auto"/>
                              </w:divBdr>
                              <w:divsChild>
                                <w:div w:id="20782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55423">
      <w:bodyDiv w:val="1"/>
      <w:marLeft w:val="0"/>
      <w:marRight w:val="0"/>
      <w:marTop w:val="0"/>
      <w:marBottom w:val="0"/>
      <w:divBdr>
        <w:top w:val="none" w:sz="0" w:space="0" w:color="auto"/>
        <w:left w:val="none" w:sz="0" w:space="0" w:color="auto"/>
        <w:bottom w:val="none" w:sz="0" w:space="0" w:color="auto"/>
        <w:right w:val="none" w:sz="0" w:space="0" w:color="auto"/>
      </w:divBdr>
      <w:divsChild>
        <w:div w:id="2089450271">
          <w:marLeft w:val="0"/>
          <w:marRight w:val="0"/>
          <w:marTop w:val="0"/>
          <w:marBottom w:val="0"/>
          <w:divBdr>
            <w:top w:val="none" w:sz="0" w:space="0" w:color="auto"/>
            <w:left w:val="none" w:sz="0" w:space="0" w:color="auto"/>
            <w:bottom w:val="none" w:sz="0" w:space="0" w:color="auto"/>
            <w:right w:val="none" w:sz="0" w:space="0" w:color="auto"/>
          </w:divBdr>
          <w:divsChild>
            <w:div w:id="938828146">
              <w:marLeft w:val="0"/>
              <w:marRight w:val="0"/>
              <w:marTop w:val="0"/>
              <w:marBottom w:val="0"/>
              <w:divBdr>
                <w:top w:val="none" w:sz="0" w:space="0" w:color="auto"/>
                <w:left w:val="none" w:sz="0" w:space="0" w:color="auto"/>
                <w:bottom w:val="none" w:sz="0" w:space="0" w:color="auto"/>
                <w:right w:val="none" w:sz="0" w:space="0" w:color="auto"/>
              </w:divBdr>
              <w:divsChild>
                <w:div w:id="621545531">
                  <w:marLeft w:val="0"/>
                  <w:marRight w:val="0"/>
                  <w:marTop w:val="0"/>
                  <w:marBottom w:val="0"/>
                  <w:divBdr>
                    <w:top w:val="none" w:sz="0" w:space="0" w:color="auto"/>
                    <w:left w:val="none" w:sz="0" w:space="0" w:color="auto"/>
                    <w:bottom w:val="none" w:sz="0" w:space="0" w:color="auto"/>
                    <w:right w:val="none" w:sz="0" w:space="0" w:color="auto"/>
                  </w:divBdr>
                  <w:divsChild>
                    <w:div w:id="1284533643">
                      <w:marLeft w:val="0"/>
                      <w:marRight w:val="0"/>
                      <w:marTop w:val="0"/>
                      <w:marBottom w:val="0"/>
                      <w:divBdr>
                        <w:top w:val="none" w:sz="0" w:space="0" w:color="auto"/>
                        <w:left w:val="none" w:sz="0" w:space="0" w:color="auto"/>
                        <w:bottom w:val="none" w:sz="0" w:space="0" w:color="auto"/>
                        <w:right w:val="none" w:sz="0" w:space="0" w:color="auto"/>
                      </w:divBdr>
                      <w:divsChild>
                        <w:div w:id="208423896">
                          <w:marLeft w:val="-3150"/>
                          <w:marRight w:val="0"/>
                          <w:marTop w:val="0"/>
                          <w:marBottom w:val="0"/>
                          <w:divBdr>
                            <w:top w:val="none" w:sz="0" w:space="0" w:color="auto"/>
                            <w:left w:val="none" w:sz="0" w:space="0" w:color="auto"/>
                            <w:bottom w:val="none" w:sz="0" w:space="0" w:color="auto"/>
                            <w:right w:val="none" w:sz="0" w:space="0" w:color="auto"/>
                          </w:divBdr>
                          <w:divsChild>
                            <w:div w:id="244464688">
                              <w:marLeft w:val="3150"/>
                              <w:marRight w:val="0"/>
                              <w:marTop w:val="0"/>
                              <w:marBottom w:val="0"/>
                              <w:divBdr>
                                <w:top w:val="none" w:sz="0" w:space="0" w:color="auto"/>
                                <w:left w:val="none" w:sz="0" w:space="0" w:color="auto"/>
                                <w:bottom w:val="none" w:sz="0" w:space="0" w:color="auto"/>
                                <w:right w:val="none" w:sz="0" w:space="0" w:color="auto"/>
                              </w:divBdr>
                              <w:divsChild>
                                <w:div w:id="1479228460">
                                  <w:marLeft w:val="0"/>
                                  <w:marRight w:val="0"/>
                                  <w:marTop w:val="0"/>
                                  <w:marBottom w:val="0"/>
                                  <w:divBdr>
                                    <w:top w:val="none" w:sz="0" w:space="0" w:color="auto"/>
                                    <w:left w:val="none" w:sz="0" w:space="0" w:color="auto"/>
                                    <w:bottom w:val="none" w:sz="0" w:space="0" w:color="auto"/>
                                    <w:right w:val="none" w:sz="0" w:space="0" w:color="auto"/>
                                  </w:divBdr>
                                  <w:divsChild>
                                    <w:div w:id="391656807">
                                      <w:marLeft w:val="0"/>
                                      <w:marRight w:val="0"/>
                                      <w:marTop w:val="0"/>
                                      <w:marBottom w:val="0"/>
                                      <w:divBdr>
                                        <w:top w:val="none" w:sz="0" w:space="0" w:color="auto"/>
                                        <w:left w:val="none" w:sz="0" w:space="0" w:color="auto"/>
                                        <w:bottom w:val="none" w:sz="0" w:space="0" w:color="auto"/>
                                        <w:right w:val="none" w:sz="0" w:space="0" w:color="auto"/>
                                      </w:divBdr>
                                      <w:divsChild>
                                        <w:div w:id="576935722">
                                          <w:marLeft w:val="0"/>
                                          <w:marRight w:val="0"/>
                                          <w:marTop w:val="0"/>
                                          <w:marBottom w:val="0"/>
                                          <w:divBdr>
                                            <w:top w:val="none" w:sz="0" w:space="0" w:color="auto"/>
                                            <w:left w:val="none" w:sz="0" w:space="0" w:color="auto"/>
                                            <w:bottom w:val="none" w:sz="0" w:space="0" w:color="auto"/>
                                            <w:right w:val="none" w:sz="0" w:space="0" w:color="auto"/>
                                          </w:divBdr>
                                          <w:divsChild>
                                            <w:div w:id="31923486">
                                              <w:marLeft w:val="0"/>
                                              <w:marRight w:val="0"/>
                                              <w:marTop w:val="0"/>
                                              <w:marBottom w:val="0"/>
                                              <w:divBdr>
                                                <w:top w:val="none" w:sz="0" w:space="0" w:color="auto"/>
                                                <w:left w:val="none" w:sz="0" w:space="0" w:color="auto"/>
                                                <w:bottom w:val="none" w:sz="0" w:space="0" w:color="auto"/>
                                                <w:right w:val="none" w:sz="0" w:space="0" w:color="auto"/>
                                              </w:divBdr>
                                              <w:divsChild>
                                                <w:div w:id="520971351">
                                                  <w:marLeft w:val="0"/>
                                                  <w:marRight w:val="0"/>
                                                  <w:marTop w:val="0"/>
                                                  <w:marBottom w:val="0"/>
                                                  <w:divBdr>
                                                    <w:top w:val="none" w:sz="0" w:space="0" w:color="auto"/>
                                                    <w:left w:val="none" w:sz="0" w:space="0" w:color="auto"/>
                                                    <w:bottom w:val="none" w:sz="0" w:space="0" w:color="auto"/>
                                                    <w:right w:val="none" w:sz="0" w:space="0" w:color="auto"/>
                                                  </w:divBdr>
                                                  <w:divsChild>
                                                    <w:div w:id="1321422784">
                                                      <w:marLeft w:val="0"/>
                                                      <w:marRight w:val="0"/>
                                                      <w:marTop w:val="0"/>
                                                      <w:marBottom w:val="0"/>
                                                      <w:divBdr>
                                                        <w:top w:val="none" w:sz="0" w:space="0" w:color="auto"/>
                                                        <w:left w:val="none" w:sz="0" w:space="0" w:color="auto"/>
                                                        <w:bottom w:val="none" w:sz="0" w:space="0" w:color="auto"/>
                                                        <w:right w:val="none" w:sz="0" w:space="0" w:color="auto"/>
                                                      </w:divBdr>
                                                      <w:divsChild>
                                                        <w:div w:id="910382572">
                                                          <w:marLeft w:val="0"/>
                                                          <w:marRight w:val="0"/>
                                                          <w:marTop w:val="0"/>
                                                          <w:marBottom w:val="0"/>
                                                          <w:divBdr>
                                                            <w:top w:val="none" w:sz="0" w:space="0" w:color="auto"/>
                                                            <w:left w:val="none" w:sz="0" w:space="0" w:color="auto"/>
                                                            <w:bottom w:val="none" w:sz="0" w:space="0" w:color="auto"/>
                                                            <w:right w:val="none" w:sz="0" w:space="0" w:color="auto"/>
                                                          </w:divBdr>
                                                          <w:divsChild>
                                                            <w:div w:id="1736080514">
                                                              <w:marLeft w:val="0"/>
                                                              <w:marRight w:val="0"/>
                                                              <w:marTop w:val="0"/>
                                                              <w:marBottom w:val="0"/>
                                                              <w:divBdr>
                                                                <w:top w:val="none" w:sz="0" w:space="0" w:color="auto"/>
                                                                <w:left w:val="none" w:sz="0" w:space="0" w:color="auto"/>
                                                                <w:bottom w:val="none" w:sz="0" w:space="0" w:color="auto"/>
                                                                <w:right w:val="none" w:sz="0" w:space="0" w:color="auto"/>
                                                              </w:divBdr>
                                                              <w:divsChild>
                                                                <w:div w:id="1127898419">
                                                                  <w:marLeft w:val="0"/>
                                                                  <w:marRight w:val="0"/>
                                                                  <w:marTop w:val="0"/>
                                                                  <w:marBottom w:val="0"/>
                                                                  <w:divBdr>
                                                                    <w:top w:val="none" w:sz="0" w:space="0" w:color="auto"/>
                                                                    <w:left w:val="none" w:sz="0" w:space="0" w:color="auto"/>
                                                                    <w:bottom w:val="none" w:sz="0" w:space="0" w:color="auto"/>
                                                                    <w:right w:val="none" w:sz="0" w:space="0" w:color="auto"/>
                                                                  </w:divBdr>
                                                                </w:div>
                                                                <w:div w:id="5196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99310">
      <w:bodyDiv w:val="1"/>
      <w:marLeft w:val="0"/>
      <w:marRight w:val="0"/>
      <w:marTop w:val="0"/>
      <w:marBottom w:val="0"/>
      <w:divBdr>
        <w:top w:val="none" w:sz="0" w:space="0" w:color="auto"/>
        <w:left w:val="none" w:sz="0" w:space="0" w:color="auto"/>
        <w:bottom w:val="none" w:sz="0" w:space="0" w:color="auto"/>
        <w:right w:val="none" w:sz="0" w:space="0" w:color="auto"/>
      </w:divBdr>
      <w:divsChild>
        <w:div w:id="2088113707">
          <w:marLeft w:val="0"/>
          <w:marRight w:val="0"/>
          <w:marTop w:val="0"/>
          <w:marBottom w:val="0"/>
          <w:divBdr>
            <w:top w:val="none" w:sz="0" w:space="0" w:color="auto"/>
            <w:left w:val="none" w:sz="0" w:space="0" w:color="auto"/>
            <w:bottom w:val="none" w:sz="0" w:space="0" w:color="auto"/>
            <w:right w:val="none" w:sz="0" w:space="0" w:color="auto"/>
          </w:divBdr>
          <w:divsChild>
            <w:div w:id="1033849581">
              <w:marLeft w:val="0"/>
              <w:marRight w:val="0"/>
              <w:marTop w:val="100"/>
              <w:marBottom w:val="100"/>
              <w:divBdr>
                <w:top w:val="none" w:sz="0" w:space="0" w:color="auto"/>
                <w:left w:val="none" w:sz="0" w:space="0" w:color="auto"/>
                <w:bottom w:val="none" w:sz="0" w:space="0" w:color="auto"/>
                <w:right w:val="none" w:sz="0" w:space="0" w:color="auto"/>
              </w:divBdr>
              <w:divsChild>
                <w:div w:id="437868939">
                  <w:marLeft w:val="0"/>
                  <w:marRight w:val="0"/>
                  <w:marTop w:val="0"/>
                  <w:marBottom w:val="0"/>
                  <w:divBdr>
                    <w:top w:val="none" w:sz="0" w:space="0" w:color="auto"/>
                    <w:left w:val="none" w:sz="0" w:space="0" w:color="auto"/>
                    <w:bottom w:val="none" w:sz="0" w:space="0" w:color="auto"/>
                    <w:right w:val="none" w:sz="0" w:space="0" w:color="auto"/>
                  </w:divBdr>
                  <w:divsChild>
                    <w:div w:id="966202754">
                      <w:marLeft w:val="0"/>
                      <w:marRight w:val="0"/>
                      <w:marTop w:val="0"/>
                      <w:marBottom w:val="0"/>
                      <w:divBdr>
                        <w:top w:val="none" w:sz="0" w:space="0" w:color="auto"/>
                        <w:left w:val="none" w:sz="0" w:space="0" w:color="auto"/>
                        <w:bottom w:val="none" w:sz="0" w:space="0" w:color="auto"/>
                        <w:right w:val="none" w:sz="0" w:space="0" w:color="auto"/>
                      </w:divBdr>
                      <w:divsChild>
                        <w:div w:id="1320579899">
                          <w:marLeft w:val="0"/>
                          <w:marRight w:val="0"/>
                          <w:marTop w:val="100"/>
                          <w:marBottom w:val="100"/>
                          <w:divBdr>
                            <w:top w:val="none" w:sz="0" w:space="0" w:color="auto"/>
                            <w:left w:val="none" w:sz="0" w:space="0" w:color="auto"/>
                            <w:bottom w:val="none" w:sz="0" w:space="0" w:color="auto"/>
                            <w:right w:val="none" w:sz="0" w:space="0" w:color="auto"/>
                          </w:divBdr>
                          <w:divsChild>
                            <w:div w:id="1707179199">
                              <w:marLeft w:val="0"/>
                              <w:marRight w:val="0"/>
                              <w:marTop w:val="0"/>
                              <w:marBottom w:val="0"/>
                              <w:divBdr>
                                <w:top w:val="none" w:sz="0" w:space="0" w:color="auto"/>
                                <w:left w:val="none" w:sz="0" w:space="0" w:color="auto"/>
                                <w:bottom w:val="none" w:sz="0" w:space="0" w:color="auto"/>
                                <w:right w:val="none" w:sz="0" w:space="0" w:color="auto"/>
                              </w:divBdr>
                              <w:divsChild>
                                <w:div w:id="1930238607">
                                  <w:marLeft w:val="0"/>
                                  <w:marRight w:val="0"/>
                                  <w:marTop w:val="0"/>
                                  <w:marBottom w:val="120"/>
                                  <w:divBdr>
                                    <w:top w:val="none" w:sz="0" w:space="0" w:color="auto"/>
                                    <w:left w:val="none" w:sz="0" w:space="0" w:color="auto"/>
                                    <w:bottom w:val="none" w:sz="0" w:space="0" w:color="auto"/>
                                    <w:right w:val="none" w:sz="0" w:space="0" w:color="auto"/>
                                  </w:divBdr>
                                  <w:divsChild>
                                    <w:div w:id="20227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3006">
      <w:bodyDiv w:val="1"/>
      <w:marLeft w:val="0"/>
      <w:marRight w:val="0"/>
      <w:marTop w:val="0"/>
      <w:marBottom w:val="0"/>
      <w:divBdr>
        <w:top w:val="none" w:sz="0" w:space="0" w:color="auto"/>
        <w:left w:val="none" w:sz="0" w:space="0" w:color="auto"/>
        <w:bottom w:val="none" w:sz="0" w:space="0" w:color="auto"/>
        <w:right w:val="none" w:sz="0" w:space="0" w:color="auto"/>
      </w:divBdr>
      <w:divsChild>
        <w:div w:id="188183400">
          <w:marLeft w:val="0"/>
          <w:marRight w:val="0"/>
          <w:marTop w:val="0"/>
          <w:marBottom w:val="0"/>
          <w:divBdr>
            <w:top w:val="none" w:sz="0" w:space="0" w:color="auto"/>
            <w:left w:val="none" w:sz="0" w:space="0" w:color="auto"/>
            <w:bottom w:val="none" w:sz="0" w:space="0" w:color="auto"/>
            <w:right w:val="none" w:sz="0" w:space="0" w:color="auto"/>
          </w:divBdr>
          <w:divsChild>
            <w:div w:id="498161010">
              <w:marLeft w:val="0"/>
              <w:marRight w:val="0"/>
              <w:marTop w:val="0"/>
              <w:marBottom w:val="0"/>
              <w:divBdr>
                <w:top w:val="none" w:sz="0" w:space="0" w:color="auto"/>
                <w:left w:val="none" w:sz="0" w:space="0" w:color="auto"/>
                <w:bottom w:val="none" w:sz="0" w:space="0" w:color="auto"/>
                <w:right w:val="none" w:sz="0" w:space="0" w:color="auto"/>
              </w:divBdr>
              <w:divsChild>
                <w:div w:id="1570336490">
                  <w:marLeft w:val="0"/>
                  <w:marRight w:val="0"/>
                  <w:marTop w:val="0"/>
                  <w:marBottom w:val="0"/>
                  <w:divBdr>
                    <w:top w:val="none" w:sz="0" w:space="0" w:color="auto"/>
                    <w:left w:val="none" w:sz="0" w:space="0" w:color="auto"/>
                    <w:bottom w:val="none" w:sz="0" w:space="0" w:color="auto"/>
                    <w:right w:val="none" w:sz="0" w:space="0" w:color="auto"/>
                  </w:divBdr>
                  <w:divsChild>
                    <w:div w:id="1401178043">
                      <w:marLeft w:val="0"/>
                      <w:marRight w:val="0"/>
                      <w:marTop w:val="0"/>
                      <w:marBottom w:val="0"/>
                      <w:divBdr>
                        <w:top w:val="none" w:sz="0" w:space="0" w:color="auto"/>
                        <w:left w:val="none" w:sz="0" w:space="0" w:color="auto"/>
                        <w:bottom w:val="none" w:sz="0" w:space="0" w:color="auto"/>
                        <w:right w:val="none" w:sz="0" w:space="0" w:color="auto"/>
                      </w:divBdr>
                      <w:divsChild>
                        <w:div w:id="20519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2756">
      <w:bodyDiv w:val="1"/>
      <w:marLeft w:val="0"/>
      <w:marRight w:val="0"/>
      <w:marTop w:val="0"/>
      <w:marBottom w:val="0"/>
      <w:divBdr>
        <w:top w:val="none" w:sz="0" w:space="0" w:color="auto"/>
        <w:left w:val="none" w:sz="0" w:space="0" w:color="auto"/>
        <w:bottom w:val="none" w:sz="0" w:space="0" w:color="auto"/>
        <w:right w:val="none" w:sz="0" w:space="0" w:color="auto"/>
      </w:divBdr>
      <w:divsChild>
        <w:div w:id="1552155021">
          <w:marLeft w:val="0"/>
          <w:marRight w:val="0"/>
          <w:marTop w:val="0"/>
          <w:marBottom w:val="0"/>
          <w:divBdr>
            <w:top w:val="none" w:sz="0" w:space="0" w:color="auto"/>
            <w:left w:val="none" w:sz="0" w:space="0" w:color="auto"/>
            <w:bottom w:val="none" w:sz="0" w:space="0" w:color="auto"/>
            <w:right w:val="none" w:sz="0" w:space="0" w:color="auto"/>
          </w:divBdr>
          <w:divsChild>
            <w:div w:id="1435856963">
              <w:marLeft w:val="0"/>
              <w:marRight w:val="0"/>
              <w:marTop w:val="0"/>
              <w:marBottom w:val="0"/>
              <w:divBdr>
                <w:top w:val="none" w:sz="0" w:space="0" w:color="auto"/>
                <w:left w:val="none" w:sz="0" w:space="0" w:color="auto"/>
                <w:bottom w:val="none" w:sz="0" w:space="0" w:color="auto"/>
                <w:right w:val="none" w:sz="0" w:space="0" w:color="auto"/>
              </w:divBdr>
              <w:divsChild>
                <w:div w:id="1753549715">
                  <w:marLeft w:val="0"/>
                  <w:marRight w:val="0"/>
                  <w:marTop w:val="0"/>
                  <w:marBottom w:val="0"/>
                  <w:divBdr>
                    <w:top w:val="none" w:sz="0" w:space="0" w:color="auto"/>
                    <w:left w:val="none" w:sz="0" w:space="0" w:color="auto"/>
                    <w:bottom w:val="none" w:sz="0" w:space="0" w:color="auto"/>
                    <w:right w:val="none" w:sz="0" w:space="0" w:color="auto"/>
                  </w:divBdr>
                  <w:divsChild>
                    <w:div w:id="331177152">
                      <w:marLeft w:val="0"/>
                      <w:marRight w:val="0"/>
                      <w:marTop w:val="0"/>
                      <w:marBottom w:val="0"/>
                      <w:divBdr>
                        <w:top w:val="none" w:sz="0" w:space="0" w:color="auto"/>
                        <w:left w:val="none" w:sz="0" w:space="0" w:color="auto"/>
                        <w:bottom w:val="none" w:sz="0" w:space="0" w:color="auto"/>
                        <w:right w:val="none" w:sz="0" w:space="0" w:color="auto"/>
                      </w:divBdr>
                      <w:divsChild>
                        <w:div w:id="71657634">
                          <w:marLeft w:val="840"/>
                          <w:marRight w:val="600"/>
                          <w:marTop w:val="0"/>
                          <w:marBottom w:val="0"/>
                          <w:divBdr>
                            <w:top w:val="none" w:sz="0" w:space="0" w:color="auto"/>
                            <w:left w:val="none" w:sz="0" w:space="0" w:color="auto"/>
                            <w:bottom w:val="none" w:sz="0" w:space="0" w:color="auto"/>
                            <w:right w:val="none" w:sz="0" w:space="0" w:color="auto"/>
                          </w:divBdr>
                          <w:divsChild>
                            <w:div w:id="425925649">
                              <w:marLeft w:val="0"/>
                              <w:marRight w:val="0"/>
                              <w:marTop w:val="0"/>
                              <w:marBottom w:val="0"/>
                              <w:divBdr>
                                <w:top w:val="none" w:sz="0" w:space="0" w:color="auto"/>
                                <w:left w:val="none" w:sz="0" w:space="0" w:color="auto"/>
                                <w:bottom w:val="none" w:sz="0" w:space="0" w:color="auto"/>
                                <w:right w:val="none" w:sz="0" w:space="0" w:color="auto"/>
                              </w:divBdr>
                            </w:div>
                            <w:div w:id="1511261031">
                              <w:marLeft w:val="0"/>
                              <w:marRight w:val="0"/>
                              <w:marTop w:val="0"/>
                              <w:marBottom w:val="0"/>
                              <w:divBdr>
                                <w:top w:val="none" w:sz="0" w:space="0" w:color="auto"/>
                                <w:left w:val="none" w:sz="0" w:space="0" w:color="auto"/>
                                <w:bottom w:val="none" w:sz="0" w:space="0" w:color="auto"/>
                                <w:right w:val="none" w:sz="0" w:space="0" w:color="auto"/>
                              </w:divBdr>
                            </w:div>
                          </w:divsChild>
                        </w:div>
                        <w:div w:id="1643541713">
                          <w:marLeft w:val="840"/>
                          <w:marRight w:val="600"/>
                          <w:marTop w:val="0"/>
                          <w:marBottom w:val="0"/>
                          <w:divBdr>
                            <w:top w:val="none" w:sz="0" w:space="0" w:color="auto"/>
                            <w:left w:val="none" w:sz="0" w:space="0" w:color="auto"/>
                            <w:bottom w:val="none" w:sz="0" w:space="0" w:color="auto"/>
                            <w:right w:val="none" w:sz="0" w:space="0" w:color="auto"/>
                          </w:divBdr>
                        </w:div>
                      </w:divsChild>
                    </w:div>
                  </w:divsChild>
                </w:div>
                <w:div w:id="1838694073">
                  <w:marLeft w:val="0"/>
                  <w:marRight w:val="0"/>
                  <w:marTop w:val="0"/>
                  <w:marBottom w:val="0"/>
                  <w:divBdr>
                    <w:top w:val="none" w:sz="0" w:space="0" w:color="auto"/>
                    <w:left w:val="none" w:sz="0" w:space="0" w:color="auto"/>
                    <w:bottom w:val="none" w:sz="0" w:space="0" w:color="auto"/>
                    <w:right w:val="none" w:sz="0" w:space="0" w:color="auto"/>
                  </w:divBdr>
                  <w:divsChild>
                    <w:div w:id="1358503023">
                      <w:marLeft w:val="0"/>
                      <w:marRight w:val="0"/>
                      <w:marTop w:val="315"/>
                      <w:marBottom w:val="0"/>
                      <w:divBdr>
                        <w:top w:val="none" w:sz="0" w:space="0" w:color="auto"/>
                        <w:left w:val="none" w:sz="0" w:space="0" w:color="auto"/>
                        <w:bottom w:val="none" w:sz="0" w:space="0" w:color="auto"/>
                        <w:right w:val="none" w:sz="0" w:space="0" w:color="auto"/>
                      </w:divBdr>
                      <w:divsChild>
                        <w:div w:id="1815751990">
                          <w:marLeft w:val="0"/>
                          <w:marRight w:val="0"/>
                          <w:marTop w:val="0"/>
                          <w:marBottom w:val="0"/>
                          <w:divBdr>
                            <w:top w:val="none" w:sz="0" w:space="0" w:color="auto"/>
                            <w:left w:val="none" w:sz="0" w:space="0" w:color="auto"/>
                            <w:bottom w:val="none" w:sz="0" w:space="0" w:color="auto"/>
                            <w:right w:val="none" w:sz="0" w:space="0" w:color="auto"/>
                          </w:divBdr>
                          <w:divsChild>
                            <w:div w:id="603995821">
                              <w:marLeft w:val="0"/>
                              <w:marRight w:val="0"/>
                              <w:marTop w:val="315"/>
                              <w:marBottom w:val="315"/>
                              <w:divBdr>
                                <w:top w:val="none" w:sz="0" w:space="0" w:color="auto"/>
                                <w:left w:val="none" w:sz="0" w:space="0" w:color="auto"/>
                                <w:bottom w:val="none" w:sz="0" w:space="0" w:color="auto"/>
                                <w:right w:val="none" w:sz="0" w:space="0" w:color="auto"/>
                              </w:divBdr>
                              <w:divsChild>
                                <w:div w:id="877358989">
                                  <w:marLeft w:val="360"/>
                                  <w:marRight w:val="0"/>
                                  <w:marTop w:val="0"/>
                                  <w:marBottom w:val="0"/>
                                  <w:divBdr>
                                    <w:top w:val="none" w:sz="0" w:space="0" w:color="auto"/>
                                    <w:left w:val="none" w:sz="0" w:space="0" w:color="auto"/>
                                    <w:bottom w:val="none" w:sz="0" w:space="0" w:color="auto"/>
                                    <w:right w:val="none" w:sz="0" w:space="0" w:color="auto"/>
                                  </w:divBdr>
                                  <w:divsChild>
                                    <w:div w:id="1944419391">
                                      <w:marLeft w:val="0"/>
                                      <w:marRight w:val="0"/>
                                      <w:marTop w:val="0"/>
                                      <w:marBottom w:val="0"/>
                                      <w:divBdr>
                                        <w:top w:val="none" w:sz="0" w:space="0" w:color="auto"/>
                                        <w:left w:val="none" w:sz="0" w:space="0" w:color="auto"/>
                                        <w:bottom w:val="none" w:sz="0" w:space="0" w:color="auto"/>
                                        <w:right w:val="none" w:sz="0" w:space="0" w:color="auto"/>
                                      </w:divBdr>
                                      <w:divsChild>
                                        <w:div w:id="504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490">
                                  <w:marLeft w:val="0"/>
                                  <w:marRight w:val="0"/>
                                  <w:marTop w:val="0"/>
                                  <w:marBottom w:val="0"/>
                                  <w:divBdr>
                                    <w:top w:val="none" w:sz="0" w:space="0" w:color="auto"/>
                                    <w:left w:val="none" w:sz="0" w:space="0" w:color="auto"/>
                                    <w:bottom w:val="none" w:sz="0" w:space="0" w:color="auto"/>
                                    <w:right w:val="none" w:sz="0" w:space="0" w:color="auto"/>
                                  </w:divBdr>
                                  <w:divsChild>
                                    <w:div w:id="453910978">
                                      <w:marLeft w:val="0"/>
                                      <w:marRight w:val="0"/>
                                      <w:marTop w:val="0"/>
                                      <w:marBottom w:val="0"/>
                                      <w:divBdr>
                                        <w:top w:val="none" w:sz="0" w:space="0" w:color="auto"/>
                                        <w:left w:val="none" w:sz="0" w:space="0" w:color="auto"/>
                                        <w:bottom w:val="none" w:sz="0" w:space="0" w:color="auto"/>
                                        <w:right w:val="none" w:sz="0" w:space="0" w:color="auto"/>
                                      </w:divBdr>
                                    </w:div>
                                    <w:div w:id="558325849">
                                      <w:marLeft w:val="0"/>
                                      <w:marRight w:val="0"/>
                                      <w:marTop w:val="30"/>
                                      <w:marBottom w:val="30"/>
                                      <w:divBdr>
                                        <w:top w:val="none" w:sz="0" w:space="0" w:color="auto"/>
                                        <w:left w:val="none" w:sz="0" w:space="0" w:color="auto"/>
                                        <w:bottom w:val="none" w:sz="0" w:space="0" w:color="auto"/>
                                        <w:right w:val="none" w:sz="0" w:space="0" w:color="auto"/>
                                      </w:divBdr>
                                    </w:div>
                                    <w:div w:id="18495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95369">
                              <w:marLeft w:val="0"/>
                              <w:marRight w:val="0"/>
                              <w:marTop w:val="315"/>
                              <w:marBottom w:val="315"/>
                              <w:divBdr>
                                <w:top w:val="none" w:sz="0" w:space="0" w:color="auto"/>
                                <w:left w:val="none" w:sz="0" w:space="0" w:color="auto"/>
                                <w:bottom w:val="none" w:sz="0" w:space="0" w:color="auto"/>
                                <w:right w:val="none" w:sz="0" w:space="0" w:color="auto"/>
                              </w:divBdr>
                              <w:divsChild>
                                <w:div w:id="204564035">
                                  <w:marLeft w:val="360"/>
                                  <w:marRight w:val="0"/>
                                  <w:marTop w:val="0"/>
                                  <w:marBottom w:val="0"/>
                                  <w:divBdr>
                                    <w:top w:val="none" w:sz="0" w:space="0" w:color="auto"/>
                                    <w:left w:val="none" w:sz="0" w:space="0" w:color="auto"/>
                                    <w:bottom w:val="none" w:sz="0" w:space="0" w:color="auto"/>
                                    <w:right w:val="none" w:sz="0" w:space="0" w:color="auto"/>
                                  </w:divBdr>
                                  <w:divsChild>
                                    <w:div w:id="1895962392">
                                      <w:marLeft w:val="0"/>
                                      <w:marRight w:val="0"/>
                                      <w:marTop w:val="0"/>
                                      <w:marBottom w:val="0"/>
                                      <w:divBdr>
                                        <w:top w:val="none" w:sz="0" w:space="0" w:color="auto"/>
                                        <w:left w:val="none" w:sz="0" w:space="0" w:color="auto"/>
                                        <w:bottom w:val="none" w:sz="0" w:space="0" w:color="auto"/>
                                        <w:right w:val="none" w:sz="0" w:space="0" w:color="auto"/>
                                      </w:divBdr>
                                      <w:divsChild>
                                        <w:div w:id="1381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274">
                                  <w:marLeft w:val="0"/>
                                  <w:marRight w:val="0"/>
                                  <w:marTop w:val="0"/>
                                  <w:marBottom w:val="0"/>
                                  <w:divBdr>
                                    <w:top w:val="none" w:sz="0" w:space="0" w:color="auto"/>
                                    <w:left w:val="none" w:sz="0" w:space="0" w:color="auto"/>
                                    <w:bottom w:val="none" w:sz="0" w:space="0" w:color="auto"/>
                                    <w:right w:val="none" w:sz="0" w:space="0" w:color="auto"/>
                                  </w:divBdr>
                                  <w:divsChild>
                                    <w:div w:id="840657411">
                                      <w:marLeft w:val="0"/>
                                      <w:marRight w:val="0"/>
                                      <w:marTop w:val="0"/>
                                      <w:marBottom w:val="0"/>
                                      <w:divBdr>
                                        <w:top w:val="none" w:sz="0" w:space="0" w:color="auto"/>
                                        <w:left w:val="none" w:sz="0" w:space="0" w:color="auto"/>
                                        <w:bottom w:val="none" w:sz="0" w:space="0" w:color="auto"/>
                                        <w:right w:val="none" w:sz="0" w:space="0" w:color="auto"/>
                                      </w:divBdr>
                                    </w:div>
                                    <w:div w:id="485516227">
                                      <w:marLeft w:val="0"/>
                                      <w:marRight w:val="0"/>
                                      <w:marTop w:val="30"/>
                                      <w:marBottom w:val="30"/>
                                      <w:divBdr>
                                        <w:top w:val="none" w:sz="0" w:space="0" w:color="auto"/>
                                        <w:left w:val="none" w:sz="0" w:space="0" w:color="auto"/>
                                        <w:bottom w:val="none" w:sz="0" w:space="0" w:color="auto"/>
                                        <w:right w:val="none" w:sz="0" w:space="0" w:color="auto"/>
                                      </w:divBdr>
                                    </w:div>
                                    <w:div w:id="1458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4181">
                              <w:marLeft w:val="0"/>
                              <w:marRight w:val="0"/>
                              <w:marTop w:val="315"/>
                              <w:marBottom w:val="315"/>
                              <w:divBdr>
                                <w:top w:val="none" w:sz="0" w:space="0" w:color="auto"/>
                                <w:left w:val="none" w:sz="0" w:space="0" w:color="auto"/>
                                <w:bottom w:val="none" w:sz="0" w:space="0" w:color="auto"/>
                                <w:right w:val="none" w:sz="0" w:space="0" w:color="auto"/>
                              </w:divBdr>
                              <w:divsChild>
                                <w:div w:id="55207860">
                                  <w:marLeft w:val="0"/>
                                  <w:marRight w:val="0"/>
                                  <w:marTop w:val="0"/>
                                  <w:marBottom w:val="0"/>
                                  <w:divBdr>
                                    <w:top w:val="none" w:sz="0" w:space="0" w:color="auto"/>
                                    <w:left w:val="none" w:sz="0" w:space="0" w:color="auto"/>
                                    <w:bottom w:val="none" w:sz="0" w:space="0" w:color="auto"/>
                                    <w:right w:val="none" w:sz="0" w:space="0" w:color="auto"/>
                                  </w:divBdr>
                                  <w:divsChild>
                                    <w:div w:id="1405369337">
                                      <w:marLeft w:val="0"/>
                                      <w:marRight w:val="0"/>
                                      <w:marTop w:val="0"/>
                                      <w:marBottom w:val="0"/>
                                      <w:divBdr>
                                        <w:top w:val="none" w:sz="0" w:space="0" w:color="auto"/>
                                        <w:left w:val="none" w:sz="0" w:space="0" w:color="auto"/>
                                        <w:bottom w:val="none" w:sz="0" w:space="0" w:color="auto"/>
                                        <w:right w:val="none" w:sz="0" w:space="0" w:color="auto"/>
                                      </w:divBdr>
                                    </w:div>
                                    <w:div w:id="1537501422">
                                      <w:marLeft w:val="0"/>
                                      <w:marRight w:val="0"/>
                                      <w:marTop w:val="30"/>
                                      <w:marBottom w:val="30"/>
                                      <w:divBdr>
                                        <w:top w:val="none" w:sz="0" w:space="0" w:color="auto"/>
                                        <w:left w:val="none" w:sz="0" w:space="0" w:color="auto"/>
                                        <w:bottom w:val="none" w:sz="0" w:space="0" w:color="auto"/>
                                        <w:right w:val="none" w:sz="0" w:space="0" w:color="auto"/>
                                      </w:divBdr>
                                    </w:div>
                                    <w:div w:id="6295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8667">
                              <w:marLeft w:val="0"/>
                              <w:marRight w:val="0"/>
                              <w:marTop w:val="315"/>
                              <w:marBottom w:val="315"/>
                              <w:divBdr>
                                <w:top w:val="none" w:sz="0" w:space="0" w:color="auto"/>
                                <w:left w:val="none" w:sz="0" w:space="0" w:color="auto"/>
                                <w:bottom w:val="none" w:sz="0" w:space="0" w:color="auto"/>
                                <w:right w:val="none" w:sz="0" w:space="0" w:color="auto"/>
                              </w:divBdr>
                              <w:divsChild>
                                <w:div w:id="751779743">
                                  <w:marLeft w:val="360"/>
                                  <w:marRight w:val="0"/>
                                  <w:marTop w:val="0"/>
                                  <w:marBottom w:val="0"/>
                                  <w:divBdr>
                                    <w:top w:val="none" w:sz="0" w:space="0" w:color="auto"/>
                                    <w:left w:val="none" w:sz="0" w:space="0" w:color="auto"/>
                                    <w:bottom w:val="none" w:sz="0" w:space="0" w:color="auto"/>
                                    <w:right w:val="none" w:sz="0" w:space="0" w:color="auto"/>
                                  </w:divBdr>
                                  <w:divsChild>
                                    <w:div w:id="1818381192">
                                      <w:marLeft w:val="0"/>
                                      <w:marRight w:val="0"/>
                                      <w:marTop w:val="0"/>
                                      <w:marBottom w:val="0"/>
                                      <w:divBdr>
                                        <w:top w:val="none" w:sz="0" w:space="0" w:color="auto"/>
                                        <w:left w:val="none" w:sz="0" w:space="0" w:color="auto"/>
                                        <w:bottom w:val="none" w:sz="0" w:space="0" w:color="auto"/>
                                        <w:right w:val="none" w:sz="0" w:space="0" w:color="auto"/>
                                      </w:divBdr>
                                      <w:divsChild>
                                        <w:div w:id="21146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712">
                                  <w:marLeft w:val="0"/>
                                  <w:marRight w:val="0"/>
                                  <w:marTop w:val="0"/>
                                  <w:marBottom w:val="0"/>
                                  <w:divBdr>
                                    <w:top w:val="none" w:sz="0" w:space="0" w:color="auto"/>
                                    <w:left w:val="none" w:sz="0" w:space="0" w:color="auto"/>
                                    <w:bottom w:val="none" w:sz="0" w:space="0" w:color="auto"/>
                                    <w:right w:val="none" w:sz="0" w:space="0" w:color="auto"/>
                                  </w:divBdr>
                                  <w:divsChild>
                                    <w:div w:id="1053313020">
                                      <w:marLeft w:val="0"/>
                                      <w:marRight w:val="0"/>
                                      <w:marTop w:val="0"/>
                                      <w:marBottom w:val="0"/>
                                      <w:divBdr>
                                        <w:top w:val="none" w:sz="0" w:space="0" w:color="auto"/>
                                        <w:left w:val="none" w:sz="0" w:space="0" w:color="auto"/>
                                        <w:bottom w:val="none" w:sz="0" w:space="0" w:color="auto"/>
                                        <w:right w:val="none" w:sz="0" w:space="0" w:color="auto"/>
                                      </w:divBdr>
                                    </w:div>
                                    <w:div w:id="910232534">
                                      <w:marLeft w:val="0"/>
                                      <w:marRight w:val="0"/>
                                      <w:marTop w:val="30"/>
                                      <w:marBottom w:val="30"/>
                                      <w:divBdr>
                                        <w:top w:val="none" w:sz="0" w:space="0" w:color="auto"/>
                                        <w:left w:val="none" w:sz="0" w:space="0" w:color="auto"/>
                                        <w:bottom w:val="none" w:sz="0" w:space="0" w:color="auto"/>
                                        <w:right w:val="none" w:sz="0" w:space="0" w:color="auto"/>
                                      </w:divBdr>
                                    </w:div>
                                    <w:div w:id="693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5030">
                              <w:marLeft w:val="0"/>
                              <w:marRight w:val="0"/>
                              <w:marTop w:val="315"/>
                              <w:marBottom w:val="315"/>
                              <w:divBdr>
                                <w:top w:val="none" w:sz="0" w:space="0" w:color="auto"/>
                                <w:left w:val="none" w:sz="0" w:space="0" w:color="auto"/>
                                <w:bottom w:val="none" w:sz="0" w:space="0" w:color="auto"/>
                                <w:right w:val="none" w:sz="0" w:space="0" w:color="auto"/>
                              </w:divBdr>
                              <w:divsChild>
                                <w:div w:id="171530642">
                                  <w:marLeft w:val="360"/>
                                  <w:marRight w:val="0"/>
                                  <w:marTop w:val="0"/>
                                  <w:marBottom w:val="0"/>
                                  <w:divBdr>
                                    <w:top w:val="none" w:sz="0" w:space="0" w:color="auto"/>
                                    <w:left w:val="none" w:sz="0" w:space="0" w:color="auto"/>
                                    <w:bottom w:val="none" w:sz="0" w:space="0" w:color="auto"/>
                                    <w:right w:val="none" w:sz="0" w:space="0" w:color="auto"/>
                                  </w:divBdr>
                                  <w:divsChild>
                                    <w:div w:id="474684385">
                                      <w:marLeft w:val="0"/>
                                      <w:marRight w:val="0"/>
                                      <w:marTop w:val="0"/>
                                      <w:marBottom w:val="0"/>
                                      <w:divBdr>
                                        <w:top w:val="none" w:sz="0" w:space="0" w:color="auto"/>
                                        <w:left w:val="none" w:sz="0" w:space="0" w:color="auto"/>
                                        <w:bottom w:val="none" w:sz="0" w:space="0" w:color="auto"/>
                                        <w:right w:val="none" w:sz="0" w:space="0" w:color="auto"/>
                                      </w:divBdr>
                                      <w:divsChild>
                                        <w:div w:id="18932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3090">
                                  <w:marLeft w:val="0"/>
                                  <w:marRight w:val="0"/>
                                  <w:marTop w:val="0"/>
                                  <w:marBottom w:val="0"/>
                                  <w:divBdr>
                                    <w:top w:val="none" w:sz="0" w:space="0" w:color="auto"/>
                                    <w:left w:val="none" w:sz="0" w:space="0" w:color="auto"/>
                                    <w:bottom w:val="none" w:sz="0" w:space="0" w:color="auto"/>
                                    <w:right w:val="none" w:sz="0" w:space="0" w:color="auto"/>
                                  </w:divBdr>
                                  <w:divsChild>
                                    <w:div w:id="1676497814">
                                      <w:marLeft w:val="0"/>
                                      <w:marRight w:val="0"/>
                                      <w:marTop w:val="0"/>
                                      <w:marBottom w:val="0"/>
                                      <w:divBdr>
                                        <w:top w:val="none" w:sz="0" w:space="0" w:color="auto"/>
                                        <w:left w:val="none" w:sz="0" w:space="0" w:color="auto"/>
                                        <w:bottom w:val="none" w:sz="0" w:space="0" w:color="auto"/>
                                        <w:right w:val="none" w:sz="0" w:space="0" w:color="auto"/>
                                      </w:divBdr>
                                    </w:div>
                                    <w:div w:id="1401367813">
                                      <w:marLeft w:val="0"/>
                                      <w:marRight w:val="0"/>
                                      <w:marTop w:val="30"/>
                                      <w:marBottom w:val="30"/>
                                      <w:divBdr>
                                        <w:top w:val="none" w:sz="0" w:space="0" w:color="auto"/>
                                        <w:left w:val="none" w:sz="0" w:space="0" w:color="auto"/>
                                        <w:bottom w:val="none" w:sz="0" w:space="0" w:color="auto"/>
                                        <w:right w:val="none" w:sz="0" w:space="0" w:color="auto"/>
                                      </w:divBdr>
                                    </w:div>
                                    <w:div w:id="8380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1639">
                              <w:marLeft w:val="0"/>
                              <w:marRight w:val="0"/>
                              <w:marTop w:val="315"/>
                              <w:marBottom w:val="315"/>
                              <w:divBdr>
                                <w:top w:val="none" w:sz="0" w:space="0" w:color="auto"/>
                                <w:left w:val="none" w:sz="0" w:space="0" w:color="auto"/>
                                <w:bottom w:val="none" w:sz="0" w:space="0" w:color="auto"/>
                                <w:right w:val="none" w:sz="0" w:space="0" w:color="auto"/>
                              </w:divBdr>
                              <w:divsChild>
                                <w:div w:id="1258902069">
                                  <w:marLeft w:val="360"/>
                                  <w:marRight w:val="0"/>
                                  <w:marTop w:val="0"/>
                                  <w:marBottom w:val="0"/>
                                  <w:divBdr>
                                    <w:top w:val="none" w:sz="0" w:space="0" w:color="auto"/>
                                    <w:left w:val="none" w:sz="0" w:space="0" w:color="auto"/>
                                    <w:bottom w:val="none" w:sz="0" w:space="0" w:color="auto"/>
                                    <w:right w:val="none" w:sz="0" w:space="0" w:color="auto"/>
                                  </w:divBdr>
                                  <w:divsChild>
                                    <w:div w:id="464277118">
                                      <w:marLeft w:val="0"/>
                                      <w:marRight w:val="0"/>
                                      <w:marTop w:val="0"/>
                                      <w:marBottom w:val="0"/>
                                      <w:divBdr>
                                        <w:top w:val="none" w:sz="0" w:space="0" w:color="auto"/>
                                        <w:left w:val="none" w:sz="0" w:space="0" w:color="auto"/>
                                        <w:bottom w:val="none" w:sz="0" w:space="0" w:color="auto"/>
                                        <w:right w:val="none" w:sz="0" w:space="0" w:color="auto"/>
                                      </w:divBdr>
                                      <w:divsChild>
                                        <w:div w:id="11649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1527">
                                  <w:marLeft w:val="0"/>
                                  <w:marRight w:val="0"/>
                                  <w:marTop w:val="0"/>
                                  <w:marBottom w:val="0"/>
                                  <w:divBdr>
                                    <w:top w:val="none" w:sz="0" w:space="0" w:color="auto"/>
                                    <w:left w:val="none" w:sz="0" w:space="0" w:color="auto"/>
                                    <w:bottom w:val="none" w:sz="0" w:space="0" w:color="auto"/>
                                    <w:right w:val="none" w:sz="0" w:space="0" w:color="auto"/>
                                  </w:divBdr>
                                  <w:divsChild>
                                    <w:div w:id="1436904836">
                                      <w:marLeft w:val="0"/>
                                      <w:marRight w:val="0"/>
                                      <w:marTop w:val="0"/>
                                      <w:marBottom w:val="0"/>
                                      <w:divBdr>
                                        <w:top w:val="none" w:sz="0" w:space="0" w:color="auto"/>
                                        <w:left w:val="none" w:sz="0" w:space="0" w:color="auto"/>
                                        <w:bottom w:val="none" w:sz="0" w:space="0" w:color="auto"/>
                                        <w:right w:val="none" w:sz="0" w:space="0" w:color="auto"/>
                                      </w:divBdr>
                                    </w:div>
                                    <w:div w:id="372468015">
                                      <w:marLeft w:val="0"/>
                                      <w:marRight w:val="0"/>
                                      <w:marTop w:val="30"/>
                                      <w:marBottom w:val="30"/>
                                      <w:divBdr>
                                        <w:top w:val="none" w:sz="0" w:space="0" w:color="auto"/>
                                        <w:left w:val="none" w:sz="0" w:space="0" w:color="auto"/>
                                        <w:bottom w:val="none" w:sz="0" w:space="0" w:color="auto"/>
                                        <w:right w:val="none" w:sz="0" w:space="0" w:color="auto"/>
                                      </w:divBdr>
                                    </w:div>
                                    <w:div w:id="17442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343">
                              <w:marLeft w:val="0"/>
                              <w:marRight w:val="0"/>
                              <w:marTop w:val="315"/>
                              <w:marBottom w:val="315"/>
                              <w:divBdr>
                                <w:top w:val="none" w:sz="0" w:space="0" w:color="auto"/>
                                <w:left w:val="none" w:sz="0" w:space="0" w:color="auto"/>
                                <w:bottom w:val="none" w:sz="0" w:space="0" w:color="auto"/>
                                <w:right w:val="none" w:sz="0" w:space="0" w:color="auto"/>
                              </w:divBdr>
                              <w:divsChild>
                                <w:div w:id="1179001323">
                                  <w:marLeft w:val="360"/>
                                  <w:marRight w:val="0"/>
                                  <w:marTop w:val="0"/>
                                  <w:marBottom w:val="0"/>
                                  <w:divBdr>
                                    <w:top w:val="none" w:sz="0" w:space="0" w:color="auto"/>
                                    <w:left w:val="none" w:sz="0" w:space="0" w:color="auto"/>
                                    <w:bottom w:val="none" w:sz="0" w:space="0" w:color="auto"/>
                                    <w:right w:val="none" w:sz="0" w:space="0" w:color="auto"/>
                                  </w:divBdr>
                                  <w:divsChild>
                                    <w:div w:id="400833502">
                                      <w:marLeft w:val="0"/>
                                      <w:marRight w:val="0"/>
                                      <w:marTop w:val="0"/>
                                      <w:marBottom w:val="0"/>
                                      <w:divBdr>
                                        <w:top w:val="none" w:sz="0" w:space="0" w:color="auto"/>
                                        <w:left w:val="none" w:sz="0" w:space="0" w:color="auto"/>
                                        <w:bottom w:val="none" w:sz="0" w:space="0" w:color="auto"/>
                                        <w:right w:val="none" w:sz="0" w:space="0" w:color="auto"/>
                                      </w:divBdr>
                                      <w:divsChild>
                                        <w:div w:id="21135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8821">
                                  <w:marLeft w:val="0"/>
                                  <w:marRight w:val="0"/>
                                  <w:marTop w:val="0"/>
                                  <w:marBottom w:val="0"/>
                                  <w:divBdr>
                                    <w:top w:val="none" w:sz="0" w:space="0" w:color="auto"/>
                                    <w:left w:val="none" w:sz="0" w:space="0" w:color="auto"/>
                                    <w:bottom w:val="none" w:sz="0" w:space="0" w:color="auto"/>
                                    <w:right w:val="none" w:sz="0" w:space="0" w:color="auto"/>
                                  </w:divBdr>
                                  <w:divsChild>
                                    <w:div w:id="1396975966">
                                      <w:marLeft w:val="0"/>
                                      <w:marRight w:val="0"/>
                                      <w:marTop w:val="0"/>
                                      <w:marBottom w:val="0"/>
                                      <w:divBdr>
                                        <w:top w:val="none" w:sz="0" w:space="0" w:color="auto"/>
                                        <w:left w:val="none" w:sz="0" w:space="0" w:color="auto"/>
                                        <w:bottom w:val="none" w:sz="0" w:space="0" w:color="auto"/>
                                        <w:right w:val="none" w:sz="0" w:space="0" w:color="auto"/>
                                      </w:divBdr>
                                    </w:div>
                                    <w:div w:id="550271012">
                                      <w:marLeft w:val="0"/>
                                      <w:marRight w:val="0"/>
                                      <w:marTop w:val="30"/>
                                      <w:marBottom w:val="30"/>
                                      <w:divBdr>
                                        <w:top w:val="none" w:sz="0" w:space="0" w:color="auto"/>
                                        <w:left w:val="none" w:sz="0" w:space="0" w:color="auto"/>
                                        <w:bottom w:val="none" w:sz="0" w:space="0" w:color="auto"/>
                                        <w:right w:val="none" w:sz="0" w:space="0" w:color="auto"/>
                                      </w:divBdr>
                                    </w:div>
                                    <w:div w:id="6003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121">
                              <w:marLeft w:val="0"/>
                              <w:marRight w:val="0"/>
                              <w:marTop w:val="315"/>
                              <w:marBottom w:val="315"/>
                              <w:divBdr>
                                <w:top w:val="none" w:sz="0" w:space="0" w:color="auto"/>
                                <w:left w:val="none" w:sz="0" w:space="0" w:color="auto"/>
                                <w:bottom w:val="none" w:sz="0" w:space="0" w:color="auto"/>
                                <w:right w:val="none" w:sz="0" w:space="0" w:color="auto"/>
                              </w:divBdr>
                              <w:divsChild>
                                <w:div w:id="1494174882">
                                  <w:marLeft w:val="360"/>
                                  <w:marRight w:val="0"/>
                                  <w:marTop w:val="0"/>
                                  <w:marBottom w:val="0"/>
                                  <w:divBdr>
                                    <w:top w:val="none" w:sz="0" w:space="0" w:color="auto"/>
                                    <w:left w:val="none" w:sz="0" w:space="0" w:color="auto"/>
                                    <w:bottom w:val="none" w:sz="0" w:space="0" w:color="auto"/>
                                    <w:right w:val="none" w:sz="0" w:space="0" w:color="auto"/>
                                  </w:divBdr>
                                  <w:divsChild>
                                    <w:div w:id="2144154046">
                                      <w:marLeft w:val="0"/>
                                      <w:marRight w:val="0"/>
                                      <w:marTop w:val="0"/>
                                      <w:marBottom w:val="0"/>
                                      <w:divBdr>
                                        <w:top w:val="none" w:sz="0" w:space="0" w:color="auto"/>
                                        <w:left w:val="none" w:sz="0" w:space="0" w:color="auto"/>
                                        <w:bottom w:val="none" w:sz="0" w:space="0" w:color="auto"/>
                                        <w:right w:val="none" w:sz="0" w:space="0" w:color="auto"/>
                                      </w:divBdr>
                                      <w:divsChild>
                                        <w:div w:id="12560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3446">
                                  <w:marLeft w:val="0"/>
                                  <w:marRight w:val="0"/>
                                  <w:marTop w:val="0"/>
                                  <w:marBottom w:val="0"/>
                                  <w:divBdr>
                                    <w:top w:val="none" w:sz="0" w:space="0" w:color="auto"/>
                                    <w:left w:val="none" w:sz="0" w:space="0" w:color="auto"/>
                                    <w:bottom w:val="none" w:sz="0" w:space="0" w:color="auto"/>
                                    <w:right w:val="none" w:sz="0" w:space="0" w:color="auto"/>
                                  </w:divBdr>
                                  <w:divsChild>
                                    <w:div w:id="2140879133">
                                      <w:marLeft w:val="0"/>
                                      <w:marRight w:val="0"/>
                                      <w:marTop w:val="0"/>
                                      <w:marBottom w:val="0"/>
                                      <w:divBdr>
                                        <w:top w:val="none" w:sz="0" w:space="0" w:color="auto"/>
                                        <w:left w:val="none" w:sz="0" w:space="0" w:color="auto"/>
                                        <w:bottom w:val="none" w:sz="0" w:space="0" w:color="auto"/>
                                        <w:right w:val="none" w:sz="0" w:space="0" w:color="auto"/>
                                      </w:divBdr>
                                    </w:div>
                                    <w:div w:id="626617918">
                                      <w:marLeft w:val="0"/>
                                      <w:marRight w:val="0"/>
                                      <w:marTop w:val="30"/>
                                      <w:marBottom w:val="30"/>
                                      <w:divBdr>
                                        <w:top w:val="none" w:sz="0" w:space="0" w:color="auto"/>
                                        <w:left w:val="none" w:sz="0" w:space="0" w:color="auto"/>
                                        <w:bottom w:val="none" w:sz="0" w:space="0" w:color="auto"/>
                                        <w:right w:val="none" w:sz="0" w:space="0" w:color="auto"/>
                                      </w:divBdr>
                                    </w:div>
                                    <w:div w:id="18126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2286">
                              <w:marLeft w:val="0"/>
                              <w:marRight w:val="0"/>
                              <w:marTop w:val="315"/>
                              <w:marBottom w:val="315"/>
                              <w:divBdr>
                                <w:top w:val="none" w:sz="0" w:space="0" w:color="auto"/>
                                <w:left w:val="none" w:sz="0" w:space="0" w:color="auto"/>
                                <w:bottom w:val="none" w:sz="0" w:space="0" w:color="auto"/>
                                <w:right w:val="none" w:sz="0" w:space="0" w:color="auto"/>
                              </w:divBdr>
                              <w:divsChild>
                                <w:div w:id="214782228">
                                  <w:marLeft w:val="360"/>
                                  <w:marRight w:val="0"/>
                                  <w:marTop w:val="0"/>
                                  <w:marBottom w:val="0"/>
                                  <w:divBdr>
                                    <w:top w:val="none" w:sz="0" w:space="0" w:color="auto"/>
                                    <w:left w:val="none" w:sz="0" w:space="0" w:color="auto"/>
                                    <w:bottom w:val="none" w:sz="0" w:space="0" w:color="auto"/>
                                    <w:right w:val="none" w:sz="0" w:space="0" w:color="auto"/>
                                  </w:divBdr>
                                  <w:divsChild>
                                    <w:div w:id="233246728">
                                      <w:marLeft w:val="0"/>
                                      <w:marRight w:val="0"/>
                                      <w:marTop w:val="0"/>
                                      <w:marBottom w:val="0"/>
                                      <w:divBdr>
                                        <w:top w:val="none" w:sz="0" w:space="0" w:color="auto"/>
                                        <w:left w:val="none" w:sz="0" w:space="0" w:color="auto"/>
                                        <w:bottom w:val="none" w:sz="0" w:space="0" w:color="auto"/>
                                        <w:right w:val="none" w:sz="0" w:space="0" w:color="auto"/>
                                      </w:divBdr>
                                      <w:divsChild>
                                        <w:div w:id="747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34">
                                  <w:marLeft w:val="0"/>
                                  <w:marRight w:val="0"/>
                                  <w:marTop w:val="0"/>
                                  <w:marBottom w:val="0"/>
                                  <w:divBdr>
                                    <w:top w:val="none" w:sz="0" w:space="0" w:color="auto"/>
                                    <w:left w:val="none" w:sz="0" w:space="0" w:color="auto"/>
                                    <w:bottom w:val="none" w:sz="0" w:space="0" w:color="auto"/>
                                    <w:right w:val="none" w:sz="0" w:space="0" w:color="auto"/>
                                  </w:divBdr>
                                  <w:divsChild>
                                    <w:div w:id="154689613">
                                      <w:marLeft w:val="0"/>
                                      <w:marRight w:val="0"/>
                                      <w:marTop w:val="0"/>
                                      <w:marBottom w:val="0"/>
                                      <w:divBdr>
                                        <w:top w:val="none" w:sz="0" w:space="0" w:color="auto"/>
                                        <w:left w:val="none" w:sz="0" w:space="0" w:color="auto"/>
                                        <w:bottom w:val="none" w:sz="0" w:space="0" w:color="auto"/>
                                        <w:right w:val="none" w:sz="0" w:space="0" w:color="auto"/>
                                      </w:divBdr>
                                    </w:div>
                                    <w:div w:id="34472135">
                                      <w:marLeft w:val="0"/>
                                      <w:marRight w:val="0"/>
                                      <w:marTop w:val="30"/>
                                      <w:marBottom w:val="30"/>
                                      <w:divBdr>
                                        <w:top w:val="none" w:sz="0" w:space="0" w:color="auto"/>
                                        <w:left w:val="none" w:sz="0" w:space="0" w:color="auto"/>
                                        <w:bottom w:val="none" w:sz="0" w:space="0" w:color="auto"/>
                                        <w:right w:val="none" w:sz="0" w:space="0" w:color="auto"/>
                                      </w:divBdr>
                                    </w:div>
                                    <w:div w:id="14519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861">
                              <w:marLeft w:val="0"/>
                              <w:marRight w:val="0"/>
                              <w:marTop w:val="315"/>
                              <w:marBottom w:val="315"/>
                              <w:divBdr>
                                <w:top w:val="none" w:sz="0" w:space="0" w:color="auto"/>
                                <w:left w:val="none" w:sz="0" w:space="0" w:color="auto"/>
                                <w:bottom w:val="none" w:sz="0" w:space="0" w:color="auto"/>
                                <w:right w:val="none" w:sz="0" w:space="0" w:color="auto"/>
                              </w:divBdr>
                              <w:divsChild>
                                <w:div w:id="1385059898">
                                  <w:marLeft w:val="360"/>
                                  <w:marRight w:val="0"/>
                                  <w:marTop w:val="0"/>
                                  <w:marBottom w:val="0"/>
                                  <w:divBdr>
                                    <w:top w:val="none" w:sz="0" w:space="0" w:color="auto"/>
                                    <w:left w:val="none" w:sz="0" w:space="0" w:color="auto"/>
                                    <w:bottom w:val="none" w:sz="0" w:space="0" w:color="auto"/>
                                    <w:right w:val="none" w:sz="0" w:space="0" w:color="auto"/>
                                  </w:divBdr>
                                  <w:divsChild>
                                    <w:div w:id="939878790">
                                      <w:marLeft w:val="0"/>
                                      <w:marRight w:val="0"/>
                                      <w:marTop w:val="0"/>
                                      <w:marBottom w:val="0"/>
                                      <w:divBdr>
                                        <w:top w:val="none" w:sz="0" w:space="0" w:color="auto"/>
                                        <w:left w:val="none" w:sz="0" w:space="0" w:color="auto"/>
                                        <w:bottom w:val="none" w:sz="0" w:space="0" w:color="auto"/>
                                        <w:right w:val="none" w:sz="0" w:space="0" w:color="auto"/>
                                      </w:divBdr>
                                      <w:divsChild>
                                        <w:div w:id="895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2066">
                                  <w:marLeft w:val="0"/>
                                  <w:marRight w:val="0"/>
                                  <w:marTop w:val="0"/>
                                  <w:marBottom w:val="0"/>
                                  <w:divBdr>
                                    <w:top w:val="none" w:sz="0" w:space="0" w:color="auto"/>
                                    <w:left w:val="none" w:sz="0" w:space="0" w:color="auto"/>
                                    <w:bottom w:val="none" w:sz="0" w:space="0" w:color="auto"/>
                                    <w:right w:val="none" w:sz="0" w:space="0" w:color="auto"/>
                                  </w:divBdr>
                                  <w:divsChild>
                                    <w:div w:id="328142180">
                                      <w:marLeft w:val="0"/>
                                      <w:marRight w:val="0"/>
                                      <w:marTop w:val="0"/>
                                      <w:marBottom w:val="0"/>
                                      <w:divBdr>
                                        <w:top w:val="none" w:sz="0" w:space="0" w:color="auto"/>
                                        <w:left w:val="none" w:sz="0" w:space="0" w:color="auto"/>
                                        <w:bottom w:val="none" w:sz="0" w:space="0" w:color="auto"/>
                                        <w:right w:val="none" w:sz="0" w:space="0" w:color="auto"/>
                                      </w:divBdr>
                                    </w:div>
                                    <w:div w:id="808549539">
                                      <w:marLeft w:val="0"/>
                                      <w:marRight w:val="0"/>
                                      <w:marTop w:val="30"/>
                                      <w:marBottom w:val="30"/>
                                      <w:divBdr>
                                        <w:top w:val="none" w:sz="0" w:space="0" w:color="auto"/>
                                        <w:left w:val="none" w:sz="0" w:space="0" w:color="auto"/>
                                        <w:bottom w:val="none" w:sz="0" w:space="0" w:color="auto"/>
                                        <w:right w:val="none" w:sz="0" w:space="0" w:color="auto"/>
                                      </w:divBdr>
                                    </w:div>
                                    <w:div w:id="519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3337">
                          <w:marLeft w:val="0"/>
                          <w:marRight w:val="0"/>
                          <w:marTop w:val="0"/>
                          <w:marBottom w:val="0"/>
                          <w:divBdr>
                            <w:top w:val="none" w:sz="0" w:space="0" w:color="auto"/>
                            <w:left w:val="none" w:sz="0" w:space="0" w:color="auto"/>
                            <w:bottom w:val="none" w:sz="0" w:space="0" w:color="auto"/>
                            <w:right w:val="none" w:sz="0" w:space="0" w:color="auto"/>
                          </w:divBdr>
                          <w:divsChild>
                            <w:div w:id="1146891768">
                              <w:marLeft w:val="0"/>
                              <w:marRight w:val="0"/>
                              <w:marTop w:val="360"/>
                              <w:marBottom w:val="360"/>
                              <w:divBdr>
                                <w:top w:val="none" w:sz="0" w:space="0" w:color="auto"/>
                                <w:left w:val="none" w:sz="0" w:space="0" w:color="auto"/>
                                <w:bottom w:val="none" w:sz="0" w:space="0" w:color="auto"/>
                                <w:right w:val="none" w:sz="0" w:space="0" w:color="auto"/>
                              </w:divBdr>
                            </w:div>
                            <w:div w:id="940992677">
                              <w:marLeft w:val="750"/>
                              <w:marRight w:val="750"/>
                              <w:marTop w:val="360"/>
                              <w:marBottom w:val="360"/>
                              <w:divBdr>
                                <w:top w:val="none" w:sz="0" w:space="0" w:color="auto"/>
                                <w:left w:val="none" w:sz="0" w:space="0" w:color="auto"/>
                                <w:bottom w:val="none" w:sz="0" w:space="0" w:color="auto"/>
                                <w:right w:val="none" w:sz="0" w:space="0" w:color="auto"/>
                              </w:divBdr>
                              <w:divsChild>
                                <w:div w:id="318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09419">
      <w:bodyDiv w:val="1"/>
      <w:marLeft w:val="0"/>
      <w:marRight w:val="0"/>
      <w:marTop w:val="0"/>
      <w:marBottom w:val="0"/>
      <w:divBdr>
        <w:top w:val="none" w:sz="0" w:space="0" w:color="auto"/>
        <w:left w:val="none" w:sz="0" w:space="0" w:color="auto"/>
        <w:bottom w:val="none" w:sz="0" w:space="0" w:color="auto"/>
        <w:right w:val="none" w:sz="0" w:space="0" w:color="auto"/>
      </w:divBdr>
      <w:divsChild>
        <w:div w:id="527764885">
          <w:marLeft w:val="0"/>
          <w:marRight w:val="0"/>
          <w:marTop w:val="0"/>
          <w:marBottom w:val="0"/>
          <w:divBdr>
            <w:top w:val="none" w:sz="0" w:space="0" w:color="auto"/>
            <w:left w:val="none" w:sz="0" w:space="0" w:color="auto"/>
            <w:bottom w:val="none" w:sz="0" w:space="0" w:color="auto"/>
            <w:right w:val="none" w:sz="0" w:space="0" w:color="auto"/>
          </w:divBdr>
          <w:divsChild>
            <w:div w:id="737441614">
              <w:marLeft w:val="0"/>
              <w:marRight w:val="0"/>
              <w:marTop w:val="0"/>
              <w:marBottom w:val="0"/>
              <w:divBdr>
                <w:top w:val="none" w:sz="0" w:space="0" w:color="auto"/>
                <w:left w:val="none" w:sz="0" w:space="0" w:color="auto"/>
                <w:bottom w:val="none" w:sz="0" w:space="0" w:color="auto"/>
                <w:right w:val="none" w:sz="0" w:space="0" w:color="auto"/>
              </w:divBdr>
              <w:divsChild>
                <w:div w:id="1152605225">
                  <w:marLeft w:val="0"/>
                  <w:marRight w:val="0"/>
                  <w:marTop w:val="0"/>
                  <w:marBottom w:val="0"/>
                  <w:divBdr>
                    <w:top w:val="none" w:sz="0" w:space="0" w:color="auto"/>
                    <w:left w:val="none" w:sz="0" w:space="0" w:color="auto"/>
                    <w:bottom w:val="none" w:sz="0" w:space="0" w:color="auto"/>
                    <w:right w:val="none" w:sz="0" w:space="0" w:color="auto"/>
                  </w:divBdr>
                  <w:divsChild>
                    <w:div w:id="1822113308">
                      <w:marLeft w:val="0"/>
                      <w:marRight w:val="0"/>
                      <w:marTop w:val="0"/>
                      <w:marBottom w:val="0"/>
                      <w:divBdr>
                        <w:top w:val="none" w:sz="0" w:space="0" w:color="auto"/>
                        <w:left w:val="none" w:sz="0" w:space="0" w:color="auto"/>
                        <w:bottom w:val="none" w:sz="0" w:space="0" w:color="auto"/>
                        <w:right w:val="none" w:sz="0" w:space="0" w:color="auto"/>
                      </w:divBdr>
                      <w:divsChild>
                        <w:div w:id="577138281">
                          <w:marLeft w:val="0"/>
                          <w:marRight w:val="0"/>
                          <w:marTop w:val="0"/>
                          <w:marBottom w:val="0"/>
                          <w:divBdr>
                            <w:top w:val="none" w:sz="0" w:space="0" w:color="auto"/>
                            <w:left w:val="none" w:sz="0" w:space="0" w:color="auto"/>
                            <w:bottom w:val="none" w:sz="0" w:space="0" w:color="auto"/>
                            <w:right w:val="none" w:sz="0" w:space="0" w:color="auto"/>
                          </w:divBdr>
                          <w:divsChild>
                            <w:div w:id="2083327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0587">
      <w:bodyDiv w:val="1"/>
      <w:marLeft w:val="0"/>
      <w:marRight w:val="0"/>
      <w:marTop w:val="0"/>
      <w:marBottom w:val="0"/>
      <w:divBdr>
        <w:top w:val="none" w:sz="0" w:space="0" w:color="auto"/>
        <w:left w:val="none" w:sz="0" w:space="0" w:color="auto"/>
        <w:bottom w:val="none" w:sz="0" w:space="0" w:color="auto"/>
        <w:right w:val="none" w:sz="0" w:space="0" w:color="auto"/>
      </w:divBdr>
      <w:divsChild>
        <w:div w:id="110365754">
          <w:marLeft w:val="0"/>
          <w:marRight w:val="0"/>
          <w:marTop w:val="0"/>
          <w:marBottom w:val="0"/>
          <w:divBdr>
            <w:top w:val="none" w:sz="0" w:space="0" w:color="auto"/>
            <w:left w:val="none" w:sz="0" w:space="0" w:color="auto"/>
            <w:bottom w:val="none" w:sz="0" w:space="0" w:color="auto"/>
            <w:right w:val="none" w:sz="0" w:space="0" w:color="auto"/>
          </w:divBdr>
          <w:divsChild>
            <w:div w:id="1611204742">
              <w:marLeft w:val="0"/>
              <w:marRight w:val="0"/>
              <w:marTop w:val="100"/>
              <w:marBottom w:val="100"/>
              <w:divBdr>
                <w:top w:val="none" w:sz="0" w:space="0" w:color="auto"/>
                <w:left w:val="none" w:sz="0" w:space="0" w:color="auto"/>
                <w:bottom w:val="none" w:sz="0" w:space="0" w:color="auto"/>
                <w:right w:val="none" w:sz="0" w:space="0" w:color="auto"/>
              </w:divBdr>
              <w:divsChild>
                <w:div w:id="1080978035">
                  <w:marLeft w:val="0"/>
                  <w:marRight w:val="0"/>
                  <w:marTop w:val="0"/>
                  <w:marBottom w:val="0"/>
                  <w:divBdr>
                    <w:top w:val="none" w:sz="0" w:space="0" w:color="auto"/>
                    <w:left w:val="none" w:sz="0" w:space="0" w:color="auto"/>
                    <w:bottom w:val="none" w:sz="0" w:space="0" w:color="auto"/>
                    <w:right w:val="none" w:sz="0" w:space="0" w:color="auto"/>
                  </w:divBdr>
                  <w:divsChild>
                    <w:div w:id="346179510">
                      <w:marLeft w:val="0"/>
                      <w:marRight w:val="0"/>
                      <w:marTop w:val="0"/>
                      <w:marBottom w:val="0"/>
                      <w:divBdr>
                        <w:top w:val="none" w:sz="0" w:space="0" w:color="auto"/>
                        <w:left w:val="none" w:sz="0" w:space="0" w:color="auto"/>
                        <w:bottom w:val="none" w:sz="0" w:space="0" w:color="auto"/>
                        <w:right w:val="none" w:sz="0" w:space="0" w:color="auto"/>
                      </w:divBdr>
                      <w:divsChild>
                        <w:div w:id="585040263">
                          <w:marLeft w:val="0"/>
                          <w:marRight w:val="0"/>
                          <w:marTop w:val="100"/>
                          <w:marBottom w:val="100"/>
                          <w:divBdr>
                            <w:top w:val="none" w:sz="0" w:space="0" w:color="auto"/>
                            <w:left w:val="none" w:sz="0" w:space="0" w:color="auto"/>
                            <w:bottom w:val="none" w:sz="0" w:space="0" w:color="auto"/>
                            <w:right w:val="none" w:sz="0" w:space="0" w:color="auto"/>
                          </w:divBdr>
                          <w:divsChild>
                            <w:div w:id="731537986">
                              <w:marLeft w:val="0"/>
                              <w:marRight w:val="0"/>
                              <w:marTop w:val="0"/>
                              <w:marBottom w:val="120"/>
                              <w:divBdr>
                                <w:top w:val="none" w:sz="0" w:space="0" w:color="auto"/>
                                <w:left w:val="none" w:sz="0" w:space="0" w:color="auto"/>
                                <w:bottom w:val="single" w:sz="12" w:space="9" w:color="EBEBEB"/>
                                <w:right w:val="none" w:sz="0" w:space="0" w:color="auto"/>
                              </w:divBdr>
                              <w:divsChild>
                                <w:div w:id="846872705">
                                  <w:marLeft w:val="0"/>
                                  <w:marRight w:val="0"/>
                                  <w:marTop w:val="100"/>
                                  <w:marBottom w:val="100"/>
                                  <w:divBdr>
                                    <w:top w:val="none" w:sz="0" w:space="0" w:color="auto"/>
                                    <w:left w:val="none" w:sz="0" w:space="0" w:color="auto"/>
                                    <w:bottom w:val="none" w:sz="0" w:space="0" w:color="auto"/>
                                    <w:right w:val="none" w:sz="0" w:space="0" w:color="auto"/>
                                  </w:divBdr>
                                  <w:divsChild>
                                    <w:div w:id="15037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75">
                              <w:marLeft w:val="0"/>
                              <w:marRight w:val="0"/>
                              <w:marTop w:val="0"/>
                              <w:marBottom w:val="120"/>
                              <w:divBdr>
                                <w:top w:val="none" w:sz="0" w:space="0" w:color="auto"/>
                                <w:left w:val="none" w:sz="0" w:space="0" w:color="auto"/>
                                <w:bottom w:val="none" w:sz="0" w:space="0" w:color="auto"/>
                                <w:right w:val="none" w:sz="0" w:space="0" w:color="auto"/>
                              </w:divBdr>
                              <w:divsChild>
                                <w:div w:id="179319845">
                                  <w:marLeft w:val="0"/>
                                  <w:marRight w:val="0"/>
                                  <w:marTop w:val="0"/>
                                  <w:marBottom w:val="0"/>
                                  <w:divBdr>
                                    <w:top w:val="none" w:sz="0" w:space="0" w:color="auto"/>
                                    <w:left w:val="none" w:sz="0" w:space="0" w:color="auto"/>
                                    <w:bottom w:val="none" w:sz="0" w:space="0" w:color="auto"/>
                                    <w:right w:val="none" w:sz="0" w:space="0" w:color="auto"/>
                                  </w:divBdr>
                                  <w:divsChild>
                                    <w:div w:id="1227647063">
                                      <w:marLeft w:val="0"/>
                                      <w:marRight w:val="0"/>
                                      <w:marTop w:val="0"/>
                                      <w:marBottom w:val="0"/>
                                      <w:divBdr>
                                        <w:top w:val="none" w:sz="0" w:space="0" w:color="auto"/>
                                        <w:left w:val="none" w:sz="0" w:space="0" w:color="auto"/>
                                        <w:bottom w:val="none" w:sz="0" w:space="0" w:color="auto"/>
                                        <w:right w:val="none" w:sz="0" w:space="0" w:color="auto"/>
                                      </w:divBdr>
                                      <w:divsChild>
                                        <w:div w:id="30732596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446042792">
                              <w:marLeft w:val="0"/>
                              <w:marRight w:val="0"/>
                              <w:marTop w:val="0"/>
                              <w:marBottom w:val="0"/>
                              <w:divBdr>
                                <w:top w:val="none" w:sz="0" w:space="0" w:color="auto"/>
                                <w:left w:val="none" w:sz="0" w:space="0" w:color="auto"/>
                                <w:bottom w:val="none" w:sz="0" w:space="0" w:color="auto"/>
                                <w:right w:val="none" w:sz="0" w:space="0" w:color="auto"/>
                              </w:divBdr>
                            </w:div>
                            <w:div w:id="23751355">
                              <w:marLeft w:val="0"/>
                              <w:marRight w:val="0"/>
                              <w:marTop w:val="0"/>
                              <w:marBottom w:val="0"/>
                              <w:divBdr>
                                <w:top w:val="none" w:sz="0" w:space="0" w:color="auto"/>
                                <w:left w:val="none" w:sz="0" w:space="0" w:color="auto"/>
                                <w:bottom w:val="none" w:sz="0" w:space="0" w:color="auto"/>
                                <w:right w:val="none" w:sz="0" w:space="0" w:color="auto"/>
                              </w:divBdr>
                              <w:divsChild>
                                <w:div w:id="775177371">
                                  <w:marLeft w:val="0"/>
                                  <w:marRight w:val="0"/>
                                  <w:marTop w:val="0"/>
                                  <w:marBottom w:val="120"/>
                                  <w:divBdr>
                                    <w:top w:val="none" w:sz="0" w:space="0" w:color="auto"/>
                                    <w:left w:val="none" w:sz="0" w:space="0" w:color="auto"/>
                                    <w:bottom w:val="none" w:sz="0" w:space="0" w:color="auto"/>
                                    <w:right w:val="none" w:sz="0" w:space="0" w:color="auto"/>
                                  </w:divBdr>
                                  <w:divsChild>
                                    <w:div w:id="8748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736312">
      <w:bodyDiv w:val="1"/>
      <w:marLeft w:val="0"/>
      <w:marRight w:val="0"/>
      <w:marTop w:val="0"/>
      <w:marBottom w:val="0"/>
      <w:divBdr>
        <w:top w:val="none" w:sz="0" w:space="0" w:color="auto"/>
        <w:left w:val="none" w:sz="0" w:space="0" w:color="auto"/>
        <w:bottom w:val="none" w:sz="0" w:space="0" w:color="auto"/>
        <w:right w:val="none" w:sz="0" w:space="0" w:color="auto"/>
      </w:divBdr>
      <w:divsChild>
        <w:div w:id="632447611">
          <w:marLeft w:val="0"/>
          <w:marRight w:val="0"/>
          <w:marTop w:val="0"/>
          <w:marBottom w:val="0"/>
          <w:divBdr>
            <w:top w:val="none" w:sz="0" w:space="0" w:color="auto"/>
            <w:left w:val="none" w:sz="0" w:space="0" w:color="auto"/>
            <w:bottom w:val="none" w:sz="0" w:space="0" w:color="auto"/>
            <w:right w:val="none" w:sz="0" w:space="0" w:color="auto"/>
          </w:divBdr>
          <w:divsChild>
            <w:div w:id="934484027">
              <w:marLeft w:val="0"/>
              <w:marRight w:val="0"/>
              <w:marTop w:val="0"/>
              <w:marBottom w:val="0"/>
              <w:divBdr>
                <w:top w:val="none" w:sz="0" w:space="0" w:color="auto"/>
                <w:left w:val="none" w:sz="0" w:space="0" w:color="auto"/>
                <w:bottom w:val="none" w:sz="0" w:space="0" w:color="auto"/>
                <w:right w:val="none" w:sz="0" w:space="0" w:color="auto"/>
              </w:divBdr>
              <w:divsChild>
                <w:div w:id="582950946">
                  <w:marLeft w:val="0"/>
                  <w:marRight w:val="0"/>
                  <w:marTop w:val="0"/>
                  <w:marBottom w:val="0"/>
                  <w:divBdr>
                    <w:top w:val="none" w:sz="0" w:space="0" w:color="auto"/>
                    <w:left w:val="none" w:sz="0" w:space="0" w:color="auto"/>
                    <w:bottom w:val="none" w:sz="0" w:space="0" w:color="auto"/>
                    <w:right w:val="none" w:sz="0" w:space="0" w:color="auto"/>
                  </w:divBdr>
                  <w:divsChild>
                    <w:div w:id="809589434">
                      <w:marLeft w:val="0"/>
                      <w:marRight w:val="0"/>
                      <w:marTop w:val="0"/>
                      <w:marBottom w:val="0"/>
                      <w:divBdr>
                        <w:top w:val="none" w:sz="0" w:space="0" w:color="auto"/>
                        <w:left w:val="none" w:sz="0" w:space="0" w:color="auto"/>
                        <w:bottom w:val="none" w:sz="0" w:space="0" w:color="auto"/>
                        <w:right w:val="none" w:sz="0" w:space="0" w:color="auto"/>
                      </w:divBdr>
                      <w:divsChild>
                        <w:div w:id="3422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7358">
      <w:bodyDiv w:val="1"/>
      <w:marLeft w:val="0"/>
      <w:marRight w:val="0"/>
      <w:marTop w:val="0"/>
      <w:marBottom w:val="0"/>
      <w:divBdr>
        <w:top w:val="none" w:sz="0" w:space="0" w:color="auto"/>
        <w:left w:val="none" w:sz="0" w:space="0" w:color="auto"/>
        <w:bottom w:val="none" w:sz="0" w:space="0" w:color="auto"/>
        <w:right w:val="none" w:sz="0" w:space="0" w:color="auto"/>
      </w:divBdr>
      <w:divsChild>
        <w:div w:id="423115434">
          <w:marLeft w:val="0"/>
          <w:marRight w:val="0"/>
          <w:marTop w:val="0"/>
          <w:marBottom w:val="0"/>
          <w:divBdr>
            <w:top w:val="none" w:sz="0" w:space="0" w:color="auto"/>
            <w:left w:val="none" w:sz="0" w:space="0" w:color="auto"/>
            <w:bottom w:val="none" w:sz="0" w:space="0" w:color="auto"/>
            <w:right w:val="none" w:sz="0" w:space="0" w:color="auto"/>
          </w:divBdr>
          <w:divsChild>
            <w:div w:id="896011222">
              <w:marLeft w:val="0"/>
              <w:marRight w:val="0"/>
              <w:marTop w:val="0"/>
              <w:marBottom w:val="0"/>
              <w:divBdr>
                <w:top w:val="none" w:sz="0" w:space="0" w:color="auto"/>
                <w:left w:val="none" w:sz="0" w:space="0" w:color="auto"/>
                <w:bottom w:val="none" w:sz="0" w:space="0" w:color="auto"/>
                <w:right w:val="none" w:sz="0" w:space="0" w:color="auto"/>
              </w:divBdr>
              <w:divsChild>
                <w:div w:id="474030807">
                  <w:marLeft w:val="0"/>
                  <w:marRight w:val="0"/>
                  <w:marTop w:val="0"/>
                  <w:marBottom w:val="0"/>
                  <w:divBdr>
                    <w:top w:val="none" w:sz="0" w:space="0" w:color="auto"/>
                    <w:left w:val="none" w:sz="0" w:space="0" w:color="auto"/>
                    <w:bottom w:val="none" w:sz="0" w:space="0" w:color="auto"/>
                    <w:right w:val="none" w:sz="0" w:space="0" w:color="auto"/>
                  </w:divBdr>
                  <w:divsChild>
                    <w:div w:id="1601520755">
                      <w:marLeft w:val="0"/>
                      <w:marRight w:val="0"/>
                      <w:marTop w:val="0"/>
                      <w:marBottom w:val="0"/>
                      <w:divBdr>
                        <w:top w:val="none" w:sz="0" w:space="0" w:color="auto"/>
                        <w:left w:val="none" w:sz="0" w:space="0" w:color="auto"/>
                        <w:bottom w:val="none" w:sz="0" w:space="0" w:color="auto"/>
                        <w:right w:val="none" w:sz="0" w:space="0" w:color="auto"/>
                      </w:divBdr>
                      <w:divsChild>
                        <w:div w:id="275867924">
                          <w:marLeft w:val="0"/>
                          <w:marRight w:val="0"/>
                          <w:marTop w:val="0"/>
                          <w:marBottom w:val="0"/>
                          <w:divBdr>
                            <w:top w:val="none" w:sz="0" w:space="0" w:color="auto"/>
                            <w:left w:val="none" w:sz="0" w:space="0" w:color="auto"/>
                            <w:bottom w:val="none" w:sz="0" w:space="0" w:color="auto"/>
                            <w:right w:val="none" w:sz="0" w:space="0" w:color="auto"/>
                          </w:divBdr>
                        </w:div>
                        <w:div w:id="2001960935">
                          <w:marLeft w:val="0"/>
                          <w:marRight w:val="0"/>
                          <w:marTop w:val="90"/>
                          <w:marBottom w:val="0"/>
                          <w:divBdr>
                            <w:top w:val="none" w:sz="0" w:space="0" w:color="auto"/>
                            <w:left w:val="none" w:sz="0" w:space="0" w:color="auto"/>
                            <w:bottom w:val="none" w:sz="0" w:space="0" w:color="auto"/>
                            <w:right w:val="none" w:sz="0" w:space="0" w:color="auto"/>
                          </w:divBdr>
                          <w:divsChild>
                            <w:div w:id="778600308">
                              <w:marLeft w:val="0"/>
                              <w:marRight w:val="0"/>
                              <w:marTop w:val="0"/>
                              <w:marBottom w:val="0"/>
                              <w:divBdr>
                                <w:top w:val="none" w:sz="0" w:space="0" w:color="auto"/>
                                <w:left w:val="none" w:sz="0" w:space="0" w:color="auto"/>
                                <w:bottom w:val="none" w:sz="0" w:space="0" w:color="auto"/>
                                <w:right w:val="none" w:sz="0" w:space="0" w:color="auto"/>
                              </w:divBdr>
                              <w:divsChild>
                                <w:div w:id="1924949377">
                                  <w:marLeft w:val="0"/>
                                  <w:marRight w:val="0"/>
                                  <w:marTop w:val="0"/>
                                  <w:marBottom w:val="0"/>
                                  <w:divBdr>
                                    <w:top w:val="none" w:sz="0" w:space="0" w:color="auto"/>
                                    <w:left w:val="none" w:sz="0" w:space="0" w:color="auto"/>
                                    <w:bottom w:val="none" w:sz="0" w:space="0" w:color="auto"/>
                                    <w:right w:val="none" w:sz="0" w:space="0" w:color="auto"/>
                                  </w:divBdr>
                                  <w:divsChild>
                                    <w:div w:id="1093282844">
                                      <w:marLeft w:val="0"/>
                                      <w:marRight w:val="0"/>
                                      <w:marTop w:val="0"/>
                                      <w:marBottom w:val="0"/>
                                      <w:divBdr>
                                        <w:top w:val="none" w:sz="0" w:space="0" w:color="auto"/>
                                        <w:left w:val="none" w:sz="0" w:space="0" w:color="auto"/>
                                        <w:bottom w:val="none" w:sz="0" w:space="0" w:color="auto"/>
                                        <w:right w:val="none" w:sz="0" w:space="0" w:color="auto"/>
                                      </w:divBdr>
                                    </w:div>
                                    <w:div w:id="1232545877">
                                      <w:marLeft w:val="0"/>
                                      <w:marRight w:val="0"/>
                                      <w:marTop w:val="0"/>
                                      <w:marBottom w:val="0"/>
                                      <w:divBdr>
                                        <w:top w:val="none" w:sz="0" w:space="0" w:color="auto"/>
                                        <w:left w:val="none" w:sz="0" w:space="0" w:color="auto"/>
                                        <w:bottom w:val="none" w:sz="0" w:space="0" w:color="auto"/>
                                        <w:right w:val="none" w:sz="0" w:space="0" w:color="auto"/>
                                      </w:divBdr>
                                    </w:div>
                                    <w:div w:id="1403026134">
                                      <w:marLeft w:val="0"/>
                                      <w:marRight w:val="0"/>
                                      <w:marTop w:val="0"/>
                                      <w:marBottom w:val="0"/>
                                      <w:divBdr>
                                        <w:top w:val="none" w:sz="0" w:space="0" w:color="auto"/>
                                        <w:left w:val="none" w:sz="0" w:space="0" w:color="auto"/>
                                        <w:bottom w:val="none" w:sz="0" w:space="0" w:color="auto"/>
                                        <w:right w:val="none" w:sz="0" w:space="0" w:color="auto"/>
                                      </w:divBdr>
                                    </w:div>
                                    <w:div w:id="497115811">
                                      <w:marLeft w:val="0"/>
                                      <w:marRight w:val="0"/>
                                      <w:marTop w:val="0"/>
                                      <w:marBottom w:val="0"/>
                                      <w:divBdr>
                                        <w:top w:val="none" w:sz="0" w:space="0" w:color="auto"/>
                                        <w:left w:val="none" w:sz="0" w:space="0" w:color="auto"/>
                                        <w:bottom w:val="none" w:sz="0" w:space="0" w:color="auto"/>
                                        <w:right w:val="none" w:sz="0" w:space="0" w:color="auto"/>
                                      </w:divBdr>
                                    </w:div>
                                    <w:div w:id="6564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193">
                              <w:marLeft w:val="0"/>
                              <w:marRight w:val="0"/>
                              <w:marTop w:val="0"/>
                              <w:marBottom w:val="0"/>
                              <w:divBdr>
                                <w:top w:val="none" w:sz="0" w:space="0" w:color="auto"/>
                                <w:left w:val="none" w:sz="0" w:space="0" w:color="auto"/>
                                <w:bottom w:val="none" w:sz="0" w:space="0" w:color="auto"/>
                                <w:right w:val="none" w:sz="0" w:space="0" w:color="auto"/>
                              </w:divBdr>
                              <w:divsChild>
                                <w:div w:id="1023825655">
                                  <w:marLeft w:val="0"/>
                                  <w:marRight w:val="0"/>
                                  <w:marTop w:val="0"/>
                                  <w:marBottom w:val="0"/>
                                  <w:divBdr>
                                    <w:top w:val="none" w:sz="0" w:space="0" w:color="auto"/>
                                    <w:left w:val="none" w:sz="0" w:space="0" w:color="auto"/>
                                    <w:bottom w:val="none" w:sz="0" w:space="0" w:color="auto"/>
                                    <w:right w:val="none" w:sz="0" w:space="0" w:color="auto"/>
                                  </w:divBdr>
                                  <w:divsChild>
                                    <w:div w:id="1130393606">
                                      <w:marLeft w:val="0"/>
                                      <w:marRight w:val="0"/>
                                      <w:marTop w:val="0"/>
                                      <w:marBottom w:val="0"/>
                                      <w:divBdr>
                                        <w:top w:val="none" w:sz="0" w:space="0" w:color="auto"/>
                                        <w:left w:val="none" w:sz="0" w:space="0" w:color="auto"/>
                                        <w:bottom w:val="none" w:sz="0" w:space="0" w:color="auto"/>
                                        <w:right w:val="none" w:sz="0" w:space="0" w:color="auto"/>
                                      </w:divBdr>
                                    </w:div>
                                    <w:div w:id="893001349">
                                      <w:marLeft w:val="0"/>
                                      <w:marRight w:val="0"/>
                                      <w:marTop w:val="0"/>
                                      <w:marBottom w:val="0"/>
                                      <w:divBdr>
                                        <w:top w:val="none" w:sz="0" w:space="0" w:color="auto"/>
                                        <w:left w:val="none" w:sz="0" w:space="0" w:color="auto"/>
                                        <w:bottom w:val="none" w:sz="0" w:space="0" w:color="auto"/>
                                        <w:right w:val="none" w:sz="0" w:space="0" w:color="auto"/>
                                      </w:divBdr>
                                    </w:div>
                                    <w:div w:id="1876036879">
                                      <w:marLeft w:val="0"/>
                                      <w:marRight w:val="0"/>
                                      <w:marTop w:val="0"/>
                                      <w:marBottom w:val="0"/>
                                      <w:divBdr>
                                        <w:top w:val="none" w:sz="0" w:space="0" w:color="auto"/>
                                        <w:left w:val="none" w:sz="0" w:space="0" w:color="auto"/>
                                        <w:bottom w:val="none" w:sz="0" w:space="0" w:color="auto"/>
                                        <w:right w:val="none" w:sz="0" w:space="0" w:color="auto"/>
                                      </w:divBdr>
                                    </w:div>
                                    <w:div w:id="2011521612">
                                      <w:marLeft w:val="0"/>
                                      <w:marRight w:val="0"/>
                                      <w:marTop w:val="0"/>
                                      <w:marBottom w:val="0"/>
                                      <w:divBdr>
                                        <w:top w:val="none" w:sz="0" w:space="0" w:color="auto"/>
                                        <w:left w:val="none" w:sz="0" w:space="0" w:color="auto"/>
                                        <w:bottom w:val="none" w:sz="0" w:space="0" w:color="auto"/>
                                        <w:right w:val="none" w:sz="0" w:space="0" w:color="auto"/>
                                      </w:divBdr>
                                    </w:div>
                                    <w:div w:id="294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544808">
      <w:bodyDiv w:val="1"/>
      <w:marLeft w:val="0"/>
      <w:marRight w:val="0"/>
      <w:marTop w:val="0"/>
      <w:marBottom w:val="0"/>
      <w:divBdr>
        <w:top w:val="none" w:sz="0" w:space="0" w:color="auto"/>
        <w:left w:val="none" w:sz="0" w:space="0" w:color="auto"/>
        <w:bottom w:val="none" w:sz="0" w:space="0" w:color="auto"/>
        <w:right w:val="none" w:sz="0" w:space="0" w:color="auto"/>
      </w:divBdr>
      <w:divsChild>
        <w:div w:id="2124760370">
          <w:marLeft w:val="0"/>
          <w:marRight w:val="0"/>
          <w:marTop w:val="0"/>
          <w:marBottom w:val="0"/>
          <w:divBdr>
            <w:top w:val="none" w:sz="0" w:space="0" w:color="auto"/>
            <w:left w:val="none" w:sz="0" w:space="0" w:color="auto"/>
            <w:bottom w:val="none" w:sz="0" w:space="0" w:color="auto"/>
            <w:right w:val="none" w:sz="0" w:space="0" w:color="auto"/>
          </w:divBdr>
          <w:divsChild>
            <w:div w:id="381371380">
              <w:marLeft w:val="0"/>
              <w:marRight w:val="0"/>
              <w:marTop w:val="0"/>
              <w:marBottom w:val="0"/>
              <w:divBdr>
                <w:top w:val="none" w:sz="0" w:space="0" w:color="auto"/>
                <w:left w:val="none" w:sz="0" w:space="0" w:color="auto"/>
                <w:bottom w:val="none" w:sz="0" w:space="0" w:color="auto"/>
                <w:right w:val="none" w:sz="0" w:space="0" w:color="auto"/>
              </w:divBdr>
              <w:divsChild>
                <w:div w:id="1866553084">
                  <w:marLeft w:val="0"/>
                  <w:marRight w:val="0"/>
                  <w:marTop w:val="0"/>
                  <w:marBottom w:val="0"/>
                  <w:divBdr>
                    <w:top w:val="none" w:sz="0" w:space="0" w:color="auto"/>
                    <w:left w:val="none" w:sz="0" w:space="0" w:color="auto"/>
                    <w:bottom w:val="none" w:sz="0" w:space="0" w:color="auto"/>
                    <w:right w:val="none" w:sz="0" w:space="0" w:color="auto"/>
                  </w:divBdr>
                  <w:divsChild>
                    <w:div w:id="1297876742">
                      <w:marLeft w:val="0"/>
                      <w:marRight w:val="0"/>
                      <w:marTop w:val="0"/>
                      <w:marBottom w:val="0"/>
                      <w:divBdr>
                        <w:top w:val="none" w:sz="0" w:space="0" w:color="auto"/>
                        <w:left w:val="none" w:sz="0" w:space="0" w:color="auto"/>
                        <w:bottom w:val="none" w:sz="0" w:space="0" w:color="auto"/>
                        <w:right w:val="none" w:sz="0" w:space="0" w:color="auto"/>
                      </w:divBdr>
                      <w:divsChild>
                        <w:div w:id="1252548530">
                          <w:marLeft w:val="0"/>
                          <w:marRight w:val="0"/>
                          <w:marTop w:val="0"/>
                          <w:marBottom w:val="0"/>
                          <w:divBdr>
                            <w:top w:val="none" w:sz="0" w:space="0" w:color="auto"/>
                            <w:left w:val="none" w:sz="0" w:space="0" w:color="auto"/>
                            <w:bottom w:val="none" w:sz="0" w:space="0" w:color="auto"/>
                            <w:right w:val="none" w:sz="0" w:space="0" w:color="auto"/>
                          </w:divBdr>
                          <w:divsChild>
                            <w:div w:id="1571891825">
                              <w:marLeft w:val="0"/>
                              <w:marRight w:val="0"/>
                              <w:marTop w:val="0"/>
                              <w:marBottom w:val="0"/>
                              <w:divBdr>
                                <w:top w:val="none" w:sz="0" w:space="0" w:color="auto"/>
                                <w:left w:val="none" w:sz="0" w:space="0" w:color="auto"/>
                                <w:bottom w:val="none" w:sz="0" w:space="0" w:color="auto"/>
                                <w:right w:val="none" w:sz="0" w:space="0" w:color="auto"/>
                              </w:divBdr>
                              <w:divsChild>
                                <w:div w:id="2066831442">
                                  <w:marLeft w:val="0"/>
                                  <w:marRight w:val="0"/>
                                  <w:marTop w:val="0"/>
                                  <w:marBottom w:val="0"/>
                                  <w:divBdr>
                                    <w:top w:val="none" w:sz="0" w:space="0" w:color="auto"/>
                                    <w:left w:val="none" w:sz="0" w:space="0" w:color="auto"/>
                                    <w:bottom w:val="none" w:sz="0" w:space="0" w:color="auto"/>
                                    <w:right w:val="none" w:sz="0" w:space="0" w:color="auto"/>
                                  </w:divBdr>
                                  <w:divsChild>
                                    <w:div w:id="18272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374227">
      <w:bodyDiv w:val="1"/>
      <w:marLeft w:val="0"/>
      <w:marRight w:val="0"/>
      <w:marTop w:val="0"/>
      <w:marBottom w:val="0"/>
      <w:divBdr>
        <w:top w:val="none" w:sz="0" w:space="0" w:color="auto"/>
        <w:left w:val="none" w:sz="0" w:space="0" w:color="auto"/>
        <w:bottom w:val="none" w:sz="0" w:space="0" w:color="auto"/>
        <w:right w:val="none" w:sz="0" w:space="0" w:color="auto"/>
      </w:divBdr>
      <w:divsChild>
        <w:div w:id="768504741">
          <w:marLeft w:val="0"/>
          <w:marRight w:val="0"/>
          <w:marTop w:val="0"/>
          <w:marBottom w:val="0"/>
          <w:divBdr>
            <w:top w:val="none" w:sz="0" w:space="0" w:color="auto"/>
            <w:left w:val="none" w:sz="0" w:space="0" w:color="auto"/>
            <w:bottom w:val="none" w:sz="0" w:space="0" w:color="auto"/>
            <w:right w:val="none" w:sz="0" w:space="0" w:color="auto"/>
          </w:divBdr>
          <w:divsChild>
            <w:div w:id="1416711471">
              <w:marLeft w:val="0"/>
              <w:marRight w:val="0"/>
              <w:marTop w:val="0"/>
              <w:marBottom w:val="0"/>
              <w:divBdr>
                <w:top w:val="none" w:sz="0" w:space="0" w:color="auto"/>
                <w:left w:val="none" w:sz="0" w:space="0" w:color="auto"/>
                <w:bottom w:val="none" w:sz="0" w:space="0" w:color="auto"/>
                <w:right w:val="none" w:sz="0" w:space="0" w:color="auto"/>
              </w:divBdr>
              <w:divsChild>
                <w:div w:id="1162115459">
                  <w:marLeft w:val="0"/>
                  <w:marRight w:val="0"/>
                  <w:marTop w:val="0"/>
                  <w:marBottom w:val="0"/>
                  <w:divBdr>
                    <w:top w:val="none" w:sz="0" w:space="0" w:color="auto"/>
                    <w:left w:val="none" w:sz="0" w:space="0" w:color="auto"/>
                    <w:bottom w:val="none" w:sz="0" w:space="0" w:color="auto"/>
                    <w:right w:val="none" w:sz="0" w:space="0" w:color="auto"/>
                  </w:divBdr>
                  <w:divsChild>
                    <w:div w:id="769202773">
                      <w:marLeft w:val="0"/>
                      <w:marRight w:val="0"/>
                      <w:marTop w:val="0"/>
                      <w:marBottom w:val="0"/>
                      <w:divBdr>
                        <w:top w:val="none" w:sz="0" w:space="0" w:color="auto"/>
                        <w:left w:val="none" w:sz="0" w:space="0" w:color="auto"/>
                        <w:bottom w:val="none" w:sz="0" w:space="0" w:color="auto"/>
                        <w:right w:val="none" w:sz="0" w:space="0" w:color="auto"/>
                      </w:divBdr>
                      <w:divsChild>
                        <w:div w:id="535699569">
                          <w:marLeft w:val="0"/>
                          <w:marRight w:val="0"/>
                          <w:marTop w:val="0"/>
                          <w:marBottom w:val="0"/>
                          <w:divBdr>
                            <w:top w:val="none" w:sz="0" w:space="0" w:color="auto"/>
                            <w:left w:val="none" w:sz="0" w:space="0" w:color="auto"/>
                            <w:bottom w:val="none" w:sz="0" w:space="0" w:color="auto"/>
                            <w:right w:val="none" w:sz="0" w:space="0" w:color="auto"/>
                          </w:divBdr>
                          <w:divsChild>
                            <w:div w:id="1648124066">
                              <w:marLeft w:val="0"/>
                              <w:marRight w:val="0"/>
                              <w:marTop w:val="0"/>
                              <w:marBottom w:val="0"/>
                              <w:divBdr>
                                <w:top w:val="none" w:sz="0" w:space="0" w:color="auto"/>
                                <w:left w:val="none" w:sz="0" w:space="0" w:color="auto"/>
                                <w:bottom w:val="none" w:sz="0" w:space="0" w:color="auto"/>
                                <w:right w:val="none" w:sz="0" w:space="0" w:color="auto"/>
                              </w:divBdr>
                            </w:div>
                            <w:div w:id="14708296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891">
      <w:bodyDiv w:val="1"/>
      <w:marLeft w:val="0"/>
      <w:marRight w:val="0"/>
      <w:marTop w:val="0"/>
      <w:marBottom w:val="0"/>
      <w:divBdr>
        <w:top w:val="none" w:sz="0" w:space="0" w:color="auto"/>
        <w:left w:val="none" w:sz="0" w:space="0" w:color="auto"/>
        <w:bottom w:val="none" w:sz="0" w:space="0" w:color="auto"/>
        <w:right w:val="none" w:sz="0" w:space="0" w:color="auto"/>
      </w:divBdr>
      <w:divsChild>
        <w:div w:id="1864784286">
          <w:marLeft w:val="0"/>
          <w:marRight w:val="0"/>
          <w:marTop w:val="0"/>
          <w:marBottom w:val="0"/>
          <w:divBdr>
            <w:top w:val="none" w:sz="0" w:space="0" w:color="auto"/>
            <w:left w:val="none" w:sz="0" w:space="0" w:color="auto"/>
            <w:bottom w:val="none" w:sz="0" w:space="0" w:color="auto"/>
            <w:right w:val="none" w:sz="0" w:space="0" w:color="auto"/>
          </w:divBdr>
          <w:divsChild>
            <w:div w:id="880290371">
              <w:marLeft w:val="0"/>
              <w:marRight w:val="0"/>
              <w:marTop w:val="0"/>
              <w:marBottom w:val="0"/>
              <w:divBdr>
                <w:top w:val="none" w:sz="0" w:space="0" w:color="auto"/>
                <w:left w:val="none" w:sz="0" w:space="0" w:color="auto"/>
                <w:bottom w:val="none" w:sz="0" w:space="0" w:color="auto"/>
                <w:right w:val="none" w:sz="0" w:space="0" w:color="auto"/>
              </w:divBdr>
              <w:divsChild>
                <w:div w:id="2014530066">
                  <w:marLeft w:val="0"/>
                  <w:marRight w:val="0"/>
                  <w:marTop w:val="0"/>
                  <w:marBottom w:val="0"/>
                  <w:divBdr>
                    <w:top w:val="none" w:sz="0" w:space="0" w:color="auto"/>
                    <w:left w:val="none" w:sz="0" w:space="0" w:color="auto"/>
                    <w:bottom w:val="none" w:sz="0" w:space="0" w:color="auto"/>
                    <w:right w:val="none" w:sz="0" w:space="0" w:color="auto"/>
                  </w:divBdr>
                  <w:divsChild>
                    <w:div w:id="1412505692">
                      <w:marLeft w:val="0"/>
                      <w:marRight w:val="0"/>
                      <w:marTop w:val="0"/>
                      <w:marBottom w:val="0"/>
                      <w:divBdr>
                        <w:top w:val="none" w:sz="0" w:space="0" w:color="auto"/>
                        <w:left w:val="none" w:sz="0" w:space="0" w:color="auto"/>
                        <w:bottom w:val="none" w:sz="0" w:space="0" w:color="auto"/>
                        <w:right w:val="none" w:sz="0" w:space="0" w:color="auto"/>
                      </w:divBdr>
                      <w:divsChild>
                        <w:div w:id="196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1217">
      <w:bodyDiv w:val="1"/>
      <w:marLeft w:val="0"/>
      <w:marRight w:val="0"/>
      <w:marTop w:val="0"/>
      <w:marBottom w:val="0"/>
      <w:divBdr>
        <w:top w:val="none" w:sz="0" w:space="0" w:color="auto"/>
        <w:left w:val="none" w:sz="0" w:space="0" w:color="auto"/>
        <w:bottom w:val="none" w:sz="0" w:space="0" w:color="auto"/>
        <w:right w:val="none" w:sz="0" w:space="0" w:color="auto"/>
      </w:divBdr>
      <w:divsChild>
        <w:div w:id="1791240820">
          <w:marLeft w:val="0"/>
          <w:marRight w:val="0"/>
          <w:marTop w:val="0"/>
          <w:marBottom w:val="0"/>
          <w:divBdr>
            <w:top w:val="none" w:sz="0" w:space="0" w:color="auto"/>
            <w:left w:val="none" w:sz="0" w:space="0" w:color="auto"/>
            <w:bottom w:val="none" w:sz="0" w:space="0" w:color="auto"/>
            <w:right w:val="none" w:sz="0" w:space="0" w:color="auto"/>
          </w:divBdr>
          <w:divsChild>
            <w:div w:id="1636912900">
              <w:marLeft w:val="0"/>
              <w:marRight w:val="0"/>
              <w:marTop w:val="0"/>
              <w:marBottom w:val="0"/>
              <w:divBdr>
                <w:top w:val="none" w:sz="0" w:space="0" w:color="auto"/>
                <w:left w:val="none" w:sz="0" w:space="0" w:color="auto"/>
                <w:bottom w:val="none" w:sz="0" w:space="0" w:color="auto"/>
                <w:right w:val="none" w:sz="0" w:space="0" w:color="auto"/>
              </w:divBdr>
              <w:divsChild>
                <w:div w:id="1577401881">
                  <w:marLeft w:val="0"/>
                  <w:marRight w:val="0"/>
                  <w:marTop w:val="0"/>
                  <w:marBottom w:val="0"/>
                  <w:divBdr>
                    <w:top w:val="none" w:sz="0" w:space="0" w:color="auto"/>
                    <w:left w:val="none" w:sz="0" w:space="0" w:color="auto"/>
                    <w:bottom w:val="none" w:sz="0" w:space="0" w:color="auto"/>
                    <w:right w:val="none" w:sz="0" w:space="0" w:color="auto"/>
                  </w:divBdr>
                  <w:divsChild>
                    <w:div w:id="996763734">
                      <w:marLeft w:val="0"/>
                      <w:marRight w:val="0"/>
                      <w:marTop w:val="0"/>
                      <w:marBottom w:val="0"/>
                      <w:divBdr>
                        <w:top w:val="none" w:sz="0" w:space="0" w:color="auto"/>
                        <w:left w:val="none" w:sz="0" w:space="0" w:color="auto"/>
                        <w:bottom w:val="none" w:sz="0" w:space="0" w:color="auto"/>
                        <w:right w:val="none" w:sz="0" w:space="0" w:color="auto"/>
                      </w:divBdr>
                      <w:divsChild>
                        <w:div w:id="156653155">
                          <w:marLeft w:val="0"/>
                          <w:marRight w:val="0"/>
                          <w:marTop w:val="0"/>
                          <w:marBottom w:val="0"/>
                          <w:divBdr>
                            <w:top w:val="none" w:sz="0" w:space="0" w:color="auto"/>
                            <w:left w:val="none" w:sz="0" w:space="0" w:color="auto"/>
                            <w:bottom w:val="none" w:sz="0" w:space="0" w:color="auto"/>
                            <w:right w:val="none" w:sz="0" w:space="0" w:color="auto"/>
                          </w:divBdr>
                          <w:divsChild>
                            <w:div w:id="120344775">
                              <w:marLeft w:val="0"/>
                              <w:marRight w:val="0"/>
                              <w:marTop w:val="0"/>
                              <w:marBottom w:val="0"/>
                              <w:divBdr>
                                <w:top w:val="none" w:sz="0" w:space="0" w:color="auto"/>
                                <w:left w:val="none" w:sz="0" w:space="0" w:color="auto"/>
                                <w:bottom w:val="none" w:sz="0" w:space="0" w:color="auto"/>
                                <w:right w:val="none" w:sz="0" w:space="0" w:color="auto"/>
                              </w:divBdr>
                              <w:divsChild>
                                <w:div w:id="8369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9861">
      <w:bodyDiv w:val="1"/>
      <w:marLeft w:val="0"/>
      <w:marRight w:val="0"/>
      <w:marTop w:val="0"/>
      <w:marBottom w:val="0"/>
      <w:divBdr>
        <w:top w:val="none" w:sz="0" w:space="0" w:color="auto"/>
        <w:left w:val="none" w:sz="0" w:space="0" w:color="auto"/>
        <w:bottom w:val="none" w:sz="0" w:space="0" w:color="auto"/>
        <w:right w:val="none" w:sz="0" w:space="0" w:color="auto"/>
      </w:divBdr>
      <w:divsChild>
        <w:div w:id="1729572091">
          <w:marLeft w:val="0"/>
          <w:marRight w:val="0"/>
          <w:marTop w:val="0"/>
          <w:marBottom w:val="0"/>
          <w:divBdr>
            <w:top w:val="none" w:sz="0" w:space="0" w:color="auto"/>
            <w:left w:val="none" w:sz="0" w:space="0" w:color="auto"/>
            <w:bottom w:val="none" w:sz="0" w:space="0" w:color="auto"/>
            <w:right w:val="none" w:sz="0" w:space="0" w:color="auto"/>
          </w:divBdr>
          <w:divsChild>
            <w:div w:id="818965397">
              <w:marLeft w:val="0"/>
              <w:marRight w:val="0"/>
              <w:marTop w:val="0"/>
              <w:marBottom w:val="0"/>
              <w:divBdr>
                <w:top w:val="none" w:sz="0" w:space="0" w:color="auto"/>
                <w:left w:val="none" w:sz="0" w:space="0" w:color="auto"/>
                <w:bottom w:val="none" w:sz="0" w:space="0" w:color="auto"/>
                <w:right w:val="none" w:sz="0" w:space="0" w:color="auto"/>
              </w:divBdr>
              <w:divsChild>
                <w:div w:id="276062406">
                  <w:marLeft w:val="0"/>
                  <w:marRight w:val="0"/>
                  <w:marTop w:val="960"/>
                  <w:marBottom w:val="0"/>
                  <w:divBdr>
                    <w:top w:val="none" w:sz="0" w:space="0" w:color="auto"/>
                    <w:left w:val="none" w:sz="0" w:space="0" w:color="auto"/>
                    <w:bottom w:val="none" w:sz="0" w:space="0" w:color="auto"/>
                    <w:right w:val="none" w:sz="0" w:space="0" w:color="auto"/>
                  </w:divBdr>
                  <w:divsChild>
                    <w:div w:id="1534340850">
                      <w:marLeft w:val="0"/>
                      <w:marRight w:val="0"/>
                      <w:marTop w:val="0"/>
                      <w:marBottom w:val="0"/>
                      <w:divBdr>
                        <w:top w:val="none" w:sz="0" w:space="0" w:color="auto"/>
                        <w:left w:val="none" w:sz="0" w:space="0" w:color="auto"/>
                        <w:bottom w:val="none" w:sz="0" w:space="0" w:color="auto"/>
                        <w:right w:val="none" w:sz="0" w:space="0" w:color="auto"/>
                      </w:divBdr>
                      <w:divsChild>
                        <w:div w:id="480122283">
                          <w:marLeft w:val="0"/>
                          <w:marRight w:val="0"/>
                          <w:marTop w:val="0"/>
                          <w:marBottom w:val="0"/>
                          <w:divBdr>
                            <w:top w:val="none" w:sz="0" w:space="0" w:color="auto"/>
                            <w:left w:val="none" w:sz="0" w:space="0" w:color="auto"/>
                            <w:bottom w:val="none" w:sz="0" w:space="0" w:color="auto"/>
                            <w:right w:val="none" w:sz="0" w:space="0" w:color="auto"/>
                          </w:divBdr>
                          <w:divsChild>
                            <w:div w:id="1242253381">
                              <w:marLeft w:val="0"/>
                              <w:marRight w:val="0"/>
                              <w:marTop w:val="0"/>
                              <w:marBottom w:val="0"/>
                              <w:divBdr>
                                <w:top w:val="none" w:sz="0" w:space="0" w:color="auto"/>
                                <w:left w:val="none" w:sz="0" w:space="0" w:color="auto"/>
                                <w:bottom w:val="none" w:sz="0" w:space="0" w:color="auto"/>
                                <w:right w:val="none" w:sz="0" w:space="0" w:color="auto"/>
                              </w:divBdr>
                              <w:divsChild>
                                <w:div w:id="1011028952">
                                  <w:marLeft w:val="0"/>
                                  <w:marRight w:val="0"/>
                                  <w:marTop w:val="0"/>
                                  <w:marBottom w:val="0"/>
                                  <w:divBdr>
                                    <w:top w:val="none" w:sz="0" w:space="0" w:color="auto"/>
                                    <w:left w:val="none" w:sz="0" w:space="0" w:color="auto"/>
                                    <w:bottom w:val="none" w:sz="0" w:space="0" w:color="auto"/>
                                    <w:right w:val="none" w:sz="0" w:space="0" w:color="auto"/>
                                  </w:divBdr>
                                  <w:divsChild>
                                    <w:div w:id="322050531">
                                      <w:marLeft w:val="0"/>
                                      <w:marRight w:val="0"/>
                                      <w:marTop w:val="0"/>
                                      <w:marBottom w:val="0"/>
                                      <w:divBdr>
                                        <w:top w:val="none" w:sz="0" w:space="0" w:color="auto"/>
                                        <w:left w:val="none" w:sz="0" w:space="0" w:color="auto"/>
                                        <w:bottom w:val="none" w:sz="0" w:space="0" w:color="auto"/>
                                        <w:right w:val="none" w:sz="0" w:space="0" w:color="auto"/>
                                      </w:divBdr>
                                      <w:divsChild>
                                        <w:div w:id="249236655">
                                          <w:marLeft w:val="0"/>
                                          <w:marRight w:val="0"/>
                                          <w:marTop w:val="0"/>
                                          <w:marBottom w:val="0"/>
                                          <w:divBdr>
                                            <w:top w:val="none" w:sz="0" w:space="0" w:color="auto"/>
                                            <w:left w:val="none" w:sz="0" w:space="0" w:color="auto"/>
                                            <w:bottom w:val="none" w:sz="0" w:space="0" w:color="auto"/>
                                            <w:right w:val="none" w:sz="0" w:space="0" w:color="auto"/>
                                          </w:divBdr>
                                        </w:div>
                                        <w:div w:id="639850352">
                                          <w:marLeft w:val="0"/>
                                          <w:marRight w:val="0"/>
                                          <w:marTop w:val="0"/>
                                          <w:marBottom w:val="0"/>
                                          <w:divBdr>
                                            <w:top w:val="none" w:sz="0" w:space="0" w:color="auto"/>
                                            <w:left w:val="none" w:sz="0" w:space="0" w:color="auto"/>
                                            <w:bottom w:val="none" w:sz="0" w:space="0" w:color="auto"/>
                                            <w:right w:val="none" w:sz="0" w:space="0" w:color="auto"/>
                                          </w:divBdr>
                                        </w:div>
                                        <w:div w:id="2055805792">
                                          <w:marLeft w:val="0"/>
                                          <w:marRight w:val="0"/>
                                          <w:marTop w:val="0"/>
                                          <w:marBottom w:val="0"/>
                                          <w:divBdr>
                                            <w:top w:val="none" w:sz="0" w:space="0" w:color="auto"/>
                                            <w:left w:val="none" w:sz="0" w:space="0" w:color="auto"/>
                                            <w:bottom w:val="none" w:sz="0" w:space="0" w:color="auto"/>
                                            <w:right w:val="none" w:sz="0" w:space="0" w:color="auto"/>
                                          </w:divBdr>
                                        </w:div>
                                        <w:div w:id="1241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211406">
      <w:bodyDiv w:val="1"/>
      <w:marLeft w:val="0"/>
      <w:marRight w:val="0"/>
      <w:marTop w:val="0"/>
      <w:marBottom w:val="0"/>
      <w:divBdr>
        <w:top w:val="none" w:sz="0" w:space="0" w:color="auto"/>
        <w:left w:val="none" w:sz="0" w:space="0" w:color="auto"/>
        <w:bottom w:val="none" w:sz="0" w:space="0" w:color="auto"/>
        <w:right w:val="none" w:sz="0" w:space="0" w:color="auto"/>
      </w:divBdr>
      <w:divsChild>
        <w:div w:id="802425161">
          <w:marLeft w:val="0"/>
          <w:marRight w:val="0"/>
          <w:marTop w:val="0"/>
          <w:marBottom w:val="0"/>
          <w:divBdr>
            <w:top w:val="none" w:sz="0" w:space="0" w:color="auto"/>
            <w:left w:val="none" w:sz="0" w:space="0" w:color="auto"/>
            <w:bottom w:val="none" w:sz="0" w:space="0" w:color="auto"/>
            <w:right w:val="none" w:sz="0" w:space="0" w:color="auto"/>
          </w:divBdr>
          <w:divsChild>
            <w:div w:id="1959990772">
              <w:marLeft w:val="0"/>
              <w:marRight w:val="0"/>
              <w:marTop w:val="100"/>
              <w:marBottom w:val="10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615019939">
                      <w:marLeft w:val="0"/>
                      <w:marRight w:val="0"/>
                      <w:marTop w:val="0"/>
                      <w:marBottom w:val="0"/>
                      <w:divBdr>
                        <w:top w:val="none" w:sz="0" w:space="0" w:color="auto"/>
                        <w:left w:val="none" w:sz="0" w:space="0" w:color="auto"/>
                        <w:bottom w:val="none" w:sz="0" w:space="0" w:color="auto"/>
                        <w:right w:val="none" w:sz="0" w:space="0" w:color="auto"/>
                      </w:divBdr>
                      <w:divsChild>
                        <w:div w:id="676276778">
                          <w:marLeft w:val="0"/>
                          <w:marRight w:val="0"/>
                          <w:marTop w:val="100"/>
                          <w:marBottom w:val="100"/>
                          <w:divBdr>
                            <w:top w:val="none" w:sz="0" w:space="0" w:color="auto"/>
                            <w:left w:val="none" w:sz="0" w:space="0" w:color="auto"/>
                            <w:bottom w:val="none" w:sz="0" w:space="0" w:color="auto"/>
                            <w:right w:val="none" w:sz="0" w:space="0" w:color="auto"/>
                          </w:divBdr>
                          <w:divsChild>
                            <w:div w:id="1992904297">
                              <w:marLeft w:val="0"/>
                              <w:marRight w:val="0"/>
                              <w:marTop w:val="0"/>
                              <w:marBottom w:val="0"/>
                              <w:divBdr>
                                <w:top w:val="none" w:sz="0" w:space="0" w:color="auto"/>
                                <w:left w:val="none" w:sz="0" w:space="0" w:color="auto"/>
                                <w:bottom w:val="none" w:sz="0" w:space="0" w:color="auto"/>
                                <w:right w:val="none" w:sz="0" w:space="0" w:color="auto"/>
                              </w:divBdr>
                              <w:divsChild>
                                <w:div w:id="1518932236">
                                  <w:marLeft w:val="0"/>
                                  <w:marRight w:val="0"/>
                                  <w:marTop w:val="0"/>
                                  <w:marBottom w:val="120"/>
                                  <w:divBdr>
                                    <w:top w:val="none" w:sz="0" w:space="0" w:color="auto"/>
                                    <w:left w:val="none" w:sz="0" w:space="0" w:color="auto"/>
                                    <w:bottom w:val="none" w:sz="0" w:space="0" w:color="auto"/>
                                    <w:right w:val="none" w:sz="0" w:space="0" w:color="auto"/>
                                  </w:divBdr>
                                  <w:divsChild>
                                    <w:div w:id="1912499557">
                                      <w:marLeft w:val="0"/>
                                      <w:marRight w:val="0"/>
                                      <w:marTop w:val="0"/>
                                      <w:marBottom w:val="0"/>
                                      <w:divBdr>
                                        <w:top w:val="none" w:sz="0" w:space="0" w:color="auto"/>
                                        <w:left w:val="none" w:sz="0" w:space="0" w:color="auto"/>
                                        <w:bottom w:val="none" w:sz="0" w:space="0" w:color="auto"/>
                                        <w:right w:val="none" w:sz="0" w:space="0" w:color="auto"/>
                                      </w:divBdr>
                                    </w:div>
                                  </w:divsChild>
                                </w:div>
                                <w:div w:id="255134143">
                                  <w:marLeft w:val="0"/>
                                  <w:marRight w:val="0"/>
                                  <w:marTop w:val="0"/>
                                  <w:marBottom w:val="120"/>
                                  <w:divBdr>
                                    <w:top w:val="none" w:sz="0" w:space="0" w:color="auto"/>
                                    <w:left w:val="none" w:sz="0" w:space="0" w:color="auto"/>
                                    <w:bottom w:val="none" w:sz="0" w:space="0" w:color="auto"/>
                                    <w:right w:val="none" w:sz="0" w:space="0" w:color="auto"/>
                                  </w:divBdr>
                                  <w:divsChild>
                                    <w:div w:id="3180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3287">
      <w:bodyDiv w:val="1"/>
      <w:marLeft w:val="0"/>
      <w:marRight w:val="0"/>
      <w:marTop w:val="0"/>
      <w:marBottom w:val="0"/>
      <w:divBdr>
        <w:top w:val="none" w:sz="0" w:space="0" w:color="auto"/>
        <w:left w:val="none" w:sz="0" w:space="0" w:color="auto"/>
        <w:bottom w:val="none" w:sz="0" w:space="0" w:color="auto"/>
        <w:right w:val="none" w:sz="0" w:space="0" w:color="auto"/>
      </w:divBdr>
      <w:divsChild>
        <w:div w:id="2084790654">
          <w:marLeft w:val="0"/>
          <w:marRight w:val="0"/>
          <w:marTop w:val="0"/>
          <w:marBottom w:val="0"/>
          <w:divBdr>
            <w:top w:val="none" w:sz="0" w:space="0" w:color="auto"/>
            <w:left w:val="none" w:sz="0" w:space="0" w:color="auto"/>
            <w:bottom w:val="none" w:sz="0" w:space="0" w:color="auto"/>
            <w:right w:val="none" w:sz="0" w:space="0" w:color="auto"/>
          </w:divBdr>
          <w:divsChild>
            <w:div w:id="374700150">
              <w:marLeft w:val="0"/>
              <w:marRight w:val="0"/>
              <w:marTop w:val="0"/>
              <w:marBottom w:val="0"/>
              <w:divBdr>
                <w:top w:val="none" w:sz="0" w:space="0" w:color="auto"/>
                <w:left w:val="none" w:sz="0" w:space="0" w:color="auto"/>
                <w:bottom w:val="none" w:sz="0" w:space="0" w:color="auto"/>
                <w:right w:val="none" w:sz="0" w:space="0" w:color="auto"/>
              </w:divBdr>
              <w:divsChild>
                <w:div w:id="1699549816">
                  <w:marLeft w:val="0"/>
                  <w:marRight w:val="0"/>
                  <w:marTop w:val="0"/>
                  <w:marBottom w:val="0"/>
                  <w:divBdr>
                    <w:top w:val="none" w:sz="0" w:space="0" w:color="auto"/>
                    <w:left w:val="none" w:sz="0" w:space="0" w:color="auto"/>
                    <w:bottom w:val="none" w:sz="0" w:space="0" w:color="auto"/>
                    <w:right w:val="none" w:sz="0" w:space="0" w:color="auto"/>
                  </w:divBdr>
                  <w:divsChild>
                    <w:div w:id="2048330231">
                      <w:marLeft w:val="0"/>
                      <w:marRight w:val="0"/>
                      <w:marTop w:val="315"/>
                      <w:marBottom w:val="0"/>
                      <w:divBdr>
                        <w:top w:val="none" w:sz="0" w:space="0" w:color="auto"/>
                        <w:left w:val="none" w:sz="0" w:space="0" w:color="auto"/>
                        <w:bottom w:val="none" w:sz="0" w:space="0" w:color="auto"/>
                        <w:right w:val="none" w:sz="0" w:space="0" w:color="auto"/>
                      </w:divBdr>
                      <w:divsChild>
                        <w:div w:id="536088393">
                          <w:marLeft w:val="0"/>
                          <w:marRight w:val="0"/>
                          <w:marTop w:val="0"/>
                          <w:marBottom w:val="0"/>
                          <w:divBdr>
                            <w:top w:val="none" w:sz="0" w:space="0" w:color="auto"/>
                            <w:left w:val="none" w:sz="0" w:space="0" w:color="auto"/>
                            <w:bottom w:val="none" w:sz="0" w:space="0" w:color="auto"/>
                            <w:right w:val="none" w:sz="0" w:space="0" w:color="auto"/>
                          </w:divBdr>
                          <w:divsChild>
                            <w:div w:id="220868844">
                              <w:marLeft w:val="0"/>
                              <w:marRight w:val="0"/>
                              <w:marTop w:val="315"/>
                              <w:marBottom w:val="315"/>
                              <w:divBdr>
                                <w:top w:val="none" w:sz="0" w:space="0" w:color="auto"/>
                                <w:left w:val="none" w:sz="0" w:space="0" w:color="auto"/>
                                <w:bottom w:val="none" w:sz="0" w:space="0" w:color="auto"/>
                                <w:right w:val="none" w:sz="0" w:space="0" w:color="auto"/>
                              </w:divBdr>
                              <w:divsChild>
                                <w:div w:id="1879396241">
                                  <w:marLeft w:val="0"/>
                                  <w:marRight w:val="0"/>
                                  <w:marTop w:val="0"/>
                                  <w:marBottom w:val="0"/>
                                  <w:divBdr>
                                    <w:top w:val="none" w:sz="0" w:space="0" w:color="auto"/>
                                    <w:left w:val="none" w:sz="0" w:space="0" w:color="auto"/>
                                    <w:bottom w:val="none" w:sz="0" w:space="0" w:color="auto"/>
                                    <w:right w:val="none" w:sz="0" w:space="0" w:color="auto"/>
                                  </w:divBdr>
                                  <w:divsChild>
                                    <w:div w:id="903756680">
                                      <w:marLeft w:val="0"/>
                                      <w:marRight w:val="0"/>
                                      <w:marTop w:val="0"/>
                                      <w:marBottom w:val="0"/>
                                      <w:divBdr>
                                        <w:top w:val="none" w:sz="0" w:space="0" w:color="auto"/>
                                        <w:left w:val="none" w:sz="0" w:space="0" w:color="auto"/>
                                        <w:bottom w:val="none" w:sz="0" w:space="0" w:color="auto"/>
                                        <w:right w:val="none" w:sz="0" w:space="0" w:color="auto"/>
                                      </w:divBdr>
                                    </w:div>
                                    <w:div w:id="1927838424">
                                      <w:marLeft w:val="0"/>
                                      <w:marRight w:val="0"/>
                                      <w:marTop w:val="30"/>
                                      <w:marBottom w:val="30"/>
                                      <w:divBdr>
                                        <w:top w:val="none" w:sz="0" w:space="0" w:color="auto"/>
                                        <w:left w:val="none" w:sz="0" w:space="0" w:color="auto"/>
                                        <w:bottom w:val="none" w:sz="0" w:space="0" w:color="auto"/>
                                        <w:right w:val="none" w:sz="0" w:space="0" w:color="auto"/>
                                      </w:divBdr>
                                    </w:div>
                                    <w:div w:id="18539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5393">
                              <w:marLeft w:val="0"/>
                              <w:marRight w:val="0"/>
                              <w:marTop w:val="315"/>
                              <w:marBottom w:val="315"/>
                              <w:divBdr>
                                <w:top w:val="none" w:sz="0" w:space="0" w:color="auto"/>
                                <w:left w:val="none" w:sz="0" w:space="0" w:color="auto"/>
                                <w:bottom w:val="none" w:sz="0" w:space="0" w:color="auto"/>
                                <w:right w:val="none" w:sz="0" w:space="0" w:color="auto"/>
                              </w:divBdr>
                              <w:divsChild>
                                <w:div w:id="1711565691">
                                  <w:marLeft w:val="0"/>
                                  <w:marRight w:val="0"/>
                                  <w:marTop w:val="0"/>
                                  <w:marBottom w:val="0"/>
                                  <w:divBdr>
                                    <w:top w:val="none" w:sz="0" w:space="0" w:color="auto"/>
                                    <w:left w:val="none" w:sz="0" w:space="0" w:color="auto"/>
                                    <w:bottom w:val="none" w:sz="0" w:space="0" w:color="auto"/>
                                    <w:right w:val="none" w:sz="0" w:space="0" w:color="auto"/>
                                  </w:divBdr>
                                  <w:divsChild>
                                    <w:div w:id="1815682558">
                                      <w:marLeft w:val="0"/>
                                      <w:marRight w:val="0"/>
                                      <w:marTop w:val="0"/>
                                      <w:marBottom w:val="0"/>
                                      <w:divBdr>
                                        <w:top w:val="none" w:sz="0" w:space="0" w:color="auto"/>
                                        <w:left w:val="none" w:sz="0" w:space="0" w:color="auto"/>
                                        <w:bottom w:val="none" w:sz="0" w:space="0" w:color="auto"/>
                                        <w:right w:val="none" w:sz="0" w:space="0" w:color="auto"/>
                                      </w:divBdr>
                                    </w:div>
                                    <w:div w:id="734352321">
                                      <w:marLeft w:val="0"/>
                                      <w:marRight w:val="0"/>
                                      <w:marTop w:val="30"/>
                                      <w:marBottom w:val="30"/>
                                      <w:divBdr>
                                        <w:top w:val="none" w:sz="0" w:space="0" w:color="auto"/>
                                        <w:left w:val="none" w:sz="0" w:space="0" w:color="auto"/>
                                        <w:bottom w:val="none" w:sz="0" w:space="0" w:color="auto"/>
                                        <w:right w:val="none" w:sz="0" w:space="0" w:color="auto"/>
                                      </w:divBdr>
                                    </w:div>
                                    <w:div w:id="8624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1926">
                              <w:marLeft w:val="0"/>
                              <w:marRight w:val="0"/>
                              <w:marTop w:val="315"/>
                              <w:marBottom w:val="315"/>
                              <w:divBdr>
                                <w:top w:val="none" w:sz="0" w:space="0" w:color="auto"/>
                                <w:left w:val="none" w:sz="0" w:space="0" w:color="auto"/>
                                <w:bottom w:val="none" w:sz="0" w:space="0" w:color="auto"/>
                                <w:right w:val="none" w:sz="0" w:space="0" w:color="auto"/>
                              </w:divBdr>
                              <w:divsChild>
                                <w:div w:id="984310945">
                                  <w:marLeft w:val="360"/>
                                  <w:marRight w:val="0"/>
                                  <w:marTop w:val="0"/>
                                  <w:marBottom w:val="0"/>
                                  <w:divBdr>
                                    <w:top w:val="none" w:sz="0" w:space="0" w:color="auto"/>
                                    <w:left w:val="none" w:sz="0" w:space="0" w:color="auto"/>
                                    <w:bottom w:val="none" w:sz="0" w:space="0" w:color="auto"/>
                                    <w:right w:val="none" w:sz="0" w:space="0" w:color="auto"/>
                                  </w:divBdr>
                                  <w:divsChild>
                                    <w:div w:id="539785996">
                                      <w:marLeft w:val="0"/>
                                      <w:marRight w:val="0"/>
                                      <w:marTop w:val="0"/>
                                      <w:marBottom w:val="0"/>
                                      <w:divBdr>
                                        <w:top w:val="none" w:sz="0" w:space="0" w:color="auto"/>
                                        <w:left w:val="none" w:sz="0" w:space="0" w:color="auto"/>
                                        <w:bottom w:val="none" w:sz="0" w:space="0" w:color="auto"/>
                                        <w:right w:val="none" w:sz="0" w:space="0" w:color="auto"/>
                                      </w:divBdr>
                                      <w:divsChild>
                                        <w:div w:id="5148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310">
                                  <w:marLeft w:val="0"/>
                                  <w:marRight w:val="0"/>
                                  <w:marTop w:val="0"/>
                                  <w:marBottom w:val="0"/>
                                  <w:divBdr>
                                    <w:top w:val="none" w:sz="0" w:space="0" w:color="auto"/>
                                    <w:left w:val="none" w:sz="0" w:space="0" w:color="auto"/>
                                    <w:bottom w:val="none" w:sz="0" w:space="0" w:color="auto"/>
                                    <w:right w:val="none" w:sz="0" w:space="0" w:color="auto"/>
                                  </w:divBdr>
                                  <w:divsChild>
                                    <w:div w:id="578947457">
                                      <w:marLeft w:val="0"/>
                                      <w:marRight w:val="0"/>
                                      <w:marTop w:val="0"/>
                                      <w:marBottom w:val="0"/>
                                      <w:divBdr>
                                        <w:top w:val="none" w:sz="0" w:space="0" w:color="auto"/>
                                        <w:left w:val="none" w:sz="0" w:space="0" w:color="auto"/>
                                        <w:bottom w:val="none" w:sz="0" w:space="0" w:color="auto"/>
                                        <w:right w:val="none" w:sz="0" w:space="0" w:color="auto"/>
                                      </w:divBdr>
                                    </w:div>
                                    <w:div w:id="353386815">
                                      <w:marLeft w:val="0"/>
                                      <w:marRight w:val="0"/>
                                      <w:marTop w:val="30"/>
                                      <w:marBottom w:val="30"/>
                                      <w:divBdr>
                                        <w:top w:val="none" w:sz="0" w:space="0" w:color="auto"/>
                                        <w:left w:val="none" w:sz="0" w:space="0" w:color="auto"/>
                                        <w:bottom w:val="none" w:sz="0" w:space="0" w:color="auto"/>
                                        <w:right w:val="none" w:sz="0" w:space="0" w:color="auto"/>
                                      </w:divBdr>
                                    </w:div>
                                    <w:div w:id="584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9789">
                              <w:marLeft w:val="0"/>
                              <w:marRight w:val="0"/>
                              <w:marTop w:val="315"/>
                              <w:marBottom w:val="315"/>
                              <w:divBdr>
                                <w:top w:val="none" w:sz="0" w:space="0" w:color="auto"/>
                                <w:left w:val="none" w:sz="0" w:space="0" w:color="auto"/>
                                <w:bottom w:val="none" w:sz="0" w:space="0" w:color="auto"/>
                                <w:right w:val="none" w:sz="0" w:space="0" w:color="auto"/>
                              </w:divBdr>
                              <w:divsChild>
                                <w:div w:id="1418477778">
                                  <w:marLeft w:val="360"/>
                                  <w:marRight w:val="0"/>
                                  <w:marTop w:val="0"/>
                                  <w:marBottom w:val="0"/>
                                  <w:divBdr>
                                    <w:top w:val="none" w:sz="0" w:space="0" w:color="auto"/>
                                    <w:left w:val="none" w:sz="0" w:space="0" w:color="auto"/>
                                    <w:bottom w:val="none" w:sz="0" w:space="0" w:color="auto"/>
                                    <w:right w:val="none" w:sz="0" w:space="0" w:color="auto"/>
                                  </w:divBdr>
                                  <w:divsChild>
                                    <w:div w:id="565844349">
                                      <w:marLeft w:val="0"/>
                                      <w:marRight w:val="0"/>
                                      <w:marTop w:val="0"/>
                                      <w:marBottom w:val="0"/>
                                      <w:divBdr>
                                        <w:top w:val="none" w:sz="0" w:space="0" w:color="auto"/>
                                        <w:left w:val="none" w:sz="0" w:space="0" w:color="auto"/>
                                        <w:bottom w:val="none" w:sz="0" w:space="0" w:color="auto"/>
                                        <w:right w:val="none" w:sz="0" w:space="0" w:color="auto"/>
                                      </w:divBdr>
                                      <w:divsChild>
                                        <w:div w:id="361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726">
                                  <w:marLeft w:val="0"/>
                                  <w:marRight w:val="0"/>
                                  <w:marTop w:val="0"/>
                                  <w:marBottom w:val="0"/>
                                  <w:divBdr>
                                    <w:top w:val="none" w:sz="0" w:space="0" w:color="auto"/>
                                    <w:left w:val="none" w:sz="0" w:space="0" w:color="auto"/>
                                    <w:bottom w:val="none" w:sz="0" w:space="0" w:color="auto"/>
                                    <w:right w:val="none" w:sz="0" w:space="0" w:color="auto"/>
                                  </w:divBdr>
                                  <w:divsChild>
                                    <w:div w:id="1350378471">
                                      <w:marLeft w:val="0"/>
                                      <w:marRight w:val="0"/>
                                      <w:marTop w:val="0"/>
                                      <w:marBottom w:val="0"/>
                                      <w:divBdr>
                                        <w:top w:val="none" w:sz="0" w:space="0" w:color="auto"/>
                                        <w:left w:val="none" w:sz="0" w:space="0" w:color="auto"/>
                                        <w:bottom w:val="none" w:sz="0" w:space="0" w:color="auto"/>
                                        <w:right w:val="none" w:sz="0" w:space="0" w:color="auto"/>
                                      </w:divBdr>
                                    </w:div>
                                    <w:div w:id="1846364063">
                                      <w:marLeft w:val="0"/>
                                      <w:marRight w:val="0"/>
                                      <w:marTop w:val="30"/>
                                      <w:marBottom w:val="30"/>
                                      <w:divBdr>
                                        <w:top w:val="none" w:sz="0" w:space="0" w:color="auto"/>
                                        <w:left w:val="none" w:sz="0" w:space="0" w:color="auto"/>
                                        <w:bottom w:val="none" w:sz="0" w:space="0" w:color="auto"/>
                                        <w:right w:val="none" w:sz="0" w:space="0" w:color="auto"/>
                                      </w:divBdr>
                                    </w:div>
                                    <w:div w:id="9049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30475">
                              <w:marLeft w:val="0"/>
                              <w:marRight w:val="0"/>
                              <w:marTop w:val="315"/>
                              <w:marBottom w:val="315"/>
                              <w:divBdr>
                                <w:top w:val="none" w:sz="0" w:space="0" w:color="auto"/>
                                <w:left w:val="none" w:sz="0" w:space="0" w:color="auto"/>
                                <w:bottom w:val="none" w:sz="0" w:space="0" w:color="auto"/>
                                <w:right w:val="none" w:sz="0" w:space="0" w:color="auto"/>
                              </w:divBdr>
                              <w:divsChild>
                                <w:div w:id="1659075518">
                                  <w:marLeft w:val="360"/>
                                  <w:marRight w:val="0"/>
                                  <w:marTop w:val="0"/>
                                  <w:marBottom w:val="0"/>
                                  <w:divBdr>
                                    <w:top w:val="none" w:sz="0" w:space="0" w:color="auto"/>
                                    <w:left w:val="none" w:sz="0" w:space="0" w:color="auto"/>
                                    <w:bottom w:val="none" w:sz="0" w:space="0" w:color="auto"/>
                                    <w:right w:val="none" w:sz="0" w:space="0" w:color="auto"/>
                                  </w:divBdr>
                                  <w:divsChild>
                                    <w:div w:id="6058845">
                                      <w:marLeft w:val="0"/>
                                      <w:marRight w:val="0"/>
                                      <w:marTop w:val="0"/>
                                      <w:marBottom w:val="0"/>
                                      <w:divBdr>
                                        <w:top w:val="none" w:sz="0" w:space="0" w:color="auto"/>
                                        <w:left w:val="none" w:sz="0" w:space="0" w:color="auto"/>
                                        <w:bottom w:val="none" w:sz="0" w:space="0" w:color="auto"/>
                                        <w:right w:val="none" w:sz="0" w:space="0" w:color="auto"/>
                                      </w:divBdr>
                                      <w:divsChild>
                                        <w:div w:id="1536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321">
                                  <w:marLeft w:val="0"/>
                                  <w:marRight w:val="0"/>
                                  <w:marTop w:val="0"/>
                                  <w:marBottom w:val="0"/>
                                  <w:divBdr>
                                    <w:top w:val="none" w:sz="0" w:space="0" w:color="auto"/>
                                    <w:left w:val="none" w:sz="0" w:space="0" w:color="auto"/>
                                    <w:bottom w:val="none" w:sz="0" w:space="0" w:color="auto"/>
                                    <w:right w:val="none" w:sz="0" w:space="0" w:color="auto"/>
                                  </w:divBdr>
                                  <w:divsChild>
                                    <w:div w:id="1267032969">
                                      <w:marLeft w:val="0"/>
                                      <w:marRight w:val="0"/>
                                      <w:marTop w:val="0"/>
                                      <w:marBottom w:val="0"/>
                                      <w:divBdr>
                                        <w:top w:val="none" w:sz="0" w:space="0" w:color="auto"/>
                                        <w:left w:val="none" w:sz="0" w:space="0" w:color="auto"/>
                                        <w:bottom w:val="none" w:sz="0" w:space="0" w:color="auto"/>
                                        <w:right w:val="none" w:sz="0" w:space="0" w:color="auto"/>
                                      </w:divBdr>
                                    </w:div>
                                    <w:div w:id="699746822">
                                      <w:marLeft w:val="0"/>
                                      <w:marRight w:val="0"/>
                                      <w:marTop w:val="30"/>
                                      <w:marBottom w:val="30"/>
                                      <w:divBdr>
                                        <w:top w:val="none" w:sz="0" w:space="0" w:color="auto"/>
                                        <w:left w:val="none" w:sz="0" w:space="0" w:color="auto"/>
                                        <w:bottom w:val="none" w:sz="0" w:space="0" w:color="auto"/>
                                        <w:right w:val="none" w:sz="0" w:space="0" w:color="auto"/>
                                      </w:divBdr>
                                    </w:div>
                                    <w:div w:id="18034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7651">
                              <w:marLeft w:val="0"/>
                              <w:marRight w:val="0"/>
                              <w:marTop w:val="315"/>
                              <w:marBottom w:val="315"/>
                              <w:divBdr>
                                <w:top w:val="none" w:sz="0" w:space="0" w:color="auto"/>
                                <w:left w:val="none" w:sz="0" w:space="0" w:color="auto"/>
                                <w:bottom w:val="none" w:sz="0" w:space="0" w:color="auto"/>
                                <w:right w:val="none" w:sz="0" w:space="0" w:color="auto"/>
                              </w:divBdr>
                              <w:divsChild>
                                <w:div w:id="888104219">
                                  <w:marLeft w:val="360"/>
                                  <w:marRight w:val="0"/>
                                  <w:marTop w:val="0"/>
                                  <w:marBottom w:val="0"/>
                                  <w:divBdr>
                                    <w:top w:val="none" w:sz="0" w:space="0" w:color="auto"/>
                                    <w:left w:val="none" w:sz="0" w:space="0" w:color="auto"/>
                                    <w:bottom w:val="none" w:sz="0" w:space="0" w:color="auto"/>
                                    <w:right w:val="none" w:sz="0" w:space="0" w:color="auto"/>
                                  </w:divBdr>
                                  <w:divsChild>
                                    <w:div w:id="1881554713">
                                      <w:marLeft w:val="0"/>
                                      <w:marRight w:val="0"/>
                                      <w:marTop w:val="0"/>
                                      <w:marBottom w:val="0"/>
                                      <w:divBdr>
                                        <w:top w:val="none" w:sz="0" w:space="0" w:color="auto"/>
                                        <w:left w:val="none" w:sz="0" w:space="0" w:color="auto"/>
                                        <w:bottom w:val="none" w:sz="0" w:space="0" w:color="auto"/>
                                        <w:right w:val="none" w:sz="0" w:space="0" w:color="auto"/>
                                      </w:divBdr>
                                      <w:divsChild>
                                        <w:div w:id="774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677">
                                  <w:marLeft w:val="0"/>
                                  <w:marRight w:val="0"/>
                                  <w:marTop w:val="0"/>
                                  <w:marBottom w:val="0"/>
                                  <w:divBdr>
                                    <w:top w:val="none" w:sz="0" w:space="0" w:color="auto"/>
                                    <w:left w:val="none" w:sz="0" w:space="0" w:color="auto"/>
                                    <w:bottom w:val="none" w:sz="0" w:space="0" w:color="auto"/>
                                    <w:right w:val="none" w:sz="0" w:space="0" w:color="auto"/>
                                  </w:divBdr>
                                  <w:divsChild>
                                    <w:div w:id="1488085719">
                                      <w:marLeft w:val="0"/>
                                      <w:marRight w:val="0"/>
                                      <w:marTop w:val="0"/>
                                      <w:marBottom w:val="0"/>
                                      <w:divBdr>
                                        <w:top w:val="none" w:sz="0" w:space="0" w:color="auto"/>
                                        <w:left w:val="none" w:sz="0" w:space="0" w:color="auto"/>
                                        <w:bottom w:val="none" w:sz="0" w:space="0" w:color="auto"/>
                                        <w:right w:val="none" w:sz="0" w:space="0" w:color="auto"/>
                                      </w:divBdr>
                                    </w:div>
                                    <w:div w:id="1779524065">
                                      <w:marLeft w:val="0"/>
                                      <w:marRight w:val="0"/>
                                      <w:marTop w:val="30"/>
                                      <w:marBottom w:val="30"/>
                                      <w:divBdr>
                                        <w:top w:val="none" w:sz="0" w:space="0" w:color="auto"/>
                                        <w:left w:val="none" w:sz="0" w:space="0" w:color="auto"/>
                                        <w:bottom w:val="none" w:sz="0" w:space="0" w:color="auto"/>
                                        <w:right w:val="none" w:sz="0" w:space="0" w:color="auto"/>
                                      </w:divBdr>
                                    </w:div>
                                    <w:div w:id="4748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443">
                              <w:marLeft w:val="0"/>
                              <w:marRight w:val="0"/>
                              <w:marTop w:val="315"/>
                              <w:marBottom w:val="315"/>
                              <w:divBdr>
                                <w:top w:val="none" w:sz="0" w:space="0" w:color="auto"/>
                                <w:left w:val="none" w:sz="0" w:space="0" w:color="auto"/>
                                <w:bottom w:val="none" w:sz="0" w:space="0" w:color="auto"/>
                                <w:right w:val="none" w:sz="0" w:space="0" w:color="auto"/>
                              </w:divBdr>
                              <w:divsChild>
                                <w:div w:id="1022632259">
                                  <w:marLeft w:val="0"/>
                                  <w:marRight w:val="0"/>
                                  <w:marTop w:val="0"/>
                                  <w:marBottom w:val="0"/>
                                  <w:divBdr>
                                    <w:top w:val="none" w:sz="0" w:space="0" w:color="auto"/>
                                    <w:left w:val="none" w:sz="0" w:space="0" w:color="auto"/>
                                    <w:bottom w:val="none" w:sz="0" w:space="0" w:color="auto"/>
                                    <w:right w:val="none" w:sz="0" w:space="0" w:color="auto"/>
                                  </w:divBdr>
                                  <w:divsChild>
                                    <w:div w:id="2115979015">
                                      <w:marLeft w:val="0"/>
                                      <w:marRight w:val="0"/>
                                      <w:marTop w:val="0"/>
                                      <w:marBottom w:val="0"/>
                                      <w:divBdr>
                                        <w:top w:val="none" w:sz="0" w:space="0" w:color="auto"/>
                                        <w:left w:val="none" w:sz="0" w:space="0" w:color="auto"/>
                                        <w:bottom w:val="none" w:sz="0" w:space="0" w:color="auto"/>
                                        <w:right w:val="none" w:sz="0" w:space="0" w:color="auto"/>
                                      </w:divBdr>
                                    </w:div>
                                    <w:div w:id="2003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773">
                              <w:marLeft w:val="0"/>
                              <w:marRight w:val="0"/>
                              <w:marTop w:val="315"/>
                              <w:marBottom w:val="315"/>
                              <w:divBdr>
                                <w:top w:val="none" w:sz="0" w:space="0" w:color="auto"/>
                                <w:left w:val="none" w:sz="0" w:space="0" w:color="auto"/>
                                <w:bottom w:val="none" w:sz="0" w:space="0" w:color="auto"/>
                                <w:right w:val="none" w:sz="0" w:space="0" w:color="auto"/>
                              </w:divBdr>
                              <w:divsChild>
                                <w:div w:id="1959143847">
                                  <w:marLeft w:val="360"/>
                                  <w:marRight w:val="0"/>
                                  <w:marTop w:val="0"/>
                                  <w:marBottom w:val="0"/>
                                  <w:divBdr>
                                    <w:top w:val="none" w:sz="0" w:space="0" w:color="auto"/>
                                    <w:left w:val="none" w:sz="0" w:space="0" w:color="auto"/>
                                    <w:bottom w:val="none" w:sz="0" w:space="0" w:color="auto"/>
                                    <w:right w:val="none" w:sz="0" w:space="0" w:color="auto"/>
                                  </w:divBdr>
                                  <w:divsChild>
                                    <w:div w:id="1186868994">
                                      <w:marLeft w:val="0"/>
                                      <w:marRight w:val="0"/>
                                      <w:marTop w:val="0"/>
                                      <w:marBottom w:val="0"/>
                                      <w:divBdr>
                                        <w:top w:val="none" w:sz="0" w:space="0" w:color="auto"/>
                                        <w:left w:val="none" w:sz="0" w:space="0" w:color="auto"/>
                                        <w:bottom w:val="none" w:sz="0" w:space="0" w:color="auto"/>
                                        <w:right w:val="none" w:sz="0" w:space="0" w:color="auto"/>
                                      </w:divBdr>
                                      <w:divsChild>
                                        <w:div w:id="912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8581">
                                  <w:marLeft w:val="0"/>
                                  <w:marRight w:val="0"/>
                                  <w:marTop w:val="0"/>
                                  <w:marBottom w:val="0"/>
                                  <w:divBdr>
                                    <w:top w:val="none" w:sz="0" w:space="0" w:color="auto"/>
                                    <w:left w:val="none" w:sz="0" w:space="0" w:color="auto"/>
                                    <w:bottom w:val="none" w:sz="0" w:space="0" w:color="auto"/>
                                    <w:right w:val="none" w:sz="0" w:space="0" w:color="auto"/>
                                  </w:divBdr>
                                  <w:divsChild>
                                    <w:div w:id="2033677187">
                                      <w:marLeft w:val="0"/>
                                      <w:marRight w:val="0"/>
                                      <w:marTop w:val="0"/>
                                      <w:marBottom w:val="0"/>
                                      <w:divBdr>
                                        <w:top w:val="none" w:sz="0" w:space="0" w:color="auto"/>
                                        <w:left w:val="none" w:sz="0" w:space="0" w:color="auto"/>
                                        <w:bottom w:val="none" w:sz="0" w:space="0" w:color="auto"/>
                                        <w:right w:val="none" w:sz="0" w:space="0" w:color="auto"/>
                                      </w:divBdr>
                                    </w:div>
                                    <w:div w:id="184904789">
                                      <w:marLeft w:val="0"/>
                                      <w:marRight w:val="0"/>
                                      <w:marTop w:val="30"/>
                                      <w:marBottom w:val="30"/>
                                      <w:divBdr>
                                        <w:top w:val="none" w:sz="0" w:space="0" w:color="auto"/>
                                        <w:left w:val="none" w:sz="0" w:space="0" w:color="auto"/>
                                        <w:bottom w:val="none" w:sz="0" w:space="0" w:color="auto"/>
                                        <w:right w:val="none" w:sz="0" w:space="0" w:color="auto"/>
                                      </w:divBdr>
                                    </w:div>
                                    <w:div w:id="5771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5294">
                              <w:marLeft w:val="0"/>
                              <w:marRight w:val="0"/>
                              <w:marTop w:val="315"/>
                              <w:marBottom w:val="315"/>
                              <w:divBdr>
                                <w:top w:val="none" w:sz="0" w:space="0" w:color="auto"/>
                                <w:left w:val="none" w:sz="0" w:space="0" w:color="auto"/>
                                <w:bottom w:val="none" w:sz="0" w:space="0" w:color="auto"/>
                                <w:right w:val="none" w:sz="0" w:space="0" w:color="auto"/>
                              </w:divBdr>
                              <w:divsChild>
                                <w:div w:id="936065177">
                                  <w:marLeft w:val="360"/>
                                  <w:marRight w:val="0"/>
                                  <w:marTop w:val="0"/>
                                  <w:marBottom w:val="0"/>
                                  <w:divBdr>
                                    <w:top w:val="none" w:sz="0" w:space="0" w:color="auto"/>
                                    <w:left w:val="none" w:sz="0" w:space="0" w:color="auto"/>
                                    <w:bottom w:val="none" w:sz="0" w:space="0" w:color="auto"/>
                                    <w:right w:val="none" w:sz="0" w:space="0" w:color="auto"/>
                                  </w:divBdr>
                                  <w:divsChild>
                                    <w:div w:id="1476876065">
                                      <w:marLeft w:val="0"/>
                                      <w:marRight w:val="0"/>
                                      <w:marTop w:val="0"/>
                                      <w:marBottom w:val="0"/>
                                      <w:divBdr>
                                        <w:top w:val="none" w:sz="0" w:space="0" w:color="auto"/>
                                        <w:left w:val="none" w:sz="0" w:space="0" w:color="auto"/>
                                        <w:bottom w:val="none" w:sz="0" w:space="0" w:color="auto"/>
                                        <w:right w:val="none" w:sz="0" w:space="0" w:color="auto"/>
                                      </w:divBdr>
                                      <w:divsChild>
                                        <w:div w:id="7330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0821">
                                  <w:marLeft w:val="0"/>
                                  <w:marRight w:val="0"/>
                                  <w:marTop w:val="0"/>
                                  <w:marBottom w:val="0"/>
                                  <w:divBdr>
                                    <w:top w:val="none" w:sz="0" w:space="0" w:color="auto"/>
                                    <w:left w:val="none" w:sz="0" w:space="0" w:color="auto"/>
                                    <w:bottom w:val="none" w:sz="0" w:space="0" w:color="auto"/>
                                    <w:right w:val="none" w:sz="0" w:space="0" w:color="auto"/>
                                  </w:divBdr>
                                  <w:divsChild>
                                    <w:div w:id="1513841730">
                                      <w:marLeft w:val="0"/>
                                      <w:marRight w:val="0"/>
                                      <w:marTop w:val="0"/>
                                      <w:marBottom w:val="0"/>
                                      <w:divBdr>
                                        <w:top w:val="none" w:sz="0" w:space="0" w:color="auto"/>
                                        <w:left w:val="none" w:sz="0" w:space="0" w:color="auto"/>
                                        <w:bottom w:val="none" w:sz="0" w:space="0" w:color="auto"/>
                                        <w:right w:val="none" w:sz="0" w:space="0" w:color="auto"/>
                                      </w:divBdr>
                                    </w:div>
                                    <w:div w:id="1408964515">
                                      <w:marLeft w:val="0"/>
                                      <w:marRight w:val="0"/>
                                      <w:marTop w:val="30"/>
                                      <w:marBottom w:val="30"/>
                                      <w:divBdr>
                                        <w:top w:val="none" w:sz="0" w:space="0" w:color="auto"/>
                                        <w:left w:val="none" w:sz="0" w:space="0" w:color="auto"/>
                                        <w:bottom w:val="none" w:sz="0" w:space="0" w:color="auto"/>
                                        <w:right w:val="none" w:sz="0" w:space="0" w:color="auto"/>
                                      </w:divBdr>
                                    </w:div>
                                    <w:div w:id="17023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7037">
                              <w:marLeft w:val="0"/>
                              <w:marRight w:val="0"/>
                              <w:marTop w:val="315"/>
                              <w:marBottom w:val="315"/>
                              <w:divBdr>
                                <w:top w:val="none" w:sz="0" w:space="0" w:color="auto"/>
                                <w:left w:val="none" w:sz="0" w:space="0" w:color="auto"/>
                                <w:bottom w:val="none" w:sz="0" w:space="0" w:color="auto"/>
                                <w:right w:val="none" w:sz="0" w:space="0" w:color="auto"/>
                              </w:divBdr>
                              <w:divsChild>
                                <w:div w:id="805969804">
                                  <w:marLeft w:val="0"/>
                                  <w:marRight w:val="0"/>
                                  <w:marTop w:val="0"/>
                                  <w:marBottom w:val="0"/>
                                  <w:divBdr>
                                    <w:top w:val="none" w:sz="0" w:space="0" w:color="auto"/>
                                    <w:left w:val="none" w:sz="0" w:space="0" w:color="auto"/>
                                    <w:bottom w:val="none" w:sz="0" w:space="0" w:color="auto"/>
                                    <w:right w:val="none" w:sz="0" w:space="0" w:color="auto"/>
                                  </w:divBdr>
                                  <w:divsChild>
                                    <w:div w:id="634680426">
                                      <w:marLeft w:val="0"/>
                                      <w:marRight w:val="0"/>
                                      <w:marTop w:val="0"/>
                                      <w:marBottom w:val="0"/>
                                      <w:divBdr>
                                        <w:top w:val="none" w:sz="0" w:space="0" w:color="auto"/>
                                        <w:left w:val="none" w:sz="0" w:space="0" w:color="auto"/>
                                        <w:bottom w:val="none" w:sz="0" w:space="0" w:color="auto"/>
                                        <w:right w:val="none" w:sz="0" w:space="0" w:color="auto"/>
                                      </w:divBdr>
                                    </w:div>
                                    <w:div w:id="1033191741">
                                      <w:marLeft w:val="0"/>
                                      <w:marRight w:val="0"/>
                                      <w:marTop w:val="30"/>
                                      <w:marBottom w:val="30"/>
                                      <w:divBdr>
                                        <w:top w:val="none" w:sz="0" w:space="0" w:color="auto"/>
                                        <w:left w:val="none" w:sz="0" w:space="0" w:color="auto"/>
                                        <w:bottom w:val="none" w:sz="0" w:space="0" w:color="auto"/>
                                        <w:right w:val="none" w:sz="0" w:space="0" w:color="auto"/>
                                      </w:divBdr>
                                    </w:div>
                                    <w:div w:id="1772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7622">
      <w:bodyDiv w:val="1"/>
      <w:marLeft w:val="0"/>
      <w:marRight w:val="0"/>
      <w:marTop w:val="0"/>
      <w:marBottom w:val="0"/>
      <w:divBdr>
        <w:top w:val="none" w:sz="0" w:space="0" w:color="auto"/>
        <w:left w:val="none" w:sz="0" w:space="0" w:color="auto"/>
        <w:bottom w:val="none" w:sz="0" w:space="0" w:color="auto"/>
        <w:right w:val="none" w:sz="0" w:space="0" w:color="auto"/>
      </w:divBdr>
    </w:div>
    <w:div w:id="1099526501">
      <w:bodyDiv w:val="1"/>
      <w:marLeft w:val="0"/>
      <w:marRight w:val="0"/>
      <w:marTop w:val="0"/>
      <w:marBottom w:val="0"/>
      <w:divBdr>
        <w:top w:val="none" w:sz="0" w:space="0" w:color="auto"/>
        <w:left w:val="none" w:sz="0" w:space="0" w:color="auto"/>
        <w:bottom w:val="none" w:sz="0" w:space="0" w:color="auto"/>
        <w:right w:val="none" w:sz="0" w:space="0" w:color="auto"/>
      </w:divBdr>
      <w:divsChild>
        <w:div w:id="1067679558">
          <w:marLeft w:val="0"/>
          <w:marRight w:val="0"/>
          <w:marTop w:val="0"/>
          <w:marBottom w:val="0"/>
          <w:divBdr>
            <w:top w:val="none" w:sz="0" w:space="0" w:color="auto"/>
            <w:left w:val="none" w:sz="0" w:space="0" w:color="auto"/>
            <w:bottom w:val="none" w:sz="0" w:space="0" w:color="auto"/>
            <w:right w:val="none" w:sz="0" w:space="0" w:color="auto"/>
          </w:divBdr>
          <w:divsChild>
            <w:div w:id="124281501">
              <w:marLeft w:val="0"/>
              <w:marRight w:val="0"/>
              <w:marTop w:val="0"/>
              <w:marBottom w:val="0"/>
              <w:divBdr>
                <w:top w:val="none" w:sz="0" w:space="0" w:color="auto"/>
                <w:left w:val="none" w:sz="0" w:space="0" w:color="auto"/>
                <w:bottom w:val="none" w:sz="0" w:space="0" w:color="auto"/>
                <w:right w:val="none" w:sz="0" w:space="0" w:color="auto"/>
              </w:divBdr>
              <w:divsChild>
                <w:div w:id="955257247">
                  <w:marLeft w:val="0"/>
                  <w:marRight w:val="0"/>
                  <w:marTop w:val="0"/>
                  <w:marBottom w:val="0"/>
                  <w:divBdr>
                    <w:top w:val="none" w:sz="0" w:space="0" w:color="auto"/>
                    <w:left w:val="none" w:sz="0" w:space="0" w:color="auto"/>
                    <w:bottom w:val="none" w:sz="0" w:space="0" w:color="auto"/>
                    <w:right w:val="none" w:sz="0" w:space="0" w:color="auto"/>
                  </w:divBdr>
                  <w:divsChild>
                    <w:div w:id="1512571348">
                      <w:marLeft w:val="0"/>
                      <w:marRight w:val="0"/>
                      <w:marTop w:val="0"/>
                      <w:marBottom w:val="0"/>
                      <w:divBdr>
                        <w:top w:val="none" w:sz="0" w:space="0" w:color="auto"/>
                        <w:left w:val="none" w:sz="0" w:space="0" w:color="auto"/>
                        <w:bottom w:val="none" w:sz="0" w:space="0" w:color="auto"/>
                        <w:right w:val="none" w:sz="0" w:space="0" w:color="auto"/>
                      </w:divBdr>
                      <w:divsChild>
                        <w:div w:id="2060859058">
                          <w:marLeft w:val="0"/>
                          <w:marRight w:val="0"/>
                          <w:marTop w:val="0"/>
                          <w:marBottom w:val="0"/>
                          <w:divBdr>
                            <w:top w:val="none" w:sz="0" w:space="0" w:color="auto"/>
                            <w:left w:val="none" w:sz="0" w:space="0" w:color="auto"/>
                            <w:bottom w:val="none" w:sz="0" w:space="0" w:color="auto"/>
                            <w:right w:val="none" w:sz="0" w:space="0" w:color="auto"/>
                          </w:divBdr>
                          <w:divsChild>
                            <w:div w:id="1570535439">
                              <w:marLeft w:val="0"/>
                              <w:marRight w:val="0"/>
                              <w:marTop w:val="0"/>
                              <w:marBottom w:val="0"/>
                              <w:divBdr>
                                <w:top w:val="none" w:sz="0" w:space="0" w:color="auto"/>
                                <w:left w:val="none" w:sz="0" w:space="0" w:color="auto"/>
                                <w:bottom w:val="none" w:sz="0" w:space="0" w:color="auto"/>
                                <w:right w:val="none" w:sz="0" w:space="0" w:color="auto"/>
                              </w:divBdr>
                              <w:divsChild>
                                <w:div w:id="1007830390">
                                  <w:marLeft w:val="0"/>
                                  <w:marRight w:val="0"/>
                                  <w:marTop w:val="0"/>
                                  <w:marBottom w:val="0"/>
                                  <w:divBdr>
                                    <w:top w:val="none" w:sz="0" w:space="0" w:color="auto"/>
                                    <w:left w:val="none" w:sz="0" w:space="0" w:color="auto"/>
                                    <w:bottom w:val="none" w:sz="0" w:space="0" w:color="auto"/>
                                    <w:right w:val="none" w:sz="0" w:space="0" w:color="auto"/>
                                  </w:divBdr>
                                  <w:divsChild>
                                    <w:div w:id="16542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215267">
      <w:bodyDiv w:val="1"/>
      <w:marLeft w:val="0"/>
      <w:marRight w:val="0"/>
      <w:marTop w:val="0"/>
      <w:marBottom w:val="0"/>
      <w:divBdr>
        <w:top w:val="none" w:sz="0" w:space="0" w:color="auto"/>
        <w:left w:val="none" w:sz="0" w:space="0" w:color="auto"/>
        <w:bottom w:val="none" w:sz="0" w:space="0" w:color="auto"/>
        <w:right w:val="none" w:sz="0" w:space="0" w:color="auto"/>
      </w:divBdr>
      <w:divsChild>
        <w:div w:id="1394353060">
          <w:marLeft w:val="0"/>
          <w:marRight w:val="0"/>
          <w:marTop w:val="0"/>
          <w:marBottom w:val="0"/>
          <w:divBdr>
            <w:top w:val="none" w:sz="0" w:space="0" w:color="auto"/>
            <w:left w:val="none" w:sz="0" w:space="0" w:color="auto"/>
            <w:bottom w:val="none" w:sz="0" w:space="0" w:color="auto"/>
            <w:right w:val="none" w:sz="0" w:space="0" w:color="auto"/>
          </w:divBdr>
          <w:divsChild>
            <w:div w:id="26489671">
              <w:marLeft w:val="0"/>
              <w:marRight w:val="0"/>
              <w:marTop w:val="0"/>
              <w:marBottom w:val="0"/>
              <w:divBdr>
                <w:top w:val="none" w:sz="0" w:space="0" w:color="auto"/>
                <w:left w:val="none" w:sz="0" w:space="0" w:color="auto"/>
                <w:bottom w:val="none" w:sz="0" w:space="0" w:color="auto"/>
                <w:right w:val="none" w:sz="0" w:space="0" w:color="auto"/>
              </w:divBdr>
              <w:divsChild>
                <w:div w:id="1246573204">
                  <w:marLeft w:val="0"/>
                  <w:marRight w:val="0"/>
                  <w:marTop w:val="960"/>
                  <w:marBottom w:val="0"/>
                  <w:divBdr>
                    <w:top w:val="none" w:sz="0" w:space="0" w:color="auto"/>
                    <w:left w:val="none" w:sz="0" w:space="0" w:color="auto"/>
                    <w:bottom w:val="none" w:sz="0" w:space="0" w:color="auto"/>
                    <w:right w:val="none" w:sz="0" w:space="0" w:color="auto"/>
                  </w:divBdr>
                  <w:divsChild>
                    <w:div w:id="783308414">
                      <w:marLeft w:val="0"/>
                      <w:marRight w:val="0"/>
                      <w:marTop w:val="0"/>
                      <w:marBottom w:val="0"/>
                      <w:divBdr>
                        <w:top w:val="none" w:sz="0" w:space="0" w:color="auto"/>
                        <w:left w:val="none" w:sz="0" w:space="0" w:color="auto"/>
                        <w:bottom w:val="none" w:sz="0" w:space="0" w:color="auto"/>
                        <w:right w:val="none" w:sz="0" w:space="0" w:color="auto"/>
                      </w:divBdr>
                      <w:divsChild>
                        <w:div w:id="375205669">
                          <w:marLeft w:val="0"/>
                          <w:marRight w:val="0"/>
                          <w:marTop w:val="0"/>
                          <w:marBottom w:val="0"/>
                          <w:divBdr>
                            <w:top w:val="none" w:sz="0" w:space="0" w:color="auto"/>
                            <w:left w:val="none" w:sz="0" w:space="0" w:color="auto"/>
                            <w:bottom w:val="none" w:sz="0" w:space="0" w:color="auto"/>
                            <w:right w:val="none" w:sz="0" w:space="0" w:color="auto"/>
                          </w:divBdr>
                          <w:divsChild>
                            <w:div w:id="2075001560">
                              <w:marLeft w:val="0"/>
                              <w:marRight w:val="0"/>
                              <w:marTop w:val="0"/>
                              <w:marBottom w:val="0"/>
                              <w:divBdr>
                                <w:top w:val="none" w:sz="0" w:space="0" w:color="auto"/>
                                <w:left w:val="none" w:sz="0" w:space="0" w:color="auto"/>
                                <w:bottom w:val="none" w:sz="0" w:space="0" w:color="auto"/>
                                <w:right w:val="none" w:sz="0" w:space="0" w:color="auto"/>
                              </w:divBdr>
                              <w:divsChild>
                                <w:div w:id="145826561">
                                  <w:marLeft w:val="0"/>
                                  <w:marRight w:val="0"/>
                                  <w:marTop w:val="0"/>
                                  <w:marBottom w:val="0"/>
                                  <w:divBdr>
                                    <w:top w:val="none" w:sz="0" w:space="0" w:color="auto"/>
                                    <w:left w:val="none" w:sz="0" w:space="0" w:color="auto"/>
                                    <w:bottom w:val="none" w:sz="0" w:space="0" w:color="auto"/>
                                    <w:right w:val="none" w:sz="0" w:space="0" w:color="auto"/>
                                  </w:divBdr>
                                  <w:divsChild>
                                    <w:div w:id="1756433105">
                                      <w:marLeft w:val="0"/>
                                      <w:marRight w:val="0"/>
                                      <w:marTop w:val="0"/>
                                      <w:marBottom w:val="0"/>
                                      <w:divBdr>
                                        <w:top w:val="none" w:sz="0" w:space="0" w:color="auto"/>
                                        <w:left w:val="none" w:sz="0" w:space="0" w:color="auto"/>
                                        <w:bottom w:val="none" w:sz="0" w:space="0" w:color="auto"/>
                                        <w:right w:val="none" w:sz="0" w:space="0" w:color="auto"/>
                                      </w:divBdr>
                                      <w:divsChild>
                                        <w:div w:id="12486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560288">
      <w:bodyDiv w:val="1"/>
      <w:marLeft w:val="0"/>
      <w:marRight w:val="0"/>
      <w:marTop w:val="0"/>
      <w:marBottom w:val="0"/>
      <w:divBdr>
        <w:top w:val="none" w:sz="0" w:space="0" w:color="auto"/>
        <w:left w:val="none" w:sz="0" w:space="0" w:color="auto"/>
        <w:bottom w:val="none" w:sz="0" w:space="0" w:color="auto"/>
        <w:right w:val="none" w:sz="0" w:space="0" w:color="auto"/>
      </w:divBdr>
      <w:divsChild>
        <w:div w:id="690450259">
          <w:marLeft w:val="0"/>
          <w:marRight w:val="0"/>
          <w:marTop w:val="0"/>
          <w:marBottom w:val="0"/>
          <w:divBdr>
            <w:top w:val="none" w:sz="0" w:space="0" w:color="auto"/>
            <w:left w:val="none" w:sz="0" w:space="0" w:color="auto"/>
            <w:bottom w:val="none" w:sz="0" w:space="0" w:color="auto"/>
            <w:right w:val="none" w:sz="0" w:space="0" w:color="auto"/>
          </w:divBdr>
          <w:divsChild>
            <w:div w:id="1845244429">
              <w:marLeft w:val="0"/>
              <w:marRight w:val="0"/>
              <w:marTop w:val="0"/>
              <w:marBottom w:val="0"/>
              <w:divBdr>
                <w:top w:val="none" w:sz="0" w:space="0" w:color="auto"/>
                <w:left w:val="none" w:sz="0" w:space="0" w:color="auto"/>
                <w:bottom w:val="none" w:sz="0" w:space="0" w:color="auto"/>
                <w:right w:val="none" w:sz="0" w:space="0" w:color="auto"/>
              </w:divBdr>
              <w:divsChild>
                <w:div w:id="398284896">
                  <w:marLeft w:val="0"/>
                  <w:marRight w:val="0"/>
                  <w:marTop w:val="0"/>
                  <w:marBottom w:val="0"/>
                  <w:divBdr>
                    <w:top w:val="none" w:sz="0" w:space="0" w:color="auto"/>
                    <w:left w:val="none" w:sz="0" w:space="0" w:color="auto"/>
                    <w:bottom w:val="none" w:sz="0" w:space="0" w:color="auto"/>
                    <w:right w:val="none" w:sz="0" w:space="0" w:color="auto"/>
                  </w:divBdr>
                  <w:divsChild>
                    <w:div w:id="154927285">
                      <w:marLeft w:val="0"/>
                      <w:marRight w:val="0"/>
                      <w:marTop w:val="0"/>
                      <w:marBottom w:val="0"/>
                      <w:divBdr>
                        <w:top w:val="none" w:sz="0" w:space="0" w:color="auto"/>
                        <w:left w:val="none" w:sz="0" w:space="0" w:color="auto"/>
                        <w:bottom w:val="none" w:sz="0" w:space="0" w:color="auto"/>
                        <w:right w:val="none" w:sz="0" w:space="0" w:color="auto"/>
                      </w:divBdr>
                      <w:divsChild>
                        <w:div w:id="193228436">
                          <w:marLeft w:val="0"/>
                          <w:marRight w:val="0"/>
                          <w:marTop w:val="0"/>
                          <w:marBottom w:val="0"/>
                          <w:divBdr>
                            <w:top w:val="none" w:sz="0" w:space="0" w:color="auto"/>
                            <w:left w:val="none" w:sz="0" w:space="0" w:color="auto"/>
                            <w:bottom w:val="none" w:sz="0" w:space="0" w:color="auto"/>
                            <w:right w:val="none" w:sz="0" w:space="0" w:color="auto"/>
                          </w:divBdr>
                        </w:div>
                        <w:div w:id="1193959044">
                          <w:marLeft w:val="0"/>
                          <w:marRight w:val="0"/>
                          <w:marTop w:val="90"/>
                          <w:marBottom w:val="0"/>
                          <w:divBdr>
                            <w:top w:val="none" w:sz="0" w:space="0" w:color="auto"/>
                            <w:left w:val="none" w:sz="0" w:space="0" w:color="auto"/>
                            <w:bottom w:val="none" w:sz="0" w:space="0" w:color="auto"/>
                            <w:right w:val="none" w:sz="0" w:space="0" w:color="auto"/>
                          </w:divBdr>
                          <w:divsChild>
                            <w:div w:id="1412386168">
                              <w:marLeft w:val="0"/>
                              <w:marRight w:val="0"/>
                              <w:marTop w:val="0"/>
                              <w:marBottom w:val="0"/>
                              <w:divBdr>
                                <w:top w:val="none" w:sz="0" w:space="0" w:color="auto"/>
                                <w:left w:val="none" w:sz="0" w:space="0" w:color="auto"/>
                                <w:bottom w:val="none" w:sz="0" w:space="0" w:color="auto"/>
                                <w:right w:val="none" w:sz="0" w:space="0" w:color="auto"/>
                              </w:divBdr>
                              <w:divsChild>
                                <w:div w:id="2049911800">
                                  <w:marLeft w:val="0"/>
                                  <w:marRight w:val="0"/>
                                  <w:marTop w:val="0"/>
                                  <w:marBottom w:val="0"/>
                                  <w:divBdr>
                                    <w:top w:val="none" w:sz="0" w:space="0" w:color="auto"/>
                                    <w:left w:val="none" w:sz="0" w:space="0" w:color="auto"/>
                                    <w:bottom w:val="none" w:sz="0" w:space="0" w:color="auto"/>
                                    <w:right w:val="none" w:sz="0" w:space="0" w:color="auto"/>
                                  </w:divBdr>
                                  <w:divsChild>
                                    <w:div w:id="1238443842">
                                      <w:marLeft w:val="0"/>
                                      <w:marRight w:val="0"/>
                                      <w:marTop w:val="0"/>
                                      <w:marBottom w:val="0"/>
                                      <w:divBdr>
                                        <w:top w:val="none" w:sz="0" w:space="0" w:color="auto"/>
                                        <w:left w:val="none" w:sz="0" w:space="0" w:color="auto"/>
                                        <w:bottom w:val="none" w:sz="0" w:space="0" w:color="auto"/>
                                        <w:right w:val="none" w:sz="0" w:space="0" w:color="auto"/>
                                      </w:divBdr>
                                    </w:div>
                                    <w:div w:id="504246326">
                                      <w:marLeft w:val="0"/>
                                      <w:marRight w:val="0"/>
                                      <w:marTop w:val="0"/>
                                      <w:marBottom w:val="0"/>
                                      <w:divBdr>
                                        <w:top w:val="none" w:sz="0" w:space="0" w:color="auto"/>
                                        <w:left w:val="none" w:sz="0" w:space="0" w:color="auto"/>
                                        <w:bottom w:val="none" w:sz="0" w:space="0" w:color="auto"/>
                                        <w:right w:val="none" w:sz="0" w:space="0" w:color="auto"/>
                                      </w:divBdr>
                                    </w:div>
                                    <w:div w:id="208615083">
                                      <w:marLeft w:val="0"/>
                                      <w:marRight w:val="0"/>
                                      <w:marTop w:val="0"/>
                                      <w:marBottom w:val="0"/>
                                      <w:divBdr>
                                        <w:top w:val="none" w:sz="0" w:space="0" w:color="auto"/>
                                        <w:left w:val="none" w:sz="0" w:space="0" w:color="auto"/>
                                        <w:bottom w:val="none" w:sz="0" w:space="0" w:color="auto"/>
                                        <w:right w:val="none" w:sz="0" w:space="0" w:color="auto"/>
                                      </w:divBdr>
                                    </w:div>
                                    <w:div w:id="1518731501">
                                      <w:marLeft w:val="0"/>
                                      <w:marRight w:val="0"/>
                                      <w:marTop w:val="0"/>
                                      <w:marBottom w:val="0"/>
                                      <w:divBdr>
                                        <w:top w:val="none" w:sz="0" w:space="0" w:color="auto"/>
                                        <w:left w:val="none" w:sz="0" w:space="0" w:color="auto"/>
                                        <w:bottom w:val="none" w:sz="0" w:space="0" w:color="auto"/>
                                        <w:right w:val="none" w:sz="0" w:space="0" w:color="auto"/>
                                      </w:divBdr>
                                    </w:div>
                                    <w:div w:id="21165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1499">
                              <w:marLeft w:val="0"/>
                              <w:marRight w:val="0"/>
                              <w:marTop w:val="0"/>
                              <w:marBottom w:val="0"/>
                              <w:divBdr>
                                <w:top w:val="none" w:sz="0" w:space="0" w:color="auto"/>
                                <w:left w:val="none" w:sz="0" w:space="0" w:color="auto"/>
                                <w:bottom w:val="none" w:sz="0" w:space="0" w:color="auto"/>
                                <w:right w:val="none" w:sz="0" w:space="0" w:color="auto"/>
                              </w:divBdr>
                              <w:divsChild>
                                <w:div w:id="162360949">
                                  <w:marLeft w:val="0"/>
                                  <w:marRight w:val="0"/>
                                  <w:marTop w:val="0"/>
                                  <w:marBottom w:val="0"/>
                                  <w:divBdr>
                                    <w:top w:val="none" w:sz="0" w:space="0" w:color="auto"/>
                                    <w:left w:val="none" w:sz="0" w:space="0" w:color="auto"/>
                                    <w:bottom w:val="none" w:sz="0" w:space="0" w:color="auto"/>
                                    <w:right w:val="none" w:sz="0" w:space="0" w:color="auto"/>
                                  </w:divBdr>
                                  <w:divsChild>
                                    <w:div w:id="223570935">
                                      <w:marLeft w:val="0"/>
                                      <w:marRight w:val="0"/>
                                      <w:marTop w:val="0"/>
                                      <w:marBottom w:val="0"/>
                                      <w:divBdr>
                                        <w:top w:val="none" w:sz="0" w:space="0" w:color="auto"/>
                                        <w:left w:val="none" w:sz="0" w:space="0" w:color="auto"/>
                                        <w:bottom w:val="none" w:sz="0" w:space="0" w:color="auto"/>
                                        <w:right w:val="none" w:sz="0" w:space="0" w:color="auto"/>
                                      </w:divBdr>
                                    </w:div>
                                    <w:div w:id="165563521">
                                      <w:marLeft w:val="0"/>
                                      <w:marRight w:val="0"/>
                                      <w:marTop w:val="0"/>
                                      <w:marBottom w:val="0"/>
                                      <w:divBdr>
                                        <w:top w:val="none" w:sz="0" w:space="0" w:color="auto"/>
                                        <w:left w:val="none" w:sz="0" w:space="0" w:color="auto"/>
                                        <w:bottom w:val="none" w:sz="0" w:space="0" w:color="auto"/>
                                        <w:right w:val="none" w:sz="0" w:space="0" w:color="auto"/>
                                      </w:divBdr>
                                    </w:div>
                                    <w:div w:id="581305165">
                                      <w:marLeft w:val="0"/>
                                      <w:marRight w:val="0"/>
                                      <w:marTop w:val="0"/>
                                      <w:marBottom w:val="0"/>
                                      <w:divBdr>
                                        <w:top w:val="none" w:sz="0" w:space="0" w:color="auto"/>
                                        <w:left w:val="none" w:sz="0" w:space="0" w:color="auto"/>
                                        <w:bottom w:val="none" w:sz="0" w:space="0" w:color="auto"/>
                                        <w:right w:val="none" w:sz="0" w:space="0" w:color="auto"/>
                                      </w:divBdr>
                                    </w:div>
                                    <w:div w:id="606738485">
                                      <w:marLeft w:val="0"/>
                                      <w:marRight w:val="0"/>
                                      <w:marTop w:val="0"/>
                                      <w:marBottom w:val="0"/>
                                      <w:divBdr>
                                        <w:top w:val="none" w:sz="0" w:space="0" w:color="auto"/>
                                        <w:left w:val="none" w:sz="0" w:space="0" w:color="auto"/>
                                        <w:bottom w:val="none" w:sz="0" w:space="0" w:color="auto"/>
                                        <w:right w:val="none" w:sz="0" w:space="0" w:color="auto"/>
                                      </w:divBdr>
                                    </w:div>
                                    <w:div w:id="8384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917457">
      <w:bodyDiv w:val="1"/>
      <w:marLeft w:val="0"/>
      <w:marRight w:val="0"/>
      <w:marTop w:val="0"/>
      <w:marBottom w:val="0"/>
      <w:divBdr>
        <w:top w:val="none" w:sz="0" w:space="0" w:color="auto"/>
        <w:left w:val="none" w:sz="0" w:space="0" w:color="auto"/>
        <w:bottom w:val="none" w:sz="0" w:space="0" w:color="auto"/>
        <w:right w:val="none" w:sz="0" w:space="0" w:color="auto"/>
      </w:divBdr>
      <w:divsChild>
        <w:div w:id="589312056">
          <w:marLeft w:val="0"/>
          <w:marRight w:val="0"/>
          <w:marTop w:val="0"/>
          <w:marBottom w:val="0"/>
          <w:divBdr>
            <w:top w:val="none" w:sz="0" w:space="0" w:color="auto"/>
            <w:left w:val="none" w:sz="0" w:space="0" w:color="auto"/>
            <w:bottom w:val="none" w:sz="0" w:space="0" w:color="auto"/>
            <w:right w:val="none" w:sz="0" w:space="0" w:color="auto"/>
          </w:divBdr>
          <w:divsChild>
            <w:div w:id="1363288097">
              <w:marLeft w:val="0"/>
              <w:marRight w:val="0"/>
              <w:marTop w:val="0"/>
              <w:marBottom w:val="0"/>
              <w:divBdr>
                <w:top w:val="none" w:sz="0" w:space="0" w:color="auto"/>
                <w:left w:val="none" w:sz="0" w:space="0" w:color="auto"/>
                <w:bottom w:val="none" w:sz="0" w:space="0" w:color="auto"/>
                <w:right w:val="none" w:sz="0" w:space="0" w:color="auto"/>
              </w:divBdr>
              <w:divsChild>
                <w:div w:id="1383283224">
                  <w:marLeft w:val="0"/>
                  <w:marRight w:val="0"/>
                  <w:marTop w:val="0"/>
                  <w:marBottom w:val="0"/>
                  <w:divBdr>
                    <w:top w:val="none" w:sz="0" w:space="0" w:color="auto"/>
                    <w:left w:val="none" w:sz="0" w:space="0" w:color="auto"/>
                    <w:bottom w:val="none" w:sz="0" w:space="0" w:color="auto"/>
                    <w:right w:val="none" w:sz="0" w:space="0" w:color="auto"/>
                  </w:divBdr>
                  <w:divsChild>
                    <w:div w:id="1124468525">
                      <w:marLeft w:val="0"/>
                      <w:marRight w:val="0"/>
                      <w:marTop w:val="0"/>
                      <w:marBottom w:val="0"/>
                      <w:divBdr>
                        <w:top w:val="none" w:sz="0" w:space="0" w:color="auto"/>
                        <w:left w:val="none" w:sz="0" w:space="0" w:color="auto"/>
                        <w:bottom w:val="none" w:sz="0" w:space="0" w:color="auto"/>
                        <w:right w:val="none" w:sz="0" w:space="0" w:color="auto"/>
                      </w:divBdr>
                      <w:divsChild>
                        <w:div w:id="122697407">
                          <w:marLeft w:val="0"/>
                          <w:marRight w:val="0"/>
                          <w:marTop w:val="0"/>
                          <w:marBottom w:val="0"/>
                          <w:divBdr>
                            <w:top w:val="none" w:sz="0" w:space="0" w:color="auto"/>
                            <w:left w:val="none" w:sz="0" w:space="0" w:color="auto"/>
                            <w:bottom w:val="none" w:sz="0" w:space="0" w:color="auto"/>
                            <w:right w:val="none" w:sz="0" w:space="0" w:color="auto"/>
                          </w:divBdr>
                          <w:divsChild>
                            <w:div w:id="798032726">
                              <w:marLeft w:val="-225"/>
                              <w:marRight w:val="-225"/>
                              <w:marTop w:val="0"/>
                              <w:marBottom w:val="0"/>
                              <w:divBdr>
                                <w:top w:val="none" w:sz="0" w:space="0" w:color="auto"/>
                                <w:left w:val="none" w:sz="0" w:space="0" w:color="auto"/>
                                <w:bottom w:val="none" w:sz="0" w:space="0" w:color="auto"/>
                                <w:right w:val="none" w:sz="0" w:space="0" w:color="auto"/>
                              </w:divBdr>
                              <w:divsChild>
                                <w:div w:id="127473513">
                                  <w:marLeft w:val="0"/>
                                  <w:marRight w:val="0"/>
                                  <w:marTop w:val="0"/>
                                  <w:marBottom w:val="0"/>
                                  <w:divBdr>
                                    <w:top w:val="none" w:sz="0" w:space="0" w:color="auto"/>
                                    <w:left w:val="none" w:sz="0" w:space="0" w:color="auto"/>
                                    <w:bottom w:val="none" w:sz="0" w:space="0" w:color="auto"/>
                                    <w:right w:val="none" w:sz="0" w:space="0" w:color="auto"/>
                                  </w:divBdr>
                                  <w:divsChild>
                                    <w:div w:id="433551579">
                                      <w:marLeft w:val="0"/>
                                      <w:marRight w:val="0"/>
                                      <w:marTop w:val="0"/>
                                      <w:marBottom w:val="0"/>
                                      <w:divBdr>
                                        <w:top w:val="none" w:sz="0" w:space="0" w:color="auto"/>
                                        <w:left w:val="none" w:sz="0" w:space="0" w:color="auto"/>
                                        <w:bottom w:val="none" w:sz="0" w:space="0" w:color="auto"/>
                                        <w:right w:val="none" w:sz="0" w:space="0" w:color="auto"/>
                                      </w:divBdr>
                                      <w:divsChild>
                                        <w:div w:id="2004118453">
                                          <w:marLeft w:val="0"/>
                                          <w:marRight w:val="0"/>
                                          <w:marTop w:val="0"/>
                                          <w:marBottom w:val="0"/>
                                          <w:divBdr>
                                            <w:top w:val="none" w:sz="0" w:space="0" w:color="auto"/>
                                            <w:left w:val="none" w:sz="0" w:space="0" w:color="auto"/>
                                            <w:bottom w:val="none" w:sz="0" w:space="0" w:color="auto"/>
                                            <w:right w:val="none" w:sz="0" w:space="0" w:color="auto"/>
                                          </w:divBdr>
                                          <w:divsChild>
                                            <w:div w:id="882407369">
                                              <w:marLeft w:val="0"/>
                                              <w:marRight w:val="0"/>
                                              <w:marTop w:val="0"/>
                                              <w:marBottom w:val="0"/>
                                              <w:divBdr>
                                                <w:top w:val="none" w:sz="0" w:space="0" w:color="auto"/>
                                                <w:left w:val="none" w:sz="0" w:space="0" w:color="auto"/>
                                                <w:bottom w:val="none" w:sz="0" w:space="0" w:color="auto"/>
                                                <w:right w:val="none" w:sz="0" w:space="0" w:color="auto"/>
                                              </w:divBdr>
                                              <w:divsChild>
                                                <w:div w:id="1356469178">
                                                  <w:marLeft w:val="0"/>
                                                  <w:marRight w:val="0"/>
                                                  <w:marTop w:val="0"/>
                                                  <w:marBottom w:val="0"/>
                                                  <w:divBdr>
                                                    <w:top w:val="none" w:sz="0" w:space="0" w:color="auto"/>
                                                    <w:left w:val="none" w:sz="0" w:space="0" w:color="auto"/>
                                                    <w:bottom w:val="none" w:sz="0" w:space="0" w:color="auto"/>
                                                    <w:right w:val="none" w:sz="0" w:space="0" w:color="auto"/>
                                                  </w:divBdr>
                                                </w:div>
                                                <w:div w:id="1636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208435">
      <w:bodyDiv w:val="1"/>
      <w:marLeft w:val="0"/>
      <w:marRight w:val="0"/>
      <w:marTop w:val="0"/>
      <w:marBottom w:val="0"/>
      <w:divBdr>
        <w:top w:val="none" w:sz="0" w:space="0" w:color="auto"/>
        <w:left w:val="none" w:sz="0" w:space="0" w:color="auto"/>
        <w:bottom w:val="none" w:sz="0" w:space="0" w:color="auto"/>
        <w:right w:val="none" w:sz="0" w:space="0" w:color="auto"/>
      </w:divBdr>
      <w:divsChild>
        <w:div w:id="1510950389">
          <w:marLeft w:val="0"/>
          <w:marRight w:val="0"/>
          <w:marTop w:val="0"/>
          <w:marBottom w:val="0"/>
          <w:divBdr>
            <w:top w:val="none" w:sz="0" w:space="0" w:color="auto"/>
            <w:left w:val="none" w:sz="0" w:space="0" w:color="auto"/>
            <w:bottom w:val="none" w:sz="0" w:space="0" w:color="auto"/>
            <w:right w:val="none" w:sz="0" w:space="0" w:color="auto"/>
          </w:divBdr>
          <w:divsChild>
            <w:div w:id="1765959623">
              <w:marLeft w:val="0"/>
              <w:marRight w:val="0"/>
              <w:marTop w:val="100"/>
              <w:marBottom w:val="100"/>
              <w:divBdr>
                <w:top w:val="none" w:sz="0" w:space="0" w:color="auto"/>
                <w:left w:val="none" w:sz="0" w:space="0" w:color="auto"/>
                <w:bottom w:val="none" w:sz="0" w:space="0" w:color="auto"/>
                <w:right w:val="none" w:sz="0" w:space="0" w:color="auto"/>
              </w:divBdr>
              <w:divsChild>
                <w:div w:id="1916745588">
                  <w:marLeft w:val="0"/>
                  <w:marRight w:val="0"/>
                  <w:marTop w:val="0"/>
                  <w:marBottom w:val="0"/>
                  <w:divBdr>
                    <w:top w:val="none" w:sz="0" w:space="0" w:color="auto"/>
                    <w:left w:val="none" w:sz="0" w:space="0" w:color="auto"/>
                    <w:bottom w:val="none" w:sz="0" w:space="0" w:color="auto"/>
                    <w:right w:val="none" w:sz="0" w:space="0" w:color="auto"/>
                  </w:divBdr>
                  <w:divsChild>
                    <w:div w:id="1345327201">
                      <w:marLeft w:val="0"/>
                      <w:marRight w:val="0"/>
                      <w:marTop w:val="0"/>
                      <w:marBottom w:val="0"/>
                      <w:divBdr>
                        <w:top w:val="none" w:sz="0" w:space="0" w:color="auto"/>
                        <w:left w:val="none" w:sz="0" w:space="0" w:color="auto"/>
                        <w:bottom w:val="none" w:sz="0" w:space="0" w:color="auto"/>
                        <w:right w:val="none" w:sz="0" w:space="0" w:color="auto"/>
                      </w:divBdr>
                      <w:divsChild>
                        <w:div w:id="1060983105">
                          <w:marLeft w:val="0"/>
                          <w:marRight w:val="0"/>
                          <w:marTop w:val="100"/>
                          <w:marBottom w:val="100"/>
                          <w:divBdr>
                            <w:top w:val="none" w:sz="0" w:space="0" w:color="auto"/>
                            <w:left w:val="none" w:sz="0" w:space="0" w:color="auto"/>
                            <w:bottom w:val="none" w:sz="0" w:space="0" w:color="auto"/>
                            <w:right w:val="none" w:sz="0" w:space="0" w:color="auto"/>
                          </w:divBdr>
                          <w:divsChild>
                            <w:div w:id="284242282">
                              <w:marLeft w:val="0"/>
                              <w:marRight w:val="0"/>
                              <w:marTop w:val="0"/>
                              <w:marBottom w:val="0"/>
                              <w:divBdr>
                                <w:top w:val="none" w:sz="0" w:space="0" w:color="auto"/>
                                <w:left w:val="none" w:sz="0" w:space="0" w:color="auto"/>
                                <w:bottom w:val="none" w:sz="0" w:space="0" w:color="auto"/>
                                <w:right w:val="none" w:sz="0" w:space="0" w:color="auto"/>
                              </w:divBdr>
                              <w:divsChild>
                                <w:div w:id="811287975">
                                  <w:marLeft w:val="0"/>
                                  <w:marRight w:val="0"/>
                                  <w:marTop w:val="0"/>
                                  <w:marBottom w:val="120"/>
                                  <w:divBdr>
                                    <w:top w:val="none" w:sz="0" w:space="0" w:color="auto"/>
                                    <w:left w:val="none" w:sz="0" w:space="0" w:color="auto"/>
                                    <w:bottom w:val="none" w:sz="0" w:space="0" w:color="auto"/>
                                    <w:right w:val="none" w:sz="0" w:space="0" w:color="auto"/>
                                  </w:divBdr>
                                  <w:divsChild>
                                    <w:div w:id="956332312">
                                      <w:marLeft w:val="0"/>
                                      <w:marRight w:val="0"/>
                                      <w:marTop w:val="0"/>
                                      <w:marBottom w:val="0"/>
                                      <w:divBdr>
                                        <w:top w:val="none" w:sz="0" w:space="0" w:color="auto"/>
                                        <w:left w:val="none" w:sz="0" w:space="0" w:color="auto"/>
                                        <w:bottom w:val="none" w:sz="0" w:space="0" w:color="auto"/>
                                        <w:right w:val="none" w:sz="0" w:space="0" w:color="auto"/>
                                      </w:divBdr>
                                    </w:div>
                                  </w:divsChild>
                                </w:div>
                                <w:div w:id="452132881">
                                  <w:marLeft w:val="0"/>
                                  <w:marRight w:val="0"/>
                                  <w:marTop w:val="0"/>
                                  <w:marBottom w:val="120"/>
                                  <w:divBdr>
                                    <w:top w:val="none" w:sz="0" w:space="0" w:color="auto"/>
                                    <w:left w:val="none" w:sz="0" w:space="0" w:color="auto"/>
                                    <w:bottom w:val="none" w:sz="0" w:space="0" w:color="auto"/>
                                    <w:right w:val="none" w:sz="0" w:space="0" w:color="auto"/>
                                  </w:divBdr>
                                  <w:divsChild>
                                    <w:div w:id="9609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93079">
      <w:bodyDiv w:val="1"/>
      <w:marLeft w:val="0"/>
      <w:marRight w:val="0"/>
      <w:marTop w:val="0"/>
      <w:marBottom w:val="0"/>
      <w:divBdr>
        <w:top w:val="none" w:sz="0" w:space="0" w:color="auto"/>
        <w:left w:val="none" w:sz="0" w:space="0" w:color="auto"/>
        <w:bottom w:val="none" w:sz="0" w:space="0" w:color="auto"/>
        <w:right w:val="none" w:sz="0" w:space="0" w:color="auto"/>
      </w:divBdr>
      <w:divsChild>
        <w:div w:id="700516192">
          <w:marLeft w:val="0"/>
          <w:marRight w:val="0"/>
          <w:marTop w:val="0"/>
          <w:marBottom w:val="0"/>
          <w:divBdr>
            <w:top w:val="none" w:sz="0" w:space="0" w:color="auto"/>
            <w:left w:val="none" w:sz="0" w:space="0" w:color="auto"/>
            <w:bottom w:val="none" w:sz="0" w:space="0" w:color="auto"/>
            <w:right w:val="none" w:sz="0" w:space="0" w:color="auto"/>
          </w:divBdr>
          <w:divsChild>
            <w:div w:id="1454521486">
              <w:marLeft w:val="0"/>
              <w:marRight w:val="0"/>
              <w:marTop w:val="100"/>
              <w:marBottom w:val="100"/>
              <w:divBdr>
                <w:top w:val="none" w:sz="0" w:space="0" w:color="auto"/>
                <w:left w:val="none" w:sz="0" w:space="0" w:color="auto"/>
                <w:bottom w:val="none" w:sz="0" w:space="0" w:color="auto"/>
                <w:right w:val="none" w:sz="0" w:space="0" w:color="auto"/>
              </w:divBdr>
              <w:divsChild>
                <w:div w:id="974675923">
                  <w:marLeft w:val="0"/>
                  <w:marRight w:val="0"/>
                  <w:marTop w:val="0"/>
                  <w:marBottom w:val="0"/>
                  <w:divBdr>
                    <w:top w:val="none" w:sz="0" w:space="0" w:color="auto"/>
                    <w:left w:val="none" w:sz="0" w:space="0" w:color="auto"/>
                    <w:bottom w:val="none" w:sz="0" w:space="0" w:color="auto"/>
                    <w:right w:val="none" w:sz="0" w:space="0" w:color="auto"/>
                  </w:divBdr>
                  <w:divsChild>
                    <w:div w:id="725952850">
                      <w:marLeft w:val="0"/>
                      <w:marRight w:val="0"/>
                      <w:marTop w:val="0"/>
                      <w:marBottom w:val="0"/>
                      <w:divBdr>
                        <w:top w:val="none" w:sz="0" w:space="0" w:color="auto"/>
                        <w:left w:val="none" w:sz="0" w:space="0" w:color="auto"/>
                        <w:bottom w:val="none" w:sz="0" w:space="0" w:color="auto"/>
                        <w:right w:val="none" w:sz="0" w:space="0" w:color="auto"/>
                      </w:divBdr>
                      <w:divsChild>
                        <w:div w:id="2064257433">
                          <w:marLeft w:val="0"/>
                          <w:marRight w:val="0"/>
                          <w:marTop w:val="100"/>
                          <w:marBottom w:val="100"/>
                          <w:divBdr>
                            <w:top w:val="none" w:sz="0" w:space="0" w:color="auto"/>
                            <w:left w:val="none" w:sz="0" w:space="0" w:color="auto"/>
                            <w:bottom w:val="none" w:sz="0" w:space="0" w:color="auto"/>
                            <w:right w:val="none" w:sz="0" w:space="0" w:color="auto"/>
                          </w:divBdr>
                          <w:divsChild>
                            <w:div w:id="1236623794">
                              <w:marLeft w:val="0"/>
                              <w:marRight w:val="0"/>
                              <w:marTop w:val="0"/>
                              <w:marBottom w:val="120"/>
                              <w:divBdr>
                                <w:top w:val="none" w:sz="0" w:space="0" w:color="auto"/>
                                <w:left w:val="none" w:sz="0" w:space="0" w:color="auto"/>
                                <w:bottom w:val="single" w:sz="12" w:space="9" w:color="EBEBEB"/>
                                <w:right w:val="none" w:sz="0" w:space="0" w:color="auto"/>
                              </w:divBdr>
                              <w:divsChild>
                                <w:div w:id="832186332">
                                  <w:marLeft w:val="0"/>
                                  <w:marRight w:val="0"/>
                                  <w:marTop w:val="100"/>
                                  <w:marBottom w:val="100"/>
                                  <w:divBdr>
                                    <w:top w:val="none" w:sz="0" w:space="0" w:color="auto"/>
                                    <w:left w:val="none" w:sz="0" w:space="0" w:color="auto"/>
                                    <w:bottom w:val="none" w:sz="0" w:space="0" w:color="auto"/>
                                    <w:right w:val="none" w:sz="0" w:space="0" w:color="auto"/>
                                  </w:divBdr>
                                  <w:divsChild>
                                    <w:div w:id="1297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448">
                              <w:marLeft w:val="0"/>
                              <w:marRight w:val="0"/>
                              <w:marTop w:val="0"/>
                              <w:marBottom w:val="120"/>
                              <w:divBdr>
                                <w:top w:val="none" w:sz="0" w:space="0" w:color="auto"/>
                                <w:left w:val="none" w:sz="0" w:space="0" w:color="auto"/>
                                <w:bottom w:val="none" w:sz="0" w:space="0" w:color="auto"/>
                                <w:right w:val="none" w:sz="0" w:space="0" w:color="auto"/>
                              </w:divBdr>
                              <w:divsChild>
                                <w:div w:id="1851525524">
                                  <w:marLeft w:val="0"/>
                                  <w:marRight w:val="0"/>
                                  <w:marTop w:val="0"/>
                                  <w:marBottom w:val="0"/>
                                  <w:divBdr>
                                    <w:top w:val="none" w:sz="0" w:space="0" w:color="auto"/>
                                    <w:left w:val="none" w:sz="0" w:space="0" w:color="auto"/>
                                    <w:bottom w:val="none" w:sz="0" w:space="0" w:color="auto"/>
                                    <w:right w:val="none" w:sz="0" w:space="0" w:color="auto"/>
                                  </w:divBdr>
                                  <w:divsChild>
                                    <w:div w:id="209809759">
                                      <w:marLeft w:val="0"/>
                                      <w:marRight w:val="0"/>
                                      <w:marTop w:val="0"/>
                                      <w:marBottom w:val="0"/>
                                      <w:divBdr>
                                        <w:top w:val="none" w:sz="0" w:space="0" w:color="auto"/>
                                        <w:left w:val="none" w:sz="0" w:space="0" w:color="auto"/>
                                        <w:bottom w:val="none" w:sz="0" w:space="0" w:color="auto"/>
                                        <w:right w:val="none" w:sz="0" w:space="0" w:color="auto"/>
                                      </w:divBdr>
                                      <w:divsChild>
                                        <w:div w:id="211270509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48519024">
                              <w:marLeft w:val="0"/>
                              <w:marRight w:val="0"/>
                              <w:marTop w:val="0"/>
                              <w:marBottom w:val="0"/>
                              <w:divBdr>
                                <w:top w:val="none" w:sz="0" w:space="0" w:color="auto"/>
                                <w:left w:val="none" w:sz="0" w:space="0" w:color="auto"/>
                                <w:bottom w:val="none" w:sz="0" w:space="0" w:color="auto"/>
                                <w:right w:val="none" w:sz="0" w:space="0" w:color="auto"/>
                              </w:divBdr>
                            </w:div>
                            <w:div w:id="1069694373">
                              <w:marLeft w:val="0"/>
                              <w:marRight w:val="0"/>
                              <w:marTop w:val="0"/>
                              <w:marBottom w:val="0"/>
                              <w:divBdr>
                                <w:top w:val="none" w:sz="0" w:space="0" w:color="auto"/>
                                <w:left w:val="none" w:sz="0" w:space="0" w:color="auto"/>
                                <w:bottom w:val="none" w:sz="0" w:space="0" w:color="auto"/>
                                <w:right w:val="none" w:sz="0" w:space="0" w:color="auto"/>
                              </w:divBdr>
                              <w:divsChild>
                                <w:div w:id="1358696267">
                                  <w:marLeft w:val="0"/>
                                  <w:marRight w:val="0"/>
                                  <w:marTop w:val="0"/>
                                  <w:marBottom w:val="120"/>
                                  <w:divBdr>
                                    <w:top w:val="none" w:sz="0" w:space="0" w:color="auto"/>
                                    <w:left w:val="none" w:sz="0" w:space="0" w:color="auto"/>
                                    <w:bottom w:val="none" w:sz="0" w:space="0" w:color="auto"/>
                                    <w:right w:val="none" w:sz="0" w:space="0" w:color="auto"/>
                                  </w:divBdr>
                                  <w:divsChild>
                                    <w:div w:id="17152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258128">
      <w:bodyDiv w:val="1"/>
      <w:marLeft w:val="0"/>
      <w:marRight w:val="0"/>
      <w:marTop w:val="0"/>
      <w:marBottom w:val="0"/>
      <w:divBdr>
        <w:top w:val="none" w:sz="0" w:space="0" w:color="auto"/>
        <w:left w:val="none" w:sz="0" w:space="0" w:color="auto"/>
        <w:bottom w:val="none" w:sz="0" w:space="0" w:color="auto"/>
        <w:right w:val="none" w:sz="0" w:space="0" w:color="auto"/>
      </w:divBdr>
      <w:divsChild>
        <w:div w:id="1443571460">
          <w:marLeft w:val="0"/>
          <w:marRight w:val="0"/>
          <w:marTop w:val="0"/>
          <w:marBottom w:val="0"/>
          <w:divBdr>
            <w:top w:val="none" w:sz="0" w:space="0" w:color="auto"/>
            <w:left w:val="none" w:sz="0" w:space="0" w:color="auto"/>
            <w:bottom w:val="none" w:sz="0" w:space="0" w:color="auto"/>
            <w:right w:val="none" w:sz="0" w:space="0" w:color="auto"/>
          </w:divBdr>
          <w:divsChild>
            <w:div w:id="398939885">
              <w:marLeft w:val="0"/>
              <w:marRight w:val="0"/>
              <w:marTop w:val="100"/>
              <w:marBottom w:val="100"/>
              <w:divBdr>
                <w:top w:val="none" w:sz="0" w:space="0" w:color="auto"/>
                <w:left w:val="none" w:sz="0" w:space="0" w:color="auto"/>
                <w:bottom w:val="none" w:sz="0" w:space="0" w:color="auto"/>
                <w:right w:val="none" w:sz="0" w:space="0" w:color="auto"/>
              </w:divBdr>
              <w:divsChild>
                <w:div w:id="1645040012">
                  <w:marLeft w:val="0"/>
                  <w:marRight w:val="0"/>
                  <w:marTop w:val="0"/>
                  <w:marBottom w:val="0"/>
                  <w:divBdr>
                    <w:top w:val="none" w:sz="0" w:space="0" w:color="auto"/>
                    <w:left w:val="none" w:sz="0" w:space="0" w:color="auto"/>
                    <w:bottom w:val="none" w:sz="0" w:space="0" w:color="auto"/>
                    <w:right w:val="none" w:sz="0" w:space="0" w:color="auto"/>
                  </w:divBdr>
                  <w:divsChild>
                    <w:div w:id="1758938646">
                      <w:marLeft w:val="0"/>
                      <w:marRight w:val="0"/>
                      <w:marTop w:val="0"/>
                      <w:marBottom w:val="0"/>
                      <w:divBdr>
                        <w:top w:val="none" w:sz="0" w:space="0" w:color="auto"/>
                        <w:left w:val="none" w:sz="0" w:space="0" w:color="auto"/>
                        <w:bottom w:val="none" w:sz="0" w:space="0" w:color="auto"/>
                        <w:right w:val="none" w:sz="0" w:space="0" w:color="auto"/>
                      </w:divBdr>
                      <w:divsChild>
                        <w:div w:id="321277166">
                          <w:marLeft w:val="0"/>
                          <w:marRight w:val="0"/>
                          <w:marTop w:val="100"/>
                          <w:marBottom w:val="100"/>
                          <w:divBdr>
                            <w:top w:val="none" w:sz="0" w:space="0" w:color="auto"/>
                            <w:left w:val="none" w:sz="0" w:space="0" w:color="auto"/>
                            <w:bottom w:val="none" w:sz="0" w:space="0" w:color="auto"/>
                            <w:right w:val="none" w:sz="0" w:space="0" w:color="auto"/>
                          </w:divBdr>
                          <w:divsChild>
                            <w:div w:id="1720402459">
                              <w:marLeft w:val="0"/>
                              <w:marRight w:val="0"/>
                              <w:marTop w:val="0"/>
                              <w:marBottom w:val="120"/>
                              <w:divBdr>
                                <w:top w:val="none" w:sz="0" w:space="0" w:color="auto"/>
                                <w:left w:val="none" w:sz="0" w:space="0" w:color="auto"/>
                                <w:bottom w:val="single" w:sz="12" w:space="9" w:color="EBEBEB"/>
                                <w:right w:val="none" w:sz="0" w:space="0" w:color="auto"/>
                              </w:divBdr>
                              <w:divsChild>
                                <w:div w:id="1404327407">
                                  <w:marLeft w:val="0"/>
                                  <w:marRight w:val="0"/>
                                  <w:marTop w:val="0"/>
                                  <w:marBottom w:val="0"/>
                                  <w:divBdr>
                                    <w:top w:val="none" w:sz="0" w:space="0" w:color="auto"/>
                                    <w:left w:val="none" w:sz="0" w:space="0" w:color="auto"/>
                                    <w:bottom w:val="none" w:sz="0" w:space="0" w:color="auto"/>
                                    <w:right w:val="none" w:sz="0" w:space="0" w:color="auto"/>
                                  </w:divBdr>
                                </w:div>
                                <w:div w:id="603076151">
                                  <w:marLeft w:val="0"/>
                                  <w:marRight w:val="0"/>
                                  <w:marTop w:val="100"/>
                                  <w:marBottom w:val="100"/>
                                  <w:divBdr>
                                    <w:top w:val="none" w:sz="0" w:space="0" w:color="auto"/>
                                    <w:left w:val="none" w:sz="0" w:space="0" w:color="auto"/>
                                    <w:bottom w:val="none" w:sz="0" w:space="0" w:color="auto"/>
                                    <w:right w:val="none" w:sz="0" w:space="0" w:color="auto"/>
                                  </w:divBdr>
                                  <w:divsChild>
                                    <w:div w:id="1483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2469">
                              <w:marLeft w:val="0"/>
                              <w:marRight w:val="0"/>
                              <w:marTop w:val="0"/>
                              <w:marBottom w:val="120"/>
                              <w:divBdr>
                                <w:top w:val="none" w:sz="0" w:space="0" w:color="auto"/>
                                <w:left w:val="none" w:sz="0" w:space="0" w:color="auto"/>
                                <w:bottom w:val="none" w:sz="0" w:space="0" w:color="auto"/>
                                <w:right w:val="none" w:sz="0" w:space="0" w:color="auto"/>
                              </w:divBdr>
                              <w:divsChild>
                                <w:div w:id="650016742">
                                  <w:marLeft w:val="0"/>
                                  <w:marRight w:val="0"/>
                                  <w:marTop w:val="0"/>
                                  <w:marBottom w:val="0"/>
                                  <w:divBdr>
                                    <w:top w:val="none" w:sz="0" w:space="0" w:color="auto"/>
                                    <w:left w:val="none" w:sz="0" w:space="0" w:color="auto"/>
                                    <w:bottom w:val="none" w:sz="0" w:space="0" w:color="auto"/>
                                    <w:right w:val="none" w:sz="0" w:space="0" w:color="auto"/>
                                  </w:divBdr>
                                  <w:divsChild>
                                    <w:div w:id="189221801">
                                      <w:marLeft w:val="0"/>
                                      <w:marRight w:val="0"/>
                                      <w:marTop w:val="0"/>
                                      <w:marBottom w:val="0"/>
                                      <w:divBdr>
                                        <w:top w:val="none" w:sz="0" w:space="0" w:color="auto"/>
                                        <w:left w:val="none" w:sz="0" w:space="0" w:color="auto"/>
                                        <w:bottom w:val="none" w:sz="0" w:space="0" w:color="auto"/>
                                        <w:right w:val="none" w:sz="0" w:space="0" w:color="auto"/>
                                      </w:divBdr>
                                      <w:divsChild>
                                        <w:div w:id="4416132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2219165">
                              <w:marLeft w:val="0"/>
                              <w:marRight w:val="0"/>
                              <w:marTop w:val="0"/>
                              <w:marBottom w:val="0"/>
                              <w:divBdr>
                                <w:top w:val="none" w:sz="0" w:space="0" w:color="auto"/>
                                <w:left w:val="none" w:sz="0" w:space="0" w:color="auto"/>
                                <w:bottom w:val="none" w:sz="0" w:space="0" w:color="auto"/>
                                <w:right w:val="none" w:sz="0" w:space="0" w:color="auto"/>
                              </w:divBdr>
                            </w:div>
                            <w:div w:id="1010721022">
                              <w:marLeft w:val="0"/>
                              <w:marRight w:val="0"/>
                              <w:marTop w:val="0"/>
                              <w:marBottom w:val="0"/>
                              <w:divBdr>
                                <w:top w:val="none" w:sz="0" w:space="0" w:color="auto"/>
                                <w:left w:val="none" w:sz="0" w:space="0" w:color="auto"/>
                                <w:bottom w:val="none" w:sz="0" w:space="0" w:color="auto"/>
                                <w:right w:val="none" w:sz="0" w:space="0" w:color="auto"/>
                              </w:divBdr>
                              <w:divsChild>
                                <w:div w:id="215509867">
                                  <w:marLeft w:val="0"/>
                                  <w:marRight w:val="0"/>
                                  <w:marTop w:val="0"/>
                                  <w:marBottom w:val="120"/>
                                  <w:divBdr>
                                    <w:top w:val="none" w:sz="0" w:space="0" w:color="auto"/>
                                    <w:left w:val="none" w:sz="0" w:space="0" w:color="auto"/>
                                    <w:bottom w:val="none" w:sz="0" w:space="0" w:color="auto"/>
                                    <w:right w:val="none" w:sz="0" w:space="0" w:color="auto"/>
                                  </w:divBdr>
                                  <w:divsChild>
                                    <w:div w:id="490870255">
                                      <w:marLeft w:val="0"/>
                                      <w:marRight w:val="0"/>
                                      <w:marTop w:val="0"/>
                                      <w:marBottom w:val="0"/>
                                      <w:divBdr>
                                        <w:top w:val="none" w:sz="0" w:space="0" w:color="auto"/>
                                        <w:left w:val="none" w:sz="0" w:space="0" w:color="auto"/>
                                        <w:bottom w:val="none" w:sz="0" w:space="0" w:color="auto"/>
                                        <w:right w:val="none" w:sz="0" w:space="0" w:color="auto"/>
                                      </w:divBdr>
                                    </w:div>
                                  </w:divsChild>
                                </w:div>
                                <w:div w:id="12418041">
                                  <w:marLeft w:val="0"/>
                                  <w:marRight w:val="0"/>
                                  <w:marTop w:val="0"/>
                                  <w:marBottom w:val="120"/>
                                  <w:divBdr>
                                    <w:top w:val="none" w:sz="0" w:space="0" w:color="auto"/>
                                    <w:left w:val="none" w:sz="0" w:space="0" w:color="auto"/>
                                    <w:bottom w:val="none" w:sz="0" w:space="0" w:color="auto"/>
                                    <w:right w:val="none" w:sz="0" w:space="0" w:color="auto"/>
                                  </w:divBdr>
                                  <w:divsChild>
                                    <w:div w:id="4097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567360">
      <w:bodyDiv w:val="1"/>
      <w:marLeft w:val="0"/>
      <w:marRight w:val="0"/>
      <w:marTop w:val="0"/>
      <w:marBottom w:val="0"/>
      <w:divBdr>
        <w:top w:val="none" w:sz="0" w:space="0" w:color="auto"/>
        <w:left w:val="none" w:sz="0" w:space="0" w:color="auto"/>
        <w:bottom w:val="none" w:sz="0" w:space="0" w:color="auto"/>
        <w:right w:val="none" w:sz="0" w:space="0" w:color="auto"/>
      </w:divBdr>
      <w:divsChild>
        <w:div w:id="2039696526">
          <w:marLeft w:val="0"/>
          <w:marRight w:val="0"/>
          <w:marTop w:val="0"/>
          <w:marBottom w:val="0"/>
          <w:divBdr>
            <w:top w:val="none" w:sz="0" w:space="0" w:color="auto"/>
            <w:left w:val="none" w:sz="0" w:space="0" w:color="auto"/>
            <w:bottom w:val="none" w:sz="0" w:space="0" w:color="auto"/>
            <w:right w:val="none" w:sz="0" w:space="0" w:color="auto"/>
          </w:divBdr>
          <w:divsChild>
            <w:div w:id="374237738">
              <w:marLeft w:val="0"/>
              <w:marRight w:val="0"/>
              <w:marTop w:val="0"/>
              <w:marBottom w:val="0"/>
              <w:divBdr>
                <w:top w:val="none" w:sz="0" w:space="0" w:color="auto"/>
                <w:left w:val="none" w:sz="0" w:space="0" w:color="auto"/>
                <w:bottom w:val="none" w:sz="0" w:space="0" w:color="auto"/>
                <w:right w:val="none" w:sz="0" w:space="0" w:color="auto"/>
              </w:divBdr>
              <w:divsChild>
                <w:div w:id="25644612">
                  <w:marLeft w:val="0"/>
                  <w:marRight w:val="0"/>
                  <w:marTop w:val="0"/>
                  <w:marBottom w:val="0"/>
                  <w:divBdr>
                    <w:top w:val="none" w:sz="0" w:space="0" w:color="auto"/>
                    <w:left w:val="none" w:sz="0" w:space="0" w:color="auto"/>
                    <w:bottom w:val="none" w:sz="0" w:space="0" w:color="auto"/>
                    <w:right w:val="none" w:sz="0" w:space="0" w:color="auto"/>
                  </w:divBdr>
                  <w:divsChild>
                    <w:div w:id="1746561972">
                      <w:marLeft w:val="0"/>
                      <w:marRight w:val="0"/>
                      <w:marTop w:val="0"/>
                      <w:marBottom w:val="0"/>
                      <w:divBdr>
                        <w:top w:val="none" w:sz="0" w:space="0" w:color="auto"/>
                        <w:left w:val="none" w:sz="0" w:space="0" w:color="auto"/>
                        <w:bottom w:val="none" w:sz="0" w:space="0" w:color="auto"/>
                        <w:right w:val="none" w:sz="0" w:space="0" w:color="auto"/>
                      </w:divBdr>
                      <w:divsChild>
                        <w:div w:id="2101103350">
                          <w:marLeft w:val="0"/>
                          <w:marRight w:val="0"/>
                          <w:marTop w:val="0"/>
                          <w:marBottom w:val="0"/>
                          <w:divBdr>
                            <w:top w:val="none" w:sz="0" w:space="0" w:color="auto"/>
                            <w:left w:val="none" w:sz="0" w:space="0" w:color="auto"/>
                            <w:bottom w:val="none" w:sz="0" w:space="0" w:color="auto"/>
                            <w:right w:val="none" w:sz="0" w:space="0" w:color="auto"/>
                          </w:divBdr>
                          <w:divsChild>
                            <w:div w:id="1177697738">
                              <w:marLeft w:val="0"/>
                              <w:marRight w:val="0"/>
                              <w:marTop w:val="0"/>
                              <w:marBottom w:val="0"/>
                              <w:divBdr>
                                <w:top w:val="none" w:sz="0" w:space="0" w:color="auto"/>
                                <w:left w:val="none" w:sz="0" w:space="0" w:color="auto"/>
                                <w:bottom w:val="none" w:sz="0" w:space="0" w:color="auto"/>
                                <w:right w:val="none" w:sz="0" w:space="0" w:color="auto"/>
                              </w:divBdr>
                              <w:divsChild>
                                <w:div w:id="620183451">
                                  <w:marLeft w:val="0"/>
                                  <w:marRight w:val="0"/>
                                  <w:marTop w:val="0"/>
                                  <w:marBottom w:val="0"/>
                                  <w:divBdr>
                                    <w:top w:val="none" w:sz="0" w:space="0" w:color="auto"/>
                                    <w:left w:val="none" w:sz="0" w:space="0" w:color="auto"/>
                                    <w:bottom w:val="none" w:sz="0" w:space="0" w:color="auto"/>
                                    <w:right w:val="none" w:sz="0" w:space="0" w:color="auto"/>
                                  </w:divBdr>
                                  <w:divsChild>
                                    <w:div w:id="277488466">
                                      <w:marLeft w:val="0"/>
                                      <w:marRight w:val="0"/>
                                      <w:marTop w:val="0"/>
                                      <w:marBottom w:val="0"/>
                                      <w:divBdr>
                                        <w:top w:val="none" w:sz="0" w:space="0" w:color="auto"/>
                                        <w:left w:val="none" w:sz="0" w:space="0" w:color="auto"/>
                                        <w:bottom w:val="none" w:sz="0" w:space="0" w:color="auto"/>
                                        <w:right w:val="none" w:sz="0" w:space="0" w:color="auto"/>
                                      </w:divBdr>
                                      <w:divsChild>
                                        <w:div w:id="635306455">
                                          <w:marLeft w:val="0"/>
                                          <w:marRight w:val="0"/>
                                          <w:marTop w:val="0"/>
                                          <w:marBottom w:val="0"/>
                                          <w:divBdr>
                                            <w:top w:val="none" w:sz="0" w:space="0" w:color="auto"/>
                                            <w:left w:val="none" w:sz="0" w:space="0" w:color="auto"/>
                                            <w:bottom w:val="none" w:sz="0" w:space="0" w:color="auto"/>
                                            <w:right w:val="none" w:sz="0" w:space="0" w:color="auto"/>
                                          </w:divBdr>
                                          <w:divsChild>
                                            <w:div w:id="1286738896">
                                              <w:marLeft w:val="0"/>
                                              <w:marRight w:val="0"/>
                                              <w:marTop w:val="0"/>
                                              <w:marBottom w:val="0"/>
                                              <w:divBdr>
                                                <w:top w:val="none" w:sz="0" w:space="0" w:color="auto"/>
                                                <w:left w:val="none" w:sz="0" w:space="0" w:color="auto"/>
                                                <w:bottom w:val="none" w:sz="0" w:space="0" w:color="auto"/>
                                                <w:right w:val="none" w:sz="0" w:space="0" w:color="auto"/>
                                              </w:divBdr>
                                              <w:divsChild>
                                                <w:div w:id="660160939">
                                                  <w:marLeft w:val="0"/>
                                                  <w:marRight w:val="0"/>
                                                  <w:marTop w:val="0"/>
                                                  <w:marBottom w:val="0"/>
                                                  <w:divBdr>
                                                    <w:top w:val="none" w:sz="0" w:space="0" w:color="auto"/>
                                                    <w:left w:val="none" w:sz="0" w:space="0" w:color="auto"/>
                                                    <w:bottom w:val="none" w:sz="0" w:space="0" w:color="auto"/>
                                                    <w:right w:val="none" w:sz="0" w:space="0" w:color="auto"/>
                                                  </w:divBdr>
                                                  <w:divsChild>
                                                    <w:div w:id="475532440">
                                                      <w:marLeft w:val="0"/>
                                                      <w:marRight w:val="0"/>
                                                      <w:marTop w:val="0"/>
                                                      <w:marBottom w:val="0"/>
                                                      <w:divBdr>
                                                        <w:top w:val="none" w:sz="0" w:space="0" w:color="auto"/>
                                                        <w:left w:val="none" w:sz="0" w:space="0" w:color="auto"/>
                                                        <w:bottom w:val="none" w:sz="0" w:space="0" w:color="auto"/>
                                                        <w:right w:val="none" w:sz="0" w:space="0" w:color="auto"/>
                                                      </w:divBdr>
                                                      <w:divsChild>
                                                        <w:div w:id="1021082323">
                                                          <w:marLeft w:val="0"/>
                                                          <w:marRight w:val="0"/>
                                                          <w:marTop w:val="0"/>
                                                          <w:marBottom w:val="0"/>
                                                          <w:divBdr>
                                                            <w:top w:val="none" w:sz="0" w:space="0" w:color="auto"/>
                                                            <w:left w:val="none" w:sz="0" w:space="0" w:color="auto"/>
                                                            <w:bottom w:val="none" w:sz="0" w:space="0" w:color="auto"/>
                                                            <w:right w:val="none" w:sz="0" w:space="0" w:color="auto"/>
                                                          </w:divBdr>
                                                          <w:divsChild>
                                                            <w:div w:id="327483557">
                                                              <w:marLeft w:val="0"/>
                                                              <w:marRight w:val="0"/>
                                                              <w:marTop w:val="0"/>
                                                              <w:marBottom w:val="0"/>
                                                              <w:divBdr>
                                                                <w:top w:val="none" w:sz="0" w:space="0" w:color="auto"/>
                                                                <w:left w:val="none" w:sz="0" w:space="0" w:color="auto"/>
                                                                <w:bottom w:val="none" w:sz="0" w:space="0" w:color="auto"/>
                                                                <w:right w:val="none" w:sz="0" w:space="0" w:color="auto"/>
                                                              </w:divBdr>
                                                              <w:divsChild>
                                                                <w:div w:id="14382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408443">
      <w:bodyDiv w:val="1"/>
      <w:marLeft w:val="0"/>
      <w:marRight w:val="0"/>
      <w:marTop w:val="0"/>
      <w:marBottom w:val="0"/>
      <w:divBdr>
        <w:top w:val="none" w:sz="0" w:space="0" w:color="auto"/>
        <w:left w:val="none" w:sz="0" w:space="0" w:color="auto"/>
        <w:bottom w:val="none" w:sz="0" w:space="0" w:color="auto"/>
        <w:right w:val="none" w:sz="0" w:space="0" w:color="auto"/>
      </w:divBdr>
      <w:divsChild>
        <w:div w:id="205914522">
          <w:marLeft w:val="0"/>
          <w:marRight w:val="0"/>
          <w:marTop w:val="0"/>
          <w:marBottom w:val="0"/>
          <w:divBdr>
            <w:top w:val="none" w:sz="0" w:space="0" w:color="auto"/>
            <w:left w:val="none" w:sz="0" w:space="0" w:color="auto"/>
            <w:bottom w:val="none" w:sz="0" w:space="0" w:color="auto"/>
            <w:right w:val="none" w:sz="0" w:space="0" w:color="auto"/>
          </w:divBdr>
          <w:divsChild>
            <w:div w:id="943729794">
              <w:marLeft w:val="0"/>
              <w:marRight w:val="0"/>
              <w:marTop w:val="0"/>
              <w:marBottom w:val="0"/>
              <w:divBdr>
                <w:top w:val="none" w:sz="0" w:space="0" w:color="auto"/>
                <w:left w:val="none" w:sz="0" w:space="0" w:color="auto"/>
                <w:bottom w:val="none" w:sz="0" w:space="0" w:color="auto"/>
                <w:right w:val="none" w:sz="0" w:space="0" w:color="auto"/>
              </w:divBdr>
              <w:divsChild>
                <w:div w:id="859077815">
                  <w:marLeft w:val="0"/>
                  <w:marRight w:val="0"/>
                  <w:marTop w:val="0"/>
                  <w:marBottom w:val="0"/>
                  <w:divBdr>
                    <w:top w:val="none" w:sz="0" w:space="0" w:color="auto"/>
                    <w:left w:val="none" w:sz="0" w:space="0" w:color="auto"/>
                    <w:bottom w:val="none" w:sz="0" w:space="0" w:color="auto"/>
                    <w:right w:val="none" w:sz="0" w:space="0" w:color="auto"/>
                  </w:divBdr>
                  <w:divsChild>
                    <w:div w:id="1412853983">
                      <w:marLeft w:val="0"/>
                      <w:marRight w:val="0"/>
                      <w:marTop w:val="0"/>
                      <w:marBottom w:val="0"/>
                      <w:divBdr>
                        <w:top w:val="none" w:sz="0" w:space="0" w:color="auto"/>
                        <w:left w:val="none" w:sz="0" w:space="0" w:color="auto"/>
                        <w:bottom w:val="none" w:sz="0" w:space="0" w:color="auto"/>
                        <w:right w:val="none" w:sz="0" w:space="0" w:color="auto"/>
                      </w:divBdr>
                      <w:divsChild>
                        <w:div w:id="823352542">
                          <w:marLeft w:val="0"/>
                          <w:marRight w:val="0"/>
                          <w:marTop w:val="0"/>
                          <w:marBottom w:val="0"/>
                          <w:divBdr>
                            <w:top w:val="none" w:sz="0" w:space="0" w:color="auto"/>
                            <w:left w:val="none" w:sz="0" w:space="0" w:color="auto"/>
                            <w:bottom w:val="none" w:sz="0" w:space="0" w:color="auto"/>
                            <w:right w:val="none" w:sz="0" w:space="0" w:color="auto"/>
                          </w:divBdr>
                          <w:divsChild>
                            <w:div w:id="911547325">
                              <w:marLeft w:val="0"/>
                              <w:marRight w:val="0"/>
                              <w:marTop w:val="0"/>
                              <w:marBottom w:val="0"/>
                              <w:divBdr>
                                <w:top w:val="none" w:sz="0" w:space="0" w:color="auto"/>
                                <w:left w:val="none" w:sz="0" w:space="0" w:color="auto"/>
                                <w:bottom w:val="none" w:sz="0" w:space="0" w:color="auto"/>
                                <w:right w:val="none" w:sz="0" w:space="0" w:color="auto"/>
                              </w:divBdr>
                              <w:divsChild>
                                <w:div w:id="559751672">
                                  <w:marLeft w:val="0"/>
                                  <w:marRight w:val="0"/>
                                  <w:marTop w:val="0"/>
                                  <w:marBottom w:val="0"/>
                                  <w:divBdr>
                                    <w:top w:val="none" w:sz="0" w:space="0" w:color="auto"/>
                                    <w:left w:val="none" w:sz="0" w:space="0" w:color="auto"/>
                                    <w:bottom w:val="none" w:sz="0" w:space="0" w:color="auto"/>
                                    <w:right w:val="none" w:sz="0" w:space="0" w:color="auto"/>
                                  </w:divBdr>
                                  <w:divsChild>
                                    <w:div w:id="1045107134">
                                      <w:marLeft w:val="0"/>
                                      <w:marRight w:val="0"/>
                                      <w:marTop w:val="0"/>
                                      <w:marBottom w:val="0"/>
                                      <w:divBdr>
                                        <w:top w:val="none" w:sz="0" w:space="0" w:color="auto"/>
                                        <w:left w:val="none" w:sz="0" w:space="0" w:color="auto"/>
                                        <w:bottom w:val="none" w:sz="0" w:space="0" w:color="auto"/>
                                        <w:right w:val="none" w:sz="0" w:space="0" w:color="auto"/>
                                      </w:divBdr>
                                      <w:divsChild>
                                        <w:div w:id="1503352473">
                                          <w:marLeft w:val="0"/>
                                          <w:marRight w:val="0"/>
                                          <w:marTop w:val="0"/>
                                          <w:marBottom w:val="0"/>
                                          <w:divBdr>
                                            <w:top w:val="none" w:sz="0" w:space="0" w:color="auto"/>
                                            <w:left w:val="none" w:sz="0" w:space="0" w:color="auto"/>
                                            <w:bottom w:val="none" w:sz="0" w:space="0" w:color="auto"/>
                                            <w:right w:val="none" w:sz="0" w:space="0" w:color="auto"/>
                                          </w:divBdr>
                                          <w:divsChild>
                                            <w:div w:id="844053881">
                                              <w:marLeft w:val="0"/>
                                              <w:marRight w:val="0"/>
                                              <w:marTop w:val="0"/>
                                              <w:marBottom w:val="0"/>
                                              <w:divBdr>
                                                <w:top w:val="none" w:sz="0" w:space="0" w:color="auto"/>
                                                <w:left w:val="none" w:sz="0" w:space="0" w:color="auto"/>
                                                <w:bottom w:val="none" w:sz="0" w:space="0" w:color="auto"/>
                                                <w:right w:val="none" w:sz="0" w:space="0" w:color="auto"/>
                                              </w:divBdr>
                                              <w:divsChild>
                                                <w:div w:id="67926236">
                                                  <w:marLeft w:val="0"/>
                                                  <w:marRight w:val="0"/>
                                                  <w:marTop w:val="0"/>
                                                  <w:marBottom w:val="0"/>
                                                  <w:divBdr>
                                                    <w:top w:val="none" w:sz="0" w:space="0" w:color="auto"/>
                                                    <w:left w:val="none" w:sz="0" w:space="0" w:color="auto"/>
                                                    <w:bottom w:val="none" w:sz="0" w:space="0" w:color="auto"/>
                                                    <w:right w:val="none" w:sz="0" w:space="0" w:color="auto"/>
                                                  </w:divBdr>
                                                  <w:divsChild>
                                                    <w:div w:id="68118222">
                                                      <w:marLeft w:val="0"/>
                                                      <w:marRight w:val="0"/>
                                                      <w:marTop w:val="0"/>
                                                      <w:marBottom w:val="0"/>
                                                      <w:divBdr>
                                                        <w:top w:val="none" w:sz="0" w:space="0" w:color="auto"/>
                                                        <w:left w:val="none" w:sz="0" w:space="0" w:color="auto"/>
                                                        <w:bottom w:val="none" w:sz="0" w:space="0" w:color="auto"/>
                                                        <w:right w:val="none" w:sz="0" w:space="0" w:color="auto"/>
                                                      </w:divBdr>
                                                      <w:divsChild>
                                                        <w:div w:id="1573806120">
                                                          <w:marLeft w:val="0"/>
                                                          <w:marRight w:val="0"/>
                                                          <w:marTop w:val="0"/>
                                                          <w:marBottom w:val="0"/>
                                                          <w:divBdr>
                                                            <w:top w:val="none" w:sz="0" w:space="0" w:color="auto"/>
                                                            <w:left w:val="none" w:sz="0" w:space="0" w:color="auto"/>
                                                            <w:bottom w:val="none" w:sz="0" w:space="0" w:color="auto"/>
                                                            <w:right w:val="none" w:sz="0" w:space="0" w:color="auto"/>
                                                          </w:divBdr>
                                                          <w:divsChild>
                                                            <w:div w:id="1962304705">
                                                              <w:marLeft w:val="0"/>
                                                              <w:marRight w:val="0"/>
                                                              <w:marTop w:val="0"/>
                                                              <w:marBottom w:val="0"/>
                                                              <w:divBdr>
                                                                <w:top w:val="none" w:sz="0" w:space="0" w:color="auto"/>
                                                                <w:left w:val="none" w:sz="0" w:space="0" w:color="auto"/>
                                                                <w:bottom w:val="none" w:sz="0" w:space="0" w:color="auto"/>
                                                                <w:right w:val="none" w:sz="0" w:space="0" w:color="auto"/>
                                                              </w:divBdr>
                                                              <w:divsChild>
                                                                <w:div w:id="16042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90889" TargetMode="External"/><Relationship Id="rId3" Type="http://schemas.openxmlformats.org/officeDocument/2006/relationships/settings" Target="settings.xml"/><Relationship Id="rId7" Type="http://schemas.openxmlformats.org/officeDocument/2006/relationships/hyperlink" Target="https://doi.org/10.1016/j.quaint.2018.03.0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371/journal.pone.0194318" TargetMode="External"/><Relationship Id="rId11" Type="http://schemas.openxmlformats.org/officeDocument/2006/relationships/fontTable" Target="fontTable.xml"/><Relationship Id="rId5" Type="http://schemas.openxmlformats.org/officeDocument/2006/relationships/hyperlink" Target="http://dx.doi.org/10.1155/2014/106203" TargetMode="External"/><Relationship Id="rId10" Type="http://schemas.openxmlformats.org/officeDocument/2006/relationships/hyperlink" Target="https://doi.org/10.1016/j.crpv.2018.06.001" TargetMode="External"/><Relationship Id="rId4" Type="http://schemas.openxmlformats.org/officeDocument/2006/relationships/webSettings" Target="webSettings.xml"/><Relationship Id="rId9" Type="http://schemas.openxmlformats.org/officeDocument/2006/relationships/hyperlink" Target="https://doi.org/10.1371/journal.pone.0022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12913</Words>
  <Characters>73605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Vulcan Inc.</Company>
  <LinksUpToDate>false</LinksUpToDate>
  <CharactersWithSpaces>86346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Hunt</dc:creator>
  <cp:keywords/>
  <dc:description/>
  <cp:lastModifiedBy>Adrian Hunt</cp:lastModifiedBy>
  <cp:revision>3</cp:revision>
  <cp:lastPrinted>2019-03-28T23:46:00Z</cp:lastPrinted>
  <dcterms:created xsi:type="dcterms:W3CDTF">2019-04-02T22:53:00Z</dcterms:created>
  <dcterms:modified xsi:type="dcterms:W3CDTF">2019-04-02T22:54:00Z</dcterms:modified>
</cp:coreProperties>
</file>