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50" w:rsidRPr="00BE4FC6" w:rsidRDefault="00012E50" w:rsidP="00012E5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4FC6">
        <w:rPr>
          <w:rFonts w:ascii="Times New Roman" w:hAnsi="Times New Roman" w:cs="Times New Roman"/>
          <w:b/>
          <w:sz w:val="24"/>
          <w:szCs w:val="24"/>
        </w:rPr>
        <w:t>Supporting Document</w:t>
      </w:r>
    </w:p>
    <w:p w:rsidR="00012E50" w:rsidRPr="00BE4FC6" w:rsidRDefault="00012E50" w:rsidP="00012E5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2E50" w:rsidRPr="00BE4FC6" w:rsidRDefault="00012E50" w:rsidP="00012E5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4FC6">
        <w:rPr>
          <w:rFonts w:ascii="Times New Roman" w:hAnsi="Times New Roman" w:cs="Times New Roman"/>
          <w:b/>
          <w:sz w:val="24"/>
          <w:szCs w:val="24"/>
        </w:rPr>
        <w:t>Figure 1S.</w:t>
      </w:r>
      <w:proofErr w:type="gramEnd"/>
      <w:r w:rsidRPr="00BE4F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FC6">
        <w:rPr>
          <w:rFonts w:ascii="Times New Roman" w:hAnsi="Times New Roman" w:cs="Times New Roman"/>
          <w:sz w:val="24"/>
          <w:szCs w:val="24"/>
        </w:rPr>
        <w:t xml:space="preserve">Typical structures of </w:t>
      </w:r>
      <w:proofErr w:type="spellStart"/>
      <w:r w:rsidRPr="00BE4FC6">
        <w:rPr>
          <w:rFonts w:ascii="Times New Roman" w:hAnsi="Times New Roman" w:cs="Times New Roman"/>
          <w:sz w:val="24"/>
          <w:szCs w:val="24"/>
        </w:rPr>
        <w:t>triazines</w:t>
      </w:r>
      <w:proofErr w:type="spellEnd"/>
      <w:r w:rsidRPr="00BE4FC6">
        <w:rPr>
          <w:rFonts w:ascii="Times New Roman" w:hAnsi="Times New Roman" w:cs="Times New Roman"/>
          <w:sz w:val="24"/>
          <w:szCs w:val="24"/>
        </w:rPr>
        <w:t xml:space="preserve"> herbicides</w:t>
      </w:r>
    </w:p>
    <w:p w:rsidR="00012E50" w:rsidRPr="00BE4FC6" w:rsidRDefault="00012E50" w:rsidP="00012E5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ZA"/>
        </w:rPr>
      </w:pPr>
      <w:proofErr w:type="gramStart"/>
      <w:r w:rsidRPr="00BE4FC6">
        <w:rPr>
          <w:rFonts w:ascii="Times New Roman" w:hAnsi="Times New Roman" w:cs="Times New Roman"/>
          <w:b/>
          <w:sz w:val="24"/>
          <w:szCs w:val="24"/>
          <w:lang w:val="en-ZA"/>
        </w:rPr>
        <w:t>Figure 2S.</w:t>
      </w:r>
      <w:proofErr w:type="gramEnd"/>
      <w:r w:rsidRPr="00BE4FC6">
        <w:rPr>
          <w:rFonts w:ascii="Times New Roman" w:hAnsi="Times New Roman" w:cs="Times New Roman"/>
          <w:sz w:val="24"/>
          <w:szCs w:val="24"/>
          <w:lang w:val="en-ZA"/>
        </w:rPr>
        <w:t xml:space="preserve"> Sampling points along </w:t>
      </w:r>
      <w:proofErr w:type="spellStart"/>
      <w:r w:rsidRPr="00BE4FC6">
        <w:rPr>
          <w:rFonts w:ascii="Times New Roman" w:hAnsi="Times New Roman" w:cs="Times New Roman"/>
          <w:sz w:val="24"/>
          <w:szCs w:val="24"/>
          <w:lang w:val="en-ZA"/>
        </w:rPr>
        <w:t>Msunduzi</w:t>
      </w:r>
      <w:proofErr w:type="spellEnd"/>
      <w:r w:rsidRPr="00BE4FC6">
        <w:rPr>
          <w:rFonts w:ascii="Times New Roman" w:hAnsi="Times New Roman" w:cs="Times New Roman"/>
          <w:sz w:val="24"/>
          <w:szCs w:val="24"/>
          <w:lang w:val="en-ZA"/>
        </w:rPr>
        <w:t xml:space="preserve"> River, A- Camps drift, B – College road, </w:t>
      </w:r>
    </w:p>
    <w:p w:rsidR="00012E50" w:rsidRPr="00BE4FC6" w:rsidRDefault="00012E50" w:rsidP="00012E5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BE4FC6">
        <w:rPr>
          <w:rFonts w:ascii="Times New Roman" w:hAnsi="Times New Roman" w:cs="Times New Roman"/>
          <w:sz w:val="24"/>
          <w:szCs w:val="24"/>
          <w:lang w:val="en-ZA"/>
        </w:rPr>
        <w:t xml:space="preserve">                   C- </w:t>
      </w:r>
      <w:proofErr w:type="spellStart"/>
      <w:r w:rsidRPr="00BE4FC6">
        <w:rPr>
          <w:rFonts w:ascii="Times New Roman" w:eastAsia="Calibri" w:hAnsi="Times New Roman" w:cs="Times New Roman"/>
          <w:sz w:val="24"/>
          <w:szCs w:val="24"/>
          <w:lang w:val="en-ZA"/>
        </w:rPr>
        <w:t>Baynespruit</w:t>
      </w:r>
      <w:proofErr w:type="spellEnd"/>
      <w:r w:rsidRPr="00BE4FC6">
        <w:rPr>
          <w:rFonts w:ascii="Times New Roman" w:hAnsi="Times New Roman" w:cs="Times New Roman"/>
          <w:sz w:val="24"/>
          <w:szCs w:val="24"/>
          <w:lang w:val="en-ZA"/>
        </w:rPr>
        <w:t xml:space="preserve"> and D – </w:t>
      </w:r>
      <w:proofErr w:type="spellStart"/>
      <w:r w:rsidRPr="00BE4FC6">
        <w:rPr>
          <w:rFonts w:ascii="Times New Roman" w:hAnsi="Times New Roman" w:cs="Times New Roman"/>
          <w:sz w:val="24"/>
          <w:szCs w:val="24"/>
          <w:lang w:val="en-ZA"/>
        </w:rPr>
        <w:t>Cedara</w:t>
      </w:r>
      <w:proofErr w:type="spellEnd"/>
      <w:r w:rsidRPr="00BE4FC6">
        <w:rPr>
          <w:rFonts w:ascii="Times New Roman" w:hAnsi="Times New Roman" w:cs="Times New Roman"/>
          <w:sz w:val="24"/>
          <w:szCs w:val="24"/>
          <w:lang w:val="en-ZA"/>
        </w:rPr>
        <w:t xml:space="preserve"> Agricultural College</w:t>
      </w:r>
    </w:p>
    <w:p w:rsidR="00012E50" w:rsidRPr="00BE4FC6" w:rsidRDefault="00012E50" w:rsidP="00012E5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ZA"/>
        </w:rPr>
      </w:pPr>
      <w:proofErr w:type="gramStart"/>
      <w:r w:rsidRPr="00BE4FC6">
        <w:rPr>
          <w:rFonts w:ascii="Times New Roman" w:hAnsi="Times New Roman" w:cs="Times New Roman"/>
          <w:b/>
          <w:sz w:val="24"/>
          <w:szCs w:val="24"/>
          <w:lang w:val="en-ZA"/>
        </w:rPr>
        <w:t>Figure 3S.</w:t>
      </w:r>
      <w:proofErr w:type="gramEnd"/>
      <w:r w:rsidRPr="00BE4FC6">
        <w:rPr>
          <w:rFonts w:ascii="Times New Roman" w:hAnsi="Times New Roman" w:cs="Times New Roman"/>
          <w:sz w:val="24"/>
          <w:szCs w:val="24"/>
          <w:lang w:val="en-ZA"/>
        </w:rPr>
        <w:t xml:space="preserve"> Chromatogram of 1ppm standard of pesticides mixture</w:t>
      </w:r>
    </w:p>
    <w:p w:rsidR="00012E50" w:rsidRPr="00BE4FC6" w:rsidRDefault="00012E50" w:rsidP="00012E5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:rsidR="00012E50" w:rsidRPr="00BE4FC6" w:rsidRDefault="00012E50" w:rsidP="00012E5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:rsidR="00012E50" w:rsidRPr="00BE4FC6" w:rsidRDefault="00012E50" w:rsidP="00012E5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800111">
        <w:rPr>
          <w:rFonts w:ascii="Times New Roman" w:hAnsi="Times New Roman" w:cs="Times New Roman"/>
          <w:noProof/>
          <w:sz w:val="24"/>
          <w:szCs w:val="24"/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508.6pt;height:202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">
            <v:textbox>
              <w:txbxContent>
                <w:p w:rsidR="00012E50" w:rsidRPr="007C7D94" w:rsidRDefault="00012E50" w:rsidP="00012E5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7D94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6621" cy="933855"/>
                        <wp:effectExtent l="0" t="0" r="0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033730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782" cy="9329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7D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7C7D94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66153" cy="1215957"/>
                        <wp:effectExtent l="0" t="0" r="0" b="0"/>
                        <wp:docPr id="7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7507769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6417" cy="12161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C7D94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56817" cy="1031125"/>
                        <wp:effectExtent l="0" t="0" r="0" b="0"/>
                        <wp:docPr id="8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498136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6819" cy="1031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2E50" w:rsidRPr="007C7D94" w:rsidRDefault="00012E50" w:rsidP="00012E5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</w:t>
                  </w:r>
                  <w:proofErr w:type="spellStart"/>
                  <w:r w:rsidRPr="007C7D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Ametryne</w:t>
                  </w:r>
                  <w:proofErr w:type="spellEnd"/>
                  <w:r w:rsidRPr="007C7D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  <w:proofErr w:type="spellStart"/>
                  <w:r w:rsidRPr="007C7D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Atrazine</w:t>
                  </w:r>
                  <w:proofErr w:type="spellEnd"/>
                  <w:r w:rsidRPr="007C7D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</w:t>
                  </w:r>
                  <w:r w:rsidRPr="007C7D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7C7D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Propazine</w:t>
                  </w:r>
                  <w:proofErr w:type="spellEnd"/>
                </w:p>
                <w:p w:rsidR="00012E50" w:rsidRDefault="00012E50" w:rsidP="00012E50">
                  <w:pPr>
                    <w:jc w:val="center"/>
                  </w:pPr>
                </w:p>
              </w:txbxContent>
            </v:textbox>
          </v:shape>
        </w:pict>
      </w:r>
    </w:p>
    <w:p w:rsidR="00012E50" w:rsidRPr="00BE4FC6" w:rsidRDefault="00012E50" w:rsidP="00012E5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:rsidR="00012E50" w:rsidRPr="00BE4FC6" w:rsidRDefault="00012E50" w:rsidP="00012E5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:rsidR="00012E50" w:rsidRPr="00BE4FC6" w:rsidRDefault="00012E50" w:rsidP="00012E5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:rsidR="00012E50" w:rsidRPr="00BE4FC6" w:rsidRDefault="00012E50" w:rsidP="00012E5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:rsidR="00012E50" w:rsidRPr="00BE4FC6" w:rsidRDefault="00012E50" w:rsidP="00012E5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:rsidR="00012E50" w:rsidRPr="00BE4FC6" w:rsidRDefault="00012E50" w:rsidP="00012E5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:rsidR="00012E50" w:rsidRPr="00BE4FC6" w:rsidRDefault="00012E50" w:rsidP="00012E50">
      <w:pPr>
        <w:rPr>
          <w:rFonts w:ascii="Times New Roman" w:hAnsi="Times New Roman" w:cs="Times New Roman"/>
          <w:sz w:val="24"/>
          <w:szCs w:val="24"/>
          <w:lang w:val="en-ZA"/>
        </w:rPr>
      </w:pPr>
    </w:p>
    <w:p w:rsidR="00012E50" w:rsidRPr="00BE4FC6" w:rsidRDefault="00012E50" w:rsidP="00012E50">
      <w:pPr>
        <w:rPr>
          <w:rFonts w:ascii="Times New Roman" w:hAnsi="Times New Roman" w:cs="Times New Roman"/>
          <w:sz w:val="24"/>
          <w:szCs w:val="24"/>
          <w:lang w:val="en-ZA"/>
        </w:rPr>
      </w:pPr>
    </w:p>
    <w:p w:rsidR="00012E50" w:rsidRPr="00BE4FC6" w:rsidRDefault="00012E50" w:rsidP="00012E50">
      <w:pPr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BE4FC6">
        <w:rPr>
          <w:rFonts w:ascii="Times New Roman" w:hAnsi="Times New Roman" w:cs="Times New Roman"/>
          <w:b/>
          <w:sz w:val="24"/>
          <w:szCs w:val="24"/>
          <w:lang w:val="en-ZA"/>
        </w:rPr>
        <w:t>Fig. 1S</w:t>
      </w:r>
    </w:p>
    <w:p w:rsidR="00012E50" w:rsidRPr="00BE4FC6" w:rsidRDefault="00012E50" w:rsidP="00012E5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BE4FC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24525" cy="4838700"/>
            <wp:effectExtent l="0" t="0" r="9525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3613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E50" w:rsidRDefault="00012E50" w:rsidP="00012E5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BE4FC6">
        <w:rPr>
          <w:rFonts w:ascii="Times New Roman" w:hAnsi="Times New Roman" w:cs="Times New Roman"/>
          <w:b/>
          <w:sz w:val="24"/>
          <w:szCs w:val="24"/>
          <w:lang w:val="en-ZA"/>
        </w:rPr>
        <w:t>Fig. 2S</w:t>
      </w:r>
    </w:p>
    <w:p w:rsidR="00012E50" w:rsidRPr="00BE4FC6" w:rsidRDefault="00012E50" w:rsidP="00012E5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ZA"/>
        </w:rPr>
      </w:pPr>
    </w:p>
    <w:p w:rsidR="00012E50" w:rsidRPr="00BE4FC6" w:rsidRDefault="00012E50" w:rsidP="00012E5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BE4F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4525" cy="2486025"/>
            <wp:effectExtent l="0" t="0" r="9525" b="9525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E50" w:rsidRPr="00BE4FC6" w:rsidRDefault="00012E50" w:rsidP="00012E50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FC6">
        <w:rPr>
          <w:rFonts w:ascii="Times New Roman" w:hAnsi="Times New Roman" w:cs="Times New Roman"/>
          <w:b/>
          <w:bCs/>
          <w:sz w:val="24"/>
          <w:szCs w:val="24"/>
        </w:rPr>
        <w:t>Fig. 3S</w:t>
      </w:r>
    </w:p>
    <w:p w:rsidR="00012E50" w:rsidRPr="00BE4FC6" w:rsidRDefault="00012E50" w:rsidP="00012E50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E50" w:rsidRPr="00BE4FC6" w:rsidRDefault="00012E50" w:rsidP="00012E50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E50" w:rsidRPr="00BE4FC6" w:rsidRDefault="00012E50" w:rsidP="00012E50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C6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1S</w:t>
      </w:r>
      <w:r w:rsidRPr="00BE4FC6">
        <w:rPr>
          <w:rFonts w:ascii="Times New Roman" w:hAnsi="Times New Roman" w:cs="Times New Roman"/>
          <w:bCs/>
          <w:sz w:val="24"/>
          <w:szCs w:val="24"/>
        </w:rPr>
        <w:t xml:space="preserve">: Physical properties of river water samples collected in Pietermaritzburg during the hot and cold season </w:t>
      </w:r>
    </w:p>
    <w:p w:rsidR="00012E50" w:rsidRPr="00BE4FC6" w:rsidRDefault="00012E50" w:rsidP="00012E50">
      <w:pPr>
        <w:tabs>
          <w:tab w:val="left" w:pos="23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1"/>
        <w:tblW w:w="9209" w:type="dxa"/>
        <w:jc w:val="center"/>
        <w:tblLayout w:type="fixed"/>
        <w:tblLook w:val="04A0"/>
      </w:tblPr>
      <w:tblGrid>
        <w:gridCol w:w="2547"/>
        <w:gridCol w:w="1134"/>
        <w:gridCol w:w="992"/>
        <w:gridCol w:w="992"/>
        <w:gridCol w:w="993"/>
        <w:gridCol w:w="1275"/>
        <w:gridCol w:w="1276"/>
      </w:tblGrid>
      <w:tr w:rsidR="00012E50" w:rsidRPr="00BE4FC6" w:rsidTr="00B617FF">
        <w:trPr>
          <w:trHeight w:val="571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E50" w:rsidRPr="00BE4FC6" w:rsidRDefault="00012E50" w:rsidP="00B617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 xml:space="preserve">Sampling points along the </w:t>
            </w: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Msunduzi</w:t>
            </w:r>
            <w:proofErr w:type="spellEnd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 xml:space="preserve"> River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Temperature (◦C)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pH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Conductivity (µS/cm)</w:t>
            </w:r>
          </w:p>
        </w:tc>
      </w:tr>
      <w:tr w:rsidR="00012E50" w:rsidRPr="00BE4FC6" w:rsidTr="00B617FF">
        <w:trPr>
          <w:trHeight w:val="246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50" w:rsidRPr="00BE4FC6" w:rsidRDefault="00012E50" w:rsidP="00B617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Hot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Cold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Hot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Cold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Hot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Cold</w:t>
            </w:r>
          </w:p>
        </w:tc>
      </w:tr>
      <w:tr w:rsidR="00012E50" w:rsidRPr="00BE4FC6" w:rsidTr="00B617FF">
        <w:trPr>
          <w:trHeight w:val="26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Camps Drift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6.81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  <w:tr w:rsidR="00012E50" w:rsidRPr="00BE4FC6" w:rsidTr="00B617FF">
        <w:trPr>
          <w:trHeight w:val="50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College Road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8.32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012E50" w:rsidRPr="00BE4FC6" w:rsidTr="00B617FF">
        <w:trPr>
          <w:trHeight w:val="4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sz w:val="24"/>
                <w:szCs w:val="24"/>
              </w:rPr>
              <w:t>Baynespruit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8.01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012E50" w:rsidRPr="00BE4FC6" w:rsidTr="00B617FF">
        <w:trPr>
          <w:trHeight w:val="4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sz w:val="24"/>
                <w:szCs w:val="24"/>
              </w:rPr>
              <w:t>Bishopstowe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8.08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</w:tr>
    </w:tbl>
    <w:p w:rsidR="00012E50" w:rsidRPr="00BE4FC6" w:rsidRDefault="00012E50" w:rsidP="00012E50">
      <w:pPr>
        <w:tabs>
          <w:tab w:val="left" w:pos="2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E50" w:rsidRPr="00BE4FC6" w:rsidRDefault="00012E50" w:rsidP="00012E50">
      <w:pPr>
        <w:tabs>
          <w:tab w:val="left" w:pos="2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2E50" w:rsidRPr="00BE4FC6" w:rsidRDefault="00012E50" w:rsidP="00012E50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C6">
        <w:rPr>
          <w:rFonts w:ascii="Times New Roman" w:hAnsi="Times New Roman" w:cs="Times New Roman"/>
          <w:b/>
          <w:bCs/>
          <w:sz w:val="24"/>
          <w:szCs w:val="24"/>
        </w:rPr>
        <w:t>Table 2S</w:t>
      </w:r>
      <w:r w:rsidRPr="00BE4FC6">
        <w:rPr>
          <w:rFonts w:ascii="Times New Roman" w:hAnsi="Times New Roman" w:cs="Times New Roman"/>
          <w:bCs/>
          <w:sz w:val="24"/>
          <w:szCs w:val="24"/>
        </w:rPr>
        <w:t xml:space="preserve">: Physical properties of dam water samples collected in </w:t>
      </w:r>
      <w:proofErr w:type="spellStart"/>
      <w:r w:rsidRPr="00BE4FC6">
        <w:rPr>
          <w:rFonts w:ascii="Times New Roman" w:hAnsi="Times New Roman" w:cs="Times New Roman"/>
          <w:bCs/>
          <w:sz w:val="24"/>
          <w:szCs w:val="24"/>
        </w:rPr>
        <w:t>Cedara</w:t>
      </w:r>
      <w:proofErr w:type="spellEnd"/>
      <w:r w:rsidRPr="00BE4FC6">
        <w:rPr>
          <w:rFonts w:ascii="Times New Roman" w:hAnsi="Times New Roman" w:cs="Times New Roman"/>
          <w:bCs/>
          <w:sz w:val="24"/>
          <w:szCs w:val="24"/>
        </w:rPr>
        <w:t xml:space="preserve"> dams </w:t>
      </w:r>
    </w:p>
    <w:p w:rsidR="00012E50" w:rsidRPr="00BE4FC6" w:rsidRDefault="00012E50" w:rsidP="00012E50">
      <w:pPr>
        <w:tabs>
          <w:tab w:val="left" w:pos="2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016" w:type="dxa"/>
        <w:jc w:val="center"/>
        <w:tblLayout w:type="fixed"/>
        <w:tblLook w:val="04A0"/>
      </w:tblPr>
      <w:tblGrid>
        <w:gridCol w:w="2254"/>
        <w:gridCol w:w="2254"/>
        <w:gridCol w:w="2008"/>
        <w:gridCol w:w="2500"/>
      </w:tblGrid>
      <w:tr w:rsidR="00012E50" w:rsidRPr="00BE4FC6" w:rsidTr="00B617FF">
        <w:trPr>
          <w:trHeight w:val="416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Samples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Temperature (◦C)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pH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Conductivity (µS/cm)</w:t>
            </w:r>
          </w:p>
        </w:tc>
      </w:tr>
      <w:tr w:rsidR="00012E50" w:rsidRPr="00BE4FC6" w:rsidTr="00B617FF">
        <w:trPr>
          <w:trHeight w:val="269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H3 (1)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100.3</w:t>
            </w:r>
          </w:p>
        </w:tc>
      </w:tr>
      <w:tr w:rsidR="00012E50" w:rsidRPr="00BE4FC6" w:rsidTr="00B617FF">
        <w:trPr>
          <w:trHeight w:val="503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H3(2)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19.8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8.94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77.0</w:t>
            </w:r>
          </w:p>
        </w:tc>
      </w:tr>
      <w:tr w:rsidR="00012E50" w:rsidRPr="00BE4FC6" w:rsidTr="00B617FF">
        <w:trPr>
          <w:trHeight w:val="416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8.51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91.4</w:t>
            </w:r>
          </w:p>
        </w:tc>
      </w:tr>
      <w:tr w:rsidR="00012E50" w:rsidRPr="00BE4FC6" w:rsidTr="00B617FF">
        <w:trPr>
          <w:trHeight w:val="467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M3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9.41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93.6</w:t>
            </w:r>
          </w:p>
        </w:tc>
      </w:tr>
      <w:tr w:rsidR="00012E50" w:rsidRPr="00BE4FC6" w:rsidTr="00B617FF">
        <w:trPr>
          <w:trHeight w:val="467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J1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9.61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130.5</w:t>
            </w:r>
          </w:p>
        </w:tc>
      </w:tr>
    </w:tbl>
    <w:p w:rsidR="00012E50" w:rsidRPr="00BE4FC6" w:rsidRDefault="00012E50" w:rsidP="00012E50">
      <w:pPr>
        <w:spacing w:after="160" w:line="259" w:lineRule="auto"/>
        <w:ind w:firstLine="720"/>
        <w:rPr>
          <w:lang w:val="en-ZA"/>
        </w:rPr>
      </w:pPr>
    </w:p>
    <w:p w:rsidR="00012E50" w:rsidRPr="00BE4FC6" w:rsidRDefault="00012E50" w:rsidP="00012E50">
      <w:pPr>
        <w:spacing w:after="160" w:line="259" w:lineRule="auto"/>
        <w:ind w:firstLine="720"/>
        <w:rPr>
          <w:lang w:val="en-ZA"/>
        </w:rPr>
      </w:pPr>
    </w:p>
    <w:p w:rsidR="00012E50" w:rsidRDefault="00012E50" w:rsidP="00012E50">
      <w:pPr>
        <w:spacing w:after="160" w:line="259" w:lineRule="auto"/>
        <w:ind w:firstLine="720"/>
        <w:rPr>
          <w:lang w:val="en-ZA"/>
        </w:rPr>
      </w:pPr>
    </w:p>
    <w:p w:rsidR="00012E50" w:rsidRDefault="00012E50" w:rsidP="00012E50">
      <w:pPr>
        <w:spacing w:after="160" w:line="259" w:lineRule="auto"/>
        <w:ind w:firstLine="720"/>
        <w:rPr>
          <w:lang w:val="en-ZA"/>
        </w:rPr>
      </w:pPr>
    </w:p>
    <w:p w:rsidR="00012E50" w:rsidRDefault="00012E50" w:rsidP="00012E50">
      <w:pPr>
        <w:spacing w:after="160" w:line="259" w:lineRule="auto"/>
        <w:ind w:firstLine="720"/>
        <w:rPr>
          <w:lang w:val="en-ZA"/>
        </w:rPr>
      </w:pPr>
    </w:p>
    <w:p w:rsidR="00012E50" w:rsidRDefault="00012E50" w:rsidP="00012E50">
      <w:pPr>
        <w:spacing w:after="160" w:line="259" w:lineRule="auto"/>
        <w:ind w:firstLine="720"/>
        <w:rPr>
          <w:lang w:val="en-ZA"/>
        </w:rPr>
      </w:pPr>
    </w:p>
    <w:p w:rsidR="00012E50" w:rsidRDefault="00012E50" w:rsidP="00012E50">
      <w:pPr>
        <w:spacing w:after="160" w:line="259" w:lineRule="auto"/>
        <w:ind w:firstLine="720"/>
        <w:rPr>
          <w:lang w:val="en-ZA"/>
        </w:rPr>
      </w:pPr>
    </w:p>
    <w:p w:rsidR="00012E50" w:rsidRDefault="00012E50" w:rsidP="00012E50">
      <w:pPr>
        <w:spacing w:after="160" w:line="259" w:lineRule="auto"/>
        <w:ind w:firstLine="720"/>
        <w:rPr>
          <w:lang w:val="en-ZA"/>
        </w:rPr>
      </w:pPr>
    </w:p>
    <w:p w:rsidR="00012E50" w:rsidRDefault="00012E50" w:rsidP="00012E50">
      <w:pPr>
        <w:spacing w:after="160" w:line="259" w:lineRule="auto"/>
        <w:ind w:firstLine="720"/>
        <w:rPr>
          <w:lang w:val="en-ZA"/>
        </w:rPr>
      </w:pPr>
    </w:p>
    <w:p w:rsidR="00012E50" w:rsidRPr="00BE4FC6" w:rsidRDefault="00012E50" w:rsidP="00012E50">
      <w:pPr>
        <w:spacing w:after="160" w:line="259" w:lineRule="auto"/>
        <w:ind w:firstLine="720"/>
        <w:rPr>
          <w:lang w:val="en-ZA"/>
        </w:rPr>
      </w:pPr>
    </w:p>
    <w:p w:rsidR="00012E50" w:rsidRPr="00BE4FC6" w:rsidRDefault="00012E50" w:rsidP="00012E50">
      <w:pPr>
        <w:spacing w:after="160" w:line="259" w:lineRule="auto"/>
        <w:ind w:firstLine="720"/>
        <w:rPr>
          <w:lang w:val="en-ZA"/>
        </w:rPr>
      </w:pPr>
    </w:p>
    <w:p w:rsidR="00012E50" w:rsidRPr="00BE4FC6" w:rsidRDefault="00012E50" w:rsidP="00012E50">
      <w:pPr>
        <w:spacing w:after="160" w:line="259" w:lineRule="auto"/>
        <w:ind w:firstLine="720"/>
        <w:rPr>
          <w:rFonts w:ascii="Times New Roman" w:eastAsiaTheme="majorEastAsia" w:hAnsi="Times New Roman" w:cstheme="majorBidi"/>
          <w:bCs/>
          <w:color w:val="000000" w:themeColor="text1"/>
          <w:sz w:val="24"/>
          <w:szCs w:val="28"/>
          <w:lang w:val="en-ZA"/>
        </w:rPr>
      </w:pPr>
      <w:r w:rsidRPr="00BE4FC6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8"/>
          <w:lang w:val="en-ZA"/>
        </w:rPr>
        <w:t xml:space="preserve">Table 3S: </w:t>
      </w:r>
      <w:r w:rsidRPr="00BE4FC6">
        <w:rPr>
          <w:rFonts w:ascii="Times New Roman" w:eastAsiaTheme="majorEastAsia" w:hAnsi="Times New Roman" w:cstheme="majorBidi"/>
          <w:bCs/>
          <w:color w:val="000000" w:themeColor="text1"/>
          <w:sz w:val="24"/>
          <w:szCs w:val="28"/>
          <w:lang w:val="en-ZA"/>
        </w:rPr>
        <w:t xml:space="preserve">Physical properties of wastewater samples collected in Durban during the </w:t>
      </w:r>
    </w:p>
    <w:p w:rsidR="00012E50" w:rsidRPr="00BE4FC6" w:rsidRDefault="00012E50" w:rsidP="00012E50">
      <w:pPr>
        <w:spacing w:after="160" w:line="259" w:lineRule="auto"/>
        <w:ind w:firstLine="720"/>
        <w:rPr>
          <w:rFonts w:ascii="Times New Roman" w:eastAsiaTheme="majorEastAsia" w:hAnsi="Times New Roman" w:cstheme="majorBidi"/>
          <w:bCs/>
          <w:color w:val="000000" w:themeColor="text1"/>
          <w:sz w:val="24"/>
          <w:szCs w:val="28"/>
          <w:lang w:val="en-ZA"/>
        </w:rPr>
      </w:pPr>
      <w:r w:rsidRPr="00BE4FC6">
        <w:rPr>
          <w:rFonts w:ascii="Times New Roman" w:eastAsiaTheme="majorEastAsia" w:hAnsi="Times New Roman" w:cstheme="majorBidi"/>
          <w:bCs/>
          <w:color w:val="000000" w:themeColor="text1"/>
          <w:sz w:val="24"/>
          <w:szCs w:val="28"/>
          <w:lang w:val="en-ZA"/>
        </w:rPr>
        <w:lastRenderedPageBreak/>
        <w:t xml:space="preserve">                 </w:t>
      </w:r>
      <w:proofErr w:type="gramStart"/>
      <w:r w:rsidRPr="00BE4FC6">
        <w:rPr>
          <w:rFonts w:ascii="Times New Roman" w:eastAsiaTheme="majorEastAsia" w:hAnsi="Times New Roman" w:cstheme="majorBidi"/>
          <w:bCs/>
          <w:color w:val="000000" w:themeColor="text1"/>
          <w:sz w:val="24"/>
          <w:szCs w:val="28"/>
          <w:lang w:val="en-ZA"/>
        </w:rPr>
        <w:t>cold</w:t>
      </w:r>
      <w:proofErr w:type="gramEnd"/>
      <w:r w:rsidRPr="00BE4FC6">
        <w:rPr>
          <w:rFonts w:ascii="Times New Roman" w:eastAsiaTheme="majorEastAsia" w:hAnsi="Times New Roman" w:cstheme="majorBidi"/>
          <w:bCs/>
          <w:color w:val="000000" w:themeColor="text1"/>
          <w:sz w:val="24"/>
          <w:szCs w:val="28"/>
          <w:lang w:val="en-ZA"/>
        </w:rPr>
        <w:t xml:space="preserve"> season </w:t>
      </w:r>
    </w:p>
    <w:tbl>
      <w:tblPr>
        <w:tblStyle w:val="TableGrid11"/>
        <w:tblpPr w:leftFromText="180" w:rightFromText="180" w:vertAnchor="text" w:horzAnchor="margin" w:tblpXSpec="center" w:tblpY="322"/>
        <w:tblW w:w="0" w:type="dxa"/>
        <w:tblLayout w:type="fixed"/>
        <w:tblLook w:val="04A0"/>
      </w:tblPr>
      <w:tblGrid>
        <w:gridCol w:w="1643"/>
        <w:gridCol w:w="1043"/>
        <w:gridCol w:w="1056"/>
        <w:gridCol w:w="1043"/>
        <w:gridCol w:w="1056"/>
        <w:gridCol w:w="1043"/>
        <w:gridCol w:w="1056"/>
        <w:gridCol w:w="1078"/>
        <w:gridCol w:w="1080"/>
        <w:gridCol w:w="810"/>
        <w:gridCol w:w="720"/>
      </w:tblGrid>
      <w:tr w:rsidR="00012E50" w:rsidRPr="00BE4FC6" w:rsidTr="00B617FF">
        <w:trPr>
          <w:trHeight w:val="62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Samples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pH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Conductivity (µS/cm)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TDS</w:t>
            </w:r>
          </w:p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 xml:space="preserve"> (mg/L)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</w:p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 xml:space="preserve"> (mg/L)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Salinity (</w:t>
            </w: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psu</w:t>
            </w:r>
            <w:proofErr w:type="spellEnd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12E50" w:rsidRPr="00BE4FC6" w:rsidTr="00B617FF">
        <w:trPr>
          <w:trHeight w:val="172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50" w:rsidRPr="00BE4FC6" w:rsidRDefault="00012E50" w:rsidP="00B617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Eff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Eff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Eff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Eff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Eff</w:t>
            </w:r>
            <w:proofErr w:type="spellEnd"/>
          </w:p>
        </w:tc>
      </w:tr>
      <w:tr w:rsidR="00012E50" w:rsidRPr="00BE4FC6" w:rsidTr="00B617FF">
        <w:trPr>
          <w:trHeight w:val="142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sz w:val="24"/>
                <w:szCs w:val="24"/>
              </w:rPr>
              <w:t>Mhlathuzana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7.73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</w:tr>
      <w:tr w:rsidR="00012E50" w:rsidRPr="00BE4FC6" w:rsidTr="00B617FF">
        <w:trPr>
          <w:trHeight w:val="265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sz w:val="24"/>
                <w:szCs w:val="24"/>
              </w:rPr>
              <w:t>Manzimtoti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7.54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1371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3.54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</w:tr>
      <w:tr w:rsidR="00012E50" w:rsidRPr="00BE4FC6" w:rsidTr="00B617FF">
        <w:trPr>
          <w:trHeight w:val="22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Northern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2.74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</w:tr>
      <w:tr w:rsidR="00012E50" w:rsidRPr="00BE4FC6" w:rsidTr="00B617FF">
        <w:trPr>
          <w:trHeight w:val="246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sz w:val="24"/>
                <w:szCs w:val="24"/>
              </w:rPr>
              <w:t>Mbilo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7.57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</w:tr>
    </w:tbl>
    <w:p w:rsidR="00012E50" w:rsidRPr="00BE4FC6" w:rsidRDefault="00012E50" w:rsidP="00012E50">
      <w:pPr>
        <w:spacing w:after="160" w:line="259" w:lineRule="auto"/>
        <w:rPr>
          <w:lang w:val="en-ZA"/>
        </w:rPr>
      </w:pPr>
    </w:p>
    <w:p w:rsidR="00012E50" w:rsidRPr="00BE4FC6" w:rsidRDefault="00012E50" w:rsidP="00012E50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E4FC6">
        <w:rPr>
          <w:rFonts w:ascii="Times New Roman" w:hAnsi="Times New Roman" w:cs="Times New Roman"/>
          <w:bCs/>
          <w:sz w:val="24"/>
          <w:szCs w:val="24"/>
        </w:rPr>
        <w:t>Inf</w:t>
      </w:r>
      <w:proofErr w:type="spellEnd"/>
      <w:proofErr w:type="gramEnd"/>
      <w:r w:rsidRPr="00BE4FC6">
        <w:rPr>
          <w:rFonts w:ascii="Times New Roman" w:hAnsi="Times New Roman" w:cs="Times New Roman"/>
          <w:bCs/>
          <w:sz w:val="24"/>
          <w:szCs w:val="24"/>
        </w:rPr>
        <w:t xml:space="preserve"> – influent and </w:t>
      </w:r>
      <w:proofErr w:type="spellStart"/>
      <w:r w:rsidRPr="00BE4FC6">
        <w:rPr>
          <w:rFonts w:ascii="Times New Roman" w:hAnsi="Times New Roman" w:cs="Times New Roman"/>
          <w:bCs/>
          <w:sz w:val="24"/>
          <w:szCs w:val="24"/>
        </w:rPr>
        <w:t>eff</w:t>
      </w:r>
      <w:proofErr w:type="spellEnd"/>
      <w:r w:rsidRPr="00BE4FC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E4FC6">
        <w:rPr>
          <w:rFonts w:ascii="Times New Roman" w:hAnsi="Times New Roman" w:cs="Times New Roman"/>
          <w:bCs/>
          <w:sz w:val="24"/>
          <w:szCs w:val="24"/>
        </w:rPr>
        <w:t>effluent</w:t>
      </w:r>
    </w:p>
    <w:p w:rsidR="00012E50" w:rsidRPr="00BE4FC6" w:rsidRDefault="00012E50" w:rsidP="00012E50">
      <w:pPr>
        <w:spacing w:after="160" w:line="259" w:lineRule="auto"/>
        <w:rPr>
          <w:lang w:val="en-ZA"/>
        </w:rPr>
      </w:pPr>
    </w:p>
    <w:p w:rsidR="00012E50" w:rsidRPr="00BE4FC6" w:rsidRDefault="00012E50" w:rsidP="00012E50">
      <w:pPr>
        <w:spacing w:after="160" w:line="259" w:lineRule="auto"/>
        <w:rPr>
          <w:lang w:val="en-ZA"/>
        </w:rPr>
      </w:pPr>
    </w:p>
    <w:p w:rsidR="00012E50" w:rsidRPr="00BE4FC6" w:rsidRDefault="00012E50" w:rsidP="00012E50">
      <w:pPr>
        <w:spacing w:after="0" w:line="360" w:lineRule="auto"/>
        <w:rPr>
          <w:lang w:val="en-ZA"/>
        </w:rPr>
      </w:pPr>
      <w:r w:rsidRPr="00BE4FC6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8"/>
          <w:lang w:val="en-ZA"/>
        </w:rPr>
        <w:t xml:space="preserve">Table 4S: </w:t>
      </w:r>
      <w:r w:rsidRPr="00BE4FC6">
        <w:rPr>
          <w:rFonts w:ascii="Times New Roman" w:eastAsiaTheme="majorEastAsia" w:hAnsi="Times New Roman" w:cstheme="majorBidi"/>
          <w:bCs/>
          <w:color w:val="000000" w:themeColor="text1"/>
          <w:sz w:val="24"/>
          <w:szCs w:val="28"/>
          <w:lang w:val="en-ZA"/>
        </w:rPr>
        <w:t>Physical properties of samples collected in Durban during the hot season</w:t>
      </w:r>
    </w:p>
    <w:tbl>
      <w:tblPr>
        <w:tblStyle w:val="TableGrid12"/>
        <w:tblpPr w:leftFromText="180" w:rightFromText="180" w:vertAnchor="text" w:horzAnchor="margin" w:tblpXSpec="center" w:tblpY="322"/>
        <w:tblW w:w="0" w:type="dxa"/>
        <w:tblLayout w:type="fixed"/>
        <w:tblLook w:val="04A0"/>
      </w:tblPr>
      <w:tblGrid>
        <w:gridCol w:w="1643"/>
        <w:gridCol w:w="1043"/>
        <w:gridCol w:w="1056"/>
        <w:gridCol w:w="1043"/>
        <w:gridCol w:w="1056"/>
        <w:gridCol w:w="1043"/>
        <w:gridCol w:w="1056"/>
        <w:gridCol w:w="1078"/>
        <w:gridCol w:w="1080"/>
        <w:gridCol w:w="810"/>
        <w:gridCol w:w="720"/>
      </w:tblGrid>
      <w:tr w:rsidR="00012E50" w:rsidRPr="00BE4FC6" w:rsidTr="00B617FF">
        <w:trPr>
          <w:trHeight w:val="624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E50" w:rsidRPr="00BE4FC6" w:rsidRDefault="00012E50" w:rsidP="00B617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Samples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pH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Conductivity (µS/cm)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TDS</w:t>
            </w:r>
          </w:p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 xml:space="preserve"> (mg/L)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</w:p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Salinity (</w:t>
            </w: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psu</w:t>
            </w:r>
            <w:proofErr w:type="spellEnd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12E50" w:rsidRPr="00BE4FC6" w:rsidTr="00B617FF">
        <w:trPr>
          <w:trHeight w:val="172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50" w:rsidRPr="00BE4FC6" w:rsidRDefault="00012E50" w:rsidP="00B617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Eff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Eff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Eff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Eff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Eff</w:t>
            </w:r>
            <w:proofErr w:type="spellEnd"/>
          </w:p>
        </w:tc>
      </w:tr>
      <w:tr w:rsidR="00012E50" w:rsidRPr="00BE4FC6" w:rsidTr="00B617FF">
        <w:trPr>
          <w:trHeight w:val="142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sz w:val="24"/>
                <w:szCs w:val="24"/>
              </w:rPr>
              <w:t>Mhlathuzana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7.84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2.66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</w:tr>
      <w:tr w:rsidR="00012E50" w:rsidRPr="00BE4FC6" w:rsidTr="00B617FF">
        <w:trPr>
          <w:trHeight w:val="265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sz w:val="24"/>
                <w:szCs w:val="24"/>
              </w:rPr>
              <w:t>Manzimtoti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7.78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2.72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</w:tr>
      <w:tr w:rsidR="00012E50" w:rsidRPr="00BE4FC6" w:rsidTr="00B617FF">
        <w:trPr>
          <w:trHeight w:val="22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Northern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</w:tr>
      <w:tr w:rsidR="00012E50" w:rsidRPr="00BE4FC6" w:rsidTr="00B617FF">
        <w:trPr>
          <w:trHeight w:val="246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sz w:val="24"/>
                <w:szCs w:val="24"/>
              </w:rPr>
              <w:t>Mbilo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7.66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2.34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</w:tbl>
    <w:p w:rsidR="00012E50" w:rsidRPr="00BE4FC6" w:rsidRDefault="00012E50" w:rsidP="00012E50">
      <w:pPr>
        <w:spacing w:after="160" w:line="259" w:lineRule="auto"/>
        <w:rPr>
          <w:lang w:val="en-ZA"/>
        </w:rPr>
      </w:pPr>
    </w:p>
    <w:p w:rsidR="00012E50" w:rsidRPr="00BE4FC6" w:rsidRDefault="00012E50" w:rsidP="00012E50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ZA"/>
        </w:rPr>
      </w:pPr>
    </w:p>
    <w:p w:rsidR="00012E50" w:rsidRDefault="00012E50" w:rsidP="00012E50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ZA"/>
        </w:rPr>
      </w:pPr>
    </w:p>
    <w:p w:rsidR="00012E50" w:rsidRDefault="00012E50" w:rsidP="00012E50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ZA"/>
        </w:rPr>
      </w:pPr>
    </w:p>
    <w:p w:rsidR="00012E50" w:rsidRDefault="00012E50" w:rsidP="00012E50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ZA"/>
        </w:rPr>
      </w:pPr>
    </w:p>
    <w:p w:rsidR="00012E50" w:rsidRDefault="00012E50" w:rsidP="00012E50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ZA"/>
        </w:rPr>
      </w:pPr>
    </w:p>
    <w:p w:rsidR="00012E50" w:rsidRDefault="00012E50" w:rsidP="00012E50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ZA"/>
        </w:rPr>
      </w:pPr>
    </w:p>
    <w:p w:rsidR="00012E50" w:rsidRDefault="00012E50" w:rsidP="00012E50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ZA"/>
        </w:rPr>
      </w:pPr>
    </w:p>
    <w:p w:rsidR="00012E50" w:rsidRPr="00BE4FC6" w:rsidRDefault="00012E50" w:rsidP="00012E50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ZA"/>
        </w:rPr>
      </w:pPr>
    </w:p>
    <w:p w:rsidR="00012E50" w:rsidRPr="00BE4FC6" w:rsidRDefault="00012E50" w:rsidP="00012E50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8"/>
          <w:lang w:val="en-ZA"/>
        </w:rPr>
      </w:pPr>
      <w:r w:rsidRPr="00BE4FC6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val="en-ZA"/>
        </w:rPr>
        <w:t xml:space="preserve">Table 5S: </w:t>
      </w:r>
      <w:r w:rsidRPr="00BE4FC6">
        <w:rPr>
          <w:rFonts w:ascii="Times New Roman" w:eastAsia="Calibri" w:hAnsi="Times New Roman" w:cs="Times New Roman"/>
          <w:bCs/>
          <w:color w:val="000000"/>
          <w:sz w:val="24"/>
          <w:szCs w:val="28"/>
          <w:lang w:val="en-ZA"/>
        </w:rPr>
        <w:t xml:space="preserve">Physical parameters of sediment samples collected along the </w:t>
      </w:r>
      <w:proofErr w:type="spellStart"/>
      <w:r w:rsidRPr="00BE4FC6">
        <w:rPr>
          <w:rFonts w:ascii="Times New Roman" w:eastAsia="Calibri" w:hAnsi="Times New Roman" w:cs="Times New Roman"/>
          <w:bCs/>
          <w:color w:val="000000"/>
          <w:sz w:val="24"/>
          <w:szCs w:val="28"/>
          <w:lang w:val="en-ZA"/>
        </w:rPr>
        <w:t>Msunduzi</w:t>
      </w:r>
      <w:proofErr w:type="spellEnd"/>
      <w:r w:rsidRPr="00BE4FC6">
        <w:rPr>
          <w:rFonts w:ascii="Times New Roman" w:eastAsia="Calibri" w:hAnsi="Times New Roman" w:cs="Times New Roman"/>
          <w:bCs/>
          <w:color w:val="000000"/>
          <w:sz w:val="24"/>
          <w:szCs w:val="28"/>
          <w:lang w:val="en-ZA"/>
        </w:rPr>
        <w:t xml:space="preserve"> River and </w:t>
      </w:r>
      <w:proofErr w:type="spellStart"/>
      <w:r w:rsidRPr="00BE4FC6">
        <w:rPr>
          <w:rFonts w:ascii="Times New Roman" w:eastAsia="Calibri" w:hAnsi="Times New Roman" w:cs="Times New Roman"/>
          <w:bCs/>
          <w:color w:val="000000"/>
          <w:sz w:val="24"/>
          <w:szCs w:val="28"/>
          <w:lang w:val="en-ZA"/>
        </w:rPr>
        <w:t>Cedara</w:t>
      </w:r>
      <w:proofErr w:type="spellEnd"/>
    </w:p>
    <w:p w:rsidR="00012E50" w:rsidRPr="00BE4FC6" w:rsidRDefault="00012E50" w:rsidP="00012E50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8"/>
          <w:lang w:val="en-ZA"/>
        </w:rPr>
      </w:pPr>
    </w:p>
    <w:tbl>
      <w:tblPr>
        <w:tblStyle w:val="TableGrid1"/>
        <w:tblW w:w="0" w:type="dxa"/>
        <w:jc w:val="center"/>
        <w:tblLayout w:type="fixed"/>
        <w:tblLook w:val="04A0"/>
      </w:tblPr>
      <w:tblGrid>
        <w:gridCol w:w="2547"/>
        <w:gridCol w:w="992"/>
        <w:gridCol w:w="1134"/>
        <w:gridCol w:w="992"/>
        <w:gridCol w:w="1276"/>
        <w:gridCol w:w="1276"/>
        <w:gridCol w:w="1341"/>
      </w:tblGrid>
      <w:tr w:rsidR="00012E50" w:rsidRPr="00BE4FC6" w:rsidTr="00B617FF">
        <w:trPr>
          <w:trHeight w:val="636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 xml:space="preserve">Sampling points along the </w:t>
            </w: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Msunduzi</w:t>
            </w:r>
            <w:proofErr w:type="spellEnd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 xml:space="preserve"> River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Temperature (◦C)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pH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Conductivity (µS/cm)</w:t>
            </w:r>
          </w:p>
        </w:tc>
      </w:tr>
      <w:tr w:rsidR="00012E50" w:rsidRPr="00BE4FC6" w:rsidTr="00B617FF">
        <w:trPr>
          <w:trHeight w:val="182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E50" w:rsidRPr="00BE4FC6" w:rsidRDefault="00012E50" w:rsidP="00B617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Hot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Cold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Hot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Cold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Hot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Cold</w:t>
            </w:r>
          </w:p>
        </w:tc>
      </w:tr>
      <w:tr w:rsidR="00012E50" w:rsidRPr="00BE4FC6" w:rsidTr="00B617FF">
        <w:trPr>
          <w:trHeight w:val="26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Camps Drift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6.80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6.88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w:rsidR="00012E50" w:rsidRPr="00BE4FC6" w:rsidTr="00B617FF">
        <w:trPr>
          <w:trHeight w:val="50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 xml:space="preserve">College Road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6.90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116.4</w:t>
            </w:r>
          </w:p>
        </w:tc>
      </w:tr>
      <w:tr w:rsidR="00012E50" w:rsidRPr="00BE4FC6" w:rsidTr="00B617FF">
        <w:trPr>
          <w:trHeight w:val="4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FC6">
              <w:rPr>
                <w:rFonts w:ascii="Times New Roman" w:hAnsi="Times New Roman"/>
                <w:sz w:val="24"/>
                <w:szCs w:val="24"/>
              </w:rPr>
              <w:t>Bishopstowe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6.32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178.6</w:t>
            </w:r>
          </w:p>
        </w:tc>
      </w:tr>
      <w:tr w:rsidR="00012E50" w:rsidRPr="00BE4FC6" w:rsidTr="00B617FF">
        <w:trPr>
          <w:trHeight w:val="4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E50" w:rsidRPr="00BE4FC6" w:rsidRDefault="00012E50" w:rsidP="00B61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E50" w:rsidRPr="00BE4FC6" w:rsidTr="00B617FF">
        <w:trPr>
          <w:trHeight w:val="4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FC6">
              <w:rPr>
                <w:rFonts w:ascii="Times New Roman" w:hAnsi="Times New Roman"/>
                <w:b/>
                <w:sz w:val="24"/>
                <w:szCs w:val="24"/>
              </w:rPr>
              <w:t xml:space="preserve">Sampling points in </w:t>
            </w:r>
            <w:proofErr w:type="spellStart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>Cedara</w:t>
            </w:r>
            <w:proofErr w:type="spellEnd"/>
            <w:r w:rsidRPr="00BE4FC6">
              <w:rPr>
                <w:rFonts w:ascii="Times New Roman" w:hAnsi="Times New Roman"/>
                <w:b/>
                <w:sz w:val="24"/>
                <w:szCs w:val="24"/>
              </w:rPr>
              <w:t xml:space="preserve"> dam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E50" w:rsidRPr="00BE4FC6" w:rsidTr="00B617FF">
        <w:trPr>
          <w:trHeight w:val="4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H3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101.4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E50" w:rsidRPr="00BE4FC6" w:rsidTr="00B617FF">
        <w:trPr>
          <w:trHeight w:val="4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 xml:space="preserve">H3(2)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78.1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E50" w:rsidRPr="00BE4FC6" w:rsidTr="00B617FF">
        <w:trPr>
          <w:trHeight w:val="4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E50" w:rsidRPr="00BE4FC6" w:rsidTr="00B617FF">
        <w:trPr>
          <w:trHeight w:val="4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6.81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2E50" w:rsidRPr="00BE4FC6" w:rsidTr="00B617FF">
        <w:trPr>
          <w:trHeight w:val="4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J1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5.67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152.6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50" w:rsidRPr="00BE4FC6" w:rsidRDefault="00012E50" w:rsidP="00B61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F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12E50" w:rsidRPr="00BE4FC6" w:rsidRDefault="00012E50" w:rsidP="00012E5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ZA"/>
        </w:rPr>
      </w:pPr>
      <w:r w:rsidRPr="00BE4FC6">
        <w:rPr>
          <w:rFonts w:ascii="Times New Roman" w:hAnsi="Times New Roman" w:cs="Times New Roman"/>
          <w:sz w:val="24"/>
          <w:szCs w:val="24"/>
          <w:lang w:val="en-ZA"/>
        </w:rPr>
        <w:t>= no samples were collected</w:t>
      </w:r>
    </w:p>
    <w:p w:rsidR="0077790F" w:rsidRDefault="0077790F"/>
    <w:sectPr w:rsidR="0077790F" w:rsidSect="00C7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4892"/>
    <w:multiLevelType w:val="hybridMultilevel"/>
    <w:tmpl w:val="BA0C0B26"/>
    <w:lvl w:ilvl="0" w:tplc="DECA688C">
      <w:start w:val="1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BE0C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6CD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E0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86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5CF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A2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E1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160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2E50"/>
    <w:rsid w:val="00012E50"/>
    <w:rsid w:val="0077790F"/>
    <w:rsid w:val="00F3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E50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012E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012E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12E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</Words>
  <Characters>2087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Elakkiya.palanisamy</dc:creator>
  <cp:lastModifiedBy>Elakkiya.palanisamy</cp:lastModifiedBy>
  <cp:revision>1</cp:revision>
  <dcterms:created xsi:type="dcterms:W3CDTF">2019-05-28T06:45:00Z</dcterms:created>
  <dcterms:modified xsi:type="dcterms:W3CDTF">2019-05-28T06:46:00Z</dcterms:modified>
</cp:coreProperties>
</file>